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tblGrid>
      <w:tr w:rsidR="00D81711" w:rsidRPr="00E74050" w:rsidTr="00A33558">
        <w:tc>
          <w:tcPr>
            <w:tcW w:w="1956" w:type="dxa"/>
          </w:tcPr>
          <w:p w:rsidR="006D1EF6" w:rsidRPr="00E74050" w:rsidRDefault="006D1EF6" w:rsidP="00A33558">
            <w:pPr>
              <w:jc w:val="center"/>
              <w:rPr>
                <w:szCs w:val="21"/>
              </w:rPr>
            </w:pPr>
            <w:r w:rsidRPr="00E74050">
              <w:rPr>
                <w:rFonts w:eastAsia="华文楷体"/>
                <w:noProof/>
                <w:sz w:val="28"/>
                <w:szCs w:val="28"/>
              </w:rPr>
              <w:drawing>
                <wp:inline distT="0" distB="0" distL="0" distR="0" wp14:anchorId="4421A0C2" wp14:editId="592115AE">
                  <wp:extent cx="1203960" cy="1203960"/>
                  <wp:effectExtent l="0" t="0" r="0" b="0"/>
                  <wp:docPr id="7" name="Picture 7" descr="I:\shared\work\材料学院文件\logo\Fo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work\材料学院文件\logo\Fosu-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513" cy="1202513"/>
                          </a:xfrm>
                          <a:prstGeom prst="rect">
                            <a:avLst/>
                          </a:prstGeom>
                          <a:noFill/>
                          <a:ln>
                            <a:noFill/>
                          </a:ln>
                        </pic:spPr>
                      </pic:pic>
                    </a:graphicData>
                  </a:graphic>
                </wp:inline>
              </w:drawing>
            </w:r>
          </w:p>
        </w:tc>
      </w:tr>
      <w:tr w:rsidR="006D1EF6" w:rsidRPr="00E74050" w:rsidTr="00A33558">
        <w:tc>
          <w:tcPr>
            <w:tcW w:w="1956" w:type="dxa"/>
          </w:tcPr>
          <w:p w:rsidR="006D1EF6" w:rsidRPr="00E74050" w:rsidRDefault="006D1EF6" w:rsidP="00A33558">
            <w:pPr>
              <w:ind w:left="592" w:hangingChars="185" w:hanging="592"/>
              <w:jc w:val="center"/>
              <w:rPr>
                <w:rFonts w:eastAsia="华文楷体"/>
                <w:sz w:val="24"/>
                <w:szCs w:val="28"/>
              </w:rPr>
            </w:pPr>
            <w:r w:rsidRPr="00E74050">
              <w:rPr>
                <w:rFonts w:eastAsia="楷体_GB2312"/>
                <w:sz w:val="32"/>
                <w:szCs w:val="30"/>
              </w:rPr>
              <w:t>佛山</w:t>
            </w:r>
            <w:r w:rsidRPr="00E74050">
              <w:rPr>
                <w:rFonts w:eastAsia="楷体_GB2312" w:hint="eastAsia"/>
                <w:sz w:val="32"/>
                <w:szCs w:val="30"/>
              </w:rPr>
              <w:t>大学</w:t>
            </w:r>
          </w:p>
        </w:tc>
      </w:tr>
    </w:tbl>
    <w:p w:rsidR="008524C1" w:rsidRPr="00E74050" w:rsidRDefault="008524C1">
      <w:pPr>
        <w:spacing w:line="400" w:lineRule="exact"/>
        <w:rPr>
          <w:szCs w:val="21"/>
        </w:rPr>
      </w:pPr>
    </w:p>
    <w:p w:rsidR="008524C1" w:rsidRPr="00E74050" w:rsidRDefault="00E83B22">
      <w:pPr>
        <w:spacing w:line="960" w:lineRule="exact"/>
        <w:jc w:val="center"/>
        <w:rPr>
          <w:rFonts w:eastAsia="黑体"/>
          <w:b/>
          <w:spacing w:val="20"/>
          <w:sz w:val="72"/>
          <w:szCs w:val="72"/>
        </w:rPr>
      </w:pPr>
      <w:r w:rsidRPr="00E74050">
        <w:rPr>
          <w:rFonts w:eastAsia="黑体" w:hint="eastAsia"/>
          <w:b/>
          <w:spacing w:val="20"/>
          <w:sz w:val="72"/>
          <w:szCs w:val="72"/>
        </w:rPr>
        <w:t>储能科学与工程</w:t>
      </w:r>
      <w:r w:rsidR="00543639" w:rsidRPr="00E74050">
        <w:rPr>
          <w:rFonts w:eastAsia="黑体" w:hint="eastAsia"/>
          <w:b/>
          <w:spacing w:val="20"/>
          <w:sz w:val="72"/>
          <w:szCs w:val="72"/>
        </w:rPr>
        <w:t>专业</w:t>
      </w:r>
    </w:p>
    <w:p w:rsidR="008524C1" w:rsidRPr="00E74050" w:rsidRDefault="00543639">
      <w:pPr>
        <w:spacing w:line="960" w:lineRule="exact"/>
        <w:jc w:val="center"/>
        <w:rPr>
          <w:rFonts w:eastAsia="黑体"/>
          <w:b/>
          <w:sz w:val="72"/>
          <w:szCs w:val="72"/>
        </w:rPr>
      </w:pPr>
      <w:r w:rsidRPr="00E74050">
        <w:rPr>
          <w:rFonts w:eastAsia="黑体" w:hint="eastAsia"/>
          <w:b/>
          <w:sz w:val="72"/>
          <w:szCs w:val="72"/>
        </w:rPr>
        <w:t>理论课程</w:t>
      </w:r>
    </w:p>
    <w:p w:rsidR="008524C1" w:rsidRPr="00E74050" w:rsidRDefault="008524C1">
      <w:pPr>
        <w:jc w:val="center"/>
        <w:rPr>
          <w:spacing w:val="20"/>
          <w:sz w:val="24"/>
        </w:rPr>
      </w:pPr>
    </w:p>
    <w:p w:rsidR="008524C1" w:rsidRPr="00E74050" w:rsidRDefault="00543639">
      <w:pPr>
        <w:jc w:val="center"/>
        <w:rPr>
          <w:b/>
          <w:spacing w:val="40"/>
          <w:sz w:val="84"/>
          <w:szCs w:val="84"/>
        </w:rPr>
      </w:pPr>
      <w:r w:rsidRPr="00E74050">
        <w:rPr>
          <w:rFonts w:hint="eastAsia"/>
          <w:b/>
          <w:spacing w:val="40"/>
          <w:sz w:val="84"/>
          <w:szCs w:val="84"/>
        </w:rPr>
        <w:t>教学大纲</w:t>
      </w:r>
    </w:p>
    <w:p w:rsidR="008524C1" w:rsidRPr="00E74050" w:rsidRDefault="008524C1">
      <w:pPr>
        <w:jc w:val="center"/>
        <w:rPr>
          <w:spacing w:val="20"/>
          <w:sz w:val="24"/>
        </w:rPr>
      </w:pPr>
    </w:p>
    <w:p w:rsidR="008524C1" w:rsidRPr="00E74050" w:rsidRDefault="00543639">
      <w:pPr>
        <w:jc w:val="center"/>
        <w:rPr>
          <w:b/>
          <w:spacing w:val="20"/>
          <w:sz w:val="84"/>
          <w:szCs w:val="84"/>
        </w:rPr>
      </w:pPr>
      <w:r w:rsidRPr="00E74050">
        <w:rPr>
          <w:noProof/>
        </w:rPr>
        <w:drawing>
          <wp:inline distT="0" distB="0" distL="0" distR="0" wp14:anchorId="6549A0EE" wp14:editId="54AFB9CE">
            <wp:extent cx="1155065" cy="115189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5600" cy="1152000"/>
                    </a:xfrm>
                    <a:prstGeom prst="rect">
                      <a:avLst/>
                    </a:prstGeom>
                    <a:noFill/>
                    <a:ln>
                      <a:noFill/>
                    </a:ln>
                  </pic:spPr>
                </pic:pic>
              </a:graphicData>
            </a:graphic>
          </wp:inline>
        </w:drawing>
      </w:r>
    </w:p>
    <w:p w:rsidR="008524C1" w:rsidRPr="00E74050" w:rsidRDefault="008524C1">
      <w:pPr>
        <w:jc w:val="center"/>
        <w:rPr>
          <w:spacing w:val="20"/>
          <w:sz w:val="24"/>
        </w:rPr>
      </w:pPr>
    </w:p>
    <w:p w:rsidR="008524C1" w:rsidRPr="00E74050" w:rsidRDefault="008524C1">
      <w:pPr>
        <w:spacing w:line="700" w:lineRule="exact"/>
        <w:jc w:val="center"/>
        <w:rPr>
          <w:spacing w:val="20"/>
          <w:sz w:val="24"/>
        </w:rPr>
      </w:pPr>
    </w:p>
    <w:p w:rsidR="008524C1" w:rsidRPr="00E74050" w:rsidRDefault="00543639">
      <w:pPr>
        <w:jc w:val="center"/>
        <w:rPr>
          <w:rFonts w:eastAsia="黑体"/>
          <w:b/>
          <w:spacing w:val="20"/>
          <w:sz w:val="52"/>
          <w:szCs w:val="52"/>
        </w:rPr>
      </w:pPr>
      <w:r w:rsidRPr="00E74050">
        <w:rPr>
          <w:rFonts w:eastAsia="黑体" w:hint="eastAsia"/>
          <w:b/>
          <w:spacing w:val="20"/>
          <w:sz w:val="52"/>
          <w:szCs w:val="52"/>
        </w:rPr>
        <w:t>材料科学与氢能学院</w:t>
      </w:r>
    </w:p>
    <w:p w:rsidR="008524C1" w:rsidRPr="00E74050" w:rsidRDefault="008524C1">
      <w:pPr>
        <w:spacing w:line="192" w:lineRule="auto"/>
        <w:rPr>
          <w:b/>
          <w:spacing w:val="20"/>
          <w:sz w:val="52"/>
          <w:szCs w:val="52"/>
        </w:rPr>
      </w:pPr>
    </w:p>
    <w:p w:rsidR="008524C1" w:rsidRPr="00E74050" w:rsidRDefault="00543639">
      <w:pPr>
        <w:jc w:val="center"/>
        <w:rPr>
          <w:rFonts w:hAnsi="宋体"/>
          <w:b/>
          <w:spacing w:val="20"/>
          <w:sz w:val="52"/>
          <w:szCs w:val="52"/>
        </w:rPr>
      </w:pPr>
      <w:r w:rsidRPr="00E74050">
        <w:rPr>
          <w:rFonts w:hAnsi="宋体" w:hint="eastAsia"/>
          <w:b/>
          <w:spacing w:val="20"/>
          <w:sz w:val="52"/>
          <w:szCs w:val="52"/>
        </w:rPr>
        <w:t>二〇二</w:t>
      </w:r>
      <w:r w:rsidR="00E83B22" w:rsidRPr="00E74050">
        <w:rPr>
          <w:rFonts w:hAnsi="宋体" w:hint="eastAsia"/>
          <w:b/>
          <w:spacing w:val="20"/>
          <w:sz w:val="52"/>
          <w:szCs w:val="52"/>
        </w:rPr>
        <w:t>四</w:t>
      </w:r>
      <w:r w:rsidRPr="00E74050">
        <w:rPr>
          <w:rFonts w:hAnsi="宋体" w:hint="eastAsia"/>
          <w:b/>
          <w:spacing w:val="20"/>
          <w:sz w:val="52"/>
          <w:szCs w:val="52"/>
        </w:rPr>
        <w:t>年</w:t>
      </w:r>
      <w:r w:rsidR="00E83B22" w:rsidRPr="00E74050">
        <w:rPr>
          <w:rFonts w:hAnsi="宋体" w:hint="eastAsia"/>
          <w:b/>
          <w:spacing w:val="20"/>
          <w:sz w:val="52"/>
          <w:szCs w:val="52"/>
        </w:rPr>
        <w:t>五</w:t>
      </w:r>
      <w:r w:rsidRPr="00E74050">
        <w:rPr>
          <w:rFonts w:hAnsi="宋体" w:hint="eastAsia"/>
          <w:b/>
          <w:spacing w:val="20"/>
          <w:sz w:val="52"/>
          <w:szCs w:val="52"/>
        </w:rPr>
        <w:t>月</w:t>
      </w:r>
      <w:r w:rsidRPr="00E74050">
        <w:rPr>
          <w:rFonts w:hAnsi="宋体"/>
          <w:b/>
          <w:spacing w:val="20"/>
          <w:sz w:val="52"/>
          <w:szCs w:val="52"/>
        </w:rPr>
        <w:br w:type="page"/>
      </w:r>
    </w:p>
    <w:p w:rsidR="008524C1" w:rsidRPr="00E74050" w:rsidRDefault="00543639">
      <w:pPr>
        <w:spacing w:line="360" w:lineRule="auto"/>
        <w:jc w:val="center"/>
        <w:rPr>
          <w:rFonts w:eastAsia="黑体"/>
          <w:sz w:val="48"/>
          <w:szCs w:val="32"/>
        </w:rPr>
      </w:pPr>
      <w:r w:rsidRPr="00E74050">
        <w:rPr>
          <w:rFonts w:eastAsia="黑体" w:hint="eastAsia"/>
          <w:sz w:val="48"/>
          <w:szCs w:val="32"/>
        </w:rPr>
        <w:lastRenderedPageBreak/>
        <w:t>目录</w:t>
      </w:r>
    </w:p>
    <w:p w:rsidR="008524C1" w:rsidRPr="00E74050" w:rsidRDefault="008524C1">
      <w:pPr>
        <w:spacing w:line="360" w:lineRule="auto"/>
        <w:rPr>
          <w:sz w:val="28"/>
          <w:szCs w:val="28"/>
        </w:rPr>
      </w:pPr>
    </w:p>
    <w:p w:rsidR="003A0121" w:rsidRPr="00E74050" w:rsidRDefault="00543639">
      <w:pPr>
        <w:pStyle w:val="TOC1"/>
        <w:tabs>
          <w:tab w:val="right" w:leader="dot" w:pos="8296"/>
        </w:tabs>
        <w:rPr>
          <w:rFonts w:asciiTheme="minorHAnsi" w:eastAsiaTheme="minorEastAsia" w:hAnsiTheme="minorHAnsi" w:cstheme="minorBidi"/>
          <w:noProof/>
          <w:sz w:val="28"/>
          <w:szCs w:val="28"/>
        </w:rPr>
      </w:pPr>
      <w:r w:rsidRPr="00E74050">
        <w:rPr>
          <w:sz w:val="28"/>
          <w:szCs w:val="28"/>
        </w:rPr>
        <w:fldChar w:fldCharType="begin"/>
      </w:r>
      <w:r w:rsidRPr="00E74050">
        <w:rPr>
          <w:sz w:val="28"/>
          <w:szCs w:val="28"/>
        </w:rPr>
        <w:instrText xml:space="preserve"> TOC \o "1-3" \h \z \u </w:instrText>
      </w:r>
      <w:r w:rsidRPr="00E74050">
        <w:rPr>
          <w:sz w:val="28"/>
          <w:szCs w:val="28"/>
        </w:rPr>
        <w:fldChar w:fldCharType="separate"/>
      </w:r>
      <w:hyperlink w:anchor="_Toc170671318" w:history="1">
        <w:r w:rsidR="003A0121" w:rsidRPr="00E74050">
          <w:rPr>
            <w:rStyle w:val="Hyperlink"/>
            <w:rFonts w:hint="eastAsia"/>
            <w:noProof/>
            <w:sz w:val="28"/>
            <w:szCs w:val="28"/>
          </w:rPr>
          <w:t>《机械设计基础》课程教学大纲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_Toc170671318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19" w:history="1">
        <w:r w:rsidR="003A0121" w:rsidRPr="00E74050">
          <w:rPr>
            <w:rStyle w:val="Hyperlink"/>
            <w:rFonts w:hint="eastAsia"/>
            <w:noProof/>
            <w:sz w:val="28"/>
            <w:szCs w:val="28"/>
          </w:rPr>
          <w:t>《电工与电子技术》课程教学大纲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_Toc170671319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6</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0" w:history="1">
        <w:r w:rsidR="003A0121" w:rsidRPr="00E74050">
          <w:rPr>
            <w:rStyle w:val="Hyperlink"/>
            <w:rFonts w:hint="eastAsia"/>
            <w:noProof/>
            <w:sz w:val="28"/>
            <w:szCs w:val="28"/>
          </w:rPr>
          <w:t>《专业英语》课程教学大纲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_Toc170671320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11</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1" w:history="1">
        <w:r w:rsidR="003A0121" w:rsidRPr="00E74050">
          <w:rPr>
            <w:rStyle w:val="Hyperlink"/>
            <w:rFonts w:hint="eastAsia"/>
            <w:noProof/>
            <w:sz w:val="28"/>
            <w:szCs w:val="28"/>
          </w:rPr>
          <w:t>《材料力学》课程教学大纲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_Toc170671321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17</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2" w:history="1">
        <w:r w:rsidR="003A0121" w:rsidRPr="00E74050">
          <w:rPr>
            <w:rStyle w:val="Hyperlink"/>
            <w:rFonts w:hint="eastAsia"/>
            <w:noProof/>
            <w:sz w:val="28"/>
            <w:szCs w:val="28"/>
          </w:rPr>
          <w:t>《工程伦理学》课程教学大纲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_Toc170671322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3" w:history="1">
        <w:r w:rsidR="003A0121" w:rsidRPr="00E74050">
          <w:rPr>
            <w:rStyle w:val="Hyperlink"/>
            <w:rFonts w:hint="eastAsia"/>
            <w:noProof/>
            <w:sz w:val="28"/>
            <w:szCs w:val="28"/>
          </w:rPr>
          <w:t>《普通化学》课程教学大纲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_Toc170671323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34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4" w:history="1">
        <w:r w:rsidR="003A0121" w:rsidRPr="00E74050">
          <w:rPr>
            <w:rStyle w:val="Hyperlink"/>
            <w:rFonts w:hint="eastAsia"/>
            <w:noProof/>
            <w:sz w:val="28"/>
            <w:szCs w:val="28"/>
          </w:rPr>
          <w:t>《有机化学》课程教学大纲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_Toc170671324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42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5" w:history="1">
        <w:r w:rsidR="003A0121" w:rsidRPr="00E74050">
          <w:rPr>
            <w:rStyle w:val="Hyperlink"/>
            <w:rFonts w:hint="eastAsia"/>
            <w:noProof/>
            <w:sz w:val="28"/>
            <w:szCs w:val="28"/>
          </w:rPr>
          <w:t>《物理化学》课程教学大纲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_Toc170671325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53</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6" w:history="1">
        <w:r w:rsidR="003A0121" w:rsidRPr="00E74050">
          <w:rPr>
            <w:rStyle w:val="Hyperlink"/>
            <w:rFonts w:hint="eastAsia"/>
            <w:noProof/>
            <w:sz w:val="28"/>
            <w:szCs w:val="28"/>
          </w:rPr>
          <w:t>《材料科学基础》</w:t>
        </w:r>
        <w:r w:rsidR="003A0121" w:rsidRPr="00E74050">
          <w:rPr>
            <w:rStyle w:val="Hyperlink"/>
            <w:rFonts w:hint="eastAsia"/>
            <w:bCs/>
            <w:noProof/>
            <w:sz w:val="28"/>
            <w:szCs w:val="28"/>
          </w:rPr>
          <w:t>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_Toc170671326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67</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7" w:history="1">
        <w:r w:rsidR="003A0121" w:rsidRPr="00E74050">
          <w:rPr>
            <w:rStyle w:val="Hyperlink"/>
            <w:rFonts w:hint="eastAsia"/>
            <w:noProof/>
            <w:sz w:val="28"/>
            <w:szCs w:val="28"/>
          </w:rPr>
          <w:t>《材料研究与测试方法》课程教学大纲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_Toc170671327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72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8" w:history="1">
        <w:r w:rsidR="003A0121" w:rsidRPr="00E74050">
          <w:rPr>
            <w:rStyle w:val="Hyperlink"/>
            <w:rFonts w:hint="eastAsia"/>
            <w:noProof/>
            <w:sz w:val="28"/>
            <w:szCs w:val="28"/>
          </w:rPr>
          <w:t>《材料物理》课程教学大纲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_Toc170671328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81</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29" w:history="1">
        <w:r w:rsidR="003A0121" w:rsidRPr="00E74050">
          <w:rPr>
            <w:rStyle w:val="Hyperlink"/>
            <w:rFonts w:hint="eastAsia"/>
            <w:noProof/>
            <w:sz w:val="28"/>
            <w:szCs w:val="28"/>
          </w:rPr>
          <w:t>《工程热力学与传热学》课程教学大纲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_Toc170671329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89</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0" w:history="1">
        <w:r w:rsidR="003A0121" w:rsidRPr="00E74050">
          <w:rPr>
            <w:rStyle w:val="Hyperlink"/>
            <w:rFonts w:hint="eastAsia"/>
            <w:noProof/>
            <w:sz w:val="28"/>
            <w:szCs w:val="28"/>
          </w:rPr>
          <w:t>《新能源技术》课程教学大纲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_Toc170671330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98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1" w:history="1">
        <w:r w:rsidR="003A0121" w:rsidRPr="00E74050">
          <w:rPr>
            <w:rStyle w:val="Hyperlink"/>
            <w:rFonts w:hint="eastAsia"/>
            <w:noProof/>
            <w:sz w:val="28"/>
            <w:szCs w:val="28"/>
          </w:rPr>
          <w:t>《物理化学选论》课程教学大纲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_Toc170671331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105</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2" w:history="1">
        <w:r w:rsidR="003A0121" w:rsidRPr="00E74050">
          <w:rPr>
            <w:rStyle w:val="Hyperlink"/>
            <w:rFonts w:hint="eastAsia"/>
            <w:noProof/>
            <w:sz w:val="28"/>
            <w:szCs w:val="28"/>
          </w:rPr>
          <w:t>《能源化学》课程教学大纲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_Toc170671332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112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3" w:history="1">
        <w:r w:rsidR="003A0121" w:rsidRPr="00E74050">
          <w:rPr>
            <w:rStyle w:val="Hyperlink"/>
            <w:rFonts w:hint="eastAsia"/>
            <w:noProof/>
            <w:sz w:val="28"/>
            <w:szCs w:val="28"/>
          </w:rPr>
          <w:t>《能源与环境》课程教学大纲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_Toc170671333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120</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4" w:history="1">
        <w:r w:rsidR="003A0121" w:rsidRPr="00E74050">
          <w:rPr>
            <w:rStyle w:val="Hyperlink"/>
            <w:rFonts w:hint="eastAsia"/>
            <w:noProof/>
            <w:sz w:val="28"/>
            <w:szCs w:val="28"/>
          </w:rPr>
          <w:t>《氢能与氢储能》课程教学大纲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_Toc170671334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126</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5" w:history="1">
        <w:r w:rsidR="003A0121" w:rsidRPr="00E74050">
          <w:rPr>
            <w:rStyle w:val="Hyperlink"/>
            <w:rFonts w:hint="eastAsia"/>
            <w:noProof/>
            <w:sz w:val="28"/>
            <w:szCs w:val="28"/>
          </w:rPr>
          <w:t>《电化学原理》课程教学大纲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_Toc170671335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131</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6" w:history="1">
        <w:r w:rsidR="003A0121" w:rsidRPr="00E74050">
          <w:rPr>
            <w:rStyle w:val="Hyperlink"/>
            <w:rFonts w:hint="eastAsia"/>
            <w:noProof/>
            <w:sz w:val="28"/>
            <w:szCs w:val="28"/>
          </w:rPr>
          <w:t>《储能原理与技术》课程教学大纲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_Toc170671336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138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7" w:history="1">
        <w:r w:rsidR="003A0121" w:rsidRPr="00E74050">
          <w:rPr>
            <w:rStyle w:val="Hyperlink"/>
            <w:rFonts w:hint="eastAsia"/>
            <w:noProof/>
            <w:sz w:val="28"/>
            <w:szCs w:val="28"/>
          </w:rPr>
          <w:t>《储能系统安全》课程教学大纲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_Toc170671337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144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8" w:history="1">
        <w:r w:rsidR="003A0121" w:rsidRPr="00E74050">
          <w:rPr>
            <w:rStyle w:val="Hyperlink"/>
            <w:rFonts w:ascii="黑体" w:hint="eastAsia"/>
            <w:noProof/>
            <w:sz w:val="28"/>
            <w:szCs w:val="28"/>
          </w:rPr>
          <w:t>《</w:t>
        </w:r>
        <w:r w:rsidR="003A0121" w:rsidRPr="00E74050">
          <w:rPr>
            <w:rStyle w:val="Hyperlink"/>
            <w:rFonts w:hint="eastAsia"/>
            <w:noProof/>
            <w:sz w:val="28"/>
            <w:szCs w:val="28"/>
          </w:rPr>
          <w:t>锂离子电池原理》课程教学大纲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_Toc170671338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151</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39" w:history="1">
        <w:r w:rsidR="003A0121" w:rsidRPr="00E74050">
          <w:rPr>
            <w:rStyle w:val="Hyperlink"/>
            <w:rFonts w:hint="eastAsia"/>
            <w:noProof/>
            <w:sz w:val="28"/>
            <w:szCs w:val="28"/>
          </w:rPr>
          <w:t>《燃料电池技术》课程教学大纲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_Toc170671339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158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0" w:history="1">
        <w:r w:rsidR="003A0121" w:rsidRPr="00E74050">
          <w:rPr>
            <w:rStyle w:val="Hyperlink"/>
            <w:rFonts w:hint="eastAsia"/>
            <w:noProof/>
            <w:sz w:val="28"/>
            <w:szCs w:val="28"/>
          </w:rPr>
          <w:t>《锂离子电池材料回收与资源化利用技术》课程教学大纲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_Toc170671340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164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1" w:history="1">
        <w:r w:rsidR="003A0121" w:rsidRPr="00E74050">
          <w:rPr>
            <w:rStyle w:val="Hyperlink"/>
            <w:rFonts w:hint="eastAsia"/>
            <w:noProof/>
            <w:sz w:val="28"/>
            <w:szCs w:val="28"/>
          </w:rPr>
          <w:t>《氢气储存和输运》课程教学大纲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_Toc170671341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172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2" w:history="1">
        <w:r w:rsidR="003A0121" w:rsidRPr="00E74050">
          <w:rPr>
            <w:rStyle w:val="Hyperlink"/>
            <w:rFonts w:hint="eastAsia"/>
            <w:noProof/>
            <w:sz w:val="28"/>
            <w:szCs w:val="28"/>
          </w:rPr>
          <w:t>《化工基础》课程教学大纲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_Toc170671342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178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3" w:history="1">
        <w:r w:rsidR="003A0121" w:rsidRPr="00E74050">
          <w:rPr>
            <w:rStyle w:val="Hyperlink"/>
            <w:rFonts w:hint="eastAsia"/>
            <w:noProof/>
            <w:sz w:val="28"/>
            <w:szCs w:val="28"/>
          </w:rPr>
          <w:t>《碳减排与低碳管理》课程教学大纲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_Toc170671343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183</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4" w:history="1">
        <w:r w:rsidR="003A0121" w:rsidRPr="00E74050">
          <w:rPr>
            <w:rStyle w:val="Hyperlink"/>
            <w:rFonts w:hint="eastAsia"/>
            <w:noProof/>
            <w:sz w:val="28"/>
            <w:szCs w:val="28"/>
          </w:rPr>
          <w:t>《能源经济学》课程教学大纲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_Toc170671344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189</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5" w:history="1">
        <w:r w:rsidR="003A0121" w:rsidRPr="00E74050">
          <w:rPr>
            <w:rStyle w:val="Hyperlink"/>
            <w:rFonts w:hint="eastAsia"/>
            <w:noProof/>
            <w:sz w:val="28"/>
            <w:szCs w:val="28"/>
          </w:rPr>
          <w:t>《储能功率转化与并网技术》课程教学大纲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_Toc170671345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196</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6" w:history="1">
        <w:r w:rsidR="003A0121" w:rsidRPr="00E74050">
          <w:rPr>
            <w:rStyle w:val="Hyperlink"/>
            <w:rFonts w:hint="eastAsia"/>
            <w:noProof/>
            <w:sz w:val="28"/>
            <w:szCs w:val="28"/>
          </w:rPr>
          <w:t>《能源工程管理》课程教学大纲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_Toc170671346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202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7" w:history="1">
        <w:r w:rsidR="003A0121" w:rsidRPr="00E74050">
          <w:rPr>
            <w:rStyle w:val="Hyperlink"/>
            <w:rFonts w:hint="eastAsia"/>
            <w:noProof/>
            <w:sz w:val="28"/>
            <w:szCs w:val="28"/>
          </w:rPr>
          <w:t>《可再生能源技术》课程教学大纲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_Toc170671347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208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8" w:history="1">
        <w:r w:rsidR="003A0121" w:rsidRPr="00E74050">
          <w:rPr>
            <w:rStyle w:val="Hyperlink"/>
            <w:rFonts w:hint="eastAsia"/>
            <w:noProof/>
            <w:sz w:val="28"/>
            <w:szCs w:val="28"/>
          </w:rPr>
          <w:t>《储能技术前沿讲座》课程教学大纲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_Toc170671348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214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49" w:history="1">
        <w:r w:rsidR="003A0121" w:rsidRPr="00E74050">
          <w:rPr>
            <w:rStyle w:val="Hyperlink"/>
            <w:rFonts w:hint="eastAsia"/>
            <w:noProof/>
            <w:sz w:val="28"/>
            <w:szCs w:val="28"/>
          </w:rPr>
          <w:t>《碳基储能材料》课程教学大纲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_Toc170671349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222</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50" w:history="1">
        <w:r w:rsidR="003A0121" w:rsidRPr="00E74050">
          <w:rPr>
            <w:rStyle w:val="Hyperlink"/>
            <w:rFonts w:hint="eastAsia"/>
            <w:noProof/>
            <w:sz w:val="28"/>
            <w:szCs w:val="28"/>
          </w:rPr>
          <w:t>《能源与动力装置基础》课程教学大纲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_Toc170671350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228</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51" w:history="1">
        <w:r w:rsidR="003A0121" w:rsidRPr="00E74050">
          <w:rPr>
            <w:rStyle w:val="Hyperlink"/>
            <w:rFonts w:hint="eastAsia"/>
            <w:noProof/>
            <w:sz w:val="28"/>
            <w:szCs w:val="28"/>
          </w:rPr>
          <w:t>《生物质能转化原理技术》课程教学大纲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_Toc170671351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234</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52" w:history="1">
        <w:r w:rsidR="003A0121" w:rsidRPr="00E74050">
          <w:rPr>
            <w:rStyle w:val="Hyperlink"/>
            <w:rFonts w:hint="eastAsia"/>
            <w:noProof/>
            <w:sz w:val="28"/>
            <w:szCs w:val="28"/>
          </w:rPr>
          <w:t>《流体机械能转化原理与技术》课程教学大纲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_Toc170671352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243</w:t>
        </w:r>
        <w:r w:rsidR="003A0121" w:rsidRPr="00E74050">
          <w:rPr>
            <w:noProof/>
            <w:webHidden/>
            <w:sz w:val="28"/>
            <w:szCs w:val="28"/>
          </w:rPr>
          <w:fldChar w:fldCharType="end"/>
        </w:r>
      </w:hyperlink>
    </w:p>
    <w:p w:rsidR="003A0121" w:rsidRPr="00E74050" w:rsidRDefault="00772C18">
      <w:pPr>
        <w:pStyle w:val="TOC1"/>
        <w:tabs>
          <w:tab w:val="right" w:leader="dot" w:pos="8296"/>
        </w:tabs>
        <w:rPr>
          <w:rFonts w:asciiTheme="minorHAnsi" w:eastAsiaTheme="minorEastAsia" w:hAnsiTheme="minorHAnsi" w:cstheme="minorBidi"/>
          <w:noProof/>
          <w:sz w:val="28"/>
          <w:szCs w:val="28"/>
        </w:rPr>
      </w:pPr>
      <w:hyperlink w:anchor="_Toc170671353" w:history="1">
        <w:r w:rsidR="003A0121" w:rsidRPr="00E74050">
          <w:rPr>
            <w:rStyle w:val="Hyperlink"/>
            <w:rFonts w:hint="eastAsia"/>
            <w:noProof/>
            <w:sz w:val="28"/>
            <w:szCs w:val="28"/>
          </w:rPr>
          <w:t>《储能材料合成与制备》课程教学大纲</w:t>
        </w:r>
        <w:r w:rsidR="003A0121" w:rsidRPr="00E74050">
          <w:rPr>
            <w:noProof/>
            <w:webHidden/>
            <w:sz w:val="28"/>
            <w:szCs w:val="28"/>
          </w:rPr>
          <w:tab/>
        </w:r>
        <w:r w:rsidR="003A0121" w:rsidRPr="00E74050">
          <w:rPr>
            <w:noProof/>
            <w:webHidden/>
            <w:sz w:val="28"/>
            <w:szCs w:val="28"/>
          </w:rPr>
          <w:fldChar w:fldCharType="begin"/>
        </w:r>
        <w:r w:rsidR="003A0121" w:rsidRPr="00E74050">
          <w:rPr>
            <w:noProof/>
            <w:webHidden/>
            <w:sz w:val="28"/>
            <w:szCs w:val="28"/>
          </w:rPr>
          <w:instrText xml:space="preserve"> PAGEREF _Toc170671353 \h </w:instrText>
        </w:r>
        <w:r w:rsidR="003A0121" w:rsidRPr="00E74050">
          <w:rPr>
            <w:noProof/>
            <w:webHidden/>
            <w:sz w:val="28"/>
            <w:szCs w:val="28"/>
          </w:rPr>
        </w:r>
        <w:r w:rsidR="003A0121" w:rsidRPr="00E74050">
          <w:rPr>
            <w:noProof/>
            <w:webHidden/>
            <w:sz w:val="28"/>
            <w:szCs w:val="28"/>
          </w:rPr>
          <w:fldChar w:fldCharType="separate"/>
        </w:r>
        <w:r w:rsidR="003A0121" w:rsidRPr="00E74050">
          <w:rPr>
            <w:noProof/>
            <w:webHidden/>
            <w:sz w:val="28"/>
            <w:szCs w:val="28"/>
          </w:rPr>
          <w:t>250</w:t>
        </w:r>
        <w:r w:rsidR="003A0121" w:rsidRPr="00E74050">
          <w:rPr>
            <w:noProof/>
            <w:webHidden/>
            <w:sz w:val="28"/>
            <w:szCs w:val="28"/>
          </w:rPr>
          <w:fldChar w:fldCharType="end"/>
        </w:r>
      </w:hyperlink>
    </w:p>
    <w:p w:rsidR="008524C1" w:rsidRPr="00E74050" w:rsidRDefault="00543639" w:rsidP="0031402F">
      <w:pPr>
        <w:spacing w:line="360" w:lineRule="auto"/>
        <w:rPr>
          <w:sz w:val="24"/>
        </w:rPr>
      </w:pPr>
      <w:r w:rsidRPr="00E74050">
        <w:rPr>
          <w:sz w:val="28"/>
          <w:szCs w:val="28"/>
        </w:rPr>
        <w:fldChar w:fldCharType="end"/>
      </w:r>
    </w:p>
    <w:p w:rsidR="008524C1" w:rsidRPr="00E74050" w:rsidRDefault="008524C1">
      <w:pPr>
        <w:spacing w:line="440" w:lineRule="exact"/>
        <w:jc w:val="left"/>
        <w:rPr>
          <w:rFonts w:eastAsia="仿宋_GB2312"/>
          <w:sz w:val="28"/>
          <w:szCs w:val="28"/>
        </w:rPr>
      </w:pPr>
    </w:p>
    <w:p w:rsidR="008524C1" w:rsidRPr="00E74050" w:rsidRDefault="008524C1">
      <w:pPr>
        <w:spacing w:line="440" w:lineRule="exact"/>
        <w:jc w:val="left"/>
        <w:rPr>
          <w:rFonts w:eastAsia="仿宋_GB2312"/>
          <w:sz w:val="28"/>
          <w:szCs w:val="28"/>
        </w:rPr>
      </w:pPr>
    </w:p>
    <w:p w:rsidR="008524C1" w:rsidRPr="00E74050" w:rsidRDefault="008524C1">
      <w:pPr>
        <w:sectPr w:rsidR="008524C1" w:rsidRPr="00E74050">
          <w:footerReference w:type="default" r:id="rId10"/>
          <w:pgSz w:w="11906" w:h="16838"/>
          <w:pgMar w:top="1440" w:right="1800" w:bottom="1440" w:left="1800" w:header="851" w:footer="992" w:gutter="0"/>
          <w:cols w:space="425"/>
          <w:docGrid w:type="lines" w:linePitch="312"/>
        </w:sectPr>
      </w:pPr>
    </w:p>
    <w:p w:rsidR="00543639" w:rsidRPr="00E74050" w:rsidRDefault="00543639" w:rsidP="00F94E40">
      <w:pPr>
        <w:pStyle w:val="0"/>
        <w:rPr>
          <w:color w:val="auto"/>
        </w:rPr>
      </w:pPr>
      <w:bookmarkStart w:id="0" w:name="_Toc170671318"/>
      <w:r w:rsidRPr="00E74050">
        <w:rPr>
          <w:rFonts w:hint="eastAsia"/>
          <w:color w:val="auto"/>
        </w:rPr>
        <w:lastRenderedPageBreak/>
        <w:t>《机械设计基础》课程教学大纲</w:t>
      </w:r>
      <w:bookmarkEnd w:id="0"/>
    </w:p>
    <w:p w:rsidR="00543639" w:rsidRPr="00E74050" w:rsidRDefault="00543639" w:rsidP="00543639">
      <w:pPr>
        <w:jc w:val="center"/>
        <w:rPr>
          <w:szCs w:val="21"/>
        </w:rPr>
      </w:pPr>
      <w:r w:rsidRPr="00E74050">
        <w:rPr>
          <w:rFonts w:hint="eastAsia"/>
          <w:b/>
          <w:sz w:val="28"/>
          <w:szCs w:val="28"/>
        </w:rPr>
        <w:t>（</w:t>
      </w:r>
      <w:r w:rsidRPr="00E74050">
        <w:rPr>
          <w:b/>
          <w:sz w:val="28"/>
          <w:szCs w:val="28"/>
        </w:rPr>
        <w:t>Basis of Mechanical Design</w:t>
      </w:r>
      <w:r w:rsidRPr="00E74050">
        <w:rPr>
          <w:rFonts w:hint="eastAsia"/>
          <w:b/>
          <w:sz w:val="28"/>
          <w:szCs w:val="28"/>
        </w:rPr>
        <w:t>）</w:t>
      </w:r>
    </w:p>
    <w:p w:rsidR="00543639" w:rsidRPr="00E74050" w:rsidRDefault="00543639" w:rsidP="00543639">
      <w:pPr>
        <w:spacing w:line="460" w:lineRule="exact"/>
        <w:jc w:val="center"/>
        <w:rPr>
          <w:rFonts w:ascii="黑体" w:eastAsia="黑体" w:hAnsi="宋体"/>
          <w:bCs/>
          <w:sz w:val="24"/>
        </w:rPr>
      </w:pPr>
    </w:p>
    <w:p w:rsidR="00543639" w:rsidRPr="00E74050" w:rsidRDefault="00543639" w:rsidP="00543639">
      <w:pPr>
        <w:spacing w:line="520" w:lineRule="exact"/>
        <w:jc w:val="center"/>
        <w:rPr>
          <w:rFonts w:ascii="黑体" w:eastAsia="黑体" w:hAnsi="宋体"/>
          <w:bCs/>
          <w:sz w:val="24"/>
        </w:rPr>
      </w:pPr>
      <w:r w:rsidRPr="00E74050">
        <w:rPr>
          <w:rFonts w:ascii="黑体" w:eastAsia="黑体" w:hAnsi="宋体" w:hint="eastAsia"/>
          <w:bCs/>
          <w:sz w:val="24"/>
        </w:rPr>
        <w:t>执 笔 者：安军</w:t>
      </w:r>
    </w:p>
    <w:p w:rsidR="00543639" w:rsidRPr="00E74050" w:rsidRDefault="00543639" w:rsidP="00543639">
      <w:pPr>
        <w:spacing w:line="520" w:lineRule="exact"/>
        <w:jc w:val="center"/>
        <w:rPr>
          <w:rFonts w:ascii="黑体" w:eastAsia="黑体" w:hAnsi="宋体"/>
          <w:bCs/>
          <w:sz w:val="24"/>
        </w:rPr>
      </w:pPr>
      <w:r w:rsidRPr="00E74050">
        <w:rPr>
          <w:rFonts w:ascii="黑体" w:eastAsia="黑体" w:hAnsi="宋体" w:hint="eastAsia"/>
          <w:bCs/>
          <w:sz w:val="24"/>
        </w:rPr>
        <w:t>审 核 人：常萌蕾</w:t>
      </w:r>
      <w:r w:rsidRPr="00E74050">
        <w:rPr>
          <w:rFonts w:ascii="黑体" w:eastAsia="黑体" w:hAnsi="宋体"/>
          <w:bCs/>
          <w:sz w:val="24"/>
        </w:rPr>
        <w:t xml:space="preserve"> </w:t>
      </w:r>
    </w:p>
    <w:p w:rsidR="00543639" w:rsidRPr="00E74050" w:rsidRDefault="00543639" w:rsidP="00543639">
      <w:pPr>
        <w:spacing w:line="520" w:lineRule="exact"/>
        <w:jc w:val="center"/>
        <w:rPr>
          <w:rFonts w:ascii="黑体" w:eastAsia="黑体" w:hAnsi="宋体"/>
          <w:bCs/>
          <w:sz w:val="24"/>
        </w:rPr>
      </w:pPr>
      <w:r w:rsidRPr="00E74050">
        <w:rPr>
          <w:rFonts w:ascii="黑体" w:eastAsia="黑体" w:hAnsi="宋体" w:hint="eastAsia"/>
          <w:bCs/>
          <w:sz w:val="24"/>
        </w:rPr>
        <w:t>编写日期：202</w:t>
      </w:r>
      <w:r w:rsidR="000D4626" w:rsidRPr="00E74050">
        <w:rPr>
          <w:rFonts w:ascii="黑体" w:eastAsia="黑体" w:hAnsi="宋体" w:hint="eastAsia"/>
          <w:bCs/>
          <w:sz w:val="24"/>
        </w:rPr>
        <w:t>4</w:t>
      </w:r>
      <w:r w:rsidRPr="00E74050">
        <w:rPr>
          <w:rFonts w:ascii="黑体" w:eastAsia="黑体" w:hAnsi="宋体" w:hint="eastAsia"/>
          <w:bCs/>
          <w:sz w:val="24"/>
        </w:rPr>
        <w:t>年6月</w:t>
      </w:r>
    </w:p>
    <w:p w:rsidR="00543639" w:rsidRPr="00E74050" w:rsidRDefault="00543639" w:rsidP="00543639">
      <w:pPr>
        <w:spacing w:line="420" w:lineRule="exact"/>
        <w:jc w:val="center"/>
        <w:rPr>
          <w:rFonts w:ascii="黑体" w:eastAsia="黑体" w:hAnsi="宋体"/>
          <w:b/>
          <w:bCs/>
          <w:sz w:val="36"/>
          <w:szCs w:val="36"/>
        </w:rPr>
      </w:pPr>
    </w:p>
    <w:p w:rsidR="00543639" w:rsidRPr="00E74050" w:rsidRDefault="00543639" w:rsidP="00543639">
      <w:pPr>
        <w:spacing w:line="360" w:lineRule="exact"/>
        <w:rPr>
          <w:rFonts w:ascii="黑体" w:eastAsia="黑体"/>
          <w:szCs w:val="21"/>
        </w:rPr>
      </w:pPr>
      <w:r w:rsidRPr="00E74050">
        <w:rPr>
          <w:rFonts w:ascii="黑体"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Pr>
          <w:p w:rsidR="00543639" w:rsidRPr="00E74050" w:rsidRDefault="000A31E1" w:rsidP="00543639">
            <w:pPr>
              <w:pStyle w:val="BodyTextIndent"/>
              <w:spacing w:after="0" w:line="400" w:lineRule="exact"/>
              <w:ind w:firstLineChars="150" w:firstLine="315"/>
              <w:rPr>
                <w:szCs w:val="21"/>
              </w:rPr>
            </w:pPr>
            <w:r w:rsidRPr="00E74050">
              <w:rPr>
                <w:rFonts w:hint="eastAsia"/>
                <w:szCs w:val="21"/>
              </w:rPr>
              <w:t>储能科学与工程</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Pr>
          <w:p w:rsidR="00543639" w:rsidRPr="00E74050" w:rsidRDefault="00543639" w:rsidP="00543639">
            <w:pPr>
              <w:pStyle w:val="BodyTextIndent"/>
              <w:spacing w:after="0" w:line="400" w:lineRule="exact"/>
              <w:ind w:firstLineChars="150" w:firstLine="315"/>
              <w:rPr>
                <w:szCs w:val="21"/>
              </w:rPr>
            </w:pPr>
            <w:r w:rsidRPr="00E74050">
              <w:rPr>
                <w:rFonts w:hint="eastAsia"/>
                <w:szCs w:val="21"/>
              </w:rPr>
              <w:t>机电工程与自动化学院</w:t>
            </w:r>
          </w:p>
        </w:tc>
      </w:tr>
      <w:tr w:rsidR="00D81711" w:rsidRPr="00E74050" w:rsidTr="00543639">
        <w:trPr>
          <w:trHeight w:val="476"/>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工程学科基础课程</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课程性质</w:t>
            </w:r>
          </w:p>
        </w:tc>
        <w:tc>
          <w:tcPr>
            <w:tcW w:w="3851" w:type="dxa"/>
          </w:tcPr>
          <w:p w:rsidR="00543639" w:rsidRPr="00E74050" w:rsidRDefault="00543639" w:rsidP="00543639">
            <w:pPr>
              <w:pStyle w:val="BodyTextIndent"/>
              <w:spacing w:after="0" w:line="400" w:lineRule="exact"/>
              <w:ind w:leftChars="0" w:left="0"/>
              <w:rPr>
                <w:szCs w:val="21"/>
              </w:rPr>
            </w:pPr>
            <w:r w:rsidRPr="00E74050">
              <w:rPr>
                <w:rFonts w:hint="eastAsia"/>
                <w:szCs w:val="21"/>
              </w:rPr>
              <w:t>必修课</w:t>
            </w:r>
          </w:p>
        </w:tc>
        <w:tc>
          <w:tcPr>
            <w:tcW w:w="1418" w:type="dxa"/>
          </w:tcPr>
          <w:p w:rsidR="00543639" w:rsidRPr="00E74050" w:rsidRDefault="00543639" w:rsidP="00543639">
            <w:pPr>
              <w:pStyle w:val="BodyTextIndent"/>
              <w:spacing w:after="0" w:line="400" w:lineRule="exact"/>
              <w:ind w:leftChars="0" w:left="0"/>
              <w:rPr>
                <w:szCs w:val="21"/>
              </w:rPr>
            </w:pPr>
            <w:r w:rsidRPr="00E74050">
              <w:rPr>
                <w:rFonts w:hint="eastAsia"/>
                <w:szCs w:val="21"/>
              </w:rPr>
              <w:t>是否为双语</w:t>
            </w:r>
          </w:p>
        </w:tc>
        <w:tc>
          <w:tcPr>
            <w:tcW w:w="1276" w:type="dxa"/>
          </w:tcPr>
          <w:p w:rsidR="00543639" w:rsidRPr="00E74050" w:rsidRDefault="00543639" w:rsidP="00543639">
            <w:pPr>
              <w:pStyle w:val="BodyTextIndent"/>
              <w:spacing w:after="0" w:line="400" w:lineRule="exact"/>
              <w:ind w:leftChars="0" w:left="0"/>
              <w:rPr>
                <w:szCs w:val="21"/>
              </w:rPr>
            </w:pPr>
            <w:r w:rsidRPr="00E74050">
              <w:rPr>
                <w:rFonts w:hint="eastAsia"/>
                <w:szCs w:val="21"/>
              </w:rPr>
              <w:t>否</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Pr>
          <w:p w:rsidR="00543639" w:rsidRPr="00E74050" w:rsidRDefault="00543639" w:rsidP="00543639">
            <w:pPr>
              <w:pStyle w:val="BodyTextIndent"/>
              <w:spacing w:after="0" w:line="400" w:lineRule="exact"/>
              <w:ind w:firstLineChars="150" w:firstLine="315"/>
              <w:rPr>
                <w:szCs w:val="21"/>
              </w:rPr>
            </w:pPr>
            <w:r w:rsidRPr="00E74050">
              <w:rPr>
                <w:rFonts w:hint="eastAsia"/>
                <w:szCs w:val="21"/>
              </w:rPr>
              <w:t>2</w:t>
            </w:r>
            <w:r w:rsidRPr="00E74050">
              <w:rPr>
                <w:rFonts w:hint="eastAsia"/>
                <w:szCs w:val="21"/>
              </w:rPr>
              <w:t>学分</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总学时</w:t>
            </w:r>
            <w:r w:rsidRPr="00E74050">
              <w:rPr>
                <w:rFonts w:hint="eastAsia"/>
                <w:szCs w:val="21"/>
              </w:rPr>
              <w:t xml:space="preserve">32 </w:t>
            </w:r>
            <w:r w:rsidRPr="00E74050">
              <w:rPr>
                <w:rFonts w:hint="eastAsia"/>
                <w:szCs w:val="21"/>
              </w:rPr>
              <w:t>，其中：实验（实训）</w:t>
            </w:r>
            <w:r w:rsidRPr="00E74050">
              <w:rPr>
                <w:rFonts w:hint="eastAsia"/>
                <w:szCs w:val="21"/>
              </w:rPr>
              <w:t>0</w:t>
            </w:r>
            <w:r w:rsidRPr="00E74050">
              <w:rPr>
                <w:rFonts w:hint="eastAsia"/>
                <w:szCs w:val="21"/>
              </w:rPr>
              <w:t>学时</w:t>
            </w:r>
            <w:r w:rsidRPr="00E74050">
              <w:rPr>
                <w:rFonts w:hint="eastAsia"/>
                <w:szCs w:val="21"/>
              </w:rPr>
              <w:t xml:space="preserve"> </w:t>
            </w:r>
            <w:r w:rsidRPr="00E74050">
              <w:rPr>
                <w:rFonts w:hint="eastAsia"/>
                <w:szCs w:val="21"/>
              </w:rPr>
              <w:t>；课外</w:t>
            </w:r>
            <w:r w:rsidRPr="00E74050">
              <w:rPr>
                <w:rFonts w:hint="eastAsia"/>
                <w:szCs w:val="21"/>
              </w:rPr>
              <w:t>32</w:t>
            </w:r>
            <w:r w:rsidRPr="00E74050">
              <w:rPr>
                <w:rFonts w:hint="eastAsia"/>
                <w:szCs w:val="21"/>
              </w:rPr>
              <w:t>学时</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szCs w:val="21"/>
              </w:rPr>
              <w:t>机械制图</w:t>
            </w:r>
          </w:p>
        </w:tc>
      </w:tr>
      <w:tr w:rsidR="00543639"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Pr>
          <w:p w:rsidR="00543639" w:rsidRPr="00E74050" w:rsidRDefault="00543639" w:rsidP="00543639">
            <w:pPr>
              <w:pStyle w:val="BodyTextIndent"/>
              <w:spacing w:after="0" w:line="400" w:lineRule="exact"/>
              <w:ind w:leftChars="0" w:left="0"/>
              <w:rPr>
                <w:szCs w:val="21"/>
              </w:rPr>
            </w:pPr>
          </w:p>
        </w:tc>
      </w:tr>
    </w:tbl>
    <w:p w:rsidR="00543639" w:rsidRPr="00E74050" w:rsidRDefault="00543639" w:rsidP="00543639">
      <w:pPr>
        <w:spacing w:line="400" w:lineRule="exact"/>
        <w:rPr>
          <w:rFonts w:ascii="黑体" w:eastAsia="黑体"/>
          <w:szCs w:val="21"/>
        </w:rPr>
      </w:pPr>
    </w:p>
    <w:p w:rsidR="00543639" w:rsidRPr="00E74050" w:rsidRDefault="00543639" w:rsidP="00543639">
      <w:pPr>
        <w:spacing w:line="400" w:lineRule="exact"/>
        <w:rPr>
          <w:rFonts w:ascii="黑体" w:eastAsia="黑体"/>
          <w:szCs w:val="21"/>
        </w:rPr>
      </w:pPr>
      <w:r w:rsidRPr="00E74050">
        <w:rPr>
          <w:rFonts w:ascii="黑体" w:eastAsia="黑体" w:hint="eastAsia"/>
          <w:szCs w:val="21"/>
        </w:rPr>
        <w:t>二、课程简述</w:t>
      </w:r>
    </w:p>
    <w:p w:rsidR="00543639" w:rsidRPr="00E74050" w:rsidRDefault="00543639" w:rsidP="00543639">
      <w:pPr>
        <w:autoSpaceDE w:val="0"/>
        <w:autoSpaceDN w:val="0"/>
        <w:adjustRightInd w:val="0"/>
        <w:ind w:firstLineChars="200" w:firstLine="420"/>
        <w:jc w:val="left"/>
        <w:rPr>
          <w:rFonts w:ascii="宋体" w:cs="宋体"/>
          <w:kern w:val="0"/>
          <w:szCs w:val="21"/>
        </w:rPr>
      </w:pPr>
      <w:r w:rsidRPr="00E74050">
        <w:rPr>
          <w:rFonts w:ascii="宋体" w:cs="宋体" w:hint="eastAsia"/>
          <w:kern w:val="0"/>
          <w:szCs w:val="21"/>
        </w:rPr>
        <w:t>本课程是</w:t>
      </w:r>
      <w:r w:rsidR="000A31E1" w:rsidRPr="00E74050">
        <w:rPr>
          <w:rFonts w:hint="eastAsia"/>
          <w:szCs w:val="21"/>
        </w:rPr>
        <w:t>储能科学与工程</w:t>
      </w:r>
      <w:r w:rsidRPr="00E74050">
        <w:rPr>
          <w:rFonts w:hint="eastAsia"/>
          <w:szCs w:val="21"/>
        </w:rPr>
        <w:t>专业</w:t>
      </w:r>
      <w:r w:rsidRPr="00E74050">
        <w:rPr>
          <w:rFonts w:ascii="宋体" w:cs="宋体" w:hint="eastAsia"/>
          <w:kern w:val="0"/>
          <w:szCs w:val="21"/>
        </w:rPr>
        <w:t>的学科基础必修课，也是一种通识教育。课程主要研究机构设计、机械零部件设计中的共性问题，内容涵盖了材料力学、机械原理和机械设计的相关基本知识。通过本课程的学习，使学生初步掌握机械设计中的基本概念、基本理论和基本方法，为后续课程的学习和毕业后从事相关的技术工作打下基础。</w:t>
      </w:r>
    </w:p>
    <w:p w:rsidR="00543639" w:rsidRPr="00E74050" w:rsidRDefault="00543639" w:rsidP="00543639">
      <w:pPr>
        <w:autoSpaceDE w:val="0"/>
        <w:autoSpaceDN w:val="0"/>
        <w:adjustRightInd w:val="0"/>
        <w:jc w:val="left"/>
        <w:rPr>
          <w:rFonts w:ascii="宋体" w:cs="宋体"/>
          <w:kern w:val="0"/>
          <w:szCs w:val="21"/>
        </w:rPr>
      </w:pPr>
      <w:r w:rsidRPr="00E74050">
        <w:rPr>
          <w:rFonts w:ascii="宋体" w:cs="宋体" w:hint="eastAsia"/>
          <w:kern w:val="0"/>
          <w:szCs w:val="21"/>
        </w:rPr>
        <w:t xml:space="preserve">   </w:t>
      </w:r>
    </w:p>
    <w:p w:rsidR="00543639" w:rsidRPr="00E74050" w:rsidRDefault="00543639" w:rsidP="00543639">
      <w:pPr>
        <w:spacing w:line="400" w:lineRule="exact"/>
        <w:rPr>
          <w:rFonts w:ascii="黑体" w:eastAsia="黑体"/>
          <w:szCs w:val="21"/>
        </w:rPr>
      </w:pPr>
      <w:r w:rsidRPr="00E74050">
        <w:rPr>
          <w:rFonts w:ascii="黑体" w:eastAsia="黑体" w:hint="eastAsia"/>
          <w:szCs w:val="21"/>
        </w:rPr>
        <w:t>三、考核方式及成绩评定</w:t>
      </w:r>
    </w:p>
    <w:p w:rsidR="00543639" w:rsidRPr="00E74050" w:rsidRDefault="00543639" w:rsidP="00543639">
      <w:pPr>
        <w:spacing w:line="400" w:lineRule="exact"/>
        <w:rPr>
          <w:szCs w:val="21"/>
        </w:rPr>
      </w:pPr>
      <w:r w:rsidRPr="00E74050">
        <w:rPr>
          <w:rFonts w:ascii="宋体" w:hAnsi="宋体" w:hint="eastAsia"/>
          <w:szCs w:val="21"/>
        </w:rPr>
        <w:t>（一）</w:t>
      </w:r>
      <w:r w:rsidRPr="00E74050">
        <w:rPr>
          <w:rFonts w:hint="eastAsia"/>
          <w:szCs w:val="21"/>
        </w:rPr>
        <w:t>考核目标</w:t>
      </w:r>
    </w:p>
    <w:p w:rsidR="00543639" w:rsidRPr="00E74050" w:rsidRDefault="00543639" w:rsidP="00543639">
      <w:pPr>
        <w:spacing w:line="300" w:lineRule="auto"/>
        <w:ind w:firstLineChars="200" w:firstLine="420"/>
      </w:pPr>
      <w:r w:rsidRPr="00E74050">
        <w:rPr>
          <w:rFonts w:hint="eastAsia"/>
        </w:rPr>
        <w:t>命题要按教学的基本要求，结合学生实际情况，即能考核学生掌握知识的程度，又能考核其能力发展水平；即能保证有效、可靠，又能有代表性和辨别力。注意要难度适宜，试题要测试出对该课程基本内容掌握程度。重点突出，覆盖面要广，题量适当，题型多样，答案要准确，评分要客观。</w:t>
      </w:r>
      <w:r w:rsidRPr="00E74050">
        <w:rPr>
          <w:rFonts w:hint="eastAsia"/>
        </w:rPr>
        <w:t> </w:t>
      </w:r>
    </w:p>
    <w:p w:rsidR="00543639" w:rsidRPr="00E74050" w:rsidRDefault="00543639" w:rsidP="00543639">
      <w:pPr>
        <w:spacing w:line="300" w:lineRule="auto"/>
        <w:ind w:firstLineChars="200" w:firstLine="420"/>
      </w:pPr>
      <w:r w:rsidRPr="00E74050">
        <w:rPr>
          <w:rFonts w:hint="eastAsia"/>
        </w:rPr>
        <w:t>每次考试结束后，都要对考试进行分析，以掌握学生的实际学习情况及测试结果的有效性、实际性程度，是否达到了测试的目的，为今后更好的进行教学和命题积累经验。</w:t>
      </w:r>
    </w:p>
    <w:p w:rsidR="00543639" w:rsidRPr="00E74050" w:rsidRDefault="00543639" w:rsidP="00543639">
      <w:pPr>
        <w:spacing w:line="400" w:lineRule="exact"/>
        <w:rPr>
          <w:rFonts w:ascii="宋体" w:hAnsi="宋体"/>
          <w:szCs w:val="21"/>
        </w:rPr>
      </w:pPr>
      <w:r w:rsidRPr="00E74050">
        <w:rPr>
          <w:rFonts w:ascii="宋体" w:hAnsi="宋体" w:hint="eastAsia"/>
          <w:szCs w:val="21"/>
        </w:rPr>
        <w:t>（二）考核方式</w:t>
      </w:r>
    </w:p>
    <w:p w:rsidR="00543639" w:rsidRPr="00E74050" w:rsidRDefault="00543639" w:rsidP="00543639">
      <w:pPr>
        <w:spacing w:line="300" w:lineRule="auto"/>
        <w:ind w:firstLineChars="200" w:firstLine="420"/>
        <w:rPr>
          <w:szCs w:val="21"/>
        </w:rPr>
      </w:pPr>
      <w:r w:rsidRPr="00E74050">
        <w:rPr>
          <w:rFonts w:hAnsi="宋体"/>
          <w:szCs w:val="21"/>
        </w:rPr>
        <w:t>根据期末考试和平时表现</w:t>
      </w:r>
      <w:r w:rsidRPr="00E74050">
        <w:rPr>
          <w:rFonts w:hAnsi="宋体" w:hint="eastAsia"/>
          <w:szCs w:val="21"/>
        </w:rPr>
        <w:t>（包括出勤和作业）</w:t>
      </w:r>
      <w:r w:rsidRPr="00E74050">
        <w:rPr>
          <w:rFonts w:hAnsi="宋体"/>
          <w:szCs w:val="21"/>
        </w:rPr>
        <w:t>综合评定。</w:t>
      </w:r>
      <w:r w:rsidRPr="00E74050">
        <w:rPr>
          <w:rFonts w:hAnsi="宋体" w:hint="eastAsia"/>
          <w:szCs w:val="21"/>
        </w:rPr>
        <w:t>期末考试采用闭卷考试方式。</w:t>
      </w:r>
    </w:p>
    <w:p w:rsidR="00543639" w:rsidRPr="00E74050" w:rsidRDefault="00543639" w:rsidP="00543639">
      <w:pPr>
        <w:rPr>
          <w:rFonts w:ascii="宋体" w:hAnsi="宋体"/>
          <w:szCs w:val="21"/>
        </w:rPr>
      </w:pPr>
      <w:r w:rsidRPr="00E74050">
        <w:rPr>
          <w:rFonts w:ascii="宋体" w:hAnsi="宋体" w:hint="eastAsia"/>
          <w:szCs w:val="21"/>
        </w:rPr>
        <w:lastRenderedPageBreak/>
        <w:t>（三）成绩评定</w:t>
      </w:r>
    </w:p>
    <w:p w:rsidR="00543639" w:rsidRPr="00E74050" w:rsidRDefault="00543639" w:rsidP="00543639">
      <w:pPr>
        <w:spacing w:line="300" w:lineRule="auto"/>
        <w:ind w:firstLineChars="200" w:firstLine="420"/>
      </w:pPr>
      <w:r w:rsidRPr="00E74050">
        <w:t>总评成绩</w:t>
      </w:r>
      <w:r w:rsidRPr="00E74050">
        <w:t>=</w:t>
      </w:r>
      <w:r w:rsidRPr="00E74050">
        <w:t>考试成绩</w:t>
      </w:r>
      <w:r w:rsidRPr="00E74050">
        <w:t>×</w:t>
      </w:r>
      <w:r w:rsidRPr="00E74050">
        <w:rPr>
          <w:rFonts w:hint="eastAsia"/>
        </w:rPr>
        <w:t>（</w:t>
      </w:r>
      <w:r w:rsidRPr="00E74050">
        <w:rPr>
          <w:rFonts w:hint="eastAsia"/>
        </w:rPr>
        <w:t>50-</w:t>
      </w:r>
      <w:r w:rsidRPr="00E74050">
        <w:t>70</w:t>
      </w:r>
      <w:r w:rsidRPr="00E74050">
        <w:rPr>
          <w:rFonts w:hint="eastAsia"/>
        </w:rPr>
        <w:t>）</w:t>
      </w:r>
      <w:r w:rsidRPr="00E74050">
        <w:t xml:space="preserve">% + </w:t>
      </w:r>
      <w:r w:rsidRPr="00E74050">
        <w:rPr>
          <w:rFonts w:hint="eastAsia"/>
        </w:rPr>
        <w:t>平时成绩</w:t>
      </w:r>
      <w:r w:rsidRPr="00E74050">
        <w:t>×</w:t>
      </w:r>
      <w:r w:rsidRPr="00E74050">
        <w:rPr>
          <w:rFonts w:hint="eastAsia"/>
        </w:rPr>
        <w:t>（</w:t>
      </w:r>
      <w:r w:rsidRPr="00E74050">
        <w:rPr>
          <w:rFonts w:hint="eastAsia"/>
        </w:rPr>
        <w:t>50-30</w:t>
      </w:r>
      <w:r w:rsidRPr="00E74050">
        <w:rPr>
          <w:rFonts w:hint="eastAsia"/>
        </w:rPr>
        <w:t>）</w:t>
      </w:r>
      <w:r w:rsidRPr="00E74050">
        <w:t>%</w:t>
      </w:r>
      <w:r w:rsidRPr="00E74050">
        <w:t>。</w:t>
      </w:r>
    </w:p>
    <w:p w:rsidR="00543639" w:rsidRPr="00E74050" w:rsidRDefault="00543639" w:rsidP="00543639">
      <w:pPr>
        <w:spacing w:line="300" w:lineRule="auto"/>
        <w:ind w:firstLineChars="200" w:firstLine="420"/>
        <w:rPr>
          <w:szCs w:val="21"/>
        </w:rPr>
      </w:pPr>
      <w:r w:rsidRPr="00E74050">
        <w:rPr>
          <w:rFonts w:hint="eastAsia"/>
        </w:rPr>
        <w:t>平时成绩和期末考试成绩所占比例采用浮动方式，任课老师可根据实际的教学情况进行选取。平时成绩</w:t>
      </w:r>
      <w:r w:rsidRPr="00E74050">
        <w:t>包括</w:t>
      </w:r>
      <w:r w:rsidRPr="00E74050">
        <w:rPr>
          <w:rFonts w:hint="eastAsia"/>
        </w:rPr>
        <w:t>：考勤、</w:t>
      </w:r>
      <w:r w:rsidRPr="00E74050">
        <w:t>作业</w:t>
      </w:r>
      <w:r w:rsidRPr="00E74050">
        <w:rPr>
          <w:rFonts w:hint="eastAsia"/>
        </w:rPr>
        <w:t>、课程测试、课堂练习以及回答问题等多种方式。</w:t>
      </w:r>
    </w:p>
    <w:p w:rsidR="00543639" w:rsidRPr="00E74050" w:rsidRDefault="00543639" w:rsidP="00543639">
      <w:pPr>
        <w:pStyle w:val="ListParagraph"/>
        <w:numPr>
          <w:ilvl w:val="0"/>
          <w:numId w:val="1"/>
        </w:numPr>
        <w:spacing w:line="400" w:lineRule="exact"/>
        <w:ind w:firstLineChars="0"/>
        <w:rPr>
          <w:rFonts w:ascii="黑体" w:eastAsia="黑体"/>
          <w:szCs w:val="21"/>
        </w:rPr>
      </w:pPr>
      <w:r w:rsidRPr="00E74050">
        <w:rPr>
          <w:rFonts w:ascii="黑体" w:eastAsia="黑体" w:hint="eastAsia"/>
          <w:szCs w:val="21"/>
        </w:rPr>
        <w:t>课程内容、重点和难点及</w:t>
      </w:r>
      <w:r w:rsidRPr="00E74050">
        <w:rPr>
          <w:rFonts w:ascii="黑体" w:eastAsia="黑体" w:hAnsi="宋体" w:hint="eastAsia"/>
          <w:szCs w:val="21"/>
        </w:rPr>
        <w:t>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543639" w:rsidRPr="00E74050" w:rsidTr="00543639">
        <w:trPr>
          <w:jc w:val="center"/>
        </w:trPr>
        <w:tc>
          <w:tcPr>
            <w:tcW w:w="9104" w:type="dxa"/>
          </w:tcPr>
          <w:p w:rsidR="00543639" w:rsidRPr="00E74050" w:rsidRDefault="00543639" w:rsidP="00543639">
            <w:pPr>
              <w:pStyle w:val="BodyTextIndent"/>
              <w:snapToGrid w:val="0"/>
              <w:spacing w:after="0" w:line="300" w:lineRule="auto"/>
              <w:rPr>
                <w:szCs w:val="21"/>
              </w:rPr>
            </w:pPr>
            <w:r w:rsidRPr="00E74050">
              <w:rPr>
                <w:rFonts w:hint="eastAsia"/>
                <w:szCs w:val="21"/>
              </w:rPr>
              <w:t>绪论</w:t>
            </w:r>
          </w:p>
          <w:p w:rsidR="00543639" w:rsidRPr="00E74050" w:rsidRDefault="00543639" w:rsidP="00543639">
            <w:pPr>
              <w:pStyle w:val="BodyTextIndent"/>
              <w:snapToGrid w:val="0"/>
              <w:spacing w:after="0" w:line="300" w:lineRule="auto"/>
              <w:ind w:leftChars="0"/>
              <w:rPr>
                <w:szCs w:val="21"/>
              </w:rPr>
            </w:pPr>
            <w:r w:rsidRPr="00E74050">
              <w:rPr>
                <w:rFonts w:hint="eastAsia"/>
                <w:szCs w:val="21"/>
              </w:rPr>
              <w:t>第一章</w:t>
            </w:r>
            <w:r w:rsidRPr="00E74050">
              <w:rPr>
                <w:rFonts w:hint="eastAsia"/>
                <w:szCs w:val="21"/>
              </w:rPr>
              <w:t xml:space="preserve"> </w:t>
            </w:r>
            <w:r w:rsidRPr="00E74050">
              <w:rPr>
                <w:rFonts w:hint="eastAsia"/>
                <w:szCs w:val="21"/>
              </w:rPr>
              <w:t>机械零件的常用材料和结构工艺性</w:t>
            </w:r>
          </w:p>
          <w:p w:rsidR="00543639" w:rsidRPr="00E74050" w:rsidRDefault="00543639" w:rsidP="00543639">
            <w:pPr>
              <w:pStyle w:val="BodyTextIndent"/>
              <w:snapToGrid w:val="0"/>
              <w:spacing w:after="0" w:line="300" w:lineRule="auto"/>
              <w:ind w:leftChars="0" w:left="840"/>
              <w:rPr>
                <w:szCs w:val="21"/>
              </w:rPr>
            </w:pPr>
            <w:r w:rsidRPr="00E74050">
              <w:rPr>
                <w:rFonts w:hint="eastAsia"/>
                <w:szCs w:val="21"/>
              </w:rPr>
              <w:t>（一）基本内容</w:t>
            </w:r>
            <w:r w:rsidRPr="00E74050">
              <w:rPr>
                <w:rFonts w:hint="eastAsia"/>
                <w:szCs w:val="21"/>
              </w:rPr>
              <w:t xml:space="preserve">  </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1.</w:t>
            </w:r>
            <w:r w:rsidRPr="00E74050">
              <w:rPr>
                <w:rFonts w:hint="eastAsia"/>
                <w:szCs w:val="21"/>
              </w:rPr>
              <w:t>机械零件的常用材料及其选用</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2.</w:t>
            </w:r>
            <w:r w:rsidRPr="00E74050">
              <w:rPr>
                <w:rFonts w:hint="eastAsia"/>
                <w:szCs w:val="21"/>
              </w:rPr>
              <w:t>机械零件的结构工艺性</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3.</w:t>
            </w:r>
            <w:r w:rsidRPr="00E74050">
              <w:rPr>
                <w:rFonts w:hint="eastAsia"/>
                <w:szCs w:val="21"/>
              </w:rPr>
              <w:t>机械设计中的标准化</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w:t>
            </w:r>
            <w:r w:rsidRPr="00E74050">
              <w:rPr>
                <w:rFonts w:hint="eastAsia"/>
                <w:szCs w:val="21"/>
              </w:rPr>
              <w:t>二</w:t>
            </w:r>
            <w:r w:rsidRPr="00E74050">
              <w:rPr>
                <w:rFonts w:hint="eastAsia"/>
                <w:szCs w:val="21"/>
              </w:rPr>
              <w:t>)</w:t>
            </w:r>
            <w:r w:rsidRPr="00E74050">
              <w:rPr>
                <w:rFonts w:hint="eastAsia"/>
                <w:szCs w:val="21"/>
              </w:rPr>
              <w:t>基本要求</w:t>
            </w:r>
          </w:p>
          <w:p w:rsidR="00543639" w:rsidRPr="00E74050" w:rsidRDefault="00543639" w:rsidP="00543639">
            <w:pPr>
              <w:pStyle w:val="BodyTextIndent"/>
              <w:snapToGrid w:val="0"/>
              <w:spacing w:after="0" w:line="300" w:lineRule="auto"/>
              <w:ind w:leftChars="0" w:firstLineChars="300" w:firstLine="630"/>
              <w:rPr>
                <w:bCs/>
                <w:szCs w:val="21"/>
              </w:rPr>
            </w:pPr>
            <w:r w:rsidRPr="00E74050">
              <w:rPr>
                <w:rFonts w:hint="eastAsia"/>
                <w:szCs w:val="21"/>
              </w:rPr>
              <w:t>了解常用的材料以及机械设计中的一些常识</w:t>
            </w:r>
          </w:p>
          <w:p w:rsidR="00543639" w:rsidRPr="00E74050" w:rsidRDefault="00543639" w:rsidP="00543639">
            <w:pPr>
              <w:pStyle w:val="BodyTextIndent"/>
              <w:snapToGrid w:val="0"/>
              <w:spacing w:after="0" w:line="300" w:lineRule="auto"/>
              <w:rPr>
                <w:szCs w:val="21"/>
              </w:rPr>
            </w:pPr>
            <w:r w:rsidRPr="00E74050">
              <w:rPr>
                <w:rFonts w:hint="eastAsia"/>
                <w:szCs w:val="21"/>
              </w:rPr>
              <w:t>第二章</w:t>
            </w:r>
            <w:r w:rsidRPr="00E74050">
              <w:rPr>
                <w:rFonts w:hint="eastAsia"/>
                <w:szCs w:val="21"/>
              </w:rPr>
              <w:t xml:space="preserve">  </w:t>
            </w:r>
            <w:r w:rsidRPr="00E74050">
              <w:rPr>
                <w:rFonts w:hint="eastAsia"/>
                <w:szCs w:val="21"/>
              </w:rPr>
              <w:t>机械零件工作能力计算的理论基础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napToGrid w:val="0"/>
                    <w:spacing w:line="300" w:lineRule="auto"/>
                    <w:jc w:val="left"/>
                    <w:rPr>
                      <w:snapToGrid w:val="0"/>
                    </w:rPr>
                  </w:pPr>
                  <w:r w:rsidRPr="00E74050">
                    <w:rPr>
                      <w:rFonts w:ascii="黑体" w:eastAsia="黑体" w:hAnsi="宋体" w:hint="eastAsia"/>
                      <w:szCs w:val="21"/>
                    </w:rPr>
                    <w:t>重点：</w:t>
                  </w:r>
                  <w:r w:rsidRPr="00E74050">
                    <w:rPr>
                      <w:rFonts w:hint="eastAsia"/>
                      <w:snapToGrid w:val="0"/>
                    </w:rPr>
                    <w:t>强度、刚度及力学性能指标、几种基本变形的特点和基本的强度条件应用</w:t>
                  </w:r>
                </w:p>
                <w:p w:rsidR="00543639" w:rsidRPr="00E74050" w:rsidRDefault="00543639" w:rsidP="00543639">
                  <w:pPr>
                    <w:snapToGrid w:val="0"/>
                    <w:spacing w:line="300" w:lineRule="auto"/>
                    <w:jc w:val="left"/>
                    <w:rPr>
                      <w:rFonts w:ascii="黑体" w:eastAsia="黑体" w:hAnsi="宋体"/>
                      <w:szCs w:val="21"/>
                    </w:rPr>
                  </w:pPr>
                  <w:r w:rsidRPr="00E74050">
                    <w:rPr>
                      <w:rFonts w:ascii="黑体" w:eastAsia="黑体" w:hAnsi="宋体" w:hint="eastAsia"/>
                      <w:szCs w:val="21"/>
                    </w:rPr>
                    <w:t>难点：</w:t>
                  </w:r>
                  <w:r w:rsidRPr="00E74050">
                    <w:rPr>
                      <w:rFonts w:hint="eastAsia"/>
                    </w:rPr>
                    <w:t>变形特点内力计算和强度条件的应用</w:t>
                  </w:r>
                </w:p>
                <w:p w:rsidR="00543639" w:rsidRPr="00E74050" w:rsidRDefault="00543639" w:rsidP="00543639">
                  <w:pPr>
                    <w:snapToGrid w:val="0"/>
                    <w:spacing w:line="300" w:lineRule="auto"/>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pStyle w:val="BodyTextIndent"/>
              <w:snapToGrid w:val="0"/>
              <w:spacing w:after="0" w:line="300" w:lineRule="auto"/>
              <w:ind w:firstLine="420"/>
              <w:rPr>
                <w:szCs w:val="21"/>
              </w:rPr>
            </w:pPr>
            <w:r w:rsidRPr="00E74050">
              <w:rPr>
                <w:rFonts w:hint="eastAsia"/>
                <w:szCs w:val="21"/>
              </w:rPr>
              <w:t>（一）基本内容</w:t>
            </w:r>
          </w:p>
          <w:p w:rsidR="00543639" w:rsidRPr="00E74050" w:rsidRDefault="00543639" w:rsidP="00543639">
            <w:pPr>
              <w:pStyle w:val="BodyTextIndent"/>
              <w:snapToGrid w:val="0"/>
              <w:spacing w:after="0" w:line="300" w:lineRule="auto"/>
              <w:ind w:firstLine="420"/>
              <w:rPr>
                <w:szCs w:val="21"/>
              </w:rPr>
            </w:pPr>
            <w:r w:rsidRPr="00E74050">
              <w:rPr>
                <w:rFonts w:hint="eastAsia"/>
                <w:szCs w:val="21"/>
              </w:rPr>
              <w:t xml:space="preserve"> 1.</w:t>
            </w:r>
            <w:r w:rsidRPr="00E74050">
              <w:rPr>
                <w:rFonts w:hint="eastAsia"/>
                <w:szCs w:val="21"/>
              </w:rPr>
              <w:t>机械零件的工作能力及其变形的基本形式</w:t>
            </w:r>
          </w:p>
          <w:p w:rsidR="00543639" w:rsidRPr="00E74050" w:rsidRDefault="00543639" w:rsidP="00543639">
            <w:pPr>
              <w:pStyle w:val="BodyTextIndent"/>
              <w:snapToGrid w:val="0"/>
              <w:spacing w:after="0" w:line="300" w:lineRule="auto"/>
              <w:ind w:firstLine="420"/>
              <w:rPr>
                <w:szCs w:val="21"/>
              </w:rPr>
            </w:pPr>
            <w:r w:rsidRPr="00E74050">
              <w:rPr>
                <w:rFonts w:hint="eastAsia"/>
                <w:szCs w:val="21"/>
              </w:rPr>
              <w:t xml:space="preserve"> 2.</w:t>
            </w:r>
            <w:r w:rsidRPr="00E74050">
              <w:rPr>
                <w:rFonts w:hint="eastAsia"/>
                <w:szCs w:val="21"/>
              </w:rPr>
              <w:t>轴的拉伸和压缩</w:t>
            </w:r>
            <w:r w:rsidRPr="00E74050">
              <w:rPr>
                <w:rFonts w:hint="eastAsia"/>
                <w:szCs w:val="21"/>
              </w:rPr>
              <w:t xml:space="preserve">  </w:t>
            </w:r>
          </w:p>
          <w:p w:rsidR="00543639" w:rsidRPr="00E74050" w:rsidRDefault="00543639" w:rsidP="00543639">
            <w:pPr>
              <w:pStyle w:val="BodyTextIndent"/>
              <w:snapToGrid w:val="0"/>
              <w:spacing w:after="0" w:line="300" w:lineRule="auto"/>
              <w:ind w:firstLineChars="250" w:firstLine="525"/>
              <w:rPr>
                <w:szCs w:val="21"/>
              </w:rPr>
            </w:pPr>
            <w:r w:rsidRPr="00E74050">
              <w:rPr>
                <w:rFonts w:hint="eastAsia"/>
                <w:szCs w:val="21"/>
              </w:rPr>
              <w:t>3.</w:t>
            </w:r>
            <w:r w:rsidRPr="00E74050">
              <w:rPr>
                <w:rFonts w:hint="eastAsia"/>
                <w:szCs w:val="21"/>
              </w:rPr>
              <w:t>剪切和挤压</w:t>
            </w:r>
          </w:p>
          <w:p w:rsidR="00543639" w:rsidRPr="00E74050" w:rsidRDefault="00543639" w:rsidP="00543639">
            <w:pPr>
              <w:snapToGrid w:val="0"/>
              <w:spacing w:line="300" w:lineRule="auto"/>
              <w:ind w:firstLineChars="450" w:firstLine="945"/>
              <w:rPr>
                <w:szCs w:val="21"/>
              </w:rPr>
            </w:pPr>
            <w:r w:rsidRPr="00E74050">
              <w:rPr>
                <w:rFonts w:hint="eastAsia"/>
                <w:szCs w:val="21"/>
              </w:rPr>
              <w:t>4.</w:t>
            </w:r>
            <w:r w:rsidRPr="00E74050">
              <w:rPr>
                <w:rFonts w:hint="eastAsia"/>
                <w:szCs w:val="21"/>
              </w:rPr>
              <w:t>圆轴的扭转</w:t>
            </w:r>
          </w:p>
          <w:p w:rsidR="00543639" w:rsidRPr="00E74050" w:rsidRDefault="00543639" w:rsidP="00543639">
            <w:pPr>
              <w:snapToGrid w:val="0"/>
              <w:spacing w:line="300" w:lineRule="auto"/>
              <w:ind w:firstLineChars="450" w:firstLine="945"/>
              <w:rPr>
                <w:szCs w:val="21"/>
              </w:rPr>
            </w:pPr>
            <w:r w:rsidRPr="00E74050">
              <w:rPr>
                <w:rFonts w:hint="eastAsia"/>
                <w:szCs w:val="21"/>
              </w:rPr>
              <w:t>5.</w:t>
            </w:r>
            <w:r w:rsidRPr="00E74050">
              <w:rPr>
                <w:rFonts w:hint="eastAsia"/>
                <w:szCs w:val="21"/>
              </w:rPr>
              <w:t>弯曲</w:t>
            </w:r>
          </w:p>
          <w:p w:rsidR="00543639" w:rsidRPr="00E74050" w:rsidRDefault="00543639" w:rsidP="00543639">
            <w:pPr>
              <w:snapToGrid w:val="0"/>
              <w:spacing w:line="300" w:lineRule="auto"/>
              <w:ind w:firstLineChars="450" w:firstLine="945"/>
              <w:rPr>
                <w:szCs w:val="21"/>
              </w:rPr>
            </w:pPr>
            <w:r w:rsidRPr="00E74050">
              <w:rPr>
                <w:rFonts w:hint="eastAsia"/>
                <w:szCs w:val="21"/>
              </w:rPr>
              <w:t>6.</w:t>
            </w:r>
            <w:r w:rsidRPr="00E74050">
              <w:rPr>
                <w:rFonts w:hint="eastAsia"/>
                <w:szCs w:val="21"/>
              </w:rPr>
              <w:t>应力状态理论及强度理论概述</w:t>
            </w:r>
          </w:p>
          <w:p w:rsidR="00543639" w:rsidRPr="00E74050" w:rsidRDefault="00543639" w:rsidP="00543639">
            <w:pPr>
              <w:snapToGrid w:val="0"/>
              <w:spacing w:line="300" w:lineRule="auto"/>
              <w:ind w:firstLineChars="450" w:firstLine="945"/>
              <w:rPr>
                <w:szCs w:val="21"/>
              </w:rPr>
            </w:pPr>
            <w:r w:rsidRPr="00E74050">
              <w:rPr>
                <w:rFonts w:hint="eastAsia"/>
                <w:szCs w:val="21"/>
              </w:rPr>
              <w:t>7.</w:t>
            </w:r>
            <w:r w:rsidRPr="00E74050">
              <w:rPr>
                <w:rFonts w:hint="eastAsia"/>
                <w:szCs w:val="21"/>
              </w:rPr>
              <w:t>疲劳强度概述</w:t>
            </w:r>
            <w:r w:rsidRPr="00E74050">
              <w:rPr>
                <w:rFonts w:hint="eastAsia"/>
                <w:szCs w:val="21"/>
              </w:rPr>
              <w:t xml:space="preserve">  </w:t>
            </w:r>
          </w:p>
          <w:p w:rsidR="00543639" w:rsidRPr="00E74050" w:rsidRDefault="00543639" w:rsidP="00543639">
            <w:pPr>
              <w:snapToGrid w:val="0"/>
              <w:spacing w:line="300" w:lineRule="auto"/>
              <w:ind w:firstLineChars="450" w:firstLine="945"/>
              <w:rPr>
                <w:szCs w:val="21"/>
              </w:rPr>
            </w:pPr>
            <w:r w:rsidRPr="00E74050">
              <w:rPr>
                <w:rFonts w:hint="eastAsia"/>
                <w:szCs w:val="21"/>
              </w:rPr>
              <w:t>8.</w:t>
            </w:r>
            <w:r w:rsidRPr="00E74050">
              <w:rPr>
                <w:rFonts w:hint="eastAsia"/>
                <w:szCs w:val="21"/>
              </w:rPr>
              <w:t>接触强度概述</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w:t>
            </w:r>
            <w:r w:rsidRPr="00E74050">
              <w:rPr>
                <w:rFonts w:hint="eastAsia"/>
                <w:szCs w:val="21"/>
              </w:rPr>
              <w:t>二</w:t>
            </w:r>
            <w:r w:rsidRPr="00E74050">
              <w:rPr>
                <w:rFonts w:hint="eastAsia"/>
                <w:szCs w:val="21"/>
              </w:rPr>
              <w:t>)</w:t>
            </w:r>
            <w:r w:rsidRPr="00E74050">
              <w:rPr>
                <w:rFonts w:hint="eastAsia"/>
                <w:szCs w:val="21"/>
              </w:rPr>
              <w:t>基本要求</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1.</w:t>
            </w:r>
            <w:r w:rsidRPr="00E74050">
              <w:rPr>
                <w:rFonts w:hint="eastAsia"/>
                <w:szCs w:val="21"/>
              </w:rPr>
              <w:t>了解表征机械零件的工作能力的性能指标，常用的一些力学性能指标以及强度概念</w:t>
            </w:r>
          </w:p>
          <w:p w:rsidR="00543639" w:rsidRPr="00E74050" w:rsidRDefault="00543639" w:rsidP="00543639">
            <w:pPr>
              <w:pStyle w:val="BodyTextIndent"/>
              <w:snapToGrid w:val="0"/>
              <w:spacing w:after="0" w:line="300" w:lineRule="auto"/>
              <w:ind w:leftChars="0" w:firstLineChars="300" w:firstLine="630"/>
              <w:rPr>
                <w:szCs w:val="21"/>
              </w:rPr>
            </w:pPr>
            <w:r w:rsidRPr="00E74050">
              <w:rPr>
                <w:rFonts w:hint="eastAsia"/>
                <w:szCs w:val="21"/>
              </w:rPr>
              <w:t>2.</w:t>
            </w:r>
            <w:r w:rsidRPr="00E74050">
              <w:rPr>
                <w:rFonts w:hint="eastAsia"/>
                <w:szCs w:val="21"/>
              </w:rPr>
              <w:t>了解杆件的基本变形形式及其基本的强度计算。</w:t>
            </w:r>
          </w:p>
          <w:p w:rsidR="00543639" w:rsidRPr="00E74050" w:rsidRDefault="00543639" w:rsidP="00543639">
            <w:pPr>
              <w:pStyle w:val="BodyTextIndent"/>
              <w:snapToGrid w:val="0"/>
              <w:spacing w:after="0" w:line="300" w:lineRule="auto"/>
              <w:ind w:leftChars="0"/>
              <w:rPr>
                <w:szCs w:val="21"/>
              </w:rPr>
            </w:pPr>
            <w:r w:rsidRPr="00E74050">
              <w:rPr>
                <w:rFonts w:hint="eastAsia"/>
                <w:szCs w:val="21"/>
              </w:rPr>
              <w:t>第三章</w:t>
            </w:r>
            <w:r w:rsidRPr="00E74050">
              <w:rPr>
                <w:rFonts w:hint="eastAsia"/>
                <w:szCs w:val="21"/>
              </w:rPr>
              <w:t xml:space="preserve">  </w:t>
            </w:r>
            <w:r w:rsidRPr="00E74050">
              <w:rPr>
                <w:rFonts w:hint="eastAsia"/>
                <w:szCs w:val="21"/>
              </w:rPr>
              <w:t>机构传动简图及平面机构自由度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napToGrid w:val="0"/>
                    <w:spacing w:line="300" w:lineRule="auto"/>
                    <w:jc w:val="left"/>
                    <w:rPr>
                      <w:snapToGrid w:val="0"/>
                    </w:rPr>
                  </w:pPr>
                  <w:r w:rsidRPr="00E74050">
                    <w:rPr>
                      <w:rFonts w:ascii="黑体" w:eastAsia="黑体" w:hAnsi="宋体" w:hint="eastAsia"/>
                      <w:szCs w:val="21"/>
                    </w:rPr>
                    <w:t>重点：</w:t>
                  </w:r>
                  <w:r w:rsidRPr="00E74050">
                    <w:rPr>
                      <w:rFonts w:hint="eastAsia"/>
                      <w:snapToGrid w:val="0"/>
                    </w:rPr>
                    <w:t>运动副的概念、简单机构运动简图以及平面机构自由度计算</w:t>
                  </w:r>
                </w:p>
                <w:p w:rsidR="00543639" w:rsidRPr="00E74050" w:rsidRDefault="00543639" w:rsidP="00543639">
                  <w:pPr>
                    <w:snapToGrid w:val="0"/>
                    <w:spacing w:line="300" w:lineRule="auto"/>
                    <w:jc w:val="left"/>
                    <w:rPr>
                      <w:rFonts w:ascii="黑体" w:eastAsia="黑体" w:hAnsi="宋体"/>
                      <w:szCs w:val="21"/>
                    </w:rPr>
                  </w:pPr>
                  <w:r w:rsidRPr="00E74050">
                    <w:rPr>
                      <w:rFonts w:ascii="黑体" w:eastAsia="黑体" w:hAnsi="宋体" w:hint="eastAsia"/>
                      <w:szCs w:val="21"/>
                    </w:rPr>
                    <w:t>难点：</w:t>
                  </w:r>
                  <w:r w:rsidRPr="00E74050">
                    <w:rPr>
                      <w:rFonts w:hint="eastAsia"/>
                      <w:snapToGrid w:val="0"/>
                    </w:rPr>
                    <w:t>平面机构自由度计算</w:t>
                  </w:r>
                </w:p>
                <w:p w:rsidR="00543639" w:rsidRPr="00E74050" w:rsidRDefault="00543639" w:rsidP="00543639">
                  <w:pPr>
                    <w:snapToGrid w:val="0"/>
                    <w:spacing w:line="300" w:lineRule="auto"/>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pStyle w:val="BodyTextIndent"/>
              <w:snapToGrid w:val="0"/>
              <w:spacing w:after="0" w:line="300" w:lineRule="auto"/>
              <w:ind w:firstLine="420"/>
              <w:rPr>
                <w:szCs w:val="21"/>
              </w:rPr>
            </w:pPr>
            <w:r w:rsidRPr="00E74050">
              <w:rPr>
                <w:rFonts w:hint="eastAsia"/>
                <w:szCs w:val="21"/>
              </w:rPr>
              <w:t>（一）基本内容</w:t>
            </w:r>
          </w:p>
          <w:p w:rsidR="00543639" w:rsidRPr="00E74050" w:rsidRDefault="00543639" w:rsidP="00543639">
            <w:pPr>
              <w:pStyle w:val="BodyTextIndent"/>
              <w:snapToGrid w:val="0"/>
              <w:spacing w:after="0" w:line="300" w:lineRule="auto"/>
              <w:ind w:leftChars="0" w:left="200" w:firstLineChars="300" w:firstLine="630"/>
              <w:rPr>
                <w:szCs w:val="21"/>
              </w:rPr>
            </w:pPr>
            <w:r w:rsidRPr="00E74050">
              <w:rPr>
                <w:rFonts w:hint="eastAsia"/>
                <w:szCs w:val="21"/>
              </w:rPr>
              <w:t xml:space="preserve">1. </w:t>
            </w:r>
            <w:r w:rsidRPr="00E74050">
              <w:rPr>
                <w:rFonts w:hint="eastAsia"/>
                <w:szCs w:val="21"/>
              </w:rPr>
              <w:t>机构的组成</w:t>
            </w:r>
          </w:p>
          <w:p w:rsidR="00543639" w:rsidRPr="00E74050" w:rsidRDefault="00543639" w:rsidP="00543639">
            <w:pPr>
              <w:pStyle w:val="BodyTextIndent"/>
              <w:snapToGrid w:val="0"/>
              <w:spacing w:after="0" w:line="300" w:lineRule="auto"/>
              <w:ind w:leftChars="0" w:left="200" w:firstLineChars="300" w:firstLine="630"/>
              <w:rPr>
                <w:szCs w:val="21"/>
              </w:rPr>
            </w:pPr>
            <w:r w:rsidRPr="00E74050">
              <w:rPr>
                <w:rFonts w:hint="eastAsia"/>
                <w:szCs w:val="21"/>
              </w:rPr>
              <w:t>2.</w:t>
            </w:r>
            <w:r w:rsidRPr="00E74050">
              <w:rPr>
                <w:rFonts w:hint="eastAsia"/>
                <w:szCs w:val="21"/>
              </w:rPr>
              <w:t>机构平面运动简图</w:t>
            </w:r>
            <w:r w:rsidRPr="00E74050">
              <w:rPr>
                <w:rFonts w:hint="eastAsia"/>
                <w:szCs w:val="21"/>
              </w:rPr>
              <w:t xml:space="preserve"> </w:t>
            </w:r>
          </w:p>
          <w:p w:rsidR="00543639" w:rsidRPr="00E74050" w:rsidRDefault="00543639" w:rsidP="00543639">
            <w:pPr>
              <w:pStyle w:val="BodyTextIndent"/>
              <w:snapToGrid w:val="0"/>
              <w:spacing w:after="0" w:line="300" w:lineRule="auto"/>
              <w:ind w:leftChars="0" w:left="200" w:firstLineChars="300" w:firstLine="630"/>
              <w:rPr>
                <w:bCs/>
                <w:szCs w:val="21"/>
              </w:rPr>
            </w:pPr>
            <w:r w:rsidRPr="00E74050">
              <w:rPr>
                <w:rFonts w:hint="eastAsia"/>
                <w:szCs w:val="21"/>
              </w:rPr>
              <w:t>3.</w:t>
            </w:r>
            <w:r w:rsidRPr="00E74050">
              <w:rPr>
                <w:rFonts w:hint="eastAsia"/>
                <w:szCs w:val="21"/>
              </w:rPr>
              <w:t>平面机构的自由度</w:t>
            </w:r>
            <w:r w:rsidRPr="00E74050">
              <w:rPr>
                <w:rFonts w:hint="eastAsia"/>
                <w:szCs w:val="21"/>
              </w:rPr>
              <w:t xml:space="preserve">   </w:t>
            </w:r>
          </w:p>
          <w:p w:rsidR="00543639" w:rsidRPr="00E74050" w:rsidRDefault="00543639" w:rsidP="00543639">
            <w:pPr>
              <w:pStyle w:val="BodyTextIndent"/>
              <w:snapToGrid w:val="0"/>
              <w:spacing w:after="0" w:line="300" w:lineRule="auto"/>
              <w:ind w:leftChars="0" w:left="200" w:firstLineChars="300" w:firstLine="630"/>
              <w:rPr>
                <w:szCs w:val="21"/>
              </w:rPr>
            </w:pPr>
            <w:r w:rsidRPr="00E74050">
              <w:rPr>
                <w:rFonts w:hint="eastAsia"/>
                <w:szCs w:val="21"/>
              </w:rPr>
              <w:t>(</w:t>
            </w:r>
            <w:r w:rsidRPr="00E74050">
              <w:rPr>
                <w:rFonts w:hint="eastAsia"/>
                <w:szCs w:val="21"/>
              </w:rPr>
              <w:t>二</w:t>
            </w:r>
            <w:r w:rsidRPr="00E74050">
              <w:rPr>
                <w:rFonts w:hint="eastAsia"/>
                <w:szCs w:val="21"/>
              </w:rPr>
              <w:t>)</w:t>
            </w:r>
            <w:r w:rsidRPr="00E74050">
              <w:rPr>
                <w:rFonts w:hint="eastAsia"/>
                <w:szCs w:val="21"/>
              </w:rPr>
              <w:t>基本要求</w:t>
            </w:r>
          </w:p>
          <w:p w:rsidR="00543639" w:rsidRPr="00E74050" w:rsidRDefault="00543639" w:rsidP="00543639">
            <w:pPr>
              <w:pStyle w:val="BodyTextIndent"/>
              <w:snapToGrid w:val="0"/>
              <w:spacing w:after="0" w:line="300" w:lineRule="auto"/>
              <w:ind w:leftChars="0" w:left="200" w:firstLineChars="300" w:firstLine="630"/>
              <w:rPr>
                <w:szCs w:val="21"/>
              </w:rPr>
            </w:pPr>
            <w:r w:rsidRPr="00E74050">
              <w:rPr>
                <w:rFonts w:hint="eastAsia"/>
                <w:szCs w:val="21"/>
              </w:rPr>
              <w:t>1</w:t>
            </w:r>
            <w:r w:rsidRPr="00E74050">
              <w:rPr>
                <w:rFonts w:hint="eastAsia"/>
                <w:szCs w:val="21"/>
              </w:rPr>
              <w:t>．理解平面运动副的特点以及常见的低副</w:t>
            </w:r>
          </w:p>
          <w:p w:rsidR="00543639" w:rsidRPr="00E74050" w:rsidRDefault="00543639" w:rsidP="00543639">
            <w:pPr>
              <w:pStyle w:val="BodyTextIndent"/>
              <w:snapToGrid w:val="0"/>
              <w:spacing w:after="0" w:line="300" w:lineRule="auto"/>
              <w:ind w:leftChars="0" w:left="200" w:firstLineChars="300" w:firstLine="630"/>
              <w:rPr>
                <w:szCs w:val="21"/>
              </w:rPr>
            </w:pPr>
            <w:r w:rsidRPr="00E74050">
              <w:rPr>
                <w:rFonts w:hint="eastAsia"/>
                <w:szCs w:val="21"/>
              </w:rPr>
              <w:t>2.</w:t>
            </w:r>
            <w:r w:rsidRPr="00E74050">
              <w:rPr>
                <w:rFonts w:hint="eastAsia"/>
                <w:szCs w:val="21"/>
              </w:rPr>
              <w:t>初步理解一些简单的机构运动，基本会分析机构运动简图</w:t>
            </w:r>
          </w:p>
          <w:p w:rsidR="00543639" w:rsidRPr="00E74050" w:rsidRDefault="00543639" w:rsidP="00543639">
            <w:pPr>
              <w:pStyle w:val="BodyTextIndent"/>
              <w:spacing w:after="0" w:line="400" w:lineRule="exact"/>
              <w:ind w:firstLineChars="200" w:firstLine="420"/>
              <w:rPr>
                <w:szCs w:val="21"/>
              </w:rPr>
            </w:pPr>
            <w:r w:rsidRPr="00E74050">
              <w:rPr>
                <w:rFonts w:hint="eastAsia"/>
                <w:szCs w:val="21"/>
              </w:rPr>
              <w:lastRenderedPageBreak/>
              <w:t>3.</w:t>
            </w:r>
            <w:r w:rsidRPr="00E74050">
              <w:rPr>
                <w:rFonts w:hint="eastAsia"/>
                <w:szCs w:val="21"/>
              </w:rPr>
              <w:t>初步理解平面机构的自由度的计算</w:t>
            </w:r>
          </w:p>
          <w:p w:rsidR="00543639" w:rsidRPr="00E74050" w:rsidRDefault="00543639" w:rsidP="00543639">
            <w:pPr>
              <w:pStyle w:val="BodyTextIndent"/>
              <w:spacing w:after="0" w:line="400" w:lineRule="exact"/>
              <w:rPr>
                <w:szCs w:val="21"/>
              </w:rPr>
            </w:pPr>
            <w:r w:rsidRPr="00E74050">
              <w:rPr>
                <w:rFonts w:hint="eastAsia"/>
                <w:szCs w:val="21"/>
              </w:rPr>
              <w:t>第四章</w:t>
            </w:r>
            <w:r w:rsidRPr="00E74050">
              <w:rPr>
                <w:rFonts w:hint="eastAsia"/>
                <w:szCs w:val="21"/>
              </w:rPr>
              <w:t xml:space="preserve"> </w:t>
            </w:r>
            <w:r w:rsidRPr="00E74050">
              <w:rPr>
                <w:rFonts w:hint="eastAsia"/>
                <w:szCs w:val="21"/>
              </w:rPr>
              <w:t>平面连杆机构</w:t>
            </w:r>
            <w:r w:rsidRPr="00E74050">
              <w:rPr>
                <w:rFonts w:hint="eastAsia"/>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rPr>
                    <w:t>常见铰链四杆机构的基本形式以及特征</w:t>
                  </w:r>
                </w:p>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难点：</w:t>
                  </w:r>
                  <w:r w:rsidRPr="00E74050">
                    <w:rPr>
                      <w:rFonts w:hint="eastAsia"/>
                    </w:rPr>
                    <w:t>铰链四杆机构的简单设计</w:t>
                  </w:r>
                </w:p>
                <w:p w:rsidR="00543639" w:rsidRPr="00E74050" w:rsidRDefault="00543639" w:rsidP="00543639">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snapToGrid w:val="0"/>
              <w:spacing w:line="300" w:lineRule="auto"/>
              <w:ind w:firstLine="528"/>
            </w:pPr>
            <w:r w:rsidRPr="00E74050">
              <w:rPr>
                <w:rFonts w:hint="eastAsia"/>
              </w:rPr>
              <w:t>（一）基本内容：</w:t>
            </w:r>
          </w:p>
          <w:p w:rsidR="00543639" w:rsidRPr="00E74050" w:rsidRDefault="00543639" w:rsidP="00543639">
            <w:pPr>
              <w:pStyle w:val="BodyTextIndent"/>
              <w:snapToGrid w:val="0"/>
              <w:spacing w:after="0" w:line="300" w:lineRule="auto"/>
              <w:ind w:firstLineChars="73" w:firstLine="153"/>
              <w:rPr>
                <w:szCs w:val="21"/>
              </w:rPr>
            </w:pPr>
            <w:r w:rsidRPr="00E74050">
              <w:rPr>
                <w:rFonts w:hint="eastAsia"/>
                <w:szCs w:val="21"/>
              </w:rPr>
              <w:t>1.</w:t>
            </w:r>
            <w:r w:rsidRPr="00E74050">
              <w:rPr>
                <w:rFonts w:hint="eastAsia"/>
                <w:szCs w:val="21"/>
              </w:rPr>
              <w:t>概述</w:t>
            </w:r>
            <w:r w:rsidRPr="00E74050">
              <w:rPr>
                <w:rFonts w:hint="eastAsia"/>
                <w:szCs w:val="21"/>
              </w:rPr>
              <w:t xml:space="preserve">  </w:t>
            </w:r>
          </w:p>
          <w:p w:rsidR="00543639" w:rsidRPr="00E74050" w:rsidRDefault="00543639" w:rsidP="00543639">
            <w:pPr>
              <w:pStyle w:val="BodyTextIndent"/>
              <w:snapToGrid w:val="0"/>
              <w:spacing w:after="0" w:line="300" w:lineRule="auto"/>
              <w:ind w:firstLineChars="73" w:firstLine="153"/>
              <w:rPr>
                <w:szCs w:val="21"/>
              </w:rPr>
            </w:pPr>
            <w:r w:rsidRPr="00E74050">
              <w:rPr>
                <w:rFonts w:hint="eastAsia"/>
                <w:szCs w:val="21"/>
              </w:rPr>
              <w:t>2.</w:t>
            </w:r>
            <w:r w:rsidRPr="00E74050">
              <w:rPr>
                <w:rFonts w:hint="eastAsia"/>
                <w:szCs w:val="21"/>
              </w:rPr>
              <w:t>铰链四杆机构的基本形式及其演化</w:t>
            </w:r>
            <w:r w:rsidRPr="00E74050">
              <w:rPr>
                <w:rFonts w:hint="eastAsia"/>
                <w:szCs w:val="21"/>
              </w:rPr>
              <w:t xml:space="preserve">   </w:t>
            </w:r>
          </w:p>
          <w:p w:rsidR="00543639" w:rsidRPr="00E74050" w:rsidRDefault="00543639" w:rsidP="00543639">
            <w:pPr>
              <w:pStyle w:val="BodyTextIndent"/>
              <w:snapToGrid w:val="0"/>
              <w:spacing w:after="0" w:line="300" w:lineRule="auto"/>
              <w:ind w:firstLineChars="73" w:firstLine="153"/>
              <w:rPr>
                <w:szCs w:val="21"/>
              </w:rPr>
            </w:pPr>
            <w:r w:rsidRPr="00E74050">
              <w:rPr>
                <w:rFonts w:hint="eastAsia"/>
                <w:szCs w:val="21"/>
              </w:rPr>
              <w:t>3.</w:t>
            </w:r>
            <w:r w:rsidRPr="00E74050">
              <w:rPr>
                <w:rFonts w:hint="eastAsia"/>
                <w:szCs w:val="21"/>
              </w:rPr>
              <w:t>铰链四杆机构的几个特征</w:t>
            </w:r>
            <w:r w:rsidRPr="00E74050">
              <w:rPr>
                <w:rFonts w:hint="eastAsia"/>
                <w:szCs w:val="21"/>
              </w:rPr>
              <w:t xml:space="preserve">   </w:t>
            </w:r>
          </w:p>
          <w:p w:rsidR="00543639" w:rsidRPr="00E74050" w:rsidRDefault="00543639" w:rsidP="00543639">
            <w:pPr>
              <w:pStyle w:val="BodyTextIndent"/>
              <w:snapToGrid w:val="0"/>
              <w:spacing w:after="0" w:line="300" w:lineRule="auto"/>
              <w:ind w:firstLineChars="73" w:firstLine="153"/>
              <w:rPr>
                <w:bCs/>
                <w:szCs w:val="21"/>
              </w:rPr>
            </w:pPr>
            <w:r w:rsidRPr="00E74050">
              <w:rPr>
                <w:rFonts w:hint="eastAsia"/>
                <w:szCs w:val="21"/>
              </w:rPr>
              <w:t>4.</w:t>
            </w:r>
            <w:r w:rsidRPr="00E74050">
              <w:rPr>
                <w:rFonts w:hint="eastAsia"/>
                <w:szCs w:val="21"/>
              </w:rPr>
              <w:t>平面四杆机构的设计简介</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ind w:firstLine="528"/>
            </w:pPr>
            <w:r w:rsidRPr="00E74050">
              <w:rPr>
                <w:rFonts w:hint="eastAsia"/>
              </w:rPr>
              <w:t>1.</w:t>
            </w:r>
            <w:r w:rsidRPr="00E74050">
              <w:rPr>
                <w:rFonts w:hint="eastAsia"/>
              </w:rPr>
              <w:t>了解铰链四杆机构的几种基本形式和特征</w:t>
            </w:r>
          </w:p>
          <w:p w:rsidR="00543639" w:rsidRPr="00E74050" w:rsidRDefault="00543639" w:rsidP="00543639">
            <w:pPr>
              <w:ind w:firstLine="528"/>
            </w:pPr>
            <w:r w:rsidRPr="00E74050">
              <w:rPr>
                <w:rFonts w:hint="eastAsia"/>
              </w:rPr>
              <w:t>2.</w:t>
            </w:r>
            <w:r w:rsidRPr="00E74050">
              <w:rPr>
                <w:rFonts w:hint="eastAsia"/>
              </w:rPr>
              <w:t>了解平面机构的基本设计方法</w:t>
            </w:r>
          </w:p>
          <w:p w:rsidR="00543639" w:rsidRPr="00E74050" w:rsidRDefault="00543639" w:rsidP="00543639">
            <w:pPr>
              <w:ind w:firstLineChars="200" w:firstLine="420"/>
              <w:rPr>
                <w:szCs w:val="21"/>
              </w:rPr>
            </w:pPr>
            <w:r w:rsidRPr="00E74050">
              <w:rPr>
                <w:rFonts w:hint="eastAsia"/>
                <w:szCs w:val="21"/>
              </w:rPr>
              <w:t>第五章</w:t>
            </w:r>
            <w:r w:rsidRPr="00E74050">
              <w:rPr>
                <w:rFonts w:hint="eastAsia"/>
                <w:szCs w:val="21"/>
              </w:rPr>
              <w:t xml:space="preserve">  </w:t>
            </w:r>
            <w:r w:rsidRPr="00E74050">
              <w:rPr>
                <w:rFonts w:hint="eastAsia"/>
                <w:szCs w:val="21"/>
              </w:rPr>
              <w:t>凸轮机构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rPr>
                    <w:t>常见铰链四杆机构的基本形式以及特征</w:t>
                  </w:r>
                </w:p>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难点：</w:t>
                  </w:r>
                  <w:r w:rsidRPr="00E74050">
                    <w:rPr>
                      <w:rFonts w:hint="eastAsia"/>
                    </w:rPr>
                    <w:t>铰链四杆机构的简单设计</w:t>
                  </w:r>
                </w:p>
                <w:p w:rsidR="00543639" w:rsidRPr="00E74050" w:rsidRDefault="00543639" w:rsidP="00543639">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ind w:firstLine="528"/>
            </w:pPr>
            <w:r w:rsidRPr="00E74050">
              <w:rPr>
                <w:rFonts w:hint="eastAsia"/>
              </w:rPr>
              <w:t>（一）基本内容：</w:t>
            </w:r>
          </w:p>
          <w:p w:rsidR="00543639" w:rsidRPr="00E74050" w:rsidRDefault="00543639" w:rsidP="00543639">
            <w:pPr>
              <w:ind w:firstLine="528"/>
              <w:rPr>
                <w:szCs w:val="21"/>
              </w:rPr>
            </w:pPr>
            <w:r w:rsidRPr="00E74050">
              <w:rPr>
                <w:rFonts w:hint="eastAsia"/>
                <w:szCs w:val="21"/>
              </w:rPr>
              <w:t>1.</w:t>
            </w:r>
            <w:r w:rsidRPr="00E74050">
              <w:rPr>
                <w:rFonts w:hint="eastAsia"/>
                <w:szCs w:val="21"/>
              </w:rPr>
              <w:t>凸轮机构的特点、应用和分类</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2.</w:t>
            </w:r>
            <w:r w:rsidRPr="00E74050">
              <w:rPr>
                <w:rFonts w:hint="eastAsia"/>
                <w:szCs w:val="21"/>
              </w:rPr>
              <w:t>推杆的常用运动规律</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3.</w:t>
            </w:r>
            <w:r w:rsidRPr="00E74050">
              <w:rPr>
                <w:rFonts w:hint="eastAsia"/>
                <w:szCs w:val="21"/>
              </w:rPr>
              <w:t>凸轮轮廓曲线的设计</w:t>
            </w:r>
            <w:r w:rsidRPr="00E74050">
              <w:rPr>
                <w:rFonts w:hint="eastAsia"/>
                <w:szCs w:val="21"/>
              </w:rPr>
              <w:t xml:space="preserve">  </w:t>
            </w:r>
          </w:p>
          <w:p w:rsidR="00543639" w:rsidRPr="00E74050" w:rsidRDefault="00543639" w:rsidP="00543639">
            <w:pPr>
              <w:ind w:firstLine="528"/>
            </w:pPr>
            <w:r w:rsidRPr="00E74050">
              <w:rPr>
                <w:rFonts w:hint="eastAsia"/>
                <w:szCs w:val="21"/>
              </w:rPr>
              <w:t>4.</w:t>
            </w:r>
            <w:r w:rsidRPr="00E74050">
              <w:rPr>
                <w:rFonts w:hint="eastAsia"/>
                <w:szCs w:val="21"/>
              </w:rPr>
              <w:t>凸轮机构的压力角和基圆半径</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ind w:firstLine="528"/>
            </w:pPr>
            <w:r w:rsidRPr="00E74050">
              <w:rPr>
                <w:rFonts w:hint="eastAsia"/>
              </w:rPr>
              <w:t>1.</w:t>
            </w:r>
            <w:r w:rsidRPr="00E74050">
              <w:rPr>
                <w:rFonts w:hint="eastAsia"/>
              </w:rPr>
              <w:t>了解凸轮机构的特点及应用</w:t>
            </w:r>
          </w:p>
          <w:p w:rsidR="00543639" w:rsidRPr="00E74050" w:rsidRDefault="00543639" w:rsidP="00543639">
            <w:pPr>
              <w:ind w:firstLine="528"/>
            </w:pPr>
            <w:r w:rsidRPr="00E74050">
              <w:rPr>
                <w:rFonts w:hint="eastAsia"/>
              </w:rPr>
              <w:t>2.</w:t>
            </w:r>
            <w:r w:rsidRPr="00E74050">
              <w:rPr>
                <w:rFonts w:hint="eastAsia"/>
              </w:rPr>
              <w:t>了解凸轮轮廓曲线的反转法设计</w:t>
            </w:r>
          </w:p>
          <w:p w:rsidR="00543639" w:rsidRPr="00E74050" w:rsidRDefault="00543639" w:rsidP="00543639">
            <w:pPr>
              <w:ind w:firstLine="528"/>
              <w:rPr>
                <w:szCs w:val="21"/>
              </w:rPr>
            </w:pPr>
            <w:r w:rsidRPr="00E74050">
              <w:rPr>
                <w:rFonts w:hint="eastAsia"/>
                <w:szCs w:val="21"/>
              </w:rPr>
              <w:t>第六章</w:t>
            </w:r>
            <w:r w:rsidRPr="00E74050">
              <w:rPr>
                <w:rFonts w:hint="eastAsia"/>
                <w:szCs w:val="21"/>
              </w:rPr>
              <w:t xml:space="preserve"> </w:t>
            </w:r>
            <w:r w:rsidRPr="00E74050">
              <w:rPr>
                <w:rFonts w:hint="eastAsia"/>
                <w:szCs w:val="21"/>
              </w:rPr>
              <w:t>齿轮传动</w:t>
            </w:r>
            <w:r w:rsidRPr="00E74050">
              <w:rPr>
                <w:rFonts w:hint="eastAsia"/>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rPr>
                    <w:t>渐开线齿轮的参数与传动特点，齿轮传动及渐开线齿轮的基本知识</w:t>
                  </w:r>
                </w:p>
                <w:p w:rsidR="00543639" w:rsidRPr="00E74050" w:rsidRDefault="00543639" w:rsidP="00543639">
                  <w:pPr>
                    <w:spacing w:line="300" w:lineRule="exact"/>
                    <w:jc w:val="left"/>
                    <w:rPr>
                      <w:rFonts w:ascii="黑体" w:eastAsia="黑体" w:hAnsi="宋体"/>
                      <w:szCs w:val="21"/>
                    </w:rPr>
                  </w:pPr>
                  <w:r w:rsidRPr="00E74050">
                    <w:rPr>
                      <w:rFonts w:ascii="黑体" w:eastAsia="黑体" w:hAnsi="宋体" w:hint="eastAsia"/>
                      <w:szCs w:val="21"/>
                    </w:rPr>
                    <w:t>难点：</w:t>
                  </w:r>
                </w:p>
                <w:p w:rsidR="00543639" w:rsidRPr="00E74050" w:rsidRDefault="00543639" w:rsidP="00543639">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ind w:firstLine="528"/>
            </w:pPr>
            <w:r w:rsidRPr="00E74050">
              <w:rPr>
                <w:rFonts w:hint="eastAsia"/>
              </w:rPr>
              <w:t>（一）基本内容：</w:t>
            </w:r>
          </w:p>
          <w:p w:rsidR="00543639" w:rsidRPr="00E74050" w:rsidRDefault="00543639" w:rsidP="00543639">
            <w:pPr>
              <w:ind w:firstLine="528"/>
              <w:rPr>
                <w:szCs w:val="21"/>
              </w:rPr>
            </w:pPr>
            <w:r w:rsidRPr="00E74050">
              <w:rPr>
                <w:rFonts w:hint="eastAsia"/>
                <w:szCs w:val="21"/>
              </w:rPr>
              <w:t>1 .</w:t>
            </w:r>
            <w:r w:rsidRPr="00E74050">
              <w:rPr>
                <w:rFonts w:hint="eastAsia"/>
                <w:szCs w:val="21"/>
              </w:rPr>
              <w:t>齿轮传动的特点和类型</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 xml:space="preserve">2. </w:t>
            </w:r>
            <w:r w:rsidRPr="00E74050">
              <w:rPr>
                <w:rFonts w:hint="eastAsia"/>
                <w:szCs w:val="21"/>
              </w:rPr>
              <w:t>渐开线轮廓</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3.</w:t>
            </w:r>
            <w:r w:rsidRPr="00E74050">
              <w:rPr>
                <w:rFonts w:hint="eastAsia"/>
                <w:szCs w:val="21"/>
              </w:rPr>
              <w:t>渐开线标准齿轮各部分的名称和几何尺寸</w:t>
            </w:r>
          </w:p>
          <w:p w:rsidR="00543639" w:rsidRPr="00E74050" w:rsidRDefault="00543639" w:rsidP="00543639">
            <w:pPr>
              <w:ind w:firstLineChars="250" w:firstLine="525"/>
              <w:rPr>
                <w:szCs w:val="21"/>
              </w:rPr>
            </w:pPr>
            <w:r w:rsidRPr="00E74050">
              <w:rPr>
                <w:rFonts w:hint="eastAsia"/>
                <w:szCs w:val="21"/>
              </w:rPr>
              <w:t>4.</w:t>
            </w:r>
            <w:r w:rsidRPr="00E74050">
              <w:rPr>
                <w:rFonts w:hint="eastAsia"/>
                <w:szCs w:val="21"/>
              </w:rPr>
              <w:t>渐开线直齿圆柱齿轮的啮合传动</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szCs w:val="21"/>
              </w:rPr>
              <w:t xml:space="preserve">5. </w:t>
            </w:r>
            <w:r w:rsidRPr="00E74050">
              <w:rPr>
                <w:rFonts w:hint="eastAsia"/>
                <w:szCs w:val="21"/>
              </w:rPr>
              <w:t>渐开线齿轮的加工及变位齿轮的概念</w:t>
            </w:r>
          </w:p>
          <w:p w:rsidR="00543639" w:rsidRPr="00E74050" w:rsidRDefault="00543639" w:rsidP="00543639">
            <w:pPr>
              <w:ind w:firstLineChars="250" w:firstLine="525"/>
              <w:rPr>
                <w:szCs w:val="21"/>
              </w:rPr>
            </w:pPr>
            <w:r w:rsidRPr="00E74050">
              <w:rPr>
                <w:rFonts w:hint="eastAsia"/>
                <w:szCs w:val="21"/>
              </w:rPr>
              <w:t>6.</w:t>
            </w:r>
            <w:r w:rsidRPr="00E74050">
              <w:rPr>
                <w:rFonts w:hint="eastAsia"/>
                <w:szCs w:val="21"/>
              </w:rPr>
              <w:t>齿轮的失效形式和齿轮材料</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szCs w:val="21"/>
              </w:rPr>
              <w:t xml:space="preserve">7. </w:t>
            </w:r>
            <w:r w:rsidRPr="00E74050">
              <w:rPr>
                <w:rFonts w:hint="eastAsia"/>
                <w:szCs w:val="21"/>
              </w:rPr>
              <w:t>斜齿轮、锥齿轮介绍</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ind w:firstLine="528"/>
            </w:pPr>
            <w:r w:rsidRPr="00E74050">
              <w:rPr>
                <w:rFonts w:hint="eastAsia"/>
              </w:rPr>
              <w:t>基本掌握齿轮传动特点、应用场合以及传动比、渐开线齿轮传动的基本知识</w:t>
            </w:r>
          </w:p>
          <w:p w:rsidR="00543639" w:rsidRPr="00E74050" w:rsidRDefault="00543639" w:rsidP="00543639">
            <w:pPr>
              <w:pStyle w:val="BodyTextIndent"/>
              <w:spacing w:after="0" w:line="400" w:lineRule="exact"/>
              <w:rPr>
                <w:szCs w:val="21"/>
              </w:rPr>
            </w:pPr>
            <w:r w:rsidRPr="00E74050">
              <w:rPr>
                <w:rFonts w:hint="eastAsia"/>
                <w:szCs w:val="21"/>
              </w:rPr>
              <w:t>第七章</w:t>
            </w:r>
            <w:r w:rsidRPr="00E74050">
              <w:rPr>
                <w:rFonts w:hint="eastAsia"/>
                <w:szCs w:val="21"/>
              </w:rPr>
              <w:t xml:space="preserve"> </w:t>
            </w:r>
            <w:r w:rsidRPr="00E74050">
              <w:rPr>
                <w:rFonts w:hint="eastAsia"/>
                <w:szCs w:val="21"/>
              </w:rPr>
              <w:t>轮系</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rPr>
              <w:t>（</w:t>
            </w:r>
            <w:r w:rsidRPr="00E74050">
              <w:rPr>
                <w:rFonts w:hint="eastAsia"/>
                <w:szCs w:val="21"/>
              </w:rPr>
              <w:t>一）基本内容：</w:t>
            </w:r>
          </w:p>
          <w:p w:rsidR="00543639" w:rsidRPr="00E74050" w:rsidRDefault="00543639" w:rsidP="00543639">
            <w:pPr>
              <w:ind w:firstLineChars="250" w:firstLine="525"/>
              <w:rPr>
                <w:szCs w:val="21"/>
              </w:rPr>
            </w:pPr>
            <w:r w:rsidRPr="00E74050">
              <w:rPr>
                <w:rFonts w:hint="eastAsia"/>
                <w:szCs w:val="21"/>
              </w:rPr>
              <w:t>1</w:t>
            </w:r>
            <w:r w:rsidRPr="00E74050">
              <w:rPr>
                <w:rFonts w:hint="eastAsia"/>
                <w:szCs w:val="21"/>
              </w:rPr>
              <w:t>．轮系及分类</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szCs w:val="21"/>
              </w:rPr>
              <w:t>2</w:t>
            </w:r>
            <w:r w:rsidRPr="00E74050">
              <w:rPr>
                <w:rFonts w:hint="eastAsia"/>
                <w:szCs w:val="21"/>
              </w:rPr>
              <w:t>．定轴轮系的传动比</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szCs w:val="21"/>
              </w:rPr>
              <w:lastRenderedPageBreak/>
              <w:t xml:space="preserve">3. </w:t>
            </w:r>
            <w:r w:rsidRPr="00E74050">
              <w:rPr>
                <w:rFonts w:hint="eastAsia"/>
                <w:szCs w:val="21"/>
              </w:rPr>
              <w:t>轮系的功用</w:t>
            </w:r>
            <w:r w:rsidRPr="00E74050">
              <w:rPr>
                <w:rFonts w:hint="eastAsia"/>
                <w:szCs w:val="21"/>
              </w:rPr>
              <w:t xml:space="preserve"> </w:t>
            </w:r>
          </w:p>
          <w:p w:rsidR="00543639" w:rsidRPr="00E74050" w:rsidRDefault="00543639" w:rsidP="00543639">
            <w:pPr>
              <w:ind w:firstLineChars="250" w:firstLine="525"/>
              <w:rPr>
                <w:szCs w:val="21"/>
              </w:rPr>
            </w:pPr>
            <w:r w:rsidRPr="00E74050">
              <w:rPr>
                <w:rFonts w:hint="eastAsia"/>
                <w:szCs w:val="21"/>
              </w:rPr>
              <w:t xml:space="preserve">4. </w:t>
            </w:r>
            <w:r w:rsidRPr="00E74050">
              <w:rPr>
                <w:rFonts w:hint="eastAsia"/>
                <w:szCs w:val="21"/>
              </w:rPr>
              <w:t>减速器和变速器</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pStyle w:val="BodyTextIndent"/>
              <w:spacing w:after="0" w:line="400" w:lineRule="exact"/>
              <w:rPr>
                <w:bCs/>
                <w:szCs w:val="21"/>
              </w:rPr>
            </w:pPr>
            <w:r w:rsidRPr="00E74050">
              <w:rPr>
                <w:rFonts w:hint="eastAsia"/>
                <w:bCs/>
                <w:szCs w:val="21"/>
              </w:rPr>
              <w:t>基本掌握定轴轮系传动比的计算。</w:t>
            </w:r>
          </w:p>
          <w:p w:rsidR="00543639" w:rsidRPr="00E74050" w:rsidRDefault="00543639" w:rsidP="00543639">
            <w:pPr>
              <w:pStyle w:val="BodyTextIndent"/>
              <w:spacing w:after="0" w:line="400" w:lineRule="exact"/>
              <w:rPr>
                <w:szCs w:val="21"/>
              </w:rPr>
            </w:pPr>
            <w:r w:rsidRPr="00E74050">
              <w:rPr>
                <w:rFonts w:hint="eastAsia"/>
                <w:szCs w:val="21"/>
              </w:rPr>
              <w:t>第八章</w:t>
            </w:r>
            <w:r w:rsidRPr="00E74050">
              <w:rPr>
                <w:rFonts w:hint="eastAsia"/>
                <w:szCs w:val="21"/>
              </w:rPr>
              <w:t xml:space="preserve">  </w:t>
            </w:r>
            <w:r w:rsidRPr="00E74050">
              <w:rPr>
                <w:rFonts w:hint="eastAsia"/>
                <w:szCs w:val="21"/>
              </w:rPr>
              <w:t>带传动及链传动</w:t>
            </w:r>
          </w:p>
          <w:p w:rsidR="00543639" w:rsidRPr="00E74050" w:rsidRDefault="00543639" w:rsidP="00543639">
            <w:pPr>
              <w:ind w:firstLineChars="250" w:firstLine="525"/>
              <w:rPr>
                <w:szCs w:val="21"/>
              </w:rPr>
            </w:pPr>
            <w:r w:rsidRPr="00E74050">
              <w:rPr>
                <w:rFonts w:hint="eastAsia"/>
              </w:rPr>
              <w:t>（</w:t>
            </w:r>
            <w:r w:rsidRPr="00E74050">
              <w:rPr>
                <w:rFonts w:hint="eastAsia"/>
                <w:szCs w:val="21"/>
              </w:rPr>
              <w:t>一）基本内容：</w:t>
            </w:r>
          </w:p>
          <w:p w:rsidR="00543639" w:rsidRPr="00E74050" w:rsidRDefault="00543639" w:rsidP="00543639">
            <w:pPr>
              <w:pStyle w:val="BodyTextIndent"/>
              <w:spacing w:after="0" w:line="400" w:lineRule="exact"/>
              <w:rPr>
                <w:szCs w:val="21"/>
              </w:rPr>
            </w:pPr>
            <w:r w:rsidRPr="00E74050">
              <w:rPr>
                <w:rFonts w:hint="eastAsia"/>
                <w:szCs w:val="21"/>
              </w:rPr>
              <w:t>1</w:t>
            </w:r>
            <w:r w:rsidRPr="00E74050">
              <w:rPr>
                <w:rFonts w:hint="eastAsia"/>
                <w:szCs w:val="21"/>
              </w:rPr>
              <w:t>．带传动的类型</w:t>
            </w:r>
          </w:p>
          <w:p w:rsidR="00543639" w:rsidRPr="00E74050" w:rsidRDefault="00543639" w:rsidP="00543639">
            <w:pPr>
              <w:pStyle w:val="BodyTextIndent"/>
              <w:spacing w:after="0" w:line="400" w:lineRule="exact"/>
              <w:rPr>
                <w:szCs w:val="21"/>
              </w:rPr>
            </w:pPr>
            <w:r w:rsidRPr="00E74050">
              <w:rPr>
                <w:rFonts w:hint="eastAsia"/>
                <w:szCs w:val="21"/>
              </w:rPr>
              <w:t>2</w:t>
            </w:r>
            <w:r w:rsidRPr="00E74050">
              <w:rPr>
                <w:rFonts w:hint="eastAsia"/>
                <w:szCs w:val="21"/>
              </w:rPr>
              <w:t>．带传动的工作原理和工作能力分析</w:t>
            </w:r>
            <w:r w:rsidRPr="00E74050">
              <w:rPr>
                <w:rFonts w:hint="eastAsia"/>
                <w:szCs w:val="21"/>
              </w:rPr>
              <w:t xml:space="preserve"> </w:t>
            </w:r>
          </w:p>
          <w:p w:rsidR="00543639" w:rsidRPr="00E74050" w:rsidRDefault="00543639" w:rsidP="00543639">
            <w:pPr>
              <w:pStyle w:val="BodyTextIndent"/>
              <w:spacing w:after="0" w:line="400" w:lineRule="exact"/>
              <w:rPr>
                <w:szCs w:val="21"/>
              </w:rPr>
            </w:pPr>
            <w:r w:rsidRPr="00E74050">
              <w:rPr>
                <w:rFonts w:hint="eastAsia"/>
                <w:szCs w:val="21"/>
              </w:rPr>
              <w:t>3</w:t>
            </w:r>
            <w:r w:rsidRPr="00E74050">
              <w:rPr>
                <w:rFonts w:hint="eastAsia"/>
                <w:szCs w:val="21"/>
              </w:rPr>
              <w:t>．</w:t>
            </w:r>
            <w:r w:rsidRPr="00E74050">
              <w:rPr>
                <w:rFonts w:hint="eastAsia"/>
                <w:szCs w:val="21"/>
              </w:rPr>
              <w:t xml:space="preserve"> V</w:t>
            </w:r>
            <w:r w:rsidRPr="00E74050">
              <w:rPr>
                <w:rFonts w:hint="eastAsia"/>
                <w:szCs w:val="21"/>
              </w:rPr>
              <w:t>传动的标准及传动设计</w:t>
            </w:r>
          </w:p>
          <w:p w:rsidR="00543639" w:rsidRPr="00E74050" w:rsidRDefault="00543639" w:rsidP="00543639">
            <w:pPr>
              <w:pStyle w:val="BodyTextIndent"/>
              <w:spacing w:after="0" w:line="400" w:lineRule="exact"/>
              <w:rPr>
                <w:szCs w:val="21"/>
              </w:rPr>
            </w:pPr>
            <w:r w:rsidRPr="00E74050">
              <w:rPr>
                <w:rFonts w:hint="eastAsia"/>
                <w:szCs w:val="21"/>
              </w:rPr>
              <w:t>4</w:t>
            </w:r>
            <w:r w:rsidRPr="00E74050">
              <w:rPr>
                <w:rFonts w:hint="eastAsia"/>
                <w:szCs w:val="21"/>
              </w:rPr>
              <w:t>．链传动</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pStyle w:val="BodyTextIndent"/>
              <w:spacing w:after="0" w:line="400" w:lineRule="exact"/>
              <w:rPr>
                <w:bCs/>
                <w:szCs w:val="21"/>
              </w:rPr>
            </w:pPr>
            <w:r w:rsidRPr="00E74050">
              <w:rPr>
                <w:rFonts w:hint="eastAsia"/>
                <w:bCs/>
                <w:szCs w:val="21"/>
              </w:rPr>
              <w:t>基本掌握带传动和链传动的特点以及适用场合。</w:t>
            </w:r>
          </w:p>
          <w:p w:rsidR="00543639" w:rsidRPr="00E74050" w:rsidRDefault="00543639" w:rsidP="00543639">
            <w:pPr>
              <w:ind w:firstLineChars="200" w:firstLine="420"/>
              <w:rPr>
                <w:szCs w:val="21"/>
              </w:rPr>
            </w:pPr>
            <w:r w:rsidRPr="00E74050">
              <w:rPr>
                <w:rFonts w:hint="eastAsia"/>
                <w:szCs w:val="21"/>
              </w:rPr>
              <w:t>第九章</w:t>
            </w:r>
            <w:r w:rsidRPr="00E74050">
              <w:rPr>
                <w:rFonts w:hint="eastAsia"/>
                <w:szCs w:val="21"/>
              </w:rPr>
              <w:t xml:space="preserve">  </w:t>
            </w:r>
            <w:r w:rsidRPr="00E74050">
              <w:rPr>
                <w:rFonts w:hint="eastAsia"/>
                <w:szCs w:val="21"/>
              </w:rPr>
              <w:t>间隙机构简介</w:t>
            </w:r>
          </w:p>
          <w:p w:rsidR="00543639" w:rsidRPr="00E74050" w:rsidRDefault="00543639" w:rsidP="00543639">
            <w:pPr>
              <w:ind w:firstLine="528"/>
            </w:pPr>
            <w:r w:rsidRPr="00E74050">
              <w:rPr>
                <w:rFonts w:hint="eastAsia"/>
              </w:rPr>
              <w:t>（一）基本内容：</w:t>
            </w:r>
          </w:p>
          <w:p w:rsidR="00543639" w:rsidRPr="00E74050" w:rsidRDefault="00543639" w:rsidP="00543639">
            <w:pPr>
              <w:ind w:firstLineChars="200" w:firstLine="420"/>
              <w:rPr>
                <w:szCs w:val="21"/>
              </w:rPr>
            </w:pPr>
            <w:r w:rsidRPr="00E74050">
              <w:rPr>
                <w:rFonts w:hint="eastAsia"/>
                <w:szCs w:val="21"/>
              </w:rPr>
              <w:t>常见的间隙机构——槽轮、棘轮机构的特点和应用</w:t>
            </w:r>
          </w:p>
          <w:p w:rsidR="00543639" w:rsidRPr="00E74050" w:rsidRDefault="00543639" w:rsidP="00543639">
            <w:pPr>
              <w:ind w:firstLineChars="200" w:firstLine="420"/>
              <w:rPr>
                <w:szCs w:val="21"/>
              </w:rPr>
            </w:pPr>
            <w:r w:rsidRPr="00E74050">
              <w:rPr>
                <w:rFonts w:hint="eastAsia"/>
                <w:szCs w:val="21"/>
              </w:rPr>
              <w:t>第十章</w:t>
            </w:r>
            <w:r w:rsidRPr="00E74050">
              <w:rPr>
                <w:rFonts w:hint="eastAsia"/>
                <w:szCs w:val="21"/>
              </w:rPr>
              <w:t xml:space="preserve">  </w:t>
            </w:r>
            <w:r w:rsidRPr="00E74050">
              <w:rPr>
                <w:rFonts w:hint="eastAsia"/>
                <w:szCs w:val="21"/>
              </w:rPr>
              <w:t>连接</w:t>
            </w:r>
          </w:p>
          <w:p w:rsidR="00543639" w:rsidRPr="00E74050" w:rsidRDefault="00543639" w:rsidP="00543639">
            <w:pPr>
              <w:ind w:firstLine="528"/>
            </w:pPr>
            <w:r w:rsidRPr="00E74050">
              <w:rPr>
                <w:rFonts w:hint="eastAsia"/>
              </w:rPr>
              <w:t>（一）基本内容：</w:t>
            </w:r>
          </w:p>
          <w:p w:rsidR="00543639" w:rsidRPr="00E74050" w:rsidRDefault="00543639" w:rsidP="00543639">
            <w:pPr>
              <w:ind w:firstLineChars="273" w:firstLine="573"/>
              <w:rPr>
                <w:szCs w:val="21"/>
              </w:rPr>
            </w:pPr>
            <w:r w:rsidRPr="00E74050">
              <w:rPr>
                <w:rFonts w:hint="eastAsia"/>
                <w:szCs w:val="21"/>
              </w:rPr>
              <w:t>1.</w:t>
            </w:r>
            <w:r w:rsidRPr="00E74050">
              <w:rPr>
                <w:rFonts w:hint="eastAsia"/>
                <w:szCs w:val="21"/>
              </w:rPr>
              <w:t>螺纹链接和传动</w:t>
            </w:r>
            <w:r w:rsidRPr="00E74050">
              <w:rPr>
                <w:rFonts w:hint="eastAsia"/>
                <w:szCs w:val="21"/>
              </w:rPr>
              <w:t xml:space="preserve">   </w:t>
            </w:r>
          </w:p>
          <w:p w:rsidR="00543639" w:rsidRPr="00E74050" w:rsidRDefault="00543639" w:rsidP="00543639">
            <w:pPr>
              <w:ind w:firstLineChars="273" w:firstLine="573"/>
              <w:rPr>
                <w:szCs w:val="21"/>
              </w:rPr>
            </w:pPr>
            <w:r w:rsidRPr="00E74050">
              <w:rPr>
                <w:rFonts w:hint="eastAsia"/>
                <w:szCs w:val="21"/>
              </w:rPr>
              <w:t>2.</w:t>
            </w:r>
            <w:r w:rsidRPr="00E74050">
              <w:rPr>
                <w:rFonts w:hint="eastAsia"/>
                <w:szCs w:val="21"/>
              </w:rPr>
              <w:t>键连接、销连接及型面连接</w:t>
            </w:r>
          </w:p>
          <w:p w:rsidR="00543639" w:rsidRPr="00E74050" w:rsidRDefault="00543639" w:rsidP="00543639">
            <w:pPr>
              <w:ind w:firstLineChars="273" w:firstLine="573"/>
              <w:rPr>
                <w:szCs w:val="21"/>
              </w:rPr>
            </w:pPr>
            <w:r w:rsidRPr="00E74050">
              <w:rPr>
                <w:rFonts w:hint="eastAsia"/>
                <w:szCs w:val="21"/>
              </w:rPr>
              <w:t>3.</w:t>
            </w:r>
            <w:r w:rsidRPr="00E74050">
              <w:rPr>
                <w:rFonts w:hint="eastAsia"/>
                <w:szCs w:val="21"/>
              </w:rPr>
              <w:t>铆接、焊接、胶接简介</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ind w:firstLine="528"/>
            </w:pPr>
            <w:r w:rsidRPr="00E74050">
              <w:rPr>
                <w:rFonts w:hint="eastAsia"/>
              </w:rPr>
              <w:t>了解常用的连接形式及适用范围；了解螺纹连接的常见类型、特点和应用。</w:t>
            </w:r>
          </w:p>
          <w:p w:rsidR="00543639" w:rsidRPr="00E74050" w:rsidRDefault="00543639" w:rsidP="00543639">
            <w:pPr>
              <w:ind w:firstLine="528"/>
              <w:rPr>
                <w:szCs w:val="21"/>
              </w:rPr>
            </w:pPr>
            <w:r w:rsidRPr="00E74050">
              <w:rPr>
                <w:rFonts w:hint="eastAsia"/>
                <w:szCs w:val="21"/>
              </w:rPr>
              <w:t>第十一章</w:t>
            </w:r>
            <w:r w:rsidRPr="00E74050">
              <w:rPr>
                <w:rFonts w:hint="eastAsia"/>
                <w:szCs w:val="21"/>
              </w:rPr>
              <w:t xml:space="preserve"> </w:t>
            </w:r>
            <w:r w:rsidRPr="00E74050">
              <w:rPr>
                <w:rFonts w:hint="eastAsia"/>
                <w:szCs w:val="21"/>
              </w:rPr>
              <w:t>支承</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spacing w:line="300" w:lineRule="exact"/>
                    <w:jc w:val="left"/>
                  </w:pPr>
                  <w:r w:rsidRPr="00E74050">
                    <w:rPr>
                      <w:rFonts w:ascii="黑体" w:eastAsia="黑体" w:hAnsi="宋体" w:hint="eastAsia"/>
                      <w:szCs w:val="21"/>
                    </w:rPr>
                    <w:t>重点：</w:t>
                  </w:r>
                  <w:r w:rsidRPr="00E74050">
                    <w:rPr>
                      <w:rFonts w:hint="eastAsia"/>
                    </w:rPr>
                    <w:t>轴承的分类和选用原则</w:t>
                  </w:r>
                </w:p>
                <w:p w:rsidR="00543639" w:rsidRPr="00E74050" w:rsidRDefault="00543639" w:rsidP="00543639">
                  <w:pPr>
                    <w:spacing w:line="300" w:lineRule="exact"/>
                    <w:jc w:val="left"/>
                  </w:pPr>
                  <w:r w:rsidRPr="00E74050">
                    <w:rPr>
                      <w:rFonts w:ascii="黑体" w:eastAsia="黑体" w:hAnsi="宋体" w:hint="eastAsia"/>
                      <w:szCs w:val="21"/>
                    </w:rPr>
                    <w:t>难点：</w:t>
                  </w:r>
                  <w:r w:rsidRPr="00E74050">
                    <w:rPr>
                      <w:rFonts w:hint="eastAsia"/>
                      <w:szCs w:val="21"/>
                    </w:rPr>
                    <w:t>滚动轴承的组合设计</w:t>
                  </w:r>
                </w:p>
                <w:p w:rsidR="00543639" w:rsidRPr="00E74050" w:rsidRDefault="00543639" w:rsidP="00543639">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rFonts w:hint="eastAsia"/>
                      <w:snapToGrid w:val="0"/>
                    </w:rPr>
                    <w:t>讲授为主</w:t>
                  </w:r>
                </w:p>
              </w:tc>
            </w:tr>
          </w:tbl>
          <w:p w:rsidR="00543639" w:rsidRPr="00E74050" w:rsidRDefault="00543639" w:rsidP="00543639">
            <w:pPr>
              <w:ind w:firstLine="528"/>
            </w:pPr>
            <w:r w:rsidRPr="00E74050">
              <w:rPr>
                <w:rFonts w:hint="eastAsia"/>
              </w:rPr>
              <w:t>（一）基本内容：</w:t>
            </w:r>
          </w:p>
          <w:p w:rsidR="00543639" w:rsidRPr="00E74050" w:rsidRDefault="00543639" w:rsidP="00543639">
            <w:pPr>
              <w:ind w:firstLine="528"/>
              <w:rPr>
                <w:szCs w:val="21"/>
              </w:rPr>
            </w:pPr>
            <w:r w:rsidRPr="00E74050">
              <w:rPr>
                <w:rFonts w:hint="eastAsia"/>
                <w:szCs w:val="21"/>
              </w:rPr>
              <w:t>1.</w:t>
            </w:r>
            <w:r w:rsidRPr="00E74050">
              <w:rPr>
                <w:rFonts w:hint="eastAsia"/>
                <w:szCs w:val="21"/>
              </w:rPr>
              <w:t>概述</w:t>
            </w:r>
          </w:p>
          <w:p w:rsidR="00543639" w:rsidRPr="00E74050" w:rsidRDefault="00543639" w:rsidP="00543639">
            <w:pPr>
              <w:ind w:firstLine="528"/>
              <w:rPr>
                <w:szCs w:val="21"/>
              </w:rPr>
            </w:pPr>
            <w:r w:rsidRPr="00E74050">
              <w:rPr>
                <w:rFonts w:hint="eastAsia"/>
                <w:szCs w:val="21"/>
              </w:rPr>
              <w:t>2.</w:t>
            </w:r>
            <w:r w:rsidRPr="00E74050">
              <w:rPr>
                <w:rFonts w:hint="eastAsia"/>
                <w:szCs w:val="21"/>
              </w:rPr>
              <w:t>滑动轴承的结构和材料</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3.</w:t>
            </w:r>
            <w:r w:rsidRPr="00E74050">
              <w:rPr>
                <w:rFonts w:hint="eastAsia"/>
                <w:szCs w:val="21"/>
              </w:rPr>
              <w:t>滚动轴承的结构、类型和代号</w:t>
            </w:r>
            <w:r w:rsidRPr="00E74050">
              <w:rPr>
                <w:rFonts w:hint="eastAsia"/>
                <w:szCs w:val="21"/>
              </w:rPr>
              <w:t xml:space="preserve"> </w:t>
            </w:r>
          </w:p>
          <w:p w:rsidR="00543639" w:rsidRPr="00E74050" w:rsidRDefault="00543639" w:rsidP="00543639">
            <w:pPr>
              <w:ind w:firstLine="528"/>
              <w:rPr>
                <w:szCs w:val="21"/>
              </w:rPr>
            </w:pPr>
            <w:r w:rsidRPr="00E74050">
              <w:rPr>
                <w:rFonts w:hint="eastAsia"/>
                <w:szCs w:val="21"/>
              </w:rPr>
              <w:t>4.</w:t>
            </w:r>
            <w:r w:rsidRPr="00E74050">
              <w:rPr>
                <w:rFonts w:hint="eastAsia"/>
                <w:szCs w:val="21"/>
              </w:rPr>
              <w:t>滚动轴承的选择</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pStyle w:val="BodyTextIndent"/>
              <w:spacing w:after="0" w:line="400" w:lineRule="exact"/>
              <w:rPr>
                <w:bCs/>
                <w:szCs w:val="21"/>
              </w:rPr>
            </w:pPr>
            <w:r w:rsidRPr="00E74050">
              <w:rPr>
                <w:rFonts w:hint="eastAsia"/>
                <w:bCs/>
                <w:szCs w:val="21"/>
              </w:rPr>
              <w:t xml:space="preserve"> </w:t>
            </w:r>
            <w:r w:rsidRPr="00E74050">
              <w:rPr>
                <w:rFonts w:hint="eastAsia"/>
                <w:bCs/>
                <w:szCs w:val="21"/>
              </w:rPr>
              <w:t>掌握滚动轴承的分类和选用；基本掌握</w:t>
            </w:r>
            <w:r w:rsidRPr="00E74050">
              <w:rPr>
                <w:rFonts w:hint="eastAsia"/>
                <w:szCs w:val="21"/>
              </w:rPr>
              <w:t>滚动轴承的组合设计。</w:t>
            </w:r>
          </w:p>
          <w:p w:rsidR="00543639" w:rsidRPr="00E74050" w:rsidRDefault="00543639" w:rsidP="00543639">
            <w:pPr>
              <w:ind w:firstLineChars="300" w:firstLine="630"/>
              <w:rPr>
                <w:szCs w:val="21"/>
              </w:rPr>
            </w:pPr>
            <w:r w:rsidRPr="00E74050">
              <w:rPr>
                <w:rFonts w:hint="eastAsia"/>
                <w:szCs w:val="21"/>
              </w:rPr>
              <w:t>第十二章</w:t>
            </w:r>
            <w:r w:rsidRPr="00E74050">
              <w:rPr>
                <w:rFonts w:hint="eastAsia"/>
                <w:szCs w:val="21"/>
              </w:rPr>
              <w:t xml:space="preserve">  </w:t>
            </w:r>
            <w:r w:rsidRPr="00E74050">
              <w:rPr>
                <w:rFonts w:hint="eastAsia"/>
                <w:szCs w:val="21"/>
              </w:rPr>
              <w:t>轴</w:t>
            </w:r>
            <w:r w:rsidRPr="00E74050">
              <w:rPr>
                <w:rFonts w:hint="eastAsia"/>
                <w:szCs w:val="21"/>
              </w:rPr>
              <w:t xml:space="preserve"> </w:t>
            </w:r>
          </w:p>
          <w:p w:rsidR="00543639" w:rsidRPr="00E74050" w:rsidRDefault="00543639" w:rsidP="00543639">
            <w:pPr>
              <w:ind w:firstLine="528"/>
            </w:pPr>
            <w:r w:rsidRPr="00E74050">
              <w:rPr>
                <w:rFonts w:hint="eastAsia"/>
              </w:rPr>
              <w:t>（一）基本内容：</w:t>
            </w:r>
          </w:p>
          <w:p w:rsidR="00543639" w:rsidRPr="00E74050" w:rsidRDefault="00543639" w:rsidP="00543639">
            <w:pPr>
              <w:ind w:firstLineChars="300" w:firstLine="630"/>
              <w:rPr>
                <w:szCs w:val="21"/>
              </w:rPr>
            </w:pPr>
            <w:r w:rsidRPr="00E74050">
              <w:rPr>
                <w:rFonts w:hint="eastAsia"/>
                <w:szCs w:val="21"/>
              </w:rPr>
              <w:t>1.</w:t>
            </w:r>
            <w:r w:rsidRPr="00E74050">
              <w:rPr>
                <w:rFonts w:hint="eastAsia"/>
                <w:szCs w:val="21"/>
              </w:rPr>
              <w:t>轴的分类和材料</w:t>
            </w:r>
            <w:r w:rsidRPr="00E74050">
              <w:rPr>
                <w:rFonts w:hint="eastAsia"/>
                <w:szCs w:val="21"/>
              </w:rPr>
              <w:t xml:space="preserve">  </w:t>
            </w:r>
          </w:p>
          <w:p w:rsidR="00543639" w:rsidRPr="00E74050" w:rsidRDefault="00543639" w:rsidP="00543639">
            <w:pPr>
              <w:ind w:firstLineChars="300" w:firstLine="630"/>
              <w:rPr>
                <w:szCs w:val="21"/>
              </w:rPr>
            </w:pPr>
            <w:r w:rsidRPr="00E74050">
              <w:rPr>
                <w:rFonts w:hint="eastAsia"/>
                <w:szCs w:val="21"/>
              </w:rPr>
              <w:t>2.</w:t>
            </w:r>
            <w:r w:rsidRPr="00E74050">
              <w:rPr>
                <w:rFonts w:hint="eastAsia"/>
                <w:szCs w:val="21"/>
              </w:rPr>
              <w:t>轴的结构设计</w:t>
            </w:r>
            <w:r w:rsidRPr="00E74050">
              <w:rPr>
                <w:rFonts w:hint="eastAsia"/>
                <w:szCs w:val="21"/>
              </w:rPr>
              <w:t xml:space="preserve">   </w:t>
            </w:r>
          </w:p>
          <w:p w:rsidR="00543639" w:rsidRPr="00E74050" w:rsidRDefault="00543639" w:rsidP="00543639">
            <w:pPr>
              <w:ind w:firstLineChars="300" w:firstLine="630"/>
              <w:rPr>
                <w:szCs w:val="21"/>
              </w:rPr>
            </w:pPr>
            <w:r w:rsidRPr="00E74050">
              <w:rPr>
                <w:rFonts w:hint="eastAsia"/>
                <w:szCs w:val="21"/>
              </w:rPr>
              <w:t>3.</w:t>
            </w:r>
            <w:r w:rsidRPr="00E74050">
              <w:rPr>
                <w:rFonts w:hint="eastAsia"/>
                <w:szCs w:val="21"/>
              </w:rPr>
              <w:t>轴的计算</w:t>
            </w:r>
          </w:p>
          <w:p w:rsidR="00543639" w:rsidRPr="00E74050" w:rsidRDefault="00543639" w:rsidP="00543639">
            <w:pPr>
              <w:ind w:firstLineChars="300" w:firstLine="630"/>
              <w:rPr>
                <w:szCs w:val="21"/>
              </w:rPr>
            </w:pPr>
            <w:r w:rsidRPr="00E74050">
              <w:rPr>
                <w:rFonts w:hint="eastAsia"/>
                <w:szCs w:val="21"/>
              </w:rPr>
              <w:t>4.</w:t>
            </w:r>
            <w:r w:rsidRPr="00E74050">
              <w:rPr>
                <w:rFonts w:hint="eastAsia"/>
                <w:szCs w:val="21"/>
              </w:rPr>
              <w:t>机械系统设计简介</w:t>
            </w:r>
          </w:p>
          <w:p w:rsidR="00543639" w:rsidRPr="00E74050" w:rsidRDefault="00543639" w:rsidP="00543639">
            <w:pPr>
              <w:ind w:firstLine="528"/>
            </w:pPr>
            <w:r w:rsidRPr="00E74050">
              <w:rPr>
                <w:rFonts w:hint="eastAsia"/>
              </w:rPr>
              <w:t>（二）基本要求</w:t>
            </w:r>
            <w:r w:rsidRPr="00E74050">
              <w:rPr>
                <w:rFonts w:hint="eastAsia"/>
              </w:rPr>
              <w:t xml:space="preserve"> </w:t>
            </w:r>
            <w:r w:rsidRPr="00E74050">
              <w:rPr>
                <w:rFonts w:hint="eastAsia"/>
              </w:rPr>
              <w:t>：</w:t>
            </w:r>
          </w:p>
          <w:p w:rsidR="00543639" w:rsidRPr="00E74050" w:rsidRDefault="00543639" w:rsidP="00543639">
            <w:pPr>
              <w:ind w:firstLineChars="300" w:firstLine="630"/>
            </w:pPr>
            <w:r w:rsidRPr="00E74050">
              <w:rPr>
                <w:rFonts w:hint="eastAsia"/>
                <w:szCs w:val="21"/>
              </w:rPr>
              <w:t>基本了解轴的结构设计特点以及简单的设计</w:t>
            </w:r>
          </w:p>
        </w:tc>
      </w:tr>
    </w:tbl>
    <w:p w:rsidR="00543639" w:rsidRPr="00E74050" w:rsidRDefault="00543639" w:rsidP="00543639">
      <w:pPr>
        <w:pStyle w:val="BodyTextIndent"/>
        <w:spacing w:after="0" w:line="400" w:lineRule="exact"/>
        <w:ind w:firstLineChars="150" w:firstLine="315"/>
      </w:pPr>
    </w:p>
    <w:p w:rsidR="00543639" w:rsidRPr="00E74050" w:rsidRDefault="00543639" w:rsidP="00543639">
      <w:pPr>
        <w:spacing w:line="360" w:lineRule="exact"/>
        <w:rPr>
          <w:rFonts w:ascii="黑体" w:eastAsia="黑体"/>
          <w:szCs w:val="21"/>
        </w:rPr>
      </w:pPr>
      <w:r w:rsidRPr="00E74050">
        <w:rPr>
          <w:rFonts w:ascii="黑体" w:eastAsia="黑体" w:hint="eastAsia"/>
          <w:szCs w:val="21"/>
        </w:rPr>
        <w:lastRenderedPageBreak/>
        <w:t>五、学时分配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1A78F6" w:rsidRPr="00E74050" w:rsidTr="00543639">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作业</w:t>
            </w:r>
          </w:p>
          <w:p w:rsidR="00543639" w:rsidRPr="00E74050" w:rsidRDefault="00543639" w:rsidP="00543639">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备注</w:t>
            </w:r>
          </w:p>
        </w:tc>
      </w:tr>
      <w:tr w:rsidR="001A78F6" w:rsidRPr="00E74050" w:rsidTr="00543639">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widowControl/>
              <w:jc w:val="left"/>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一</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绪论</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0.5</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0.5</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二</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机械零件的常用材料和结构工艺性</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1.0</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1.0</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三</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机械零件工作能力计算的理论基础</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4.5</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4.5</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3-5</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四</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机构传动简图及平面机构自由度</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1~3</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五</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平面连杆机构</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1~3</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六</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凸轮机构</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七</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齿轮传动</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2-5</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八</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轮系</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1~3</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九</w:t>
            </w:r>
            <w:r w:rsidRPr="00E74050">
              <w:rPr>
                <w:rFonts w:hint="eastAsia"/>
              </w:rPr>
              <w:t xml:space="preserve"> </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szCs w:val="21"/>
              </w:rPr>
              <w:t>带传动及链传动</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 xml:space="preserve">3 </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 xml:space="preserve">0-3 </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十</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rPr>
                <w:szCs w:val="21"/>
              </w:rPr>
            </w:pPr>
            <w:r w:rsidRPr="00E74050">
              <w:rPr>
                <w:rFonts w:hint="eastAsia"/>
                <w:szCs w:val="21"/>
              </w:rPr>
              <w:t>间隙机构简介</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十一</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rPr>
                <w:szCs w:val="21"/>
              </w:rPr>
            </w:pPr>
            <w:r w:rsidRPr="00E74050">
              <w:rPr>
                <w:rFonts w:hint="eastAsia"/>
                <w:szCs w:val="21"/>
              </w:rPr>
              <w:t>连接</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0-3</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十二</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rPr>
                <w:szCs w:val="21"/>
              </w:rPr>
            </w:pPr>
            <w:r w:rsidRPr="00E74050">
              <w:rPr>
                <w:rFonts w:hint="eastAsia"/>
                <w:szCs w:val="21"/>
              </w:rPr>
              <w:t>支承</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0-3</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十四</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rPr>
                <w:szCs w:val="21"/>
              </w:rPr>
            </w:pPr>
            <w:r w:rsidRPr="00E74050">
              <w:rPr>
                <w:rFonts w:hint="eastAsia"/>
                <w:szCs w:val="21"/>
              </w:rPr>
              <w:t>轴</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1-3</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r w:rsidRPr="00E74050">
              <w:rPr>
                <w:rFonts w:hint="eastAsia"/>
              </w:rPr>
              <w:t>复习、机动</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543639"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ind w:firstLine="630"/>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32</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32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9-36</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bl>
    <w:p w:rsidR="00543639" w:rsidRPr="00E74050" w:rsidRDefault="00543639" w:rsidP="00543639">
      <w:pPr>
        <w:rPr>
          <w:rFonts w:ascii="宋体"/>
          <w:szCs w:val="21"/>
        </w:rPr>
      </w:pPr>
    </w:p>
    <w:p w:rsidR="00543639" w:rsidRPr="00E74050" w:rsidRDefault="00543639" w:rsidP="00543639">
      <w:pPr>
        <w:ind w:leftChars="-67" w:left="-141" w:firstLineChars="67" w:firstLine="141"/>
        <w:rPr>
          <w:rFonts w:ascii="黑体" w:eastAsia="黑体"/>
          <w:szCs w:val="21"/>
        </w:rPr>
      </w:pPr>
      <w:r w:rsidRPr="00E74050">
        <w:rPr>
          <w:rFonts w:ascii="宋体" w:hAnsi="宋体"/>
          <w:szCs w:val="21"/>
        </w:rPr>
        <w:t xml:space="preserve"> </w:t>
      </w:r>
      <w:r w:rsidRPr="00E74050">
        <w:rPr>
          <w:rFonts w:ascii="黑体" w:eastAsia="黑体" w:hint="eastAsia"/>
          <w:szCs w:val="21"/>
        </w:rPr>
        <w:t>六、课程教材及主要参考资料</w:t>
      </w:r>
    </w:p>
    <w:p w:rsidR="00543639" w:rsidRPr="00E74050" w:rsidRDefault="00543639" w:rsidP="00543639">
      <w:pPr>
        <w:spacing w:line="320" w:lineRule="exact"/>
        <w:rPr>
          <w:rFonts w:ascii="宋体"/>
          <w:szCs w:val="21"/>
        </w:rPr>
      </w:pPr>
      <w:r w:rsidRPr="00E74050">
        <w:rPr>
          <w:rFonts w:ascii="宋体" w:hAnsi="宋体" w:hint="eastAsia"/>
          <w:szCs w:val="21"/>
        </w:rPr>
        <w:t>（一）教材</w:t>
      </w:r>
    </w:p>
    <w:p w:rsidR="00543639" w:rsidRPr="00E74050" w:rsidRDefault="00543639" w:rsidP="00543639">
      <w:pPr>
        <w:spacing w:line="360" w:lineRule="exact"/>
      </w:pPr>
      <w:r w:rsidRPr="00E74050">
        <w:rPr>
          <w:rFonts w:hint="eastAsia"/>
        </w:rPr>
        <w:t xml:space="preserve">    </w:t>
      </w:r>
      <w:r w:rsidRPr="00E74050">
        <w:rPr>
          <w:rFonts w:hint="eastAsia"/>
        </w:rPr>
        <w:t>李育锡等主编</w:t>
      </w:r>
      <w:r w:rsidRPr="00E74050">
        <w:rPr>
          <w:rFonts w:hint="eastAsia"/>
        </w:rPr>
        <w:t>.</w:t>
      </w:r>
      <w:r w:rsidRPr="00E74050">
        <w:rPr>
          <w:rFonts w:ascii="宋体" w:hint="eastAsia"/>
          <w:u w:val="single"/>
        </w:rPr>
        <w:t xml:space="preserve"> 机械设计基础</w:t>
      </w:r>
      <w:r w:rsidRPr="00E74050">
        <w:rPr>
          <w:rFonts w:hint="eastAsia"/>
        </w:rPr>
        <w:t>(</w:t>
      </w:r>
      <w:r w:rsidRPr="00E74050">
        <w:rPr>
          <w:rFonts w:hint="eastAsia"/>
        </w:rPr>
        <w:t>第</w:t>
      </w:r>
      <w:r w:rsidRPr="00E74050">
        <w:rPr>
          <w:rFonts w:hint="eastAsia"/>
        </w:rPr>
        <w:t>4</w:t>
      </w:r>
      <w:r w:rsidRPr="00E74050">
        <w:rPr>
          <w:rFonts w:hint="eastAsia"/>
        </w:rPr>
        <w:t>版</w:t>
      </w:r>
      <w:r w:rsidRPr="00E74050">
        <w:rPr>
          <w:rFonts w:hint="eastAsia"/>
        </w:rPr>
        <w:t>). ISBN 9787040495720</w:t>
      </w:r>
      <w:r w:rsidRPr="00E74050">
        <w:rPr>
          <w:rFonts w:ascii="宋体" w:hAnsi="宋体" w:hint="eastAsia"/>
          <w:szCs w:val="21"/>
        </w:rPr>
        <w:t>．</w:t>
      </w:r>
      <w:r w:rsidRPr="00E74050">
        <w:rPr>
          <w:rFonts w:hint="eastAsia"/>
          <w:szCs w:val="21"/>
        </w:rPr>
        <w:t>北京：</w:t>
      </w:r>
      <w:r w:rsidRPr="00E74050">
        <w:rPr>
          <w:rFonts w:hint="eastAsia"/>
        </w:rPr>
        <w:t>高等教育出版社，</w:t>
      </w:r>
      <w:r w:rsidRPr="00E74050">
        <w:rPr>
          <w:rFonts w:hint="eastAsia"/>
        </w:rPr>
        <w:t>2020.</w:t>
      </w:r>
    </w:p>
    <w:p w:rsidR="00543639" w:rsidRPr="00E74050" w:rsidRDefault="00543639" w:rsidP="00543639">
      <w:pPr>
        <w:spacing w:line="320" w:lineRule="exact"/>
        <w:rPr>
          <w:rFonts w:ascii="宋体"/>
          <w:szCs w:val="21"/>
        </w:rPr>
      </w:pPr>
      <w:r w:rsidRPr="00E74050">
        <w:rPr>
          <w:rFonts w:ascii="宋体" w:hAnsi="宋体" w:hint="eastAsia"/>
          <w:szCs w:val="21"/>
        </w:rPr>
        <w:t>（二）教学参考书</w:t>
      </w:r>
    </w:p>
    <w:p w:rsidR="00543639" w:rsidRPr="00E74050" w:rsidRDefault="00543639" w:rsidP="00543639">
      <w:pPr>
        <w:ind w:firstLineChars="200" w:firstLine="420"/>
        <w:rPr>
          <w:szCs w:val="21"/>
        </w:rPr>
      </w:pPr>
      <w:r w:rsidRPr="00E74050">
        <w:rPr>
          <w:rFonts w:hint="eastAsia"/>
          <w:szCs w:val="21"/>
        </w:rPr>
        <w:t>[1]</w:t>
      </w:r>
      <w:r w:rsidRPr="00E74050">
        <w:rPr>
          <w:rFonts w:hint="eastAsia"/>
          <w:szCs w:val="21"/>
        </w:rPr>
        <w:t>陈立德</w:t>
      </w:r>
      <w:r w:rsidRPr="00E74050">
        <w:rPr>
          <w:rFonts w:ascii="宋体" w:hAnsi="宋体" w:hint="eastAsia"/>
          <w:szCs w:val="21"/>
        </w:rPr>
        <w:t>．</w:t>
      </w:r>
      <w:r w:rsidRPr="00E74050">
        <w:rPr>
          <w:rFonts w:hint="eastAsia"/>
          <w:snapToGrid w:val="0"/>
        </w:rPr>
        <w:t>机械设计基础</w:t>
      </w:r>
      <w:r w:rsidRPr="00E74050">
        <w:rPr>
          <w:rFonts w:ascii="宋体" w:hAnsi="宋体" w:hint="eastAsia"/>
          <w:szCs w:val="21"/>
        </w:rPr>
        <w:t>．</w:t>
      </w:r>
      <w:r w:rsidRPr="00E74050">
        <w:rPr>
          <w:rFonts w:hint="eastAsia"/>
        </w:rPr>
        <w:t xml:space="preserve">ISBN </w:t>
      </w:r>
      <w:r w:rsidRPr="00E74050">
        <w:t>9787040368345</w:t>
      </w:r>
      <w:r w:rsidRPr="00E74050">
        <w:rPr>
          <w:rFonts w:ascii="宋体" w:hAnsi="宋体" w:hint="eastAsia"/>
          <w:szCs w:val="21"/>
        </w:rPr>
        <w:t>．</w:t>
      </w:r>
      <w:r w:rsidRPr="00E74050">
        <w:rPr>
          <w:rFonts w:hint="eastAsia"/>
          <w:szCs w:val="21"/>
        </w:rPr>
        <w:t>北京：高等教育出版社，</w:t>
      </w:r>
      <w:r w:rsidRPr="00E74050">
        <w:rPr>
          <w:rFonts w:hint="eastAsia"/>
          <w:szCs w:val="21"/>
        </w:rPr>
        <w:t xml:space="preserve">2013, </w:t>
      </w:r>
      <w:r w:rsidRPr="00E74050">
        <w:rPr>
          <w:rFonts w:hint="eastAsia"/>
          <w:snapToGrid w:val="0"/>
        </w:rPr>
        <w:t>4</w:t>
      </w:r>
      <w:r w:rsidRPr="00E74050">
        <w:rPr>
          <w:rFonts w:hint="eastAsia"/>
          <w:snapToGrid w:val="0"/>
        </w:rPr>
        <w:t>版</w:t>
      </w:r>
      <w:r w:rsidRPr="00E74050">
        <w:rPr>
          <w:rFonts w:ascii="宋体" w:hAnsi="宋体" w:hint="eastAsia"/>
          <w:szCs w:val="21"/>
        </w:rPr>
        <w:t>．</w:t>
      </w:r>
    </w:p>
    <w:p w:rsidR="00543639" w:rsidRPr="00E74050" w:rsidRDefault="00543639" w:rsidP="00543639">
      <w:pPr>
        <w:ind w:firstLineChars="200" w:firstLine="420"/>
        <w:rPr>
          <w:rFonts w:ascii="宋体" w:hAnsi="宋体"/>
          <w:szCs w:val="21"/>
        </w:rPr>
      </w:pPr>
      <w:r w:rsidRPr="00E74050">
        <w:rPr>
          <w:rFonts w:hint="eastAsia"/>
          <w:szCs w:val="21"/>
        </w:rPr>
        <w:t>[2]</w:t>
      </w:r>
      <w:r w:rsidRPr="00E74050">
        <w:rPr>
          <w:rFonts w:hint="eastAsia"/>
          <w:szCs w:val="21"/>
        </w:rPr>
        <w:t>程光蕴</w:t>
      </w:r>
      <w:r w:rsidRPr="00E74050">
        <w:rPr>
          <w:rFonts w:ascii="宋体" w:hAnsi="宋体" w:hint="eastAsia"/>
          <w:szCs w:val="21"/>
        </w:rPr>
        <w:t>．</w:t>
      </w:r>
      <w:r w:rsidRPr="00E74050">
        <w:rPr>
          <w:rFonts w:hint="eastAsia"/>
          <w:snapToGrid w:val="0"/>
        </w:rPr>
        <w:t>机械设计基础学习指导</w:t>
      </w:r>
      <w:r w:rsidRPr="00E74050">
        <w:rPr>
          <w:rFonts w:ascii="宋体" w:hAnsi="宋体" w:hint="eastAsia"/>
          <w:szCs w:val="21"/>
        </w:rPr>
        <w:t>．</w:t>
      </w:r>
      <w:r w:rsidRPr="00E74050">
        <w:rPr>
          <w:rFonts w:hint="eastAsia"/>
          <w:szCs w:val="21"/>
        </w:rPr>
        <w:t xml:space="preserve">ISBN </w:t>
      </w:r>
      <w:r w:rsidRPr="00E74050">
        <w:rPr>
          <w:szCs w:val="21"/>
        </w:rPr>
        <w:t>9787040072785</w:t>
      </w:r>
      <w:r w:rsidRPr="00E74050">
        <w:rPr>
          <w:rFonts w:ascii="宋体" w:hAnsi="宋体" w:hint="eastAsia"/>
          <w:szCs w:val="21"/>
        </w:rPr>
        <w:t>．</w:t>
      </w:r>
      <w:r w:rsidRPr="00E74050">
        <w:rPr>
          <w:rFonts w:hint="eastAsia"/>
          <w:snapToGrid w:val="0"/>
        </w:rPr>
        <w:t>北京：</w:t>
      </w:r>
      <w:r w:rsidRPr="00E74050">
        <w:rPr>
          <w:rFonts w:hint="eastAsia"/>
          <w:szCs w:val="21"/>
        </w:rPr>
        <w:t>高等教育</w:t>
      </w:r>
      <w:r w:rsidRPr="00E74050">
        <w:rPr>
          <w:rFonts w:hint="eastAsia"/>
          <w:snapToGrid w:val="0"/>
        </w:rPr>
        <w:t>出版社，</w:t>
      </w:r>
      <w:r w:rsidRPr="00E74050">
        <w:rPr>
          <w:rFonts w:hint="eastAsia"/>
          <w:snapToGrid w:val="0"/>
        </w:rPr>
        <w:t>2005</w:t>
      </w:r>
      <w:r w:rsidRPr="00E74050">
        <w:rPr>
          <w:rFonts w:hint="eastAsia"/>
          <w:snapToGrid w:val="0"/>
        </w:rPr>
        <w:t>，</w:t>
      </w:r>
      <w:r w:rsidRPr="00E74050">
        <w:rPr>
          <w:rFonts w:hint="eastAsia"/>
          <w:snapToGrid w:val="0"/>
        </w:rPr>
        <w:t>3</w:t>
      </w:r>
      <w:r w:rsidRPr="00E74050">
        <w:rPr>
          <w:rFonts w:hint="eastAsia"/>
          <w:snapToGrid w:val="0"/>
        </w:rPr>
        <w:t>版</w:t>
      </w:r>
      <w:r w:rsidRPr="00E74050">
        <w:rPr>
          <w:rFonts w:ascii="宋体" w:hAnsi="宋体" w:hint="eastAsia"/>
          <w:szCs w:val="21"/>
        </w:rPr>
        <w:t>．</w:t>
      </w:r>
    </w:p>
    <w:p w:rsidR="00543639" w:rsidRPr="00E74050" w:rsidRDefault="00543639" w:rsidP="00543639">
      <w:pPr>
        <w:ind w:firstLineChars="200" w:firstLine="420"/>
      </w:pPr>
      <w:r w:rsidRPr="00E74050">
        <w:rPr>
          <w:rFonts w:hint="eastAsia"/>
        </w:rPr>
        <w:t>[3]</w:t>
      </w:r>
      <w:r w:rsidRPr="00E74050">
        <w:rPr>
          <w:rFonts w:hint="eastAsia"/>
        </w:rPr>
        <w:t>陈云飞，卢玉明</w:t>
      </w:r>
      <w:r w:rsidRPr="00E74050">
        <w:rPr>
          <w:rFonts w:hint="eastAsia"/>
        </w:rPr>
        <w:t>.</w:t>
      </w:r>
      <w:r w:rsidRPr="00E74050">
        <w:rPr>
          <w:rFonts w:hint="eastAsia"/>
        </w:rPr>
        <w:t>机械设计基础</w:t>
      </w:r>
      <w:r w:rsidRPr="00E74050">
        <w:rPr>
          <w:rFonts w:hint="eastAsia"/>
        </w:rPr>
        <w:t>[M].ISBN</w:t>
      </w:r>
      <w:r w:rsidRPr="00E74050">
        <w:rPr>
          <w:rFonts w:hint="eastAsia"/>
        </w:rPr>
        <w:t>：</w:t>
      </w:r>
      <w:r w:rsidRPr="00E74050">
        <w:rPr>
          <w:rFonts w:hint="eastAsia"/>
        </w:rPr>
        <w:t>9787040236170.</w:t>
      </w:r>
      <w:r w:rsidRPr="00E74050">
        <w:rPr>
          <w:rFonts w:hint="eastAsia"/>
        </w:rPr>
        <w:t>北京：高等教育出版社，</w:t>
      </w:r>
      <w:r w:rsidRPr="00E74050">
        <w:rPr>
          <w:rFonts w:hint="eastAsia"/>
        </w:rPr>
        <w:t>2008.5</w:t>
      </w:r>
      <w:r w:rsidRPr="00E74050">
        <w:rPr>
          <w:rFonts w:hint="eastAsia"/>
        </w:rPr>
        <w:t>，第</w:t>
      </w:r>
      <w:r w:rsidRPr="00E74050">
        <w:rPr>
          <w:rFonts w:hint="eastAsia"/>
        </w:rPr>
        <w:t xml:space="preserve">7 </w:t>
      </w:r>
      <w:r w:rsidRPr="00E74050">
        <w:rPr>
          <w:rFonts w:hint="eastAsia"/>
        </w:rPr>
        <w:t>版</w:t>
      </w:r>
      <w:r w:rsidRPr="00E74050">
        <w:rPr>
          <w:rFonts w:hint="eastAsia"/>
        </w:rPr>
        <w:t>.</w:t>
      </w:r>
    </w:p>
    <w:p w:rsidR="00543639" w:rsidRPr="00E74050" w:rsidRDefault="00543639" w:rsidP="00543639">
      <w:pPr>
        <w:ind w:firstLineChars="200" w:firstLine="420"/>
      </w:pPr>
      <w:r w:rsidRPr="00E74050">
        <w:rPr>
          <w:rFonts w:hint="eastAsia"/>
        </w:rPr>
        <w:t>[4]</w:t>
      </w:r>
      <w:r w:rsidRPr="00E74050">
        <w:rPr>
          <w:rFonts w:hint="eastAsia"/>
        </w:rPr>
        <w:t>胥红，同长红</w:t>
      </w:r>
      <w:r w:rsidRPr="00E74050">
        <w:rPr>
          <w:rFonts w:hint="eastAsia"/>
        </w:rPr>
        <w:t>.</w:t>
      </w:r>
      <w:r w:rsidRPr="00E74050">
        <w:rPr>
          <w:rFonts w:hint="eastAsia"/>
        </w:rPr>
        <w:t>机械设计基础</w:t>
      </w:r>
      <w:r w:rsidRPr="00E74050">
        <w:rPr>
          <w:rFonts w:hint="eastAsia"/>
        </w:rPr>
        <w:t>[M].ISBN</w:t>
      </w:r>
      <w:r w:rsidRPr="00E74050">
        <w:rPr>
          <w:rFonts w:hint="eastAsia"/>
        </w:rPr>
        <w:t>：</w:t>
      </w:r>
      <w:r w:rsidRPr="00E74050">
        <w:rPr>
          <w:rFonts w:hint="eastAsia"/>
        </w:rPr>
        <w:t>9787111246824.</w:t>
      </w:r>
      <w:r w:rsidRPr="00E74050">
        <w:rPr>
          <w:rFonts w:hint="eastAsia"/>
        </w:rPr>
        <w:t>北京：机械工业出版社，</w:t>
      </w:r>
      <w:r w:rsidRPr="00E74050">
        <w:rPr>
          <w:rFonts w:hint="eastAsia"/>
        </w:rPr>
        <w:t>2008.9</w:t>
      </w:r>
      <w:r w:rsidRPr="00E74050">
        <w:rPr>
          <w:rFonts w:hint="eastAsia"/>
        </w:rPr>
        <w:t>，第</w:t>
      </w:r>
      <w:r w:rsidRPr="00E74050">
        <w:rPr>
          <w:rFonts w:hint="eastAsia"/>
        </w:rPr>
        <w:t xml:space="preserve">1 </w:t>
      </w:r>
      <w:r w:rsidRPr="00E74050">
        <w:rPr>
          <w:rFonts w:hint="eastAsia"/>
        </w:rPr>
        <w:t>版</w:t>
      </w:r>
      <w:r w:rsidRPr="00E74050">
        <w:rPr>
          <w:rFonts w:hint="eastAsia"/>
        </w:rPr>
        <w:t>.</w:t>
      </w:r>
    </w:p>
    <w:p w:rsidR="00543639" w:rsidRPr="00E74050" w:rsidRDefault="00543639" w:rsidP="00543639">
      <w:pPr>
        <w:spacing w:line="360" w:lineRule="exact"/>
        <w:ind w:firstLineChars="200" w:firstLine="420"/>
      </w:pPr>
      <w:r w:rsidRPr="00E74050">
        <w:rPr>
          <w:rFonts w:hint="eastAsia"/>
        </w:rPr>
        <w:t>[5]</w:t>
      </w:r>
      <w:r w:rsidRPr="00E74050">
        <w:rPr>
          <w:rFonts w:hint="eastAsia"/>
        </w:rPr>
        <w:t>阮宝湘</w:t>
      </w:r>
      <w:r w:rsidRPr="00E74050">
        <w:rPr>
          <w:rFonts w:hint="eastAsia"/>
        </w:rPr>
        <w:t>.</w:t>
      </w:r>
      <w:r w:rsidRPr="00E74050">
        <w:rPr>
          <w:rFonts w:hint="eastAsia"/>
        </w:rPr>
        <w:t>工业设计机械基础</w:t>
      </w:r>
      <w:r w:rsidRPr="00E74050">
        <w:rPr>
          <w:rFonts w:hint="eastAsia"/>
        </w:rPr>
        <w:t>(</w:t>
      </w:r>
      <w:r w:rsidRPr="00E74050">
        <w:rPr>
          <w:rFonts w:hint="eastAsia"/>
        </w:rPr>
        <w:t>第</w:t>
      </w:r>
      <w:r w:rsidRPr="00E74050">
        <w:rPr>
          <w:rFonts w:hint="eastAsia"/>
        </w:rPr>
        <w:t>3</w:t>
      </w:r>
      <w:r w:rsidRPr="00E74050">
        <w:rPr>
          <w:rFonts w:hint="eastAsia"/>
        </w:rPr>
        <w:t>版</w:t>
      </w:r>
      <w:r w:rsidRPr="00E74050">
        <w:rPr>
          <w:rFonts w:hint="eastAsia"/>
        </w:rPr>
        <w:t xml:space="preserve">). ISBN </w:t>
      </w:r>
      <w:r w:rsidRPr="00E74050">
        <w:t>9787</w:t>
      </w:r>
      <w:r w:rsidRPr="00E74050">
        <w:rPr>
          <w:rFonts w:hint="eastAsia"/>
        </w:rPr>
        <w:t>111541530</w:t>
      </w:r>
      <w:r w:rsidRPr="00E74050">
        <w:rPr>
          <w:rFonts w:ascii="宋体" w:hAnsi="宋体" w:hint="eastAsia"/>
          <w:szCs w:val="21"/>
        </w:rPr>
        <w:t>．</w:t>
      </w:r>
      <w:r w:rsidRPr="00E74050">
        <w:rPr>
          <w:rFonts w:hint="eastAsia"/>
          <w:szCs w:val="21"/>
        </w:rPr>
        <w:t>北京：</w:t>
      </w:r>
      <w:r w:rsidRPr="00E74050">
        <w:rPr>
          <w:rFonts w:hint="eastAsia"/>
        </w:rPr>
        <w:t>机械工业出版社，</w:t>
      </w:r>
      <w:r w:rsidRPr="00E74050">
        <w:rPr>
          <w:rFonts w:hint="eastAsia"/>
        </w:rPr>
        <w:t>2017.</w:t>
      </w:r>
    </w:p>
    <w:p w:rsidR="00543639" w:rsidRPr="00E74050" w:rsidRDefault="00543639" w:rsidP="00543639">
      <w:pPr>
        <w:ind w:firstLineChars="200" w:firstLine="420"/>
      </w:pPr>
    </w:p>
    <w:p w:rsidR="00543639" w:rsidRPr="00E74050" w:rsidRDefault="00543639" w:rsidP="00543639">
      <w:pPr>
        <w:spacing w:line="400" w:lineRule="exact"/>
        <w:ind w:firstLineChars="67" w:firstLine="141"/>
        <w:rPr>
          <w:rFonts w:ascii="黑体" w:eastAsia="黑体"/>
          <w:szCs w:val="21"/>
        </w:rPr>
      </w:pPr>
      <w:r w:rsidRPr="00E74050">
        <w:rPr>
          <w:rFonts w:ascii="黑体" w:eastAsia="黑体" w:hint="eastAsia"/>
          <w:szCs w:val="21"/>
        </w:rPr>
        <w:t>七、其他说明</w:t>
      </w:r>
    </w:p>
    <w:p w:rsidR="00543639" w:rsidRPr="00E74050" w:rsidRDefault="00543639" w:rsidP="00543639">
      <w:pPr>
        <w:pStyle w:val="BodyTextIndent"/>
        <w:spacing w:after="0" w:line="400" w:lineRule="exact"/>
        <w:ind w:leftChars="67" w:left="141" w:firstLineChars="200" w:firstLine="420"/>
        <w:rPr>
          <w:rFonts w:ascii="宋体" w:hAnsi="宋体"/>
          <w:sz w:val="28"/>
          <w:szCs w:val="28"/>
        </w:rPr>
      </w:pPr>
      <w:r w:rsidRPr="00E74050">
        <w:rPr>
          <w:rFonts w:hint="eastAsia"/>
          <w:szCs w:val="21"/>
        </w:rPr>
        <w:t>根据设备和教学情况可适当安排</w:t>
      </w:r>
      <w:r w:rsidRPr="00E74050">
        <w:rPr>
          <w:rFonts w:hint="eastAsia"/>
          <w:szCs w:val="21"/>
        </w:rPr>
        <w:t>1-2</w:t>
      </w:r>
      <w:r w:rsidRPr="00E74050">
        <w:rPr>
          <w:rFonts w:hint="eastAsia"/>
          <w:szCs w:val="21"/>
        </w:rPr>
        <w:t>次现场教学。</w:t>
      </w:r>
    </w:p>
    <w:p w:rsidR="00543639" w:rsidRPr="00E74050" w:rsidRDefault="00543639">
      <w:pPr>
        <w:widowControl/>
        <w:jc w:val="left"/>
      </w:pPr>
      <w:r w:rsidRPr="00E74050">
        <w:br w:type="page"/>
      </w:r>
    </w:p>
    <w:p w:rsidR="00543639" w:rsidRPr="00E74050" w:rsidRDefault="00543639" w:rsidP="00F94E40">
      <w:pPr>
        <w:pStyle w:val="0"/>
        <w:rPr>
          <w:color w:val="auto"/>
          <w:sz w:val="44"/>
          <w:szCs w:val="44"/>
        </w:rPr>
      </w:pPr>
      <w:bookmarkStart w:id="1" w:name="_Toc105508785"/>
      <w:bookmarkStart w:id="2" w:name="_Toc526881533"/>
      <w:bookmarkStart w:id="3" w:name="_Toc170671319"/>
      <w:r w:rsidRPr="00E74050">
        <w:rPr>
          <w:rFonts w:hint="eastAsia"/>
          <w:color w:val="auto"/>
        </w:rPr>
        <w:lastRenderedPageBreak/>
        <w:t>《电工与电子技术》课程教学大纲</w:t>
      </w:r>
      <w:bookmarkEnd w:id="1"/>
      <w:bookmarkEnd w:id="2"/>
      <w:bookmarkEnd w:id="3"/>
    </w:p>
    <w:p w:rsidR="00543639" w:rsidRPr="00E74050" w:rsidRDefault="00543639" w:rsidP="00543639">
      <w:pPr>
        <w:jc w:val="center"/>
        <w:rPr>
          <w:szCs w:val="21"/>
        </w:rPr>
      </w:pPr>
      <w:r w:rsidRPr="00E74050">
        <w:rPr>
          <w:rFonts w:hint="eastAsia"/>
          <w:b/>
          <w:sz w:val="28"/>
          <w:szCs w:val="28"/>
        </w:rPr>
        <w:t>（</w:t>
      </w:r>
      <w:r w:rsidRPr="00E74050">
        <w:rPr>
          <w:b/>
          <w:sz w:val="28"/>
          <w:szCs w:val="28"/>
        </w:rPr>
        <w:t xml:space="preserve">Electrical </w:t>
      </w:r>
      <w:r w:rsidR="00D81B05" w:rsidRPr="00E74050">
        <w:rPr>
          <w:rFonts w:hint="eastAsia"/>
          <w:b/>
          <w:sz w:val="28"/>
          <w:szCs w:val="28"/>
        </w:rPr>
        <w:t>and</w:t>
      </w:r>
      <w:r w:rsidRPr="00E74050">
        <w:rPr>
          <w:b/>
          <w:sz w:val="28"/>
          <w:szCs w:val="28"/>
        </w:rPr>
        <w:t xml:space="preserve"> Electronic Technology</w:t>
      </w:r>
      <w:r w:rsidRPr="00E74050">
        <w:rPr>
          <w:rFonts w:hint="eastAsia"/>
          <w:b/>
          <w:sz w:val="28"/>
          <w:szCs w:val="28"/>
        </w:rPr>
        <w:t>）</w:t>
      </w:r>
    </w:p>
    <w:p w:rsidR="00543639" w:rsidRPr="00E74050" w:rsidRDefault="00543639" w:rsidP="00543639">
      <w:pPr>
        <w:spacing w:line="520" w:lineRule="exact"/>
        <w:jc w:val="center"/>
        <w:rPr>
          <w:rFonts w:eastAsia="黑体"/>
          <w:bCs/>
          <w:sz w:val="24"/>
        </w:rPr>
      </w:pPr>
    </w:p>
    <w:p w:rsidR="00543639" w:rsidRPr="00E74050" w:rsidRDefault="00543639" w:rsidP="00543639">
      <w:pPr>
        <w:spacing w:line="520" w:lineRule="exact"/>
        <w:jc w:val="center"/>
        <w:rPr>
          <w:rFonts w:eastAsia="黑体"/>
          <w:bCs/>
          <w:sz w:val="24"/>
        </w:rPr>
      </w:pPr>
      <w:r w:rsidRPr="00E74050">
        <w:rPr>
          <w:rFonts w:eastAsia="黑体" w:hint="eastAsia"/>
          <w:bCs/>
          <w:sz w:val="24"/>
        </w:rPr>
        <w:t>执笔者：司利平</w:t>
      </w:r>
    </w:p>
    <w:p w:rsidR="00543639" w:rsidRPr="00E74050" w:rsidRDefault="00543639" w:rsidP="00543639">
      <w:pPr>
        <w:spacing w:line="520" w:lineRule="exact"/>
        <w:ind w:firstLineChars="1350" w:firstLine="3240"/>
        <w:jc w:val="left"/>
        <w:rPr>
          <w:rFonts w:eastAsia="黑体"/>
          <w:bCs/>
          <w:sz w:val="24"/>
        </w:rPr>
      </w:pPr>
      <w:r w:rsidRPr="00E74050">
        <w:rPr>
          <w:rFonts w:eastAsia="黑体" w:hint="eastAsia"/>
          <w:bCs/>
          <w:sz w:val="24"/>
        </w:rPr>
        <w:t>审核人：</w:t>
      </w:r>
      <w:r w:rsidRPr="00E74050">
        <w:rPr>
          <w:rFonts w:eastAsia="黑体"/>
          <w:bCs/>
          <w:sz w:val="24"/>
        </w:rPr>
        <w:t xml:space="preserve"> </w:t>
      </w:r>
      <w:r w:rsidR="00194149" w:rsidRPr="00E74050">
        <w:rPr>
          <w:rFonts w:eastAsia="黑体" w:hint="eastAsia"/>
          <w:bCs/>
          <w:sz w:val="24"/>
        </w:rPr>
        <w:t>赵凯</w:t>
      </w:r>
    </w:p>
    <w:p w:rsidR="00543639" w:rsidRPr="00E74050" w:rsidRDefault="00543639" w:rsidP="00543639">
      <w:pPr>
        <w:spacing w:line="520" w:lineRule="exact"/>
        <w:ind w:firstLineChars="1349" w:firstLine="3238"/>
        <w:jc w:val="left"/>
        <w:rPr>
          <w:rFonts w:eastAsia="黑体"/>
          <w:bCs/>
          <w:sz w:val="24"/>
        </w:rPr>
      </w:pPr>
      <w:r w:rsidRPr="00E74050">
        <w:rPr>
          <w:rFonts w:eastAsia="黑体" w:hint="eastAsia"/>
          <w:bCs/>
          <w:sz w:val="24"/>
        </w:rPr>
        <w:t>编写日期：</w:t>
      </w:r>
      <w:r w:rsidRPr="00E74050">
        <w:rPr>
          <w:rFonts w:eastAsia="黑体"/>
          <w:bCs/>
          <w:sz w:val="24"/>
        </w:rPr>
        <w:t>202</w:t>
      </w:r>
      <w:r w:rsidR="00194149" w:rsidRPr="00E74050">
        <w:rPr>
          <w:rFonts w:eastAsia="黑体" w:hint="eastAsia"/>
          <w:bCs/>
          <w:sz w:val="24"/>
        </w:rPr>
        <w:t>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543639" w:rsidRPr="00E74050" w:rsidRDefault="00543639" w:rsidP="00543639">
      <w:pPr>
        <w:spacing w:line="420" w:lineRule="exact"/>
        <w:jc w:val="center"/>
        <w:rPr>
          <w:szCs w:val="21"/>
        </w:rPr>
      </w:pPr>
    </w:p>
    <w:p w:rsidR="00543639" w:rsidRPr="00E74050" w:rsidRDefault="00543639" w:rsidP="00543639">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0A31E1">
            <w:pPr>
              <w:pStyle w:val="BodyTextIndent"/>
              <w:spacing w:after="0" w:line="400" w:lineRule="exact"/>
              <w:ind w:leftChars="0" w:left="0"/>
              <w:jc w:val="left"/>
              <w:rPr>
                <w:szCs w:val="21"/>
                <w14:ligatures w14:val="standardContextual"/>
              </w:rPr>
            </w:pPr>
            <w:r w:rsidRPr="00E74050">
              <w:rPr>
                <w:rFonts w:hint="eastAsia"/>
                <w:szCs w:val="21"/>
                <w14:ligatures w14:val="standardContextual"/>
              </w:rPr>
              <w:t>储能科学与工程</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材料科学与氢能学院</w:t>
            </w:r>
          </w:p>
        </w:tc>
      </w:tr>
      <w:tr w:rsidR="00D81711" w:rsidRPr="00E74050" w:rsidTr="00543639">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专业基础课</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jc w:val="left"/>
              <w:rPr>
                <w:szCs w:val="21"/>
                <w14:ligatures w14:val="standardContextual"/>
              </w:rPr>
            </w:pPr>
            <w:r w:rsidRPr="00E74050">
              <w:rPr>
                <w:rFonts w:hint="eastAsia"/>
                <w:szCs w:val="21"/>
                <w14:ligatures w14:val="standardContextual"/>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（否）</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jc w:val="center"/>
              <w:rPr>
                <w:szCs w:val="21"/>
                <w14:ligatures w14:val="standardContextual"/>
              </w:rPr>
            </w:pPr>
            <w:r w:rsidRPr="00E74050">
              <w:rPr>
                <w:szCs w:val="21"/>
                <w14:ligatures w14:val="standardContextual"/>
              </w:rPr>
              <w:t>2</w:t>
            </w:r>
            <w:r w:rsidRPr="00E74050">
              <w:rPr>
                <w:rFonts w:hint="eastAsia"/>
                <w:szCs w:val="21"/>
                <w14:ligatures w14:val="standardContextual"/>
              </w:rPr>
              <w:t>学分</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总学时</w:t>
            </w:r>
            <w:r w:rsidRPr="00E74050">
              <w:rPr>
                <w:szCs w:val="21"/>
                <w14:ligatures w14:val="standardContextual"/>
              </w:rPr>
              <w:t xml:space="preserve">  32  </w:t>
            </w:r>
            <w:r w:rsidRPr="00E74050">
              <w:rPr>
                <w:rFonts w:hint="eastAsia"/>
                <w:szCs w:val="21"/>
                <w14:ligatures w14:val="standardContextual"/>
              </w:rPr>
              <w:t>，其中：实验（实训）</w:t>
            </w:r>
            <w:r w:rsidRPr="00E74050">
              <w:rPr>
                <w:szCs w:val="21"/>
                <w14:ligatures w14:val="standardContextual"/>
              </w:rPr>
              <w:t xml:space="preserve">0    </w:t>
            </w:r>
            <w:r w:rsidRPr="00E74050">
              <w:rPr>
                <w:rFonts w:hint="eastAsia"/>
                <w:szCs w:val="21"/>
                <w14:ligatures w14:val="standardContextual"/>
              </w:rPr>
              <w:t>学时；课外</w:t>
            </w:r>
            <w:r w:rsidRPr="00E74050">
              <w:rPr>
                <w:szCs w:val="21"/>
                <w14:ligatures w14:val="standardContextual"/>
              </w:rPr>
              <w:t xml:space="preserve">  0 </w:t>
            </w:r>
            <w:r w:rsidRPr="00E74050">
              <w:rPr>
                <w:rFonts w:hint="eastAsia"/>
                <w:szCs w:val="21"/>
                <w14:ligatures w14:val="standardContextual"/>
              </w:rPr>
              <w:t>学时</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高等数学、大学物理</w:t>
            </w:r>
          </w:p>
        </w:tc>
      </w:tr>
      <w:tr w:rsidR="00D81711" w:rsidRPr="00E74050" w:rsidTr="00543639">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43639" w:rsidRPr="00E74050" w:rsidRDefault="00543639">
            <w:pPr>
              <w:pStyle w:val="BodyTextIndent"/>
              <w:spacing w:after="0" w:line="400" w:lineRule="exact"/>
              <w:ind w:leftChars="0" w:left="0"/>
              <w:jc w:val="center"/>
              <w:rPr>
                <w:szCs w:val="21"/>
                <w14:ligatures w14:val="standardContextual"/>
              </w:rPr>
            </w:pPr>
            <w:r w:rsidRPr="00E74050">
              <w:rPr>
                <w:rFonts w:hint="eastAsia"/>
                <w:szCs w:val="21"/>
                <w14:ligatures w14:val="standardContextual"/>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rPr>
                <w:szCs w:val="21"/>
                <w14:ligatures w14:val="standardContextual"/>
              </w:rPr>
            </w:pPr>
            <w:r w:rsidRPr="00E74050">
              <w:rPr>
                <w:rFonts w:hint="eastAsia"/>
                <w:szCs w:val="21"/>
                <w14:ligatures w14:val="standardContextual"/>
              </w:rPr>
              <w:t>半导体材料与器件</w:t>
            </w:r>
          </w:p>
        </w:tc>
      </w:tr>
    </w:tbl>
    <w:p w:rsidR="00543639" w:rsidRPr="00E74050" w:rsidRDefault="00543639" w:rsidP="00543639">
      <w:pPr>
        <w:spacing w:line="400" w:lineRule="exact"/>
        <w:rPr>
          <w:rFonts w:eastAsia="黑体"/>
          <w:szCs w:val="21"/>
        </w:rPr>
      </w:pPr>
      <w:r w:rsidRPr="00E74050">
        <w:rPr>
          <w:rFonts w:eastAsia="黑体" w:hint="eastAsia"/>
          <w:szCs w:val="21"/>
        </w:rPr>
        <w:t>二、课程简述</w:t>
      </w:r>
    </w:p>
    <w:p w:rsidR="00543639" w:rsidRPr="00E74050" w:rsidRDefault="00543639" w:rsidP="00543639">
      <w:pPr>
        <w:pStyle w:val="BodyTextIndent"/>
        <w:spacing w:line="360" w:lineRule="auto"/>
        <w:ind w:firstLineChars="200" w:firstLine="420"/>
        <w:rPr>
          <w:szCs w:val="21"/>
        </w:rPr>
      </w:pPr>
      <w:r w:rsidRPr="00E74050">
        <w:rPr>
          <w:rFonts w:hint="eastAsia"/>
          <w:szCs w:val="21"/>
        </w:rPr>
        <w:t>《电子与电工技术》是高等工科学校本科非电类专业必修的一门学科基础课，是研究电工与电子技术的应用学科。教学内容涵盖面广、信息量大，主要内容包括直流电路、单相及三相交流电路、磁路与变压器、半导体材料与器件等知识。学生通过本课程的学习，获得电工和电子技术必要的基本理论、基本知识和基本技能。了解电工电子技术应用和发展的概况，为今后的学习及从事与本专业有关的电工与电子技术工作打下一定的基础。</w:t>
      </w:r>
    </w:p>
    <w:p w:rsidR="00543639" w:rsidRPr="00E74050" w:rsidRDefault="00543639" w:rsidP="00543639">
      <w:pPr>
        <w:spacing w:line="360" w:lineRule="auto"/>
        <w:rPr>
          <w:rFonts w:eastAsia="黑体"/>
          <w:szCs w:val="21"/>
        </w:rPr>
      </w:pPr>
      <w:r w:rsidRPr="00E74050">
        <w:rPr>
          <w:rFonts w:eastAsia="黑体" w:hint="eastAsia"/>
          <w:szCs w:val="21"/>
        </w:rPr>
        <w:t>三、本课程所支撑的毕业要求</w:t>
      </w:r>
    </w:p>
    <w:p w:rsidR="00543639" w:rsidRPr="00E74050" w:rsidRDefault="00543639" w:rsidP="00543639">
      <w:pPr>
        <w:ind w:firstLineChars="200" w:firstLine="420"/>
        <w:rPr>
          <w:szCs w:val="21"/>
        </w:rPr>
      </w:pPr>
      <w:r w:rsidRPr="00E74050">
        <w:rPr>
          <w:rFonts w:hint="eastAsia"/>
          <w:szCs w:val="21"/>
        </w:rPr>
        <w:t>（一）本课程内容与毕业要求指标点的对应关系</w:t>
      </w:r>
    </w:p>
    <w:p w:rsidR="00543639" w:rsidRPr="00E74050" w:rsidRDefault="00543639" w:rsidP="00543639">
      <w:pPr>
        <w:spacing w:beforeLines="50" w:before="156"/>
        <w:ind w:firstLineChars="200" w:firstLine="422"/>
        <w:jc w:val="center"/>
        <w:rPr>
          <w:rFonts w:eastAsiaTheme="minorEastAsia"/>
          <w:b/>
          <w:szCs w:val="21"/>
        </w:rPr>
      </w:pPr>
      <w:r w:rsidRPr="00E74050">
        <w:rPr>
          <w:rFonts w:eastAsiaTheme="minorEastAsia" w:hint="eastAsia"/>
          <w:b/>
          <w:szCs w:val="21"/>
        </w:rPr>
        <w:t>本课程所支撑</w:t>
      </w:r>
      <w:r w:rsidRPr="00E74050">
        <w:rPr>
          <w:rFonts w:eastAsiaTheme="minorEastAsia"/>
          <w:b/>
          <w:szCs w:val="21"/>
        </w:rPr>
        <w:t>(</w:t>
      </w:r>
      <w:r w:rsidRPr="00E74050">
        <w:rPr>
          <w:rFonts w:eastAsiaTheme="minorEastAsia" w:hint="eastAsia"/>
          <w:b/>
          <w:szCs w:val="21"/>
        </w:rPr>
        <w:t>达成</w:t>
      </w:r>
      <w:r w:rsidRPr="00E74050">
        <w:rPr>
          <w:rFonts w:eastAsiaTheme="minorEastAsia"/>
          <w:b/>
          <w:szCs w:val="21"/>
        </w:rPr>
        <w:t>)</w:t>
      </w:r>
      <w:r w:rsidRPr="00E74050">
        <w:rPr>
          <w:rFonts w:eastAsiaTheme="minorEastAsia" w:hint="eastAsia"/>
          <w:b/>
          <w:szCs w:val="21"/>
        </w:rPr>
        <w:t>的毕业要求</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3641"/>
        <w:gridCol w:w="810"/>
      </w:tblGrid>
      <w:tr w:rsidR="00D81711" w:rsidRPr="00E74050" w:rsidTr="00543639">
        <w:trPr>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spacing w:line="360" w:lineRule="exact"/>
              <w:ind w:firstLineChars="200" w:firstLine="400"/>
              <w:jc w:val="center"/>
              <w:rPr>
                <w:kern w:val="0"/>
                <w:sz w:val="20"/>
                <w:szCs w:val="21"/>
              </w:rPr>
            </w:pPr>
            <w:r w:rsidRPr="00E74050">
              <w:rPr>
                <w:rFonts w:hint="eastAsia"/>
                <w:kern w:val="0"/>
                <w:sz w:val="20"/>
                <w:szCs w:val="21"/>
              </w:rPr>
              <w:t>毕业要求</w:t>
            </w:r>
          </w:p>
        </w:tc>
        <w:tc>
          <w:tcPr>
            <w:tcW w:w="2136" w:type="pct"/>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spacing w:line="360" w:lineRule="exact"/>
              <w:jc w:val="center"/>
              <w:rPr>
                <w:kern w:val="0"/>
                <w:sz w:val="20"/>
                <w:szCs w:val="21"/>
              </w:rPr>
            </w:pPr>
            <w:r w:rsidRPr="00E74050">
              <w:rPr>
                <w:rFonts w:hint="eastAsia"/>
                <w:kern w:val="0"/>
                <w:sz w:val="20"/>
                <w:szCs w:val="21"/>
              </w:rPr>
              <w:t>指标点</w:t>
            </w:r>
          </w:p>
        </w:tc>
        <w:tc>
          <w:tcPr>
            <w:tcW w:w="475" w:type="pct"/>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60" w:lineRule="exact"/>
              <w:jc w:val="center"/>
              <w:rPr>
                <w:kern w:val="0"/>
                <w:sz w:val="20"/>
                <w:szCs w:val="21"/>
              </w:rPr>
            </w:pPr>
            <w:r w:rsidRPr="00E74050">
              <w:rPr>
                <w:rFonts w:hint="eastAsia"/>
                <w:kern w:val="0"/>
                <w:sz w:val="20"/>
                <w:szCs w:val="21"/>
              </w:rPr>
              <w:t>权重</w:t>
            </w:r>
          </w:p>
        </w:tc>
      </w:tr>
      <w:tr w:rsidR="00D81711" w:rsidRPr="00E74050" w:rsidTr="00543639">
        <w:trPr>
          <w:trHeight w:val="516"/>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543639" w:rsidRPr="00E74050" w:rsidRDefault="00294301" w:rsidP="00740B85">
            <w:pPr>
              <w:rPr>
                <w:rFonts w:eastAsiaTheme="minorEastAsia"/>
                <w:b/>
                <w:kern w:val="0"/>
                <w:sz w:val="20"/>
                <w:szCs w:val="21"/>
              </w:rPr>
            </w:pPr>
            <w:r w:rsidRPr="00E74050">
              <w:rPr>
                <w:rFonts w:eastAsiaTheme="minorEastAsia" w:hint="eastAsia"/>
                <w:b/>
                <w:kern w:val="0"/>
                <w:sz w:val="20"/>
                <w:szCs w:val="21"/>
              </w:rPr>
              <w:t>毕业要求</w:t>
            </w:r>
            <w:r w:rsidRPr="00E74050">
              <w:rPr>
                <w:rFonts w:eastAsiaTheme="minorEastAsia" w:hint="eastAsia"/>
                <w:b/>
                <w:kern w:val="0"/>
                <w:sz w:val="20"/>
                <w:szCs w:val="21"/>
              </w:rPr>
              <w:t>1.</w:t>
            </w:r>
            <w:r w:rsidRPr="00E74050">
              <w:rPr>
                <w:rFonts w:eastAsiaTheme="minorEastAsia" w:hint="eastAsia"/>
                <w:b/>
                <w:kern w:val="0"/>
                <w:sz w:val="20"/>
                <w:szCs w:val="21"/>
              </w:rPr>
              <w:t>工程知识：能够将数学、物理、工艺设计、工程科学、计算机科学和储能科学与工程专业知识结合，用于解决储氢和电化学储能技术与工程复杂的问题。</w:t>
            </w:r>
          </w:p>
        </w:tc>
        <w:tc>
          <w:tcPr>
            <w:tcW w:w="2136" w:type="pct"/>
            <w:tcBorders>
              <w:top w:val="single" w:sz="4" w:space="0" w:color="auto"/>
              <w:left w:val="single" w:sz="4" w:space="0" w:color="auto"/>
              <w:bottom w:val="single" w:sz="4" w:space="0" w:color="auto"/>
              <w:right w:val="single" w:sz="4" w:space="0" w:color="auto"/>
            </w:tcBorders>
            <w:hideMark/>
          </w:tcPr>
          <w:p w:rsidR="00543639" w:rsidRPr="00E74050" w:rsidRDefault="00294301" w:rsidP="00740B85">
            <w:pPr>
              <w:rPr>
                <w:rFonts w:eastAsiaTheme="minorEastAsia"/>
                <w:kern w:val="0"/>
                <w:sz w:val="20"/>
                <w:szCs w:val="21"/>
              </w:rPr>
            </w:pPr>
            <w:r w:rsidRPr="00E74050">
              <w:rPr>
                <w:rFonts w:eastAsiaTheme="minorEastAsia" w:hint="eastAsia"/>
                <w:kern w:val="0"/>
                <w:sz w:val="20"/>
                <w:szCs w:val="21"/>
              </w:rPr>
              <w:t>指标点</w:t>
            </w:r>
            <w:r w:rsidRPr="00E74050">
              <w:rPr>
                <w:rFonts w:eastAsiaTheme="minorEastAsia" w:hint="eastAsia"/>
                <w:kern w:val="0"/>
                <w:sz w:val="20"/>
                <w:szCs w:val="21"/>
              </w:rPr>
              <w:t>1-2.</w:t>
            </w:r>
            <w:r w:rsidRPr="00E74050">
              <w:rPr>
                <w:rFonts w:eastAsiaTheme="minorEastAsia" w:hint="eastAsia"/>
                <w:kern w:val="0"/>
                <w:sz w:val="20"/>
                <w:szCs w:val="21"/>
              </w:rPr>
              <w:t>能够运用相关的工程基础和专业知识辨别材料生产中出现的技术、工艺、质量等问题。</w:t>
            </w:r>
          </w:p>
        </w:tc>
        <w:tc>
          <w:tcPr>
            <w:tcW w:w="475" w:type="pct"/>
            <w:tcBorders>
              <w:top w:val="single" w:sz="4" w:space="0" w:color="auto"/>
              <w:left w:val="single" w:sz="4" w:space="0" w:color="auto"/>
              <w:bottom w:val="single" w:sz="4" w:space="0" w:color="auto"/>
              <w:right w:val="single" w:sz="4" w:space="0" w:color="auto"/>
            </w:tcBorders>
            <w:hideMark/>
          </w:tcPr>
          <w:p w:rsidR="00543639" w:rsidRPr="00E74050" w:rsidRDefault="00543639">
            <w:pPr>
              <w:rPr>
                <w:rFonts w:eastAsiaTheme="minorEastAsia"/>
                <w:kern w:val="0"/>
                <w:sz w:val="20"/>
                <w:szCs w:val="21"/>
              </w:rPr>
            </w:pPr>
            <w:r w:rsidRPr="00E74050">
              <w:rPr>
                <w:rFonts w:eastAsiaTheme="minorEastAsia"/>
                <w:kern w:val="0"/>
                <w:sz w:val="20"/>
                <w:szCs w:val="21"/>
              </w:rPr>
              <w:t>M</w:t>
            </w:r>
          </w:p>
        </w:tc>
      </w:tr>
      <w:tr w:rsidR="00D81711" w:rsidRPr="00E74050" w:rsidTr="00543639">
        <w:trPr>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543639" w:rsidRPr="00E74050" w:rsidRDefault="00294301" w:rsidP="00740B85">
            <w:pPr>
              <w:rPr>
                <w:rFonts w:eastAsiaTheme="minorEastAsia"/>
                <w:b/>
                <w:kern w:val="0"/>
                <w:sz w:val="20"/>
                <w:szCs w:val="21"/>
              </w:rPr>
            </w:pPr>
            <w:r w:rsidRPr="00E74050">
              <w:rPr>
                <w:rFonts w:eastAsiaTheme="minorEastAsia" w:hint="eastAsia"/>
                <w:b/>
                <w:kern w:val="0"/>
                <w:sz w:val="20"/>
                <w:szCs w:val="21"/>
              </w:rPr>
              <w:lastRenderedPageBreak/>
              <w:t>毕业要求</w:t>
            </w:r>
            <w:r w:rsidRPr="00E74050">
              <w:rPr>
                <w:rFonts w:eastAsiaTheme="minorEastAsia" w:hint="eastAsia"/>
                <w:b/>
                <w:kern w:val="0"/>
                <w:sz w:val="20"/>
                <w:szCs w:val="21"/>
              </w:rPr>
              <w:t>2.</w:t>
            </w:r>
            <w:r w:rsidRPr="00E74050">
              <w:rPr>
                <w:rFonts w:eastAsiaTheme="minorEastAsia" w:hint="eastAsia"/>
                <w:b/>
                <w:kern w:val="0"/>
                <w:sz w:val="20"/>
                <w:szCs w:val="21"/>
              </w:rPr>
              <w:t>问题分析：能够应用能源、化学、材料、机械、工程、计算机科学和动力等学科基本原理，并通过文献研究分析储能科学与技术的复杂工程问题，采取有效的实验技术，以获得正确的结论。</w:t>
            </w:r>
          </w:p>
        </w:tc>
        <w:tc>
          <w:tcPr>
            <w:tcW w:w="2136" w:type="pct"/>
            <w:tcBorders>
              <w:top w:val="single" w:sz="4" w:space="0" w:color="auto"/>
              <w:left w:val="single" w:sz="4" w:space="0" w:color="auto"/>
              <w:bottom w:val="single" w:sz="4" w:space="0" w:color="auto"/>
              <w:right w:val="single" w:sz="4" w:space="0" w:color="auto"/>
            </w:tcBorders>
            <w:hideMark/>
          </w:tcPr>
          <w:p w:rsidR="00543639" w:rsidRPr="00E74050" w:rsidRDefault="00294301" w:rsidP="00740B85">
            <w:pPr>
              <w:rPr>
                <w:rFonts w:eastAsiaTheme="minorEastAsia"/>
                <w:kern w:val="0"/>
                <w:sz w:val="20"/>
                <w:szCs w:val="21"/>
              </w:rPr>
            </w:pPr>
            <w:r w:rsidRPr="00E74050">
              <w:rPr>
                <w:rFonts w:eastAsiaTheme="minorEastAsia" w:hint="eastAsia"/>
                <w:kern w:val="0"/>
                <w:sz w:val="20"/>
                <w:szCs w:val="21"/>
              </w:rPr>
              <w:t>指标点</w:t>
            </w:r>
            <w:r w:rsidRPr="00E74050">
              <w:rPr>
                <w:rFonts w:eastAsiaTheme="minorEastAsia" w:hint="eastAsia"/>
                <w:kern w:val="0"/>
                <w:sz w:val="20"/>
                <w:szCs w:val="21"/>
              </w:rPr>
              <w:t>2-3.</w:t>
            </w:r>
            <w:r w:rsidRPr="00E74050">
              <w:rPr>
                <w:rFonts w:eastAsiaTheme="minorEastAsia" w:hint="eastAsia"/>
                <w:kern w:val="0"/>
                <w:sz w:val="20"/>
                <w:szCs w:val="21"/>
              </w:rPr>
              <w:t>能够正确表述一个工程问题解决方案并分析其合理性，采取有效的实验技术，以获得有效的结论。</w:t>
            </w:r>
          </w:p>
        </w:tc>
        <w:tc>
          <w:tcPr>
            <w:tcW w:w="475" w:type="pct"/>
            <w:tcBorders>
              <w:top w:val="single" w:sz="4" w:space="0" w:color="auto"/>
              <w:left w:val="single" w:sz="4" w:space="0" w:color="auto"/>
              <w:bottom w:val="single" w:sz="4" w:space="0" w:color="auto"/>
              <w:right w:val="single" w:sz="4" w:space="0" w:color="auto"/>
            </w:tcBorders>
            <w:hideMark/>
          </w:tcPr>
          <w:p w:rsidR="00543639" w:rsidRPr="00E74050" w:rsidRDefault="00543639">
            <w:pPr>
              <w:rPr>
                <w:rFonts w:eastAsiaTheme="minorEastAsia"/>
                <w:kern w:val="0"/>
                <w:sz w:val="20"/>
                <w:szCs w:val="21"/>
              </w:rPr>
            </w:pPr>
            <w:r w:rsidRPr="00E74050">
              <w:rPr>
                <w:rFonts w:eastAsiaTheme="minorEastAsia"/>
                <w:kern w:val="0"/>
                <w:sz w:val="20"/>
                <w:szCs w:val="21"/>
              </w:rPr>
              <w:t>H</w:t>
            </w:r>
          </w:p>
        </w:tc>
      </w:tr>
      <w:tr w:rsidR="00D81711" w:rsidRPr="00E74050" w:rsidTr="00543639">
        <w:trPr>
          <w:trHeight w:val="1560"/>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543639" w:rsidRPr="00E74050" w:rsidRDefault="00294301" w:rsidP="00740B85">
            <w:pPr>
              <w:rPr>
                <w:rFonts w:eastAsiaTheme="minorEastAsia"/>
                <w:b/>
                <w:kern w:val="0"/>
                <w:sz w:val="20"/>
                <w:szCs w:val="21"/>
              </w:rPr>
            </w:pPr>
            <w:r w:rsidRPr="00E74050">
              <w:rPr>
                <w:rFonts w:eastAsiaTheme="minorEastAsia" w:hint="eastAsia"/>
                <w:b/>
                <w:kern w:val="0"/>
                <w:sz w:val="20"/>
                <w:szCs w:val="21"/>
              </w:rPr>
              <w:t>毕业要求</w:t>
            </w:r>
            <w:r w:rsidRPr="00E74050">
              <w:rPr>
                <w:rFonts w:eastAsiaTheme="minorEastAsia" w:hint="eastAsia"/>
                <w:b/>
                <w:kern w:val="0"/>
                <w:sz w:val="20"/>
                <w:szCs w:val="21"/>
              </w:rPr>
              <w:t>3.</w:t>
            </w:r>
            <w:r w:rsidRPr="00E74050">
              <w:rPr>
                <w:rFonts w:eastAsiaTheme="minorEastAsia" w:hint="eastAsia"/>
                <w:b/>
                <w:kern w:val="0"/>
                <w:sz w:val="20"/>
                <w:szCs w:val="21"/>
              </w:rPr>
              <w:t>设计</w:t>
            </w:r>
            <w:r w:rsidRPr="00E74050">
              <w:rPr>
                <w:rFonts w:eastAsiaTheme="minorEastAsia" w:hint="eastAsia"/>
                <w:b/>
                <w:kern w:val="0"/>
                <w:sz w:val="20"/>
                <w:szCs w:val="21"/>
              </w:rPr>
              <w:t>/</w:t>
            </w:r>
            <w:r w:rsidRPr="00E74050">
              <w:rPr>
                <w:rFonts w:eastAsiaTheme="minorEastAsia" w:hint="eastAsia"/>
                <w:b/>
                <w:kern w:val="0"/>
                <w:sz w:val="2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136" w:type="pct"/>
            <w:tcBorders>
              <w:top w:val="single" w:sz="4" w:space="0" w:color="auto"/>
              <w:left w:val="single" w:sz="4" w:space="0" w:color="auto"/>
              <w:bottom w:val="single" w:sz="4" w:space="0" w:color="auto"/>
              <w:right w:val="single" w:sz="4" w:space="0" w:color="auto"/>
            </w:tcBorders>
            <w:hideMark/>
          </w:tcPr>
          <w:p w:rsidR="00543639" w:rsidRPr="00E74050" w:rsidRDefault="00294301" w:rsidP="00740B85">
            <w:pPr>
              <w:rPr>
                <w:rFonts w:eastAsiaTheme="minorEastAsia"/>
                <w:kern w:val="0"/>
                <w:sz w:val="20"/>
                <w:szCs w:val="21"/>
              </w:rPr>
            </w:pPr>
            <w:r w:rsidRPr="00E74050">
              <w:rPr>
                <w:rFonts w:eastAsiaTheme="minorEastAsia" w:hint="eastAsia"/>
                <w:kern w:val="0"/>
                <w:sz w:val="20"/>
                <w:szCs w:val="21"/>
              </w:rPr>
              <w:t>指标点</w:t>
            </w:r>
            <w:r w:rsidRPr="00E74050">
              <w:rPr>
                <w:rFonts w:eastAsiaTheme="minorEastAsia" w:hint="eastAsia"/>
                <w:kern w:val="0"/>
                <w:sz w:val="20"/>
                <w:szCs w:val="21"/>
              </w:rPr>
              <w:t>3-2.</w:t>
            </w:r>
            <w:r w:rsidRPr="00E74050">
              <w:rPr>
                <w:rFonts w:eastAsiaTheme="minorEastAsia" w:hint="eastAsia"/>
                <w:kern w:val="0"/>
                <w:sz w:val="20"/>
                <w:szCs w:val="21"/>
              </w:rPr>
              <w:t>能够对解决方案的可行性进行初步分析与论证。</w:t>
            </w:r>
          </w:p>
        </w:tc>
        <w:tc>
          <w:tcPr>
            <w:tcW w:w="475" w:type="pct"/>
            <w:tcBorders>
              <w:top w:val="single" w:sz="4" w:space="0" w:color="auto"/>
              <w:left w:val="single" w:sz="4" w:space="0" w:color="auto"/>
              <w:bottom w:val="single" w:sz="4" w:space="0" w:color="auto"/>
              <w:right w:val="single" w:sz="4" w:space="0" w:color="auto"/>
            </w:tcBorders>
            <w:hideMark/>
          </w:tcPr>
          <w:p w:rsidR="00543639" w:rsidRPr="00E74050" w:rsidRDefault="00543639">
            <w:pPr>
              <w:rPr>
                <w:rFonts w:eastAsiaTheme="minorEastAsia"/>
                <w:kern w:val="0"/>
                <w:sz w:val="20"/>
                <w:szCs w:val="21"/>
              </w:rPr>
            </w:pPr>
            <w:r w:rsidRPr="00E74050">
              <w:rPr>
                <w:rFonts w:eastAsiaTheme="minorEastAsia"/>
                <w:kern w:val="0"/>
                <w:sz w:val="20"/>
                <w:szCs w:val="21"/>
              </w:rPr>
              <w:t>L</w:t>
            </w:r>
          </w:p>
        </w:tc>
      </w:tr>
      <w:tr w:rsidR="00D81711" w:rsidRPr="00E74050" w:rsidTr="00543639">
        <w:trPr>
          <w:trHeight w:val="551"/>
          <w:jc w:val="center"/>
        </w:trPr>
        <w:tc>
          <w:tcPr>
            <w:tcW w:w="4525" w:type="pct"/>
            <w:gridSpan w:val="2"/>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rFonts w:eastAsiaTheme="minorEastAsia"/>
                <w:b/>
                <w:bCs/>
                <w:kern w:val="0"/>
                <w:sz w:val="20"/>
                <w:szCs w:val="21"/>
              </w:rPr>
            </w:pPr>
            <w:r w:rsidRPr="00E74050">
              <w:rPr>
                <w:rFonts w:eastAsiaTheme="minorEastAsia" w:hint="eastAsia"/>
                <w:b/>
                <w:bCs/>
                <w:kern w:val="0"/>
                <w:sz w:val="20"/>
                <w:szCs w:val="21"/>
              </w:rPr>
              <w:t>课程达成度要求</w:t>
            </w:r>
          </w:p>
        </w:tc>
        <w:tc>
          <w:tcPr>
            <w:tcW w:w="475" w:type="pct"/>
            <w:tcBorders>
              <w:top w:val="single" w:sz="4" w:space="0" w:color="auto"/>
              <w:left w:val="single" w:sz="4" w:space="0" w:color="auto"/>
              <w:bottom w:val="single" w:sz="4" w:space="0" w:color="auto"/>
              <w:right w:val="single" w:sz="4" w:space="0" w:color="auto"/>
            </w:tcBorders>
            <w:hideMark/>
          </w:tcPr>
          <w:p w:rsidR="00543639" w:rsidRPr="00E74050" w:rsidRDefault="00543639">
            <w:pPr>
              <w:rPr>
                <w:rFonts w:eastAsiaTheme="minorEastAsia"/>
                <w:kern w:val="0"/>
                <w:sz w:val="20"/>
                <w:szCs w:val="21"/>
              </w:rPr>
            </w:pPr>
            <w:r w:rsidRPr="00E74050">
              <w:rPr>
                <w:rFonts w:eastAsiaTheme="minorEastAsia"/>
                <w:kern w:val="0"/>
                <w:sz w:val="20"/>
                <w:szCs w:val="21"/>
              </w:rPr>
              <w:t>3</w:t>
            </w:r>
          </w:p>
        </w:tc>
      </w:tr>
    </w:tbl>
    <w:p w:rsidR="00543639" w:rsidRPr="00E74050" w:rsidRDefault="00543639" w:rsidP="00543639">
      <w:pPr>
        <w:spacing w:line="400" w:lineRule="exact"/>
        <w:ind w:firstLineChars="200" w:firstLine="420"/>
        <w:rPr>
          <w:szCs w:val="21"/>
        </w:rPr>
      </w:pPr>
      <w:r w:rsidRPr="00E74050">
        <w:rPr>
          <w:rFonts w:hint="eastAsia"/>
          <w:szCs w:val="21"/>
        </w:rPr>
        <w:t>（二）毕业要求指标点在本课程中的实现路径</w:t>
      </w:r>
    </w:p>
    <w:p w:rsidR="00543639" w:rsidRPr="00E74050" w:rsidRDefault="00543639" w:rsidP="00543639">
      <w:pPr>
        <w:pStyle w:val="BodyTextIndent"/>
        <w:spacing w:line="360" w:lineRule="auto"/>
        <w:ind w:leftChars="0" w:left="0" w:firstLineChars="200" w:firstLine="420"/>
        <w:rPr>
          <w:szCs w:val="21"/>
        </w:rPr>
      </w:pPr>
      <w:r w:rsidRPr="00E74050">
        <w:rPr>
          <w:rFonts w:hint="eastAsia"/>
          <w:szCs w:val="21"/>
        </w:rPr>
        <w:t>通过直流电路、单相及三相交流电路、磁路与变压器、三相电动机及其控制、半导体材料与器件等知识的学习，</w:t>
      </w:r>
      <w:r w:rsidRPr="00E74050">
        <w:rPr>
          <w:rFonts w:eastAsiaTheme="minorEastAsia" w:hint="eastAsia"/>
          <w:szCs w:val="21"/>
        </w:rPr>
        <w:t>能够运用相关的工程基础和专业知识辨别材料生产中出现的技术、工艺、质量等问题以及能够正确表述一个工程问题并分析其可能性，并能够根据专业理论及研究目标选取适当的原材料与基础工艺并确定可行的研发方案。</w:t>
      </w:r>
    </w:p>
    <w:p w:rsidR="00543639" w:rsidRPr="00E74050" w:rsidRDefault="00543639" w:rsidP="00543639">
      <w:pPr>
        <w:spacing w:line="400" w:lineRule="exact"/>
        <w:rPr>
          <w:rFonts w:eastAsia="黑体"/>
          <w:szCs w:val="21"/>
        </w:rPr>
      </w:pPr>
      <w:r w:rsidRPr="00E74050">
        <w:rPr>
          <w:rFonts w:eastAsia="黑体" w:hint="eastAsia"/>
          <w:szCs w:val="21"/>
        </w:rPr>
        <w:t>四、考核方式及成绩评定</w:t>
      </w:r>
    </w:p>
    <w:p w:rsidR="00543639" w:rsidRPr="00E74050" w:rsidRDefault="00543639" w:rsidP="00543639">
      <w:pPr>
        <w:spacing w:line="400" w:lineRule="exact"/>
        <w:rPr>
          <w:szCs w:val="21"/>
        </w:rPr>
      </w:pPr>
      <w:r w:rsidRPr="00E74050">
        <w:rPr>
          <w:rFonts w:hint="eastAsia"/>
          <w:szCs w:val="21"/>
        </w:rPr>
        <w:t>（一）考核目标</w:t>
      </w:r>
    </w:p>
    <w:p w:rsidR="00543639" w:rsidRPr="00E74050" w:rsidRDefault="00543639" w:rsidP="00543639">
      <w:pPr>
        <w:spacing w:line="400" w:lineRule="exact"/>
        <w:rPr>
          <w:szCs w:val="21"/>
        </w:rPr>
      </w:pPr>
      <w:r w:rsidRPr="00E74050">
        <w:rPr>
          <w:rFonts w:hint="eastAsia"/>
          <w:szCs w:val="21"/>
        </w:rPr>
        <w:t>在考核学生对电子与电工技术的基本知识、基本原理和方法的基础上，重点考核学生的分析能力以及对知识的综合应用能力。</w:t>
      </w:r>
    </w:p>
    <w:p w:rsidR="00543639" w:rsidRPr="00E74050" w:rsidRDefault="00543639" w:rsidP="00543639">
      <w:pPr>
        <w:tabs>
          <w:tab w:val="left" w:pos="1978"/>
        </w:tabs>
        <w:spacing w:line="400" w:lineRule="exact"/>
        <w:rPr>
          <w:szCs w:val="21"/>
        </w:rPr>
      </w:pPr>
      <w:r w:rsidRPr="00E74050">
        <w:rPr>
          <w:rFonts w:hint="eastAsia"/>
          <w:szCs w:val="21"/>
        </w:rPr>
        <w:t>（二）考核方式</w:t>
      </w:r>
      <w:r w:rsidRPr="00E74050">
        <w:rPr>
          <w:szCs w:val="21"/>
        </w:rPr>
        <w:tab/>
      </w:r>
    </w:p>
    <w:p w:rsidR="00543639" w:rsidRPr="00E74050" w:rsidRDefault="00543639" w:rsidP="00543639">
      <w:pPr>
        <w:ind w:firstLineChars="200" w:firstLine="420"/>
        <w:rPr>
          <w:szCs w:val="21"/>
        </w:rPr>
      </w:pPr>
      <w:r w:rsidRPr="00E74050">
        <w:rPr>
          <w:rFonts w:hint="eastAsia"/>
          <w:szCs w:val="21"/>
        </w:rPr>
        <w:t>采用闭卷考试。考试内容以所授课内容为主。</w:t>
      </w:r>
    </w:p>
    <w:p w:rsidR="00543639" w:rsidRPr="00E74050" w:rsidRDefault="00543639" w:rsidP="00543639">
      <w:pPr>
        <w:rPr>
          <w:szCs w:val="21"/>
        </w:rPr>
      </w:pPr>
      <w:r w:rsidRPr="00E74050">
        <w:rPr>
          <w:rFonts w:hint="eastAsia"/>
          <w:szCs w:val="21"/>
        </w:rPr>
        <w:t>（三）成绩评定</w:t>
      </w:r>
    </w:p>
    <w:p w:rsidR="00543639" w:rsidRPr="00E74050" w:rsidRDefault="00543639" w:rsidP="00543639">
      <w:pPr>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，平时成绩（包括平时上课考勤情况，课堂讨论情况，作业完成情况等）占总评成绩</w:t>
      </w:r>
      <w:r w:rsidRPr="00E74050">
        <w:rPr>
          <w:szCs w:val="21"/>
        </w:rPr>
        <w:t>30%</w:t>
      </w:r>
      <w:r w:rsidRPr="00E74050">
        <w:rPr>
          <w:rFonts w:hint="eastAsia"/>
          <w:szCs w:val="21"/>
        </w:rPr>
        <w:t>。</w:t>
      </w:r>
    </w:p>
    <w:p w:rsidR="00543639" w:rsidRPr="00E74050" w:rsidRDefault="00543639" w:rsidP="00543639">
      <w:pPr>
        <w:spacing w:line="400" w:lineRule="exact"/>
        <w:rPr>
          <w:rFonts w:eastAsia="黑体"/>
          <w:szCs w:val="21"/>
        </w:rPr>
      </w:pPr>
      <w:r w:rsidRPr="00E74050">
        <w:rPr>
          <w:rFonts w:eastAsia="黑体" w:hint="eastAsia"/>
          <w:szCs w:val="21"/>
        </w:rPr>
        <w:t>五、课程内容、重点和难点及教学方法与手段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543639" w:rsidRPr="00E74050" w:rsidTr="00543639">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1</w:t>
            </w:r>
            <w:r w:rsidRPr="00E74050">
              <w:rPr>
                <w:rFonts w:hint="eastAsia"/>
                <w14:ligatures w14:val="standardContextual"/>
              </w:rPr>
              <w:t>章</w:t>
            </w:r>
            <w:r w:rsidRPr="00E74050">
              <w:rPr>
                <w14:ligatures w14:val="standardContextual"/>
              </w:rPr>
              <w:t xml:space="preserve"> </w:t>
            </w:r>
            <w:r w:rsidRPr="00E74050">
              <w:rPr>
                <w:rFonts w:hint="eastAsia"/>
                <w14:ligatures w14:val="standardContextual"/>
              </w:rPr>
              <w:t>电路的基本概念与基本定律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240" w:lineRule="exact"/>
                    <w:ind w:left="630" w:hangingChars="300" w:hanging="630"/>
                    <w:jc w:val="left"/>
                    <w:rPr>
                      <w:rFonts w:ascii="宋体" w:hAnsi="宋体"/>
                      <w14:ligatures w14:val="standardContextual"/>
                    </w:rPr>
                  </w:pPr>
                  <w:r w:rsidRPr="00E74050">
                    <w:rPr>
                      <w:rFonts w:eastAsia="黑体" w:hint="eastAsia"/>
                      <w14:ligatures w14:val="standardContextual"/>
                    </w:rPr>
                    <w:t>重点：</w:t>
                  </w:r>
                  <w:r w:rsidRPr="00E74050">
                    <w:rPr>
                      <w:rFonts w:ascii="宋体" w:hAnsi="宋体" w:hint="eastAsia"/>
                      <w14:ligatures w14:val="standardContextual"/>
                    </w:rPr>
                    <w:t>1. 电路基本物理量的理解；2. 电压、电流的参考方向；3. 基尔霍夫定律及其应用；4. 复杂电路中等效电阻的计算</w:t>
                  </w:r>
                </w:p>
                <w:p w:rsidR="00543639" w:rsidRPr="00E74050" w:rsidRDefault="00543639">
                  <w:pPr>
                    <w:spacing w:line="300" w:lineRule="exact"/>
                    <w:jc w:val="left"/>
                    <w:rPr>
                      <w:rFonts w:ascii="宋体" w:hAnsi="宋体"/>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1.负载与电源的判断；2. 基尔霍夫电压定理的应用</w:t>
                  </w:r>
                </w:p>
                <w:p w:rsidR="00543639" w:rsidRPr="00E74050" w:rsidRDefault="00543639">
                  <w:pPr>
                    <w:spacing w:line="300" w:lineRule="exact"/>
                    <w:jc w:val="left"/>
                    <w:rPr>
                      <w:rFonts w:eastAsia="黑体"/>
                      <w:szCs w:val="21"/>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以基尔霍夫定律为例，讲解基尔霍夫事迹。基尔霍夫取得了很多成就，但这些成就不是轻而易举得到的，它需要科学家付出辛勤的劳动，并具有持之以恒、不畏失败、不畏权贵、敢于挑战的精神。人生路上难免遇到崎岖坎坷，大家要学习伟人的人格力量和努力奋斗的精神，以积极态度对待人生，树立正确的人生观和价值观。</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Theme="minorEastAsia" w:eastAsiaTheme="minorEastAsia" w:hAnsiTheme="minorEastAsia" w:hint="eastAsia"/>
                      <w14:ligatures w14:val="standardContextual"/>
                    </w:rPr>
                    <w:t>课堂教学为主，以多媒体加板书方式教学</w:t>
                  </w:r>
                </w:p>
              </w:tc>
            </w:tr>
          </w:tbl>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t>1.1</w:t>
            </w:r>
            <w:r w:rsidRPr="00E74050">
              <w:rPr>
                <w:rFonts w:hint="eastAsia"/>
                <w14:ligatures w14:val="standardContextual"/>
              </w:rPr>
              <w:t>电路的组成及其作用</w:t>
            </w:r>
          </w:p>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t>1.2</w:t>
            </w:r>
            <w:r w:rsidRPr="00E74050">
              <w:rPr>
                <w:rFonts w:hint="eastAsia"/>
                <w14:ligatures w14:val="standardContextual"/>
              </w:rPr>
              <w:t>电路中的基本物理量</w:t>
            </w:r>
          </w:p>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t>1.3</w:t>
            </w:r>
            <w:r w:rsidRPr="00E74050">
              <w:rPr>
                <w:rFonts w:hint="eastAsia"/>
                <w14:ligatures w14:val="standardContextual"/>
              </w:rPr>
              <w:t>欧姆定律</w:t>
            </w:r>
          </w:p>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lastRenderedPageBreak/>
              <w:t>1.4</w:t>
            </w:r>
            <w:r w:rsidRPr="00E74050">
              <w:rPr>
                <w:rFonts w:hint="eastAsia"/>
                <w14:ligatures w14:val="standardContextual"/>
              </w:rPr>
              <w:t>电路的工作状态</w:t>
            </w:r>
          </w:p>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t>1.5</w:t>
            </w:r>
            <w:r w:rsidRPr="00E74050">
              <w:rPr>
                <w:rFonts w:hint="eastAsia"/>
                <w14:ligatures w14:val="standardContextual"/>
              </w:rPr>
              <w:t>基尔霍夫定律</w:t>
            </w:r>
          </w:p>
          <w:p w:rsidR="00543639" w:rsidRPr="00E74050" w:rsidRDefault="00543639">
            <w:pPr>
              <w:spacing w:line="300" w:lineRule="auto"/>
              <w:ind w:firstLineChars="200" w:firstLine="420"/>
              <w:rPr>
                <w:bCs/>
                <w14:ligatures w14:val="standardContextual"/>
              </w:rPr>
            </w:pPr>
            <w:r w:rsidRPr="00E74050">
              <w:rPr>
                <w:bCs/>
                <w14:ligatures w14:val="standardContextual"/>
              </w:rPr>
              <w:t xml:space="preserve">1.6 </w:t>
            </w:r>
            <w:r w:rsidRPr="00E74050">
              <w:rPr>
                <w:rFonts w:hint="eastAsia"/>
                <w:bCs/>
                <w14:ligatures w14:val="standardContextual"/>
              </w:rPr>
              <w:t>电阻的串联与并联</w:t>
            </w:r>
          </w:p>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2</w:t>
            </w:r>
            <w:r w:rsidRPr="00E74050">
              <w:rPr>
                <w:rFonts w:hint="eastAsia"/>
                <w14:ligatures w14:val="standardContextual"/>
              </w:rPr>
              <w:t>章电路的分析方法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重点：</w:t>
                  </w:r>
                  <w:r w:rsidRPr="00E74050">
                    <w:rPr>
                      <w:rFonts w:ascii="宋体" w:hAnsi="宋体" w:hint="eastAsia"/>
                      <w14:ligatures w14:val="standardContextual"/>
                    </w:rPr>
                    <w:t>1.电源模型及其等效变换；2.支路电流法、叠加原理 ；3.戴维南定理。</w:t>
                  </w:r>
                </w:p>
                <w:p w:rsidR="00543639" w:rsidRPr="00E74050" w:rsidRDefault="00543639">
                  <w:pPr>
                    <w:spacing w:line="300" w:lineRule="exact"/>
                    <w:jc w:val="left"/>
                    <w:rPr>
                      <w:rFonts w:ascii="宋体" w:hAnsi="宋体"/>
                      <w:bCs/>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 xml:space="preserve">1. 戴维南定理；2. </w:t>
                  </w:r>
                  <w:r w:rsidRPr="00E74050">
                    <w:rPr>
                      <w:rFonts w:ascii="宋体" w:hAnsi="宋体" w:hint="eastAsia"/>
                      <w:bCs/>
                      <w14:ligatures w14:val="standardContextual"/>
                    </w:rPr>
                    <w:t>二端电路的等效</w:t>
                  </w:r>
                </w:p>
                <w:p w:rsidR="00543639" w:rsidRPr="00E74050" w:rsidRDefault="00543639">
                  <w:pPr>
                    <w:spacing w:line="300" w:lineRule="exact"/>
                    <w:jc w:val="left"/>
                    <w:rPr>
                      <w:rFonts w:eastAsia="黑体"/>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向同学们介绍戴维南定理的提出对复杂电路求解的重要意思，从而鼓励同学们要对科学产生兴趣，在此基础上为社会做出贡献</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Theme="minorEastAsia" w:eastAsiaTheme="minorEastAsia" w:hAnsiTheme="minorEastAsia" w:hint="eastAsia"/>
                      <w14:ligatures w14:val="standardContextual"/>
                    </w:rPr>
                    <w:t>课堂教学为主，以多媒体加板书方式教学</w:t>
                  </w:r>
                </w:p>
              </w:tc>
            </w:tr>
          </w:tbl>
          <w:p w:rsidR="00543639" w:rsidRPr="00E74050" w:rsidRDefault="00543639">
            <w:pPr>
              <w:pStyle w:val="BodyTextIndent"/>
              <w:spacing w:after="0" w:line="300" w:lineRule="auto"/>
              <w:ind w:leftChars="0" w:left="0" w:firstLineChars="200" w:firstLine="420"/>
              <w:rPr>
                <w14:ligatures w14:val="standardContextual"/>
              </w:rPr>
            </w:pPr>
            <w:r w:rsidRPr="00E74050">
              <w:rPr>
                <w14:ligatures w14:val="standardContextual"/>
              </w:rPr>
              <w:t>2.1</w:t>
            </w:r>
            <w:r w:rsidRPr="00E74050">
              <w:rPr>
                <w:rFonts w:hint="eastAsia"/>
                <w14:ligatures w14:val="standardContextual"/>
              </w:rPr>
              <w:t>电压源和电流源及其等效变换</w:t>
            </w:r>
          </w:p>
          <w:p w:rsidR="00543639" w:rsidRPr="00E74050" w:rsidRDefault="00543639">
            <w:pPr>
              <w:pStyle w:val="BodyTextIndent"/>
              <w:spacing w:after="0" w:line="300" w:lineRule="auto"/>
              <w:ind w:leftChars="0" w:left="0" w:firstLineChars="200" w:firstLine="420"/>
              <w:rPr>
                <w:bCs/>
                <w14:ligatures w14:val="standardContextual"/>
              </w:rPr>
            </w:pPr>
            <w:r w:rsidRPr="00E74050">
              <w:rPr>
                <w:bCs/>
                <w14:ligatures w14:val="standardContextual"/>
              </w:rPr>
              <w:t xml:space="preserve">2.2 </w:t>
            </w:r>
            <w:r w:rsidRPr="00E74050">
              <w:rPr>
                <w:rFonts w:hint="eastAsia"/>
                <w:bCs/>
                <w14:ligatures w14:val="standardContextual"/>
              </w:rPr>
              <w:t>支路电流法</w:t>
            </w:r>
          </w:p>
          <w:p w:rsidR="00543639" w:rsidRPr="00E74050" w:rsidRDefault="00543639">
            <w:pPr>
              <w:spacing w:line="300" w:lineRule="auto"/>
              <w:ind w:firstLineChars="200" w:firstLine="420"/>
              <w:rPr>
                <w:bCs/>
                <w14:ligatures w14:val="standardContextual"/>
              </w:rPr>
            </w:pPr>
            <w:r w:rsidRPr="00E74050">
              <w:rPr>
                <w:bCs/>
                <w14:ligatures w14:val="standardContextual"/>
              </w:rPr>
              <w:t xml:space="preserve">2.3 </w:t>
            </w:r>
            <w:r w:rsidRPr="00E74050">
              <w:rPr>
                <w:rFonts w:hint="eastAsia"/>
                <w:bCs/>
                <w14:ligatures w14:val="standardContextual"/>
              </w:rPr>
              <w:t>叠加原理</w:t>
            </w:r>
          </w:p>
          <w:p w:rsidR="00543639" w:rsidRPr="00E74050" w:rsidRDefault="00543639">
            <w:pPr>
              <w:spacing w:line="300" w:lineRule="auto"/>
              <w:ind w:firstLineChars="200" w:firstLine="420"/>
              <w:rPr>
                <w:bCs/>
                <w14:ligatures w14:val="standardContextual"/>
              </w:rPr>
            </w:pPr>
            <w:r w:rsidRPr="00E74050">
              <w:rPr>
                <w:bCs/>
                <w14:ligatures w14:val="standardContextual"/>
              </w:rPr>
              <w:t xml:space="preserve">2.4 </w:t>
            </w:r>
            <w:r w:rsidRPr="00E74050">
              <w:rPr>
                <w:rFonts w:hint="eastAsia"/>
                <w:bCs/>
                <w14:ligatures w14:val="standardContextual"/>
              </w:rPr>
              <w:t>戴维南定理</w:t>
            </w:r>
          </w:p>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3</w:t>
            </w:r>
            <w:r w:rsidRPr="00E74050">
              <w:rPr>
                <w:rFonts w:hint="eastAsia"/>
                <w14:ligatures w14:val="standardContextual"/>
              </w:rPr>
              <w:t>章</w:t>
            </w:r>
            <w:r w:rsidRPr="00E74050">
              <w:rPr>
                <w14:ligatures w14:val="standardContextual"/>
              </w:rPr>
              <w:t xml:space="preserve"> </w:t>
            </w:r>
            <w:r w:rsidRPr="00E74050">
              <w:rPr>
                <w:rFonts w:hint="eastAsia"/>
                <w14:ligatures w14:val="standardContextual"/>
              </w:rPr>
              <w:t>单相正弦交流电路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00" w:lineRule="exact"/>
                    <w:ind w:left="630" w:hangingChars="300" w:hanging="630"/>
                    <w:rPr>
                      <w:rFonts w:ascii="宋体" w:hAnsi="宋体"/>
                      <w14:ligatures w14:val="standardContextual"/>
                    </w:rPr>
                  </w:pPr>
                  <w:r w:rsidRPr="00E74050">
                    <w:rPr>
                      <w:rFonts w:eastAsia="黑体" w:hint="eastAsia"/>
                      <w14:ligatures w14:val="standardContextual"/>
                    </w:rPr>
                    <w:t>重点：</w:t>
                  </w:r>
                  <w:r w:rsidRPr="00E74050">
                    <w:rPr>
                      <w:rFonts w:ascii="宋体" w:hAnsi="宋体" w:hint="eastAsia"/>
                      <w14:ligatures w14:val="standardContextual"/>
                    </w:rPr>
                    <w:t>1.正弦交流电压与电流的相量分析法；2.单一元件的交流电压与电流的关系；3.电路阻抗及其分析计算；4.功率及功率因数计算和串、并联谐振特征。</w:t>
                  </w:r>
                </w:p>
                <w:p w:rsidR="00543639" w:rsidRPr="00E74050" w:rsidRDefault="00543639">
                  <w:pPr>
                    <w:spacing w:line="300" w:lineRule="exact"/>
                    <w:ind w:left="420" w:hangingChars="200" w:hanging="420"/>
                    <w:rPr>
                      <w:rFonts w:ascii="宋体" w:hAnsi="宋体"/>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1.正弦量的相量表示法 ；2.电感和电容电路的交流特性 ；3.阻抗电路的电压、电流的分析计算。</w:t>
                  </w:r>
                </w:p>
                <w:p w:rsidR="00543639" w:rsidRPr="00E74050" w:rsidRDefault="00543639">
                  <w:pPr>
                    <w:spacing w:line="300" w:lineRule="exact"/>
                    <w:jc w:val="left"/>
                    <w:rPr>
                      <w:rFonts w:ascii="仿宋" w:eastAsia="仿宋" w:hAnsi="仿宋"/>
                      <w:szCs w:val="21"/>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让同学们对生活中所用的电源有一定的了解，发电厂发出电是交流还是直流、我国的工频是多少，每个国家的额定电压不一样</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宋体" w:hAnsi="宋体" w:hint="eastAsia"/>
                      <w14:ligatures w14:val="standardContextual"/>
                    </w:rPr>
                    <w:t>课堂教学为主，以多媒体加板书方式教学</w:t>
                  </w:r>
                </w:p>
              </w:tc>
            </w:tr>
          </w:tbl>
          <w:p w:rsidR="00543639" w:rsidRPr="00E74050" w:rsidRDefault="00543639">
            <w:pPr>
              <w:spacing w:line="300" w:lineRule="auto"/>
              <w:ind w:firstLineChars="200" w:firstLine="420"/>
              <w:rPr>
                <w14:ligatures w14:val="standardContextual"/>
              </w:rPr>
            </w:pPr>
            <w:r w:rsidRPr="00E74050">
              <w:rPr>
                <w14:ligatures w14:val="standardContextual"/>
              </w:rPr>
              <w:t xml:space="preserve">3.1 </w:t>
            </w:r>
            <w:r w:rsidRPr="00E74050">
              <w:rPr>
                <w:rFonts w:hint="eastAsia"/>
                <w14:ligatures w14:val="standardContextual"/>
              </w:rPr>
              <w:t>正弦交流电的基本概念</w:t>
            </w:r>
          </w:p>
          <w:p w:rsidR="00543639" w:rsidRPr="00E74050" w:rsidRDefault="00543639">
            <w:pPr>
              <w:spacing w:line="300" w:lineRule="auto"/>
              <w:ind w:firstLineChars="200" w:firstLine="420"/>
              <w:rPr>
                <w14:ligatures w14:val="standardContextual"/>
              </w:rPr>
            </w:pPr>
            <w:r w:rsidRPr="00E74050">
              <w:rPr>
                <w14:ligatures w14:val="standardContextual"/>
              </w:rPr>
              <w:t>3.2</w:t>
            </w:r>
            <w:r w:rsidRPr="00E74050">
              <w:rPr>
                <w:rFonts w:hint="eastAsia"/>
                <w14:ligatures w14:val="standardContextual"/>
              </w:rPr>
              <w:t>正弦量的相量表示法</w:t>
            </w:r>
          </w:p>
          <w:p w:rsidR="00543639" w:rsidRPr="00E74050" w:rsidRDefault="00543639">
            <w:pPr>
              <w:spacing w:line="300" w:lineRule="auto"/>
              <w:ind w:firstLineChars="200" w:firstLine="420"/>
              <w:rPr>
                <w14:ligatures w14:val="standardContextual"/>
              </w:rPr>
            </w:pPr>
            <w:r w:rsidRPr="00E74050">
              <w:rPr>
                <w14:ligatures w14:val="standardContextual"/>
              </w:rPr>
              <w:t xml:space="preserve">3.3 </w:t>
            </w:r>
            <w:r w:rsidRPr="00E74050">
              <w:rPr>
                <w:rFonts w:hint="eastAsia"/>
                <w14:ligatures w14:val="standardContextual"/>
              </w:rPr>
              <w:t>单一参数元件（</w:t>
            </w:r>
            <w:r w:rsidRPr="00E74050">
              <w:rPr>
                <w14:ligatures w14:val="standardContextual"/>
              </w:rPr>
              <w:t>R</w:t>
            </w:r>
            <w:r w:rsidRPr="00E74050">
              <w:rPr>
                <w:rFonts w:hint="eastAsia"/>
                <w14:ligatures w14:val="standardContextual"/>
              </w:rPr>
              <w:t>、</w:t>
            </w:r>
            <w:r w:rsidRPr="00E74050">
              <w:rPr>
                <w14:ligatures w14:val="standardContextual"/>
              </w:rPr>
              <w:t>L</w:t>
            </w:r>
            <w:r w:rsidRPr="00E74050">
              <w:rPr>
                <w:rFonts w:hint="eastAsia"/>
                <w14:ligatures w14:val="standardContextual"/>
              </w:rPr>
              <w:t>、</w:t>
            </w:r>
            <w:r w:rsidRPr="00E74050">
              <w:rPr>
                <w14:ligatures w14:val="standardContextual"/>
              </w:rPr>
              <w:t>C</w:t>
            </w:r>
            <w:r w:rsidRPr="00E74050">
              <w:rPr>
                <w:rFonts w:hint="eastAsia"/>
                <w14:ligatures w14:val="standardContextual"/>
              </w:rPr>
              <w:t>）的正弦交流电路</w:t>
            </w:r>
          </w:p>
          <w:p w:rsidR="00543639" w:rsidRPr="00E74050" w:rsidRDefault="00543639">
            <w:pPr>
              <w:spacing w:line="300" w:lineRule="auto"/>
              <w:ind w:firstLineChars="200" w:firstLine="420"/>
              <w:rPr>
                <w14:ligatures w14:val="standardContextual"/>
              </w:rPr>
            </w:pPr>
            <w:r w:rsidRPr="00E74050">
              <w:rPr>
                <w14:ligatures w14:val="standardContextual"/>
              </w:rPr>
              <w:t>3.4 RLC</w:t>
            </w:r>
            <w:r w:rsidRPr="00E74050">
              <w:rPr>
                <w:rFonts w:hint="eastAsia"/>
                <w14:ligatures w14:val="standardContextual"/>
              </w:rPr>
              <w:t>串联的正弦交流电路</w:t>
            </w:r>
          </w:p>
          <w:p w:rsidR="00543639" w:rsidRPr="00E74050" w:rsidRDefault="00543639">
            <w:pPr>
              <w:spacing w:line="300" w:lineRule="auto"/>
              <w:ind w:firstLineChars="200" w:firstLine="420"/>
              <w:rPr>
                <w14:ligatures w14:val="standardContextual"/>
              </w:rPr>
            </w:pPr>
            <w:r w:rsidRPr="00E74050">
              <w:rPr>
                <w14:ligatures w14:val="standardContextual"/>
              </w:rPr>
              <w:t xml:space="preserve">3.5 </w:t>
            </w:r>
            <w:r w:rsidRPr="00E74050">
              <w:rPr>
                <w:rFonts w:hint="eastAsia"/>
                <w14:ligatures w14:val="standardContextual"/>
              </w:rPr>
              <w:t>阻抗的串联与并联</w:t>
            </w:r>
          </w:p>
          <w:p w:rsidR="00543639" w:rsidRPr="00E74050" w:rsidRDefault="00543639">
            <w:pPr>
              <w:spacing w:line="300" w:lineRule="auto"/>
              <w:ind w:firstLineChars="200" w:firstLine="420"/>
              <w:rPr>
                <w14:ligatures w14:val="standardContextual"/>
              </w:rPr>
            </w:pPr>
            <w:r w:rsidRPr="00E74050">
              <w:rPr>
                <w14:ligatures w14:val="standardContextual"/>
              </w:rPr>
              <w:t>3.6</w:t>
            </w:r>
            <w:r w:rsidRPr="00E74050">
              <w:rPr>
                <w:rFonts w:hint="eastAsia"/>
                <w14:ligatures w14:val="standardContextual"/>
              </w:rPr>
              <w:t>正弦交流电路的功率与功率因数的提高</w:t>
            </w:r>
          </w:p>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4</w:t>
            </w:r>
            <w:r w:rsidRPr="00E74050">
              <w:rPr>
                <w:rFonts w:hint="eastAsia"/>
                <w14:ligatures w14:val="standardContextual"/>
              </w:rPr>
              <w:t>章三相电路及安全用电</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00" w:lineRule="exact"/>
                    <w:rPr>
                      <w:rFonts w:ascii="宋体" w:hAnsi="宋体"/>
                      <w14:ligatures w14:val="standardContextual"/>
                    </w:rPr>
                  </w:pPr>
                  <w:r w:rsidRPr="00E74050">
                    <w:rPr>
                      <w:rFonts w:eastAsia="黑体" w:hint="eastAsia"/>
                      <w14:ligatures w14:val="standardContextual"/>
                    </w:rPr>
                    <w:t>重点：</w:t>
                  </w:r>
                  <w:r w:rsidRPr="00E74050">
                    <w:rPr>
                      <w:rFonts w:ascii="宋体" w:hAnsi="宋体" w:hint="eastAsia"/>
                      <w14:ligatures w14:val="standardContextual"/>
                    </w:rPr>
                    <w:t>1. 三相电动势参数及对称特性；2. 三相对称负载系统特性与参数；3.  三相功率</w:t>
                  </w:r>
                </w:p>
                <w:p w:rsidR="00543639" w:rsidRPr="00E74050" w:rsidRDefault="00543639">
                  <w:pPr>
                    <w:spacing w:line="300" w:lineRule="exact"/>
                    <w:jc w:val="left"/>
                    <w:rPr>
                      <w:rFonts w:ascii="宋体" w:hAnsi="宋体"/>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三相三线制不对称负载系统</w:t>
                  </w:r>
                </w:p>
                <w:p w:rsidR="00543639" w:rsidRPr="00E74050" w:rsidRDefault="00543639">
                  <w:pPr>
                    <w:spacing w:line="300" w:lineRule="exact"/>
                    <w:jc w:val="left"/>
                    <w:rPr>
                      <w:rFonts w:eastAsia="黑体"/>
                      <w:szCs w:val="21"/>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同学们了解为什么要用三相电源，并通过短视频的方式，让同学们在生活中注意用电安全</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宋体" w:hAnsi="宋体" w:hint="eastAsia"/>
                      <w14:ligatures w14:val="standardContextual"/>
                    </w:rPr>
                    <w:t>课堂教学为主，以多媒体加板书方式教学</w:t>
                  </w:r>
                </w:p>
              </w:tc>
            </w:tr>
          </w:tbl>
          <w:p w:rsidR="00543639" w:rsidRPr="00E74050" w:rsidRDefault="00543639">
            <w:pPr>
              <w:pStyle w:val="BodyTextIndent"/>
              <w:spacing w:after="0" w:line="400" w:lineRule="exact"/>
              <w:ind w:leftChars="0" w:left="0" w:firstLineChars="206" w:firstLine="433"/>
              <w:rPr>
                <w14:ligatures w14:val="standardContextual"/>
              </w:rPr>
            </w:pPr>
            <w:r w:rsidRPr="00E74050">
              <w:rPr>
                <w14:ligatures w14:val="standardContextual"/>
              </w:rPr>
              <w:t xml:space="preserve">4.1 </w:t>
            </w:r>
            <w:r w:rsidRPr="00E74050">
              <w:rPr>
                <w:rFonts w:hint="eastAsia"/>
                <w14:ligatures w14:val="standardContextual"/>
              </w:rPr>
              <w:t>三相正弦交流电路</w:t>
            </w:r>
          </w:p>
          <w:p w:rsidR="00543639" w:rsidRPr="00E74050" w:rsidRDefault="00543639">
            <w:pPr>
              <w:pStyle w:val="BodyTextIndent"/>
              <w:spacing w:after="0" w:line="400" w:lineRule="exact"/>
              <w:ind w:leftChars="0" w:left="0" w:firstLineChars="206" w:firstLine="433"/>
              <w:rPr>
                <w14:ligatures w14:val="standardContextual"/>
              </w:rPr>
            </w:pPr>
            <w:r w:rsidRPr="00E74050">
              <w:rPr>
                <w:rFonts w:hint="eastAsia"/>
                <w14:ligatures w14:val="standardContextual"/>
              </w:rPr>
              <w:t>（</w:t>
            </w:r>
            <w:r w:rsidRPr="00E74050">
              <w:rPr>
                <w14:ligatures w14:val="standardContextual"/>
              </w:rPr>
              <w:t>1</w:t>
            </w:r>
            <w:r w:rsidRPr="00E74050">
              <w:rPr>
                <w:rFonts w:hint="eastAsia"/>
                <w14:ligatures w14:val="standardContextual"/>
              </w:rPr>
              <w:t>）三相电源</w:t>
            </w:r>
          </w:p>
          <w:p w:rsidR="00543639" w:rsidRPr="00E74050" w:rsidRDefault="00543639">
            <w:pPr>
              <w:pStyle w:val="BodyTextIndent"/>
              <w:spacing w:after="0" w:line="400" w:lineRule="exact"/>
              <w:ind w:leftChars="0" w:left="0" w:firstLineChars="206" w:firstLine="433"/>
              <w:rPr>
                <w14:ligatures w14:val="standardContextual"/>
              </w:rPr>
            </w:pPr>
            <w:r w:rsidRPr="00E74050">
              <w:rPr>
                <w:rFonts w:hint="eastAsia"/>
                <w14:ligatures w14:val="standardContextual"/>
              </w:rPr>
              <w:t>（</w:t>
            </w:r>
            <w:r w:rsidRPr="00E74050">
              <w:rPr>
                <w14:ligatures w14:val="standardContextual"/>
              </w:rPr>
              <w:t>2</w:t>
            </w:r>
            <w:r w:rsidRPr="00E74050">
              <w:rPr>
                <w:rFonts w:hint="eastAsia"/>
                <w14:ligatures w14:val="standardContextual"/>
              </w:rPr>
              <w:t>）三相负载</w:t>
            </w:r>
          </w:p>
          <w:p w:rsidR="00543639" w:rsidRPr="00E74050" w:rsidRDefault="00543639">
            <w:pPr>
              <w:pStyle w:val="BodyTextIndent"/>
              <w:spacing w:after="0" w:line="400" w:lineRule="exact"/>
              <w:ind w:leftChars="0" w:left="0" w:firstLineChars="206" w:firstLine="433"/>
              <w:rPr>
                <w14:ligatures w14:val="standardContextual"/>
              </w:rPr>
            </w:pPr>
            <w:r w:rsidRPr="00E74050">
              <w:rPr>
                <w:rFonts w:hint="eastAsia"/>
                <w14:ligatures w14:val="standardContextual"/>
              </w:rPr>
              <w:t>（</w:t>
            </w:r>
            <w:r w:rsidRPr="00E74050">
              <w:rPr>
                <w14:ligatures w14:val="standardContextual"/>
              </w:rPr>
              <w:t>3</w:t>
            </w:r>
            <w:r w:rsidRPr="00E74050">
              <w:rPr>
                <w:rFonts w:hint="eastAsia"/>
                <w14:ligatures w14:val="standardContextual"/>
              </w:rPr>
              <w:t>）三相功率</w:t>
            </w:r>
          </w:p>
          <w:p w:rsidR="00543639" w:rsidRPr="00E74050" w:rsidRDefault="00543639">
            <w:pPr>
              <w:pStyle w:val="BodyTextIndent"/>
              <w:spacing w:after="0" w:line="400" w:lineRule="exact"/>
              <w:ind w:leftChars="0" w:left="0" w:firstLineChars="206" w:firstLine="433"/>
              <w:rPr>
                <w14:ligatures w14:val="standardContextual"/>
              </w:rPr>
            </w:pPr>
            <w:r w:rsidRPr="00E74050">
              <w:rPr>
                <w14:ligatures w14:val="standardContextual"/>
              </w:rPr>
              <w:t xml:space="preserve">4.2 </w:t>
            </w:r>
            <w:r w:rsidRPr="00E74050">
              <w:rPr>
                <w:rFonts w:hint="eastAsia"/>
                <w14:ligatures w14:val="standardContextual"/>
              </w:rPr>
              <w:t>安全用电</w:t>
            </w:r>
          </w:p>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5</w:t>
            </w:r>
            <w:r w:rsidRPr="00E74050">
              <w:rPr>
                <w:rFonts w:hint="eastAsia"/>
                <w14:ligatures w14:val="standardContextual"/>
              </w:rPr>
              <w:t>章</w:t>
            </w:r>
            <w:r w:rsidRPr="00E74050">
              <w:rPr>
                <w14:ligatures w14:val="standardContextual"/>
              </w:rPr>
              <w:t xml:space="preserve"> </w:t>
            </w:r>
            <w:r w:rsidRPr="00E74050">
              <w:rPr>
                <w:rFonts w:hint="eastAsia"/>
                <w14:ligatures w14:val="standardContextual"/>
              </w:rPr>
              <w:t>变压器和电动机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00" w:lineRule="exact"/>
                    <w:rPr>
                      <w:rFonts w:ascii="宋体" w:hAnsi="宋体"/>
                      <w14:ligatures w14:val="standardContextual"/>
                    </w:rPr>
                  </w:pPr>
                  <w:r w:rsidRPr="00E74050">
                    <w:rPr>
                      <w:rFonts w:eastAsia="黑体" w:hint="eastAsia"/>
                      <w14:ligatures w14:val="standardContextual"/>
                    </w:rPr>
                    <w:lastRenderedPageBreak/>
                    <w:t>重点：</w:t>
                  </w:r>
                  <w:r w:rsidRPr="00E74050">
                    <w:rPr>
                      <w:rFonts w:eastAsia="黑体"/>
                      <w14:ligatures w14:val="standardContextual"/>
                    </w:rPr>
                    <w:t xml:space="preserve">1. </w:t>
                  </w:r>
                  <w:r w:rsidRPr="00E74050">
                    <w:rPr>
                      <w:rFonts w:ascii="宋体" w:hAnsi="宋体" w:hint="eastAsia"/>
                      <w14:ligatures w14:val="standardContextual"/>
                    </w:rPr>
                    <w:t>变压器工作原理和变换作用；2.三相异步电动机的转动原理</w:t>
                  </w:r>
                </w:p>
                <w:p w:rsidR="00543639" w:rsidRPr="00E74050" w:rsidRDefault="00543639">
                  <w:pPr>
                    <w:spacing w:line="300" w:lineRule="exact"/>
                    <w:rPr>
                      <w:rFonts w:ascii="宋体" w:hAnsi="宋体"/>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磁路特性和变压器电磁关系以及变压器和电动机的对比分析</w:t>
                  </w:r>
                </w:p>
                <w:p w:rsidR="00543639" w:rsidRPr="00E74050" w:rsidRDefault="00543639">
                  <w:pPr>
                    <w:spacing w:line="300" w:lineRule="exact"/>
                    <w:jc w:val="left"/>
                    <w:rPr>
                      <w:rFonts w:eastAsia="黑体"/>
                      <w:szCs w:val="21"/>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通过推导变压器原边、副边电压、电流和阻抗的关系，鼓励同学们追根溯源，要知其然还要知其所以然。</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宋体" w:hAnsi="宋体" w:hint="eastAsia"/>
                      <w14:ligatures w14:val="standardContextual"/>
                    </w:rPr>
                    <w:t>课堂教学为主，以多媒体加板书方式教学</w:t>
                  </w:r>
                </w:p>
              </w:tc>
            </w:tr>
          </w:tbl>
          <w:p w:rsidR="00543639" w:rsidRPr="00E74050" w:rsidRDefault="00543639">
            <w:pPr>
              <w:spacing w:line="300" w:lineRule="auto"/>
              <w:ind w:firstLineChars="200" w:firstLine="420"/>
              <w:rPr>
                <w14:ligatures w14:val="standardContextual"/>
              </w:rPr>
            </w:pPr>
            <w:r w:rsidRPr="00E74050">
              <w:rPr>
                <w14:ligatures w14:val="standardContextual"/>
              </w:rPr>
              <w:t>5.1</w:t>
            </w:r>
            <w:r w:rsidRPr="00E74050">
              <w:rPr>
                <w:rFonts w:hint="eastAsia"/>
                <w14:ligatures w14:val="standardContextual"/>
              </w:rPr>
              <w:t>磁路的概念和基本定律</w:t>
            </w:r>
          </w:p>
          <w:p w:rsidR="00543639" w:rsidRPr="00E74050" w:rsidRDefault="00543639">
            <w:pPr>
              <w:spacing w:line="300" w:lineRule="auto"/>
              <w:ind w:firstLineChars="200" w:firstLine="420"/>
              <w:rPr>
                <w14:ligatures w14:val="standardContextual"/>
              </w:rPr>
            </w:pPr>
            <w:r w:rsidRPr="00E74050">
              <w:rPr>
                <w14:ligatures w14:val="standardContextual"/>
              </w:rPr>
              <w:t xml:space="preserve">5.2 </w:t>
            </w:r>
            <w:r w:rsidRPr="00E74050">
              <w:rPr>
                <w:rFonts w:hint="eastAsia"/>
                <w14:ligatures w14:val="standardContextual"/>
              </w:rPr>
              <w:t>直流和交流磁路</w:t>
            </w:r>
          </w:p>
          <w:p w:rsidR="00543639" w:rsidRPr="00E74050" w:rsidRDefault="00543639">
            <w:pPr>
              <w:spacing w:line="300" w:lineRule="auto"/>
              <w:ind w:firstLineChars="200" w:firstLine="420"/>
              <w:rPr>
                <w14:ligatures w14:val="standardContextual"/>
              </w:rPr>
            </w:pPr>
            <w:r w:rsidRPr="00E74050">
              <w:rPr>
                <w14:ligatures w14:val="standardContextual"/>
              </w:rPr>
              <w:t xml:space="preserve">5.3 </w:t>
            </w:r>
            <w:r w:rsidRPr="00E74050">
              <w:rPr>
                <w:rFonts w:hint="eastAsia"/>
                <w14:ligatures w14:val="standardContextual"/>
              </w:rPr>
              <w:t>变压器</w:t>
            </w:r>
          </w:p>
          <w:p w:rsidR="00543639" w:rsidRPr="00E74050" w:rsidRDefault="00543639">
            <w:pPr>
              <w:pStyle w:val="BodyTextIndent"/>
              <w:spacing w:line="300" w:lineRule="auto"/>
              <w:rPr>
                <w14:ligatures w14:val="standardContextual"/>
              </w:rPr>
            </w:pPr>
            <w:r w:rsidRPr="00E74050">
              <w:rPr>
                <w14:ligatures w14:val="standardContextual"/>
              </w:rPr>
              <w:t xml:space="preserve">5.4 </w:t>
            </w:r>
            <w:r w:rsidRPr="00E74050">
              <w:rPr>
                <w:rFonts w:hint="eastAsia"/>
                <w14:ligatures w14:val="standardContextual"/>
              </w:rPr>
              <w:t>三相异步电动机</w:t>
            </w:r>
          </w:p>
          <w:p w:rsidR="00543639" w:rsidRPr="00E74050" w:rsidRDefault="00543639">
            <w:pPr>
              <w:pStyle w:val="BodyTextIndent"/>
              <w:spacing w:after="0" w:line="400" w:lineRule="exact"/>
              <w:ind w:leftChars="0" w:left="0" w:firstLineChars="200" w:firstLine="420"/>
              <w:rPr>
                <w14:ligatures w14:val="standardContextual"/>
              </w:rPr>
            </w:pPr>
            <w:r w:rsidRPr="00E74050">
              <w:rPr>
                <w:rFonts w:hint="eastAsia"/>
                <w14:ligatures w14:val="standardContextual"/>
              </w:rPr>
              <w:t>第</w:t>
            </w:r>
            <w:r w:rsidRPr="00E74050">
              <w:rPr>
                <w14:ligatures w14:val="standardContextual"/>
              </w:rPr>
              <w:t>6</w:t>
            </w:r>
            <w:r w:rsidRPr="00E74050">
              <w:rPr>
                <w:rFonts w:hint="eastAsia"/>
                <w14:ligatures w14:val="standardContextual"/>
              </w:rPr>
              <w:t>章半导体器件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43639" w:rsidRPr="00E74050" w:rsidRDefault="00543639">
                  <w:pPr>
                    <w:spacing w:line="300" w:lineRule="exact"/>
                    <w:ind w:left="630" w:hangingChars="300" w:hanging="630"/>
                    <w:rPr>
                      <w:rFonts w:eastAsia="黑体"/>
                      <w14:ligatures w14:val="standardContextual"/>
                    </w:rPr>
                  </w:pPr>
                  <w:r w:rsidRPr="00E74050">
                    <w:rPr>
                      <w:rFonts w:eastAsia="黑体" w:hint="eastAsia"/>
                      <w14:ligatures w14:val="standardContextual"/>
                    </w:rPr>
                    <w:t>重点：</w:t>
                  </w:r>
                  <w:r w:rsidRPr="00E74050">
                    <w:rPr>
                      <w:rFonts w:ascii="宋体" w:hAnsi="宋体" w:hint="eastAsia"/>
                      <w14:ligatures w14:val="standardContextual"/>
                    </w:rPr>
                    <w:t>1. 半导体及参杂半导体的特性；2. PN结及二极管的单向导电性；3. 二极管及晶体管的特性曲线；4. 稳压二极管应用；5. 三极管的三个极的特点。</w:t>
                  </w:r>
                </w:p>
                <w:p w:rsidR="00543639" w:rsidRPr="00E74050" w:rsidRDefault="00543639">
                  <w:pPr>
                    <w:spacing w:line="300" w:lineRule="exact"/>
                    <w:rPr>
                      <w:rFonts w:eastAsia="黑体"/>
                      <w:bCs/>
                      <w14:ligatures w14:val="standardContextual"/>
                    </w:rPr>
                  </w:pPr>
                  <w:r w:rsidRPr="00E74050">
                    <w:rPr>
                      <w:rFonts w:eastAsia="黑体" w:hint="eastAsia"/>
                      <w14:ligatures w14:val="standardContextual"/>
                    </w:rPr>
                    <w:t>难点：</w:t>
                  </w:r>
                  <w:r w:rsidRPr="00E74050">
                    <w:rPr>
                      <w:rFonts w:ascii="宋体" w:hAnsi="宋体" w:hint="eastAsia"/>
                      <w14:ligatures w14:val="standardContextual"/>
                    </w:rPr>
                    <w:t>1. 二极管的单向导电性和钳位作用；2. 稳压二极管电路分析。</w:t>
                  </w:r>
                  <w:r w:rsidRPr="00E74050">
                    <w:rPr>
                      <w:rFonts w:eastAsia="黑体"/>
                      <w:bCs/>
                      <w14:ligatures w14:val="standardContextual"/>
                    </w:rPr>
                    <w:t xml:space="preserve"> </w:t>
                  </w:r>
                </w:p>
                <w:p w:rsidR="00543639" w:rsidRPr="00E74050" w:rsidRDefault="00543639">
                  <w:pPr>
                    <w:spacing w:line="300" w:lineRule="exact"/>
                    <w:jc w:val="left"/>
                    <w:rPr>
                      <w:rFonts w:eastAsia="黑体"/>
                      <w:szCs w:val="21"/>
                      <w14:ligatures w14:val="standardContextual"/>
                    </w:rPr>
                  </w:pPr>
                  <w:r w:rsidRPr="00E74050">
                    <w:rPr>
                      <w:rFonts w:eastAsia="黑体" w:hint="eastAsia"/>
                      <w:szCs w:val="21"/>
                      <w14:ligatures w14:val="standardContextual"/>
                    </w:rPr>
                    <w:t>课程思政：</w:t>
                  </w:r>
                  <w:r w:rsidRPr="00E74050">
                    <w:rPr>
                      <w:rFonts w:ascii="宋体" w:hAnsi="宋体" w:hint="eastAsia"/>
                      <w:szCs w:val="21"/>
                      <w14:ligatures w14:val="standardContextual"/>
                    </w:rPr>
                    <w:t>通过课程的学习激发同学们对半导体材料与器件的兴趣</w:t>
                  </w:r>
                </w:p>
                <w:p w:rsidR="00543639" w:rsidRPr="00E74050" w:rsidRDefault="00543639">
                  <w:pPr>
                    <w:spacing w:line="300" w:lineRule="exact"/>
                    <w:jc w:val="left"/>
                    <w:rPr>
                      <w:rFonts w:eastAsia="黑体"/>
                      <w14:ligatures w14:val="standardContextual"/>
                    </w:rPr>
                  </w:pPr>
                  <w:r w:rsidRPr="00E74050">
                    <w:rPr>
                      <w:rFonts w:eastAsia="黑体" w:hint="eastAsia"/>
                      <w14:ligatures w14:val="standardContextual"/>
                    </w:rPr>
                    <w:t>教学方法与手段：</w:t>
                  </w:r>
                  <w:r w:rsidRPr="00E74050">
                    <w:rPr>
                      <w:rFonts w:ascii="宋体" w:hAnsi="宋体" w:hint="eastAsia"/>
                      <w14:ligatures w14:val="standardContextual"/>
                    </w:rPr>
                    <w:t>课堂教学为主，以多媒体加板书方式教学</w:t>
                  </w:r>
                </w:p>
              </w:tc>
            </w:tr>
          </w:tbl>
          <w:p w:rsidR="00543639" w:rsidRPr="00E74050" w:rsidRDefault="00543639">
            <w:pPr>
              <w:pStyle w:val="BodyTextIndent"/>
              <w:spacing w:line="300" w:lineRule="auto"/>
              <w:rPr>
                <w14:ligatures w14:val="standardContextual"/>
              </w:rPr>
            </w:pPr>
            <w:r w:rsidRPr="00E74050">
              <w:rPr>
                <w14:ligatures w14:val="standardContextual"/>
              </w:rPr>
              <w:t xml:space="preserve">6.1 </w:t>
            </w:r>
            <w:r w:rsidRPr="00E74050">
              <w:rPr>
                <w:rFonts w:hint="eastAsia"/>
                <w14:ligatures w14:val="standardContextual"/>
              </w:rPr>
              <w:t>半导体基本特性</w:t>
            </w:r>
          </w:p>
          <w:p w:rsidR="00543639" w:rsidRPr="00E74050" w:rsidRDefault="00543639">
            <w:pPr>
              <w:pStyle w:val="BodyTextIndent"/>
              <w:spacing w:line="300" w:lineRule="auto"/>
              <w:rPr>
                <w14:ligatures w14:val="standardContextual"/>
              </w:rPr>
            </w:pPr>
            <w:r w:rsidRPr="00E74050">
              <w:rPr>
                <w14:ligatures w14:val="standardContextual"/>
              </w:rPr>
              <w:t>6.2</w:t>
            </w:r>
            <w:r w:rsidRPr="00E74050">
              <w:rPr>
                <w:rFonts w:hint="eastAsia"/>
                <w14:ligatures w14:val="standardContextual"/>
              </w:rPr>
              <w:t>半导体二极管</w:t>
            </w:r>
          </w:p>
          <w:p w:rsidR="00543639" w:rsidRPr="00E74050" w:rsidRDefault="00543639">
            <w:pPr>
              <w:pStyle w:val="BodyTextIndent"/>
              <w:spacing w:line="300" w:lineRule="auto"/>
              <w:rPr>
                <w14:ligatures w14:val="standardContextual"/>
              </w:rPr>
            </w:pPr>
            <w:r w:rsidRPr="00E74050">
              <w:rPr>
                <w14:ligatures w14:val="standardContextual"/>
              </w:rPr>
              <w:t xml:space="preserve">6.3 </w:t>
            </w:r>
            <w:r w:rsidRPr="00E74050">
              <w:rPr>
                <w:rFonts w:hint="eastAsia"/>
                <w14:ligatures w14:val="standardContextual"/>
              </w:rPr>
              <w:t>二极管应用电动</w:t>
            </w:r>
          </w:p>
          <w:p w:rsidR="00543639" w:rsidRPr="00E74050" w:rsidRDefault="00543639">
            <w:pPr>
              <w:pStyle w:val="BodyTextIndent"/>
              <w:spacing w:line="300" w:lineRule="auto"/>
              <w:rPr>
                <w14:ligatures w14:val="standardContextual"/>
              </w:rPr>
            </w:pPr>
            <w:r w:rsidRPr="00E74050">
              <w:rPr>
                <w14:ligatures w14:val="standardContextual"/>
              </w:rPr>
              <w:t>6.4</w:t>
            </w:r>
            <w:r w:rsidRPr="00E74050">
              <w:rPr>
                <w:rFonts w:hint="eastAsia"/>
                <w14:ligatures w14:val="standardContextual"/>
              </w:rPr>
              <w:t>半导体三极管及其放大电路</w:t>
            </w:r>
          </w:p>
        </w:tc>
      </w:tr>
    </w:tbl>
    <w:p w:rsidR="00543639" w:rsidRPr="00E74050" w:rsidRDefault="00543639" w:rsidP="00543639">
      <w:pPr>
        <w:widowControl/>
        <w:jc w:val="left"/>
      </w:pPr>
    </w:p>
    <w:p w:rsidR="00543639" w:rsidRPr="00E74050" w:rsidRDefault="00543639" w:rsidP="00543639">
      <w:pPr>
        <w:spacing w:line="360" w:lineRule="exact"/>
        <w:rPr>
          <w:rFonts w:eastAsia="黑体"/>
          <w:szCs w:val="21"/>
        </w:rPr>
      </w:pPr>
      <w:r w:rsidRPr="00E74050">
        <w:rPr>
          <w:rFonts w:eastAsia="黑体" w:hint="eastAsia"/>
          <w:szCs w:val="21"/>
        </w:rPr>
        <w:t>六、学时分配</w:t>
      </w:r>
    </w:p>
    <w:p w:rsidR="00543639" w:rsidRPr="00E74050" w:rsidRDefault="00543639" w:rsidP="00543639">
      <w:pPr>
        <w:rPr>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543639">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作业</w:t>
            </w:r>
          </w:p>
          <w:p w:rsidR="00543639" w:rsidRPr="00E74050" w:rsidRDefault="00543639">
            <w:pPr>
              <w:jc w:val="center"/>
              <w:rPr>
                <w14:ligatures w14:val="standardContextual"/>
              </w:rPr>
            </w:pPr>
            <w:r w:rsidRPr="00E74050">
              <w:rPr>
                <w:rFonts w:hint="eastAsia"/>
                <w14:ligatures w14:val="standardContextual"/>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备注</w:t>
            </w:r>
          </w:p>
        </w:tc>
      </w:tr>
      <w:tr w:rsidR="001A78F6" w:rsidRPr="00E74050" w:rsidTr="00543639">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widowControl/>
              <w:jc w:val="left"/>
              <w:rPr>
                <w14:ligatures w14:val="standardContextual"/>
              </w:rPr>
            </w:pP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widowControl/>
              <w:jc w:val="left"/>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1</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szCs w:val="21"/>
                <w14:ligatures w14:val="standardContextual"/>
              </w:rPr>
              <w:t>电路的基本概念与基本定律</w:t>
            </w:r>
          </w:p>
        </w:tc>
        <w:tc>
          <w:tcPr>
            <w:tcW w:w="54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szCs w:val="21"/>
                <w14:ligatures w14:val="standardContextual"/>
              </w:rPr>
            </w:pPr>
            <w:r w:rsidRPr="00E74050">
              <w:rPr>
                <w:szCs w:val="21"/>
                <w14:ligatures w14:val="standardContextual"/>
              </w:rPr>
              <w:t>4</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14:ligatures w14:val="standardContextual"/>
              </w:rPr>
              <w:t>4</w:t>
            </w:r>
          </w:p>
        </w:tc>
        <w:tc>
          <w:tcPr>
            <w:tcW w:w="1038" w:type="dxa"/>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14:ligatures w14:val="standardContextual"/>
              </w:rPr>
              <w:t>2-4</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pPr>
              <w:jc w:val="center"/>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2</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szCs w:val="21"/>
                <w14:ligatures w14:val="standardContextual"/>
              </w:rPr>
              <w:t>电路的分析方法</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7</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w:t>
            </w: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8</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3-6</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3</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szCs w:val="21"/>
                <w14:ligatures w14:val="standardContextual"/>
              </w:rPr>
              <w:t>单相正弦交流电路</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5</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w:t>
            </w: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6</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3-6</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4</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szCs w:val="21"/>
                <w14:ligatures w14:val="standardContextual"/>
              </w:rPr>
              <w:t>三相电路及安全用电</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2</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5</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szCs w:val="21"/>
                <w14:ligatures w14:val="standardContextual"/>
              </w:rPr>
              <w:t>变压器和电动机</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6</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6</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6</w:t>
            </w:r>
          </w:p>
        </w:tc>
        <w:tc>
          <w:tcPr>
            <w:tcW w:w="2233"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rFonts w:hint="eastAsia"/>
                <w14:ligatures w14:val="standardContextual"/>
              </w:rPr>
              <w:t>半导体器件</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szCs w:val="21"/>
                <w14:ligatures w14:val="standardContextual"/>
              </w:rPr>
            </w:pPr>
            <w:r w:rsidRPr="00E74050">
              <w:rPr>
                <w:szCs w:val="21"/>
                <w14:ligatures w14:val="standardContextual"/>
              </w:rPr>
              <w:t>6</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6</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r w:rsidR="00543639" w:rsidRPr="00E74050" w:rsidTr="00543639">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543639" w:rsidRPr="00E74050" w:rsidRDefault="00543639">
            <w:pPr>
              <w:jc w:val="center"/>
              <w:rPr>
                <w14:ligatures w14:val="standardContextual"/>
              </w:rPr>
            </w:pPr>
            <w:r w:rsidRPr="00E74050">
              <w:rPr>
                <w:rFonts w:hint="eastAsia"/>
                <w14:ligatures w14:val="standardContextual"/>
              </w:rPr>
              <w:t>合计</w:t>
            </w: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30</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2</w:t>
            </w:r>
          </w:p>
        </w:tc>
        <w:tc>
          <w:tcPr>
            <w:tcW w:w="554"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32</w:t>
            </w:r>
          </w:p>
        </w:tc>
        <w:tc>
          <w:tcPr>
            <w:tcW w:w="1038" w:type="dxa"/>
            <w:tcBorders>
              <w:top w:val="single" w:sz="4" w:space="0" w:color="auto"/>
              <w:left w:val="single" w:sz="4" w:space="0" w:color="auto"/>
              <w:bottom w:val="single" w:sz="4" w:space="0" w:color="auto"/>
              <w:right w:val="single" w:sz="4" w:space="0" w:color="auto"/>
            </w:tcBorders>
            <w:hideMark/>
          </w:tcPr>
          <w:p w:rsidR="00543639" w:rsidRPr="00E74050" w:rsidRDefault="00543639">
            <w:pPr>
              <w:jc w:val="center"/>
              <w:rPr>
                <w14:ligatures w14:val="standardContextual"/>
              </w:rPr>
            </w:pPr>
            <w:r w:rsidRPr="00E74050">
              <w:rPr>
                <w14:ligatures w14:val="standardContextual"/>
              </w:rPr>
              <w:t>11-22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pPr>
              <w:rPr>
                <w14:ligatures w14:val="standardContextual"/>
              </w:rPr>
            </w:pPr>
          </w:p>
        </w:tc>
      </w:tr>
    </w:tbl>
    <w:p w:rsidR="00543639" w:rsidRPr="00E74050" w:rsidRDefault="00543639" w:rsidP="00543639">
      <w:pPr>
        <w:rPr>
          <w:szCs w:val="21"/>
        </w:rPr>
      </w:pPr>
    </w:p>
    <w:p w:rsidR="00543639" w:rsidRPr="00E74050" w:rsidRDefault="00543639" w:rsidP="00543639">
      <w:pPr>
        <w:ind w:leftChars="-67" w:left="-141" w:firstLineChars="67" w:firstLine="141"/>
        <w:rPr>
          <w:rFonts w:eastAsia="黑体"/>
          <w:szCs w:val="21"/>
        </w:rPr>
      </w:pPr>
      <w:r w:rsidRPr="00E74050">
        <w:rPr>
          <w:rFonts w:eastAsia="黑体" w:hint="eastAsia"/>
          <w:szCs w:val="21"/>
        </w:rPr>
        <w:t>七、课程教材及主要参考资料</w:t>
      </w:r>
    </w:p>
    <w:p w:rsidR="00543639" w:rsidRPr="00E74050" w:rsidRDefault="00543639" w:rsidP="00543639">
      <w:pPr>
        <w:spacing w:line="400" w:lineRule="exact"/>
        <w:rPr>
          <w:szCs w:val="21"/>
        </w:rPr>
      </w:pPr>
      <w:r w:rsidRPr="00E74050">
        <w:rPr>
          <w:rFonts w:hint="eastAsia"/>
          <w:szCs w:val="21"/>
        </w:rPr>
        <w:t>（一）教材</w:t>
      </w:r>
    </w:p>
    <w:p w:rsidR="00543639" w:rsidRPr="00E74050" w:rsidRDefault="00543639" w:rsidP="00543639">
      <w:pPr>
        <w:spacing w:line="400" w:lineRule="exact"/>
        <w:ind w:leftChars="67" w:left="141"/>
        <w:rPr>
          <w:szCs w:val="21"/>
        </w:rPr>
      </w:pPr>
      <w:r w:rsidRPr="00E74050">
        <w:rPr>
          <w:szCs w:val="21"/>
        </w:rPr>
        <w:t>[1]</w:t>
      </w:r>
      <w:r w:rsidRPr="00E74050">
        <w:rPr>
          <w:rFonts w:hint="eastAsia"/>
          <w:szCs w:val="21"/>
        </w:rPr>
        <w:t>贾贵玺主编．电工电子技术基础与实践．</w:t>
      </w:r>
      <w:r w:rsidRPr="00E74050">
        <w:rPr>
          <w:szCs w:val="21"/>
        </w:rPr>
        <w:t>ISBN: 9787111530220.</w:t>
      </w:r>
      <w:r w:rsidRPr="00E74050">
        <w:rPr>
          <w:rFonts w:hint="eastAsia"/>
          <w:szCs w:val="21"/>
        </w:rPr>
        <w:t>北京：机械工业出版社，</w:t>
      </w:r>
      <w:r w:rsidRPr="00E74050">
        <w:rPr>
          <w:szCs w:val="21"/>
        </w:rPr>
        <w:t>2016,</w:t>
      </w:r>
      <w:r w:rsidRPr="00E74050">
        <w:rPr>
          <w:rFonts w:hint="eastAsia"/>
          <w:szCs w:val="21"/>
        </w:rPr>
        <w:t>第</w:t>
      </w:r>
      <w:r w:rsidRPr="00E74050">
        <w:rPr>
          <w:szCs w:val="21"/>
        </w:rPr>
        <w:t>1</w:t>
      </w:r>
      <w:r w:rsidRPr="00E74050">
        <w:rPr>
          <w:rFonts w:hint="eastAsia"/>
          <w:szCs w:val="21"/>
        </w:rPr>
        <w:t>版</w:t>
      </w:r>
      <w:r w:rsidRPr="00E74050">
        <w:rPr>
          <w:szCs w:val="21"/>
        </w:rPr>
        <w:t xml:space="preserve">. </w:t>
      </w:r>
    </w:p>
    <w:p w:rsidR="00543639" w:rsidRPr="00E74050" w:rsidRDefault="00543639" w:rsidP="00543639">
      <w:pPr>
        <w:spacing w:line="400" w:lineRule="exact"/>
        <w:ind w:leftChars="67" w:left="141"/>
        <w:rPr>
          <w:szCs w:val="21"/>
        </w:rPr>
      </w:pPr>
      <w:r w:rsidRPr="00E74050">
        <w:rPr>
          <w:szCs w:val="21"/>
        </w:rPr>
        <w:lastRenderedPageBreak/>
        <w:t>[2]</w:t>
      </w:r>
      <w:r w:rsidRPr="00E74050">
        <w:rPr>
          <w:rFonts w:hint="eastAsia"/>
          <w:szCs w:val="21"/>
        </w:rPr>
        <w:t>赵承斌主编</w:t>
      </w:r>
      <w:r w:rsidRPr="00E74050">
        <w:rPr>
          <w:szCs w:val="21"/>
        </w:rPr>
        <w:t xml:space="preserve">. </w:t>
      </w:r>
      <w:r w:rsidRPr="00E74050">
        <w:rPr>
          <w:rFonts w:hint="eastAsia"/>
          <w:szCs w:val="21"/>
        </w:rPr>
        <w:t>电工与电子技术</w:t>
      </w:r>
      <w:r w:rsidRPr="00E74050">
        <w:rPr>
          <w:szCs w:val="21"/>
        </w:rPr>
        <w:t>.</w:t>
      </w:r>
      <w:r w:rsidRPr="00E74050">
        <w:t xml:space="preserve"> </w:t>
      </w:r>
      <w:r w:rsidRPr="00E74050">
        <w:rPr>
          <w:szCs w:val="21"/>
        </w:rPr>
        <w:t xml:space="preserve">ISBN: 9787111518280. </w:t>
      </w:r>
      <w:r w:rsidRPr="00E74050">
        <w:rPr>
          <w:rFonts w:hint="eastAsia"/>
          <w:szCs w:val="21"/>
        </w:rPr>
        <w:t>北京：机械工业出版社，</w:t>
      </w:r>
      <w:r w:rsidRPr="00E74050">
        <w:rPr>
          <w:szCs w:val="21"/>
        </w:rPr>
        <w:t>2016,</w:t>
      </w:r>
      <w:r w:rsidRPr="00E74050">
        <w:rPr>
          <w:rFonts w:hint="eastAsia"/>
          <w:szCs w:val="21"/>
        </w:rPr>
        <w:t>第</w:t>
      </w:r>
      <w:r w:rsidRPr="00E74050">
        <w:rPr>
          <w:szCs w:val="21"/>
        </w:rPr>
        <w:t>1</w:t>
      </w:r>
      <w:r w:rsidRPr="00E74050">
        <w:rPr>
          <w:rFonts w:hint="eastAsia"/>
          <w:szCs w:val="21"/>
        </w:rPr>
        <w:t>版</w:t>
      </w:r>
      <w:r w:rsidRPr="00E74050">
        <w:rPr>
          <w:szCs w:val="21"/>
        </w:rPr>
        <w:t>.</w:t>
      </w:r>
    </w:p>
    <w:p w:rsidR="00543639" w:rsidRPr="00E74050" w:rsidRDefault="00543639" w:rsidP="00543639">
      <w:pPr>
        <w:spacing w:line="400" w:lineRule="exact"/>
        <w:ind w:leftChars="67" w:left="141"/>
        <w:rPr>
          <w:szCs w:val="21"/>
        </w:rPr>
      </w:pPr>
      <w:r w:rsidRPr="00E74050">
        <w:rPr>
          <w:szCs w:val="21"/>
        </w:rPr>
        <w:t xml:space="preserve">[3] </w:t>
      </w:r>
      <w:r w:rsidRPr="00E74050">
        <w:rPr>
          <w:rFonts w:hint="eastAsia"/>
          <w:szCs w:val="21"/>
        </w:rPr>
        <w:t>陶彩霞等主编</w:t>
      </w:r>
      <w:r w:rsidRPr="00E74050">
        <w:rPr>
          <w:szCs w:val="21"/>
        </w:rPr>
        <w:t>.</w:t>
      </w:r>
      <w:r w:rsidRPr="00E74050">
        <w:rPr>
          <w:rFonts w:hint="eastAsia"/>
          <w:szCs w:val="21"/>
        </w:rPr>
        <w:t>电工与电子技术</w:t>
      </w:r>
      <w:r w:rsidRPr="00E74050">
        <w:rPr>
          <w:szCs w:val="21"/>
        </w:rPr>
        <w:t xml:space="preserve">. </w:t>
      </w:r>
      <w:r w:rsidRPr="00E74050">
        <w:t>ISBN</w:t>
      </w:r>
      <w:r w:rsidRPr="00E74050">
        <w:rPr>
          <w:rFonts w:hint="eastAsia"/>
        </w:rPr>
        <w:t>：</w:t>
      </w:r>
      <w:r w:rsidRPr="00E74050">
        <w:t xml:space="preserve">9787519833169. </w:t>
      </w:r>
      <w:r w:rsidRPr="00E74050">
        <w:rPr>
          <w:rFonts w:hint="eastAsia"/>
        </w:rPr>
        <w:t>北京：中国电力出版社，</w:t>
      </w:r>
      <w:r w:rsidRPr="00E74050">
        <w:t>2019</w:t>
      </w:r>
    </w:p>
    <w:p w:rsidR="00543639" w:rsidRPr="00E74050" w:rsidRDefault="00543639" w:rsidP="00543639">
      <w:pPr>
        <w:spacing w:line="400" w:lineRule="exact"/>
        <w:rPr>
          <w:szCs w:val="21"/>
        </w:rPr>
      </w:pPr>
      <w:r w:rsidRPr="00E74050">
        <w:rPr>
          <w:rFonts w:hint="eastAsia"/>
          <w:szCs w:val="21"/>
        </w:rPr>
        <w:t>（二）教学参考书</w:t>
      </w:r>
    </w:p>
    <w:p w:rsidR="00543639" w:rsidRPr="00E74050" w:rsidRDefault="00543639" w:rsidP="00543639">
      <w:pPr>
        <w:spacing w:line="400" w:lineRule="exact"/>
        <w:ind w:leftChars="67" w:left="141" w:firstLine="1"/>
        <w:rPr>
          <w:szCs w:val="21"/>
        </w:rPr>
      </w:pPr>
      <w:r w:rsidRPr="00E74050">
        <w:rPr>
          <w:szCs w:val="21"/>
        </w:rPr>
        <w:t xml:space="preserve">[1] </w:t>
      </w:r>
      <w:r w:rsidRPr="00E74050">
        <w:rPr>
          <w:rFonts w:hint="eastAsia"/>
          <w:szCs w:val="21"/>
        </w:rPr>
        <w:t>陶桓齐主编</w:t>
      </w:r>
      <w:r w:rsidRPr="00E74050">
        <w:rPr>
          <w:szCs w:val="21"/>
        </w:rPr>
        <w:t xml:space="preserve"> </w:t>
      </w:r>
      <w:r w:rsidRPr="00E74050">
        <w:rPr>
          <w:rFonts w:hint="eastAsia"/>
          <w:szCs w:val="21"/>
        </w:rPr>
        <w:t>电工与电子技术</w:t>
      </w:r>
      <w:r w:rsidRPr="00E74050">
        <w:rPr>
          <w:szCs w:val="21"/>
        </w:rPr>
        <w:t>. ISBN: 9787560948652.</w:t>
      </w:r>
      <w:r w:rsidRPr="00E74050">
        <w:rPr>
          <w:rFonts w:hint="eastAsia"/>
          <w:szCs w:val="21"/>
        </w:rPr>
        <w:t>华中科技大学出版社</w:t>
      </w:r>
      <w:r w:rsidRPr="00E74050">
        <w:rPr>
          <w:szCs w:val="21"/>
        </w:rPr>
        <w:t xml:space="preserve">. </w:t>
      </w:r>
      <w:r w:rsidRPr="00E74050">
        <w:rPr>
          <w:rFonts w:hint="eastAsia"/>
          <w:szCs w:val="21"/>
        </w:rPr>
        <w:t>武汉：</w:t>
      </w:r>
      <w:r w:rsidRPr="00E74050">
        <w:rPr>
          <w:szCs w:val="21"/>
        </w:rPr>
        <w:t>2008</w:t>
      </w:r>
      <w:r w:rsidRPr="00E74050">
        <w:rPr>
          <w:rFonts w:hint="eastAsia"/>
          <w:szCs w:val="21"/>
        </w:rPr>
        <w:t>年，第</w:t>
      </w:r>
      <w:r w:rsidRPr="00E74050">
        <w:rPr>
          <w:szCs w:val="21"/>
        </w:rPr>
        <w:t>1</w:t>
      </w:r>
      <w:r w:rsidRPr="00E74050">
        <w:rPr>
          <w:rFonts w:hint="eastAsia"/>
          <w:szCs w:val="21"/>
        </w:rPr>
        <w:t>版</w:t>
      </w:r>
    </w:p>
    <w:p w:rsidR="00543639" w:rsidRPr="00E74050" w:rsidRDefault="00543639" w:rsidP="00543639">
      <w:pPr>
        <w:spacing w:line="400" w:lineRule="exact"/>
        <w:ind w:leftChars="67" w:left="141" w:firstLine="1"/>
        <w:rPr>
          <w:rFonts w:cs="Arial"/>
          <w:kern w:val="0"/>
          <w:szCs w:val="21"/>
        </w:rPr>
      </w:pPr>
      <w:r w:rsidRPr="00E74050">
        <w:rPr>
          <w:szCs w:val="21"/>
        </w:rPr>
        <w:t xml:space="preserve">[2] </w:t>
      </w:r>
      <w:r w:rsidRPr="00E74050">
        <w:rPr>
          <w:rFonts w:hint="eastAsia"/>
          <w:szCs w:val="21"/>
        </w:rPr>
        <w:t>靳孝峰等编</w:t>
      </w:r>
      <w:r w:rsidRPr="00E74050">
        <w:rPr>
          <w:szCs w:val="21"/>
        </w:rPr>
        <w:t xml:space="preserve"> </w:t>
      </w:r>
      <w:r w:rsidRPr="00E74050">
        <w:rPr>
          <w:rFonts w:hint="eastAsia"/>
          <w:szCs w:val="21"/>
        </w:rPr>
        <w:t>电工电子技术．</w:t>
      </w:r>
      <w:r w:rsidRPr="00E74050">
        <w:rPr>
          <w:szCs w:val="21"/>
        </w:rPr>
        <w:t>ISBN:</w:t>
      </w:r>
      <w:r w:rsidRPr="00E74050">
        <w:rPr>
          <w:rFonts w:cs="Arial"/>
          <w:szCs w:val="21"/>
        </w:rPr>
        <w:t xml:space="preserve"> </w:t>
      </w:r>
      <w:r w:rsidRPr="00E74050">
        <w:rPr>
          <w:rFonts w:cs="Arial"/>
          <w:kern w:val="0"/>
          <w:szCs w:val="21"/>
        </w:rPr>
        <w:t xml:space="preserve">9787302397205 </w:t>
      </w:r>
      <w:r w:rsidRPr="00E74050">
        <w:rPr>
          <w:rFonts w:cs="Arial" w:hint="eastAsia"/>
          <w:kern w:val="0"/>
          <w:szCs w:val="21"/>
        </w:rPr>
        <w:t>清华大学出版社</w:t>
      </w:r>
      <w:r w:rsidRPr="00E74050">
        <w:rPr>
          <w:rFonts w:cs="Arial"/>
          <w:kern w:val="0"/>
          <w:szCs w:val="21"/>
        </w:rPr>
        <w:t>.</w:t>
      </w:r>
      <w:r w:rsidRPr="00E74050">
        <w:rPr>
          <w:rFonts w:cs="Arial" w:hint="eastAsia"/>
          <w:kern w:val="0"/>
          <w:szCs w:val="21"/>
        </w:rPr>
        <w:t>北京：</w:t>
      </w:r>
      <w:r w:rsidRPr="00E74050">
        <w:rPr>
          <w:rFonts w:cs="Arial"/>
          <w:kern w:val="0"/>
          <w:szCs w:val="21"/>
        </w:rPr>
        <w:t>2015</w:t>
      </w:r>
    </w:p>
    <w:p w:rsidR="00543639" w:rsidRPr="00E74050" w:rsidRDefault="00543639" w:rsidP="00543639">
      <w:pPr>
        <w:spacing w:line="400" w:lineRule="exact"/>
        <w:ind w:leftChars="67" w:left="141" w:firstLine="1"/>
        <w:rPr>
          <w:rFonts w:cs="Arial"/>
          <w:kern w:val="0"/>
          <w:szCs w:val="21"/>
        </w:rPr>
      </w:pPr>
      <w:r w:rsidRPr="00E74050">
        <w:rPr>
          <w:rFonts w:cs="Arial"/>
          <w:kern w:val="0"/>
          <w:szCs w:val="21"/>
        </w:rPr>
        <w:t xml:space="preserve">[3] </w:t>
      </w:r>
      <w:r w:rsidRPr="00E74050">
        <w:rPr>
          <w:rFonts w:eastAsiaTheme="minorEastAsia" w:hint="eastAsia"/>
        </w:rPr>
        <w:t>陈新龙等编</w:t>
      </w:r>
      <w:r w:rsidRPr="00E74050">
        <w:rPr>
          <w:rFonts w:eastAsiaTheme="minorEastAsia" w:hint="eastAsia"/>
          <w:bCs/>
          <w:szCs w:val="21"/>
        </w:rPr>
        <w:t>电工电子技术基础教程</w:t>
      </w:r>
      <w:r w:rsidRPr="00E74050">
        <w:rPr>
          <w:rFonts w:eastAsiaTheme="minorEastAsia"/>
          <w:bCs/>
          <w:szCs w:val="21"/>
        </w:rPr>
        <w:t>(</w:t>
      </w:r>
      <w:r w:rsidRPr="00E74050">
        <w:rPr>
          <w:rFonts w:eastAsiaTheme="minorEastAsia" w:hint="eastAsia"/>
          <w:bCs/>
          <w:szCs w:val="21"/>
        </w:rPr>
        <w:t>第</w:t>
      </w:r>
      <w:r w:rsidRPr="00E74050">
        <w:rPr>
          <w:rFonts w:eastAsiaTheme="minorEastAsia"/>
          <w:bCs/>
          <w:szCs w:val="21"/>
        </w:rPr>
        <w:t>2</w:t>
      </w:r>
      <w:r w:rsidRPr="00E74050">
        <w:rPr>
          <w:rFonts w:eastAsiaTheme="minorEastAsia" w:hint="eastAsia"/>
          <w:bCs/>
          <w:szCs w:val="21"/>
        </w:rPr>
        <w:t>版</w:t>
      </w:r>
      <w:r w:rsidRPr="00E74050">
        <w:rPr>
          <w:rFonts w:eastAsiaTheme="minorEastAsia"/>
          <w:bCs/>
          <w:szCs w:val="21"/>
        </w:rPr>
        <w:t>)</w:t>
      </w:r>
      <w:r w:rsidRPr="00E74050">
        <w:rPr>
          <w:rFonts w:eastAsiaTheme="minorEastAsia"/>
        </w:rPr>
        <w:t xml:space="preserve"> ISBN</w:t>
      </w:r>
      <w:r w:rsidRPr="00E74050">
        <w:rPr>
          <w:rFonts w:eastAsiaTheme="minorEastAsia" w:hint="eastAsia"/>
        </w:rPr>
        <w:t>：</w:t>
      </w:r>
      <w:r w:rsidRPr="00E74050">
        <w:rPr>
          <w:rFonts w:eastAsiaTheme="minorEastAsia"/>
        </w:rPr>
        <w:t>9787302300960</w:t>
      </w:r>
      <w:r w:rsidRPr="00E74050">
        <w:rPr>
          <w:rFonts w:eastAsiaTheme="minorEastAsia" w:hint="eastAsia"/>
        </w:rPr>
        <w:t>，清华大学出版社</w:t>
      </w:r>
      <w:r w:rsidRPr="00E74050">
        <w:rPr>
          <w:rFonts w:eastAsiaTheme="minorEastAsia"/>
        </w:rPr>
        <w:t>.</w:t>
      </w:r>
      <w:r w:rsidRPr="00E74050">
        <w:rPr>
          <w:rFonts w:eastAsiaTheme="minorEastAsia" w:hint="eastAsia"/>
        </w:rPr>
        <w:t>北京</w:t>
      </w:r>
      <w:r w:rsidRPr="00E74050">
        <w:rPr>
          <w:rFonts w:eastAsiaTheme="minorEastAsia"/>
        </w:rPr>
        <w:t xml:space="preserve">. 2018, </w:t>
      </w:r>
      <w:r w:rsidRPr="00E74050">
        <w:rPr>
          <w:rFonts w:eastAsiaTheme="minorEastAsia" w:hint="eastAsia"/>
        </w:rPr>
        <w:t>第</w:t>
      </w:r>
      <w:r w:rsidRPr="00E74050">
        <w:rPr>
          <w:rFonts w:eastAsiaTheme="minorEastAsia"/>
        </w:rPr>
        <w:t>2</w:t>
      </w:r>
      <w:r w:rsidRPr="00E74050">
        <w:rPr>
          <w:rFonts w:eastAsiaTheme="minorEastAsia" w:hint="eastAsia"/>
        </w:rPr>
        <w:t>版</w:t>
      </w:r>
    </w:p>
    <w:p w:rsidR="00543639" w:rsidRPr="00E74050" w:rsidRDefault="00543639" w:rsidP="00543639">
      <w:pPr>
        <w:spacing w:line="400" w:lineRule="exact"/>
        <w:ind w:firstLineChars="67" w:firstLine="141"/>
        <w:rPr>
          <w:rFonts w:eastAsia="黑体"/>
          <w:szCs w:val="21"/>
        </w:rPr>
      </w:pPr>
      <w:r w:rsidRPr="00E74050">
        <w:rPr>
          <w:rFonts w:eastAsia="黑体" w:hint="eastAsia"/>
          <w:szCs w:val="21"/>
        </w:rPr>
        <w:t>八、其他说明</w:t>
      </w:r>
    </w:p>
    <w:p w:rsidR="00543639" w:rsidRPr="00E74050" w:rsidRDefault="00543639" w:rsidP="00543639">
      <w:pPr>
        <w:pStyle w:val="BodyTextIndent"/>
        <w:spacing w:after="0" w:line="400" w:lineRule="exact"/>
        <w:ind w:leftChars="67" w:left="141" w:firstLineChars="200" w:firstLine="420"/>
        <w:rPr>
          <w:szCs w:val="21"/>
        </w:rPr>
      </w:pPr>
      <w:r w:rsidRPr="00E74050">
        <w:rPr>
          <w:rFonts w:hint="eastAsia"/>
          <w:szCs w:val="21"/>
        </w:rPr>
        <w:t>本课程教学大纲尚需说明的事项，如</w:t>
      </w:r>
      <w:r w:rsidRPr="00E74050">
        <w:rPr>
          <w:rFonts w:hint="eastAsia"/>
          <w:bCs/>
          <w:szCs w:val="21"/>
        </w:rPr>
        <w:t>习题或作业的内容和要求</w:t>
      </w:r>
      <w:r w:rsidRPr="00E74050">
        <w:rPr>
          <w:rFonts w:hint="eastAsia"/>
          <w:szCs w:val="21"/>
        </w:rPr>
        <w:t>等。</w:t>
      </w:r>
    </w:p>
    <w:p w:rsidR="00543639" w:rsidRPr="00E74050" w:rsidRDefault="00543639">
      <w:pPr>
        <w:widowControl/>
        <w:jc w:val="left"/>
      </w:pPr>
      <w:r w:rsidRPr="00E74050">
        <w:br w:type="page"/>
      </w:r>
    </w:p>
    <w:p w:rsidR="00BC30D1" w:rsidRPr="00E74050" w:rsidRDefault="00BC30D1" w:rsidP="00F94E40">
      <w:pPr>
        <w:pStyle w:val="Heading1"/>
      </w:pPr>
      <w:bookmarkStart w:id="4" w:name="_Toc529990906"/>
      <w:bookmarkStart w:id="5" w:name="_Toc170671320"/>
      <w:r w:rsidRPr="00E74050">
        <w:lastRenderedPageBreak/>
        <w:t>《专业</w:t>
      </w:r>
      <w:r w:rsidRPr="00E74050">
        <w:rPr>
          <w:rFonts w:hint="eastAsia"/>
        </w:rPr>
        <w:t>英语</w:t>
      </w:r>
      <w:r w:rsidRPr="00E74050">
        <w:t>》课程教学大纲</w:t>
      </w:r>
      <w:bookmarkEnd w:id="4"/>
      <w:bookmarkEnd w:id="5"/>
    </w:p>
    <w:p w:rsidR="00BC30D1" w:rsidRPr="00E74050" w:rsidRDefault="00BC30D1" w:rsidP="00BC30D1">
      <w:pPr>
        <w:jc w:val="center"/>
        <w:rPr>
          <w:szCs w:val="21"/>
        </w:rPr>
      </w:pPr>
      <w:r w:rsidRPr="00E74050">
        <w:rPr>
          <w:b/>
          <w:sz w:val="28"/>
          <w:szCs w:val="28"/>
        </w:rPr>
        <w:t>（</w:t>
      </w:r>
      <w:r w:rsidRPr="00E74050">
        <w:rPr>
          <w:rFonts w:hint="eastAsia"/>
          <w:b/>
          <w:sz w:val="28"/>
          <w:szCs w:val="28"/>
        </w:rPr>
        <w:t>Pr</w:t>
      </w:r>
      <w:r w:rsidRPr="00E74050">
        <w:rPr>
          <w:b/>
          <w:sz w:val="28"/>
          <w:szCs w:val="28"/>
        </w:rPr>
        <w:t>ofessional English</w:t>
      </w:r>
      <w:r w:rsidRPr="00E74050">
        <w:rPr>
          <w:b/>
          <w:sz w:val="28"/>
          <w:szCs w:val="28"/>
        </w:rPr>
        <w:t>）</w:t>
      </w:r>
    </w:p>
    <w:p w:rsidR="00BC30D1" w:rsidRPr="00E74050" w:rsidRDefault="00BC30D1" w:rsidP="00BC30D1">
      <w:pPr>
        <w:spacing w:line="520" w:lineRule="exact"/>
        <w:ind w:firstLineChars="1240" w:firstLine="2976"/>
        <w:jc w:val="left"/>
        <w:rPr>
          <w:rFonts w:eastAsia="黑体"/>
          <w:bCs/>
          <w:sz w:val="24"/>
        </w:rPr>
      </w:pPr>
      <w:r w:rsidRPr="00E74050">
        <w:rPr>
          <w:rFonts w:eastAsia="黑体"/>
          <w:bCs/>
          <w:sz w:val="24"/>
        </w:rPr>
        <w:t>执</w:t>
      </w:r>
      <w:r w:rsidRPr="00E74050">
        <w:rPr>
          <w:rFonts w:eastAsia="黑体"/>
          <w:bCs/>
          <w:sz w:val="24"/>
        </w:rPr>
        <w:t xml:space="preserve"> </w:t>
      </w:r>
      <w:r w:rsidRPr="00E74050">
        <w:rPr>
          <w:rFonts w:eastAsia="黑体"/>
          <w:bCs/>
          <w:sz w:val="24"/>
        </w:rPr>
        <w:t>笔</w:t>
      </w:r>
      <w:r w:rsidRPr="00E74050">
        <w:rPr>
          <w:rFonts w:eastAsia="黑体"/>
          <w:bCs/>
          <w:sz w:val="24"/>
        </w:rPr>
        <w:t xml:space="preserve"> </w:t>
      </w:r>
      <w:r w:rsidRPr="00E74050">
        <w:rPr>
          <w:rFonts w:eastAsia="黑体"/>
          <w:bCs/>
          <w:sz w:val="24"/>
        </w:rPr>
        <w:t>者：</w:t>
      </w:r>
      <w:r w:rsidRPr="00E74050">
        <w:rPr>
          <w:rFonts w:eastAsia="黑体" w:hint="eastAsia"/>
          <w:bCs/>
          <w:sz w:val="24"/>
        </w:rPr>
        <w:t>顾鄂宁</w:t>
      </w:r>
    </w:p>
    <w:p w:rsidR="00BC30D1" w:rsidRPr="00E74050" w:rsidRDefault="00BC30D1" w:rsidP="00BC30D1">
      <w:pPr>
        <w:spacing w:line="520" w:lineRule="exact"/>
        <w:ind w:firstLineChars="1240" w:firstLine="2976"/>
        <w:jc w:val="left"/>
        <w:rPr>
          <w:rFonts w:eastAsia="黑体"/>
          <w:bCs/>
          <w:sz w:val="24"/>
        </w:rPr>
      </w:pPr>
      <w:r w:rsidRPr="00E74050">
        <w:rPr>
          <w:rFonts w:eastAsia="黑体"/>
          <w:bCs/>
          <w:sz w:val="24"/>
        </w:rPr>
        <w:t>审</w:t>
      </w:r>
      <w:r w:rsidRPr="00E74050">
        <w:rPr>
          <w:rFonts w:eastAsia="黑体"/>
          <w:bCs/>
          <w:sz w:val="24"/>
        </w:rPr>
        <w:t xml:space="preserve"> </w:t>
      </w:r>
      <w:r w:rsidRPr="00E74050">
        <w:rPr>
          <w:rFonts w:eastAsia="黑体"/>
          <w:bCs/>
          <w:sz w:val="24"/>
        </w:rPr>
        <w:t>核</w:t>
      </w:r>
      <w:r w:rsidRPr="00E74050">
        <w:rPr>
          <w:rFonts w:eastAsia="黑体"/>
          <w:bCs/>
          <w:sz w:val="24"/>
        </w:rPr>
        <w:t xml:space="preserve"> </w:t>
      </w:r>
      <w:r w:rsidRPr="00E74050">
        <w:rPr>
          <w:rFonts w:eastAsia="黑体"/>
          <w:bCs/>
          <w:sz w:val="24"/>
        </w:rPr>
        <w:t>人：</w:t>
      </w:r>
      <w:r w:rsidRPr="00E74050">
        <w:rPr>
          <w:rFonts w:eastAsia="黑体" w:hint="eastAsia"/>
          <w:bCs/>
          <w:sz w:val="24"/>
        </w:rPr>
        <w:t>赵凯</w:t>
      </w:r>
    </w:p>
    <w:p w:rsidR="00BC30D1" w:rsidRPr="00E74050" w:rsidRDefault="00BC30D1" w:rsidP="00BC30D1">
      <w:pPr>
        <w:spacing w:line="520" w:lineRule="exact"/>
        <w:ind w:firstLineChars="1240" w:firstLine="2976"/>
        <w:jc w:val="left"/>
        <w:rPr>
          <w:rFonts w:eastAsia="黑体"/>
          <w:bCs/>
          <w:sz w:val="24"/>
        </w:rPr>
      </w:pPr>
      <w:r w:rsidRPr="00E74050">
        <w:rPr>
          <w:rFonts w:eastAsia="黑体"/>
          <w:bCs/>
          <w:sz w:val="24"/>
        </w:rPr>
        <w:t>编写日期：</w:t>
      </w:r>
      <w:r w:rsidRPr="00E74050">
        <w:rPr>
          <w:rFonts w:eastAsia="黑体"/>
          <w:bCs/>
          <w:sz w:val="24"/>
        </w:rPr>
        <w:t>2024</w:t>
      </w:r>
      <w:r w:rsidRPr="00E74050">
        <w:rPr>
          <w:rFonts w:eastAsia="黑体"/>
          <w:bCs/>
          <w:sz w:val="24"/>
        </w:rPr>
        <w:t>年</w:t>
      </w:r>
      <w:r w:rsidRPr="00E74050">
        <w:rPr>
          <w:rFonts w:eastAsia="黑体" w:hint="eastAsia"/>
          <w:bCs/>
          <w:sz w:val="24"/>
        </w:rPr>
        <w:t>5</w:t>
      </w:r>
      <w:r w:rsidRPr="00E74050">
        <w:rPr>
          <w:rFonts w:eastAsia="黑体"/>
          <w:bCs/>
          <w:sz w:val="24"/>
        </w:rPr>
        <w:t>月</w:t>
      </w:r>
    </w:p>
    <w:p w:rsidR="00BC30D1" w:rsidRPr="00E74050" w:rsidRDefault="00BC30D1" w:rsidP="00BC30D1">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适用专业</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rFonts w:hint="eastAsia"/>
                <w:szCs w:val="21"/>
              </w:rPr>
              <w:t>储能科学与工程</w:t>
            </w:r>
          </w:p>
        </w:tc>
      </w:tr>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开课单位</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szCs w:val="21"/>
              </w:rPr>
              <w:t>材料科学与</w:t>
            </w:r>
            <w:r w:rsidRPr="00E74050">
              <w:rPr>
                <w:rFonts w:hint="eastAsia"/>
                <w:szCs w:val="21"/>
              </w:rPr>
              <w:t>氢能</w:t>
            </w:r>
            <w:r w:rsidRPr="00E74050">
              <w:rPr>
                <w:szCs w:val="21"/>
              </w:rPr>
              <w:t>学院</w:t>
            </w:r>
          </w:p>
        </w:tc>
      </w:tr>
      <w:tr w:rsidR="00D81711" w:rsidRPr="00E74050" w:rsidTr="00A33558">
        <w:trPr>
          <w:trHeight w:val="476"/>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课程类型</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rFonts w:hint="eastAsia"/>
                <w:szCs w:val="21"/>
              </w:rPr>
              <w:t>工程学科平台课程</w:t>
            </w:r>
          </w:p>
        </w:tc>
      </w:tr>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课程性质</w:t>
            </w:r>
          </w:p>
        </w:tc>
        <w:tc>
          <w:tcPr>
            <w:tcW w:w="3851" w:type="dxa"/>
          </w:tcPr>
          <w:p w:rsidR="00BC30D1" w:rsidRPr="00E74050" w:rsidRDefault="00BC30D1" w:rsidP="00A33558">
            <w:pPr>
              <w:pStyle w:val="BodyTextIndent"/>
              <w:spacing w:after="0" w:line="400" w:lineRule="exact"/>
              <w:ind w:leftChars="0" w:left="0"/>
              <w:rPr>
                <w:szCs w:val="21"/>
              </w:rPr>
            </w:pPr>
            <w:r w:rsidRPr="00E74050">
              <w:rPr>
                <w:szCs w:val="21"/>
              </w:rPr>
              <w:t>必修课</w:t>
            </w:r>
          </w:p>
        </w:tc>
        <w:tc>
          <w:tcPr>
            <w:tcW w:w="1418" w:type="dxa"/>
          </w:tcPr>
          <w:p w:rsidR="00BC30D1" w:rsidRPr="00E74050" w:rsidRDefault="00BC30D1" w:rsidP="00A33558">
            <w:pPr>
              <w:pStyle w:val="BodyTextIndent"/>
              <w:spacing w:after="0" w:line="400" w:lineRule="exact"/>
              <w:ind w:leftChars="0" w:left="0"/>
              <w:rPr>
                <w:szCs w:val="21"/>
              </w:rPr>
            </w:pPr>
            <w:r w:rsidRPr="00E74050">
              <w:rPr>
                <w:szCs w:val="21"/>
              </w:rPr>
              <w:t>是否为双语</w:t>
            </w:r>
          </w:p>
        </w:tc>
        <w:tc>
          <w:tcPr>
            <w:tcW w:w="1276" w:type="dxa"/>
          </w:tcPr>
          <w:p w:rsidR="00BC30D1" w:rsidRPr="00E74050" w:rsidRDefault="00BC30D1" w:rsidP="00A33558">
            <w:pPr>
              <w:pStyle w:val="BodyTextIndent"/>
              <w:spacing w:after="0" w:line="400" w:lineRule="exact"/>
              <w:ind w:leftChars="0" w:left="0"/>
              <w:rPr>
                <w:szCs w:val="21"/>
              </w:rPr>
            </w:pPr>
            <w:r w:rsidRPr="00E74050">
              <w:rPr>
                <w:szCs w:val="21"/>
              </w:rPr>
              <w:t>是</w:t>
            </w:r>
          </w:p>
        </w:tc>
      </w:tr>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学分数</w:t>
            </w:r>
          </w:p>
        </w:tc>
        <w:tc>
          <w:tcPr>
            <w:tcW w:w="6545" w:type="dxa"/>
            <w:gridSpan w:val="3"/>
          </w:tcPr>
          <w:p w:rsidR="00BC30D1" w:rsidRPr="00E74050" w:rsidRDefault="00BC30D1" w:rsidP="00A33558">
            <w:pPr>
              <w:pStyle w:val="BodyTextIndent"/>
              <w:spacing w:after="0" w:line="400" w:lineRule="exact"/>
              <w:ind w:leftChars="0" w:left="0"/>
              <w:jc w:val="center"/>
              <w:rPr>
                <w:szCs w:val="21"/>
              </w:rPr>
            </w:pPr>
            <w:r w:rsidRPr="00E74050">
              <w:rPr>
                <w:szCs w:val="21"/>
              </w:rPr>
              <w:t>2</w:t>
            </w:r>
            <w:r w:rsidRPr="00E74050">
              <w:rPr>
                <w:szCs w:val="21"/>
              </w:rPr>
              <w:t>学分</w:t>
            </w:r>
          </w:p>
        </w:tc>
      </w:tr>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学时数</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szCs w:val="21"/>
              </w:rPr>
              <w:t>总学时</w:t>
            </w:r>
            <w:r w:rsidRPr="00E74050">
              <w:rPr>
                <w:szCs w:val="21"/>
              </w:rPr>
              <w:t>32</w:t>
            </w:r>
            <w:r w:rsidRPr="00E74050">
              <w:rPr>
                <w:szCs w:val="21"/>
              </w:rPr>
              <w:t>，其中：实验（实训）</w:t>
            </w:r>
            <w:r w:rsidRPr="00E74050">
              <w:rPr>
                <w:szCs w:val="21"/>
              </w:rPr>
              <w:t xml:space="preserve"> 0 </w:t>
            </w:r>
            <w:r w:rsidRPr="00E74050">
              <w:rPr>
                <w:szCs w:val="21"/>
              </w:rPr>
              <w:t>学时</w:t>
            </w:r>
            <w:r w:rsidRPr="00E74050">
              <w:rPr>
                <w:szCs w:val="21"/>
              </w:rPr>
              <w:t xml:space="preserve"> </w:t>
            </w:r>
            <w:r w:rsidRPr="00E74050">
              <w:rPr>
                <w:szCs w:val="21"/>
              </w:rPr>
              <w:t>；课外</w:t>
            </w:r>
            <w:r w:rsidRPr="00E74050">
              <w:rPr>
                <w:szCs w:val="21"/>
              </w:rPr>
              <w:t xml:space="preserve"> 0 </w:t>
            </w:r>
            <w:r w:rsidRPr="00E74050">
              <w:rPr>
                <w:szCs w:val="21"/>
              </w:rPr>
              <w:t>学时</w:t>
            </w:r>
          </w:p>
        </w:tc>
      </w:tr>
      <w:tr w:rsidR="00D8171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先修课程</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szCs w:val="21"/>
              </w:rPr>
              <w:t>大学英语</w:t>
            </w:r>
            <w:r w:rsidRPr="00E74050">
              <w:rPr>
                <w:rFonts w:hint="eastAsia"/>
                <w:szCs w:val="21"/>
              </w:rPr>
              <w:t>、</w:t>
            </w:r>
            <w:r w:rsidRPr="00E74050">
              <w:rPr>
                <w:szCs w:val="21"/>
              </w:rPr>
              <w:t>材料科学基础</w:t>
            </w:r>
            <w:r w:rsidRPr="00E74050">
              <w:rPr>
                <w:rFonts w:hint="eastAsia"/>
                <w:szCs w:val="21"/>
              </w:rPr>
              <w:t>、氢能与氢储能、锂离子电池原理</w:t>
            </w:r>
          </w:p>
        </w:tc>
      </w:tr>
      <w:tr w:rsidR="00BC30D1" w:rsidRPr="00E74050" w:rsidTr="00A33558">
        <w:trPr>
          <w:jc w:val="center"/>
        </w:trPr>
        <w:tc>
          <w:tcPr>
            <w:tcW w:w="1360" w:type="dxa"/>
            <w:vAlign w:val="center"/>
          </w:tcPr>
          <w:p w:rsidR="00BC30D1" w:rsidRPr="00E74050" w:rsidRDefault="00BC30D1" w:rsidP="00A33558">
            <w:pPr>
              <w:pStyle w:val="BodyTextIndent"/>
              <w:spacing w:after="0" w:line="400" w:lineRule="exact"/>
              <w:ind w:leftChars="0" w:left="0"/>
              <w:jc w:val="center"/>
              <w:rPr>
                <w:szCs w:val="21"/>
              </w:rPr>
            </w:pPr>
            <w:r w:rsidRPr="00E74050">
              <w:rPr>
                <w:szCs w:val="21"/>
              </w:rPr>
              <w:t>后续课程</w:t>
            </w:r>
          </w:p>
        </w:tc>
        <w:tc>
          <w:tcPr>
            <w:tcW w:w="6545" w:type="dxa"/>
            <w:gridSpan w:val="3"/>
          </w:tcPr>
          <w:p w:rsidR="00BC30D1" w:rsidRPr="00E74050" w:rsidRDefault="00BC30D1" w:rsidP="00A33558">
            <w:pPr>
              <w:pStyle w:val="BodyTextIndent"/>
              <w:spacing w:after="0" w:line="400" w:lineRule="exact"/>
              <w:ind w:leftChars="0" w:left="0"/>
              <w:rPr>
                <w:szCs w:val="21"/>
              </w:rPr>
            </w:pPr>
            <w:r w:rsidRPr="00E74050">
              <w:rPr>
                <w:rFonts w:hint="eastAsia"/>
                <w:szCs w:val="21"/>
              </w:rPr>
              <w:t>毕业论文</w:t>
            </w:r>
          </w:p>
        </w:tc>
      </w:tr>
    </w:tbl>
    <w:p w:rsidR="00BC30D1" w:rsidRPr="00E74050" w:rsidRDefault="00BC30D1" w:rsidP="00BC30D1">
      <w:pPr>
        <w:spacing w:line="400" w:lineRule="exact"/>
        <w:rPr>
          <w:rFonts w:eastAsia="黑体"/>
          <w:szCs w:val="21"/>
        </w:rPr>
      </w:pPr>
    </w:p>
    <w:p w:rsidR="00BC30D1" w:rsidRPr="00E74050" w:rsidRDefault="00BC30D1" w:rsidP="00BC30D1">
      <w:pPr>
        <w:spacing w:line="400" w:lineRule="exact"/>
        <w:rPr>
          <w:rFonts w:eastAsia="黑体"/>
          <w:szCs w:val="21"/>
        </w:rPr>
      </w:pPr>
      <w:r w:rsidRPr="00E74050">
        <w:rPr>
          <w:rFonts w:eastAsia="黑体"/>
          <w:szCs w:val="21"/>
        </w:rPr>
        <w:t>二、课程简述</w:t>
      </w:r>
    </w:p>
    <w:p w:rsidR="00BC30D1" w:rsidRPr="00E74050" w:rsidRDefault="00BC30D1" w:rsidP="00BC30D1">
      <w:pPr>
        <w:pStyle w:val="BodyTextIndent"/>
        <w:spacing w:after="0" w:line="400" w:lineRule="exact"/>
        <w:ind w:leftChars="0" w:left="0" w:firstLineChars="200" w:firstLine="420"/>
        <w:rPr>
          <w:szCs w:val="21"/>
        </w:rPr>
      </w:pPr>
      <w:r w:rsidRPr="00E74050">
        <w:rPr>
          <w:szCs w:val="21"/>
        </w:rPr>
        <w:t>《专业</w:t>
      </w:r>
      <w:r w:rsidRPr="00E74050">
        <w:rPr>
          <w:rFonts w:hint="eastAsia"/>
          <w:szCs w:val="21"/>
        </w:rPr>
        <w:t>英语</w:t>
      </w:r>
      <w:r w:rsidRPr="00E74050">
        <w:rPr>
          <w:szCs w:val="21"/>
        </w:rPr>
        <w:t>》课程是在大学英语学习的基础上帮助学生完成从大学基础英语阶段到专业英语的阅读、翻译与写作阶段的过渡。本课程是</w:t>
      </w:r>
      <w:r w:rsidRPr="00E74050">
        <w:rPr>
          <w:rFonts w:hint="eastAsia"/>
          <w:szCs w:val="21"/>
        </w:rPr>
        <w:t>储能科学与工程、材料科学与工程、材料化学等</w:t>
      </w:r>
      <w:r w:rsidRPr="00E74050">
        <w:rPr>
          <w:szCs w:val="21"/>
        </w:rPr>
        <w:t>专业</w:t>
      </w:r>
      <w:r w:rsidRPr="00E74050">
        <w:rPr>
          <w:rFonts w:hint="eastAsia"/>
          <w:szCs w:val="21"/>
        </w:rPr>
        <w:t>的工程学科平台课程、</w:t>
      </w:r>
      <w:r w:rsidRPr="00E74050">
        <w:rPr>
          <w:szCs w:val="21"/>
        </w:rPr>
        <w:t>必修课，旨在为提高学生专业英语水平而开设。通过本门课程的学习，了解科技英语的表达方式、方法在英语中的具体体现，为学生继续深造或工作中阅读专业英语文献和英文原著打下良好基础。同时，学生可以进一步提高阅读理解和综合分析能力（如记笔记、信息转换等）；习惯于阅读真实的语言素材；扩大</w:t>
      </w:r>
      <w:r w:rsidRPr="00E74050">
        <w:rPr>
          <w:rFonts w:hint="eastAsia"/>
          <w:szCs w:val="21"/>
        </w:rPr>
        <w:t>专业</w:t>
      </w:r>
      <w:r w:rsidRPr="00E74050">
        <w:rPr>
          <w:szCs w:val="21"/>
        </w:rPr>
        <w:t>词汇量，开阔视野和思路；进一步了解如何书写正式的英文</w:t>
      </w:r>
      <w:r w:rsidRPr="00E74050">
        <w:rPr>
          <w:rFonts w:hint="eastAsia"/>
          <w:szCs w:val="21"/>
        </w:rPr>
        <w:t>论文</w:t>
      </w:r>
      <w:r w:rsidRPr="00E74050">
        <w:rPr>
          <w:szCs w:val="21"/>
        </w:rPr>
        <w:t>、项目规划书，学会如何利用图表、表格等视觉信息，熟悉科技文体的写作规范；</w:t>
      </w:r>
      <w:r w:rsidRPr="00E74050">
        <w:rPr>
          <w:rFonts w:hint="eastAsia"/>
          <w:szCs w:val="21"/>
        </w:rPr>
        <w:t>练习</w:t>
      </w:r>
      <w:r w:rsidRPr="00E74050">
        <w:rPr>
          <w:szCs w:val="21"/>
        </w:rPr>
        <w:t>以不同语言结构、以语言功能为中心的写作练习和翻译练习。科技英语的教学任务是讲授科技英语的语法特点、文体结构以及科技英语文献的翻译方法和技巧，培养学生阅读英语科技资料的能力，使其能以英语为工具获取</w:t>
      </w:r>
      <w:r w:rsidRPr="00E74050">
        <w:rPr>
          <w:rFonts w:hint="eastAsia"/>
          <w:szCs w:val="21"/>
        </w:rPr>
        <w:t>储能科学与工程</w:t>
      </w:r>
      <w:r w:rsidRPr="00E74050">
        <w:rPr>
          <w:szCs w:val="21"/>
        </w:rPr>
        <w:t>专业所需要的信息。</w:t>
      </w:r>
    </w:p>
    <w:p w:rsidR="00BC30D1" w:rsidRPr="00E74050" w:rsidRDefault="00BC30D1" w:rsidP="00BC30D1">
      <w:pPr>
        <w:spacing w:line="400" w:lineRule="exact"/>
        <w:rPr>
          <w:rFonts w:eastAsia="黑体"/>
          <w:szCs w:val="21"/>
        </w:rPr>
      </w:pPr>
      <w:r w:rsidRPr="00E74050">
        <w:rPr>
          <w:rFonts w:eastAsia="黑体"/>
          <w:szCs w:val="21"/>
        </w:rPr>
        <w:t>三、本课程所支撑的毕业要求</w:t>
      </w:r>
    </w:p>
    <w:p w:rsidR="00BC30D1" w:rsidRPr="00E74050" w:rsidRDefault="00BC30D1" w:rsidP="00BC30D1">
      <w:pPr>
        <w:ind w:firstLineChars="200" w:firstLine="420"/>
        <w:rPr>
          <w:szCs w:val="21"/>
        </w:rPr>
      </w:pPr>
      <w:r w:rsidRPr="00E74050">
        <w:rPr>
          <w:szCs w:val="21"/>
        </w:rPr>
        <w:t>（一）本课程内容与毕业要求指标点的对应关系</w:t>
      </w:r>
    </w:p>
    <w:p w:rsidR="00BC30D1" w:rsidRPr="00E74050" w:rsidRDefault="00BC30D1" w:rsidP="00BC30D1">
      <w:pPr>
        <w:spacing w:beforeLines="50" w:before="156"/>
        <w:ind w:firstLineChars="200" w:firstLine="422"/>
        <w:jc w:val="center"/>
        <w:rPr>
          <w:b/>
          <w:szCs w:val="21"/>
        </w:rPr>
      </w:pPr>
      <w:r w:rsidRPr="00E74050">
        <w:rPr>
          <w:b/>
          <w:szCs w:val="21"/>
        </w:rPr>
        <w:t>本课程所支撑</w:t>
      </w:r>
      <w:r w:rsidRPr="00E74050">
        <w:rPr>
          <w:rFonts w:hint="eastAsia"/>
          <w:b/>
          <w:szCs w:val="21"/>
        </w:rPr>
        <w:t>(</w:t>
      </w:r>
      <w:r w:rsidRPr="00E74050">
        <w:rPr>
          <w:rFonts w:hint="eastAsia"/>
          <w:b/>
          <w:szCs w:val="21"/>
        </w:rPr>
        <w:t>达成</w:t>
      </w:r>
      <w:r w:rsidRPr="00E74050">
        <w:rPr>
          <w:rFonts w:hint="eastAsia"/>
          <w:b/>
          <w:szCs w:val="21"/>
        </w:rPr>
        <w:t>)</w:t>
      </w:r>
      <w:r w:rsidRPr="00E74050">
        <w:rPr>
          <w:b/>
          <w:szCs w:val="21"/>
        </w:rPr>
        <w:t>的毕业要求</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3401"/>
        <w:gridCol w:w="1327"/>
      </w:tblGrid>
      <w:tr w:rsidR="00D81711" w:rsidRPr="00E74050" w:rsidTr="00A33558">
        <w:trPr>
          <w:trHeight w:val="375"/>
        </w:trPr>
        <w:tc>
          <w:tcPr>
            <w:tcW w:w="2228" w:type="pct"/>
            <w:shd w:val="clear" w:color="auto" w:fill="auto"/>
            <w:vAlign w:val="center"/>
            <w:hideMark/>
          </w:tcPr>
          <w:p w:rsidR="00BC30D1" w:rsidRPr="00E74050" w:rsidRDefault="00BC30D1" w:rsidP="00A33558">
            <w:pPr>
              <w:widowControl/>
              <w:jc w:val="center"/>
              <w:rPr>
                <w:kern w:val="0"/>
                <w:szCs w:val="21"/>
              </w:rPr>
            </w:pPr>
            <w:r w:rsidRPr="00E74050">
              <w:rPr>
                <w:kern w:val="0"/>
                <w:szCs w:val="21"/>
              </w:rPr>
              <w:t>毕业要求</w:t>
            </w:r>
          </w:p>
        </w:tc>
        <w:tc>
          <w:tcPr>
            <w:tcW w:w="1994" w:type="pct"/>
            <w:shd w:val="clear" w:color="auto" w:fill="auto"/>
            <w:vAlign w:val="center"/>
            <w:hideMark/>
          </w:tcPr>
          <w:p w:rsidR="00BC30D1" w:rsidRPr="00E74050" w:rsidRDefault="00BC30D1" w:rsidP="00A33558">
            <w:pPr>
              <w:widowControl/>
              <w:jc w:val="center"/>
              <w:rPr>
                <w:kern w:val="0"/>
                <w:szCs w:val="21"/>
              </w:rPr>
            </w:pPr>
            <w:r w:rsidRPr="00E74050">
              <w:rPr>
                <w:kern w:val="0"/>
                <w:szCs w:val="21"/>
              </w:rPr>
              <w:t>课程名称与指标点的对应关系矩阵</w:t>
            </w:r>
          </w:p>
        </w:tc>
        <w:tc>
          <w:tcPr>
            <w:tcW w:w="778" w:type="pct"/>
          </w:tcPr>
          <w:p w:rsidR="00BC30D1" w:rsidRPr="00E74050" w:rsidRDefault="00BC30D1" w:rsidP="00A33558">
            <w:pPr>
              <w:widowControl/>
              <w:jc w:val="center"/>
              <w:rPr>
                <w:kern w:val="0"/>
                <w:szCs w:val="21"/>
              </w:rPr>
            </w:pPr>
            <w:r w:rsidRPr="00E74050">
              <w:rPr>
                <w:rFonts w:ascii="宋体" w:hAnsi="宋体" w:hint="eastAsia"/>
              </w:rPr>
              <w:t>支撑度</w:t>
            </w:r>
          </w:p>
        </w:tc>
      </w:tr>
      <w:tr w:rsidR="00D81711" w:rsidRPr="00E74050" w:rsidTr="00A33558">
        <w:trPr>
          <w:trHeight w:val="1153"/>
        </w:trPr>
        <w:tc>
          <w:tcPr>
            <w:tcW w:w="2228" w:type="pct"/>
            <w:shd w:val="clear" w:color="auto" w:fill="auto"/>
            <w:vAlign w:val="center"/>
            <w:hideMark/>
          </w:tcPr>
          <w:p w:rsidR="00BC30D1" w:rsidRPr="00E74050" w:rsidRDefault="00294301" w:rsidP="00EE22EC">
            <w:pPr>
              <w:pStyle w:val="BodyTextIndent"/>
              <w:spacing w:line="400" w:lineRule="exact"/>
              <w:ind w:leftChars="2" w:left="4"/>
              <w:rPr>
                <w:szCs w:val="21"/>
              </w:rPr>
            </w:pPr>
            <w:r w:rsidRPr="00E74050">
              <w:rPr>
                <w:rFonts w:hint="eastAsia"/>
                <w:szCs w:val="21"/>
              </w:rPr>
              <w:lastRenderedPageBreak/>
              <w:t>毕业要求</w:t>
            </w:r>
            <w:r w:rsidRPr="00E74050">
              <w:rPr>
                <w:rFonts w:hint="eastAsia"/>
                <w:szCs w:val="21"/>
              </w:rPr>
              <w:t>2.</w:t>
            </w:r>
            <w:r w:rsidRPr="00E74050">
              <w:rPr>
                <w:rFonts w:hint="eastAsia"/>
                <w:szCs w:val="21"/>
              </w:rPr>
              <w:t>问题分析：能够应用能源、化学、材料、机械、工程、计算机科学和动力等学科基本原理，并通过文献研究分析储能科学与技术的复杂工程问题，采取有效的实验技术，以获得正确的结论。</w:t>
            </w:r>
          </w:p>
        </w:tc>
        <w:tc>
          <w:tcPr>
            <w:tcW w:w="1994" w:type="pct"/>
            <w:shd w:val="clear" w:color="auto" w:fill="auto"/>
            <w:vAlign w:val="center"/>
            <w:hideMark/>
          </w:tcPr>
          <w:p w:rsidR="00BC30D1" w:rsidRPr="00E74050" w:rsidRDefault="00294301" w:rsidP="00EE22EC">
            <w:pPr>
              <w:pStyle w:val="BodyTextIndent"/>
              <w:spacing w:line="400" w:lineRule="exact"/>
              <w:ind w:leftChars="0" w:left="0"/>
              <w:rPr>
                <w:szCs w:val="21"/>
              </w:rPr>
            </w:pPr>
            <w:r w:rsidRPr="00E74050">
              <w:rPr>
                <w:szCs w:val="21"/>
              </w:rPr>
              <w:t>指标点</w:t>
            </w:r>
            <w:r w:rsidRPr="00E74050">
              <w:rPr>
                <w:szCs w:val="21"/>
              </w:rPr>
              <w:t>2-3.</w:t>
            </w:r>
            <w:r w:rsidRPr="00E74050">
              <w:rPr>
                <w:szCs w:val="21"/>
              </w:rPr>
              <w:t>能够正确表述一个工程问题解决方案并分析其合理性，采取有效的实验技术，以获得有效的结论。</w:t>
            </w:r>
          </w:p>
        </w:tc>
        <w:tc>
          <w:tcPr>
            <w:tcW w:w="778" w:type="pct"/>
            <w:vAlign w:val="center"/>
          </w:tcPr>
          <w:p w:rsidR="00BC30D1" w:rsidRPr="00E74050" w:rsidRDefault="00BC30D1" w:rsidP="00A33558">
            <w:pPr>
              <w:pStyle w:val="BodyTextIndent"/>
              <w:spacing w:line="400" w:lineRule="exact"/>
              <w:ind w:leftChars="0" w:left="0"/>
              <w:jc w:val="center"/>
              <w:rPr>
                <w:szCs w:val="21"/>
              </w:rPr>
            </w:pPr>
            <w:r w:rsidRPr="00E74050">
              <w:rPr>
                <w:rFonts w:hint="eastAsia"/>
                <w:szCs w:val="21"/>
              </w:rPr>
              <w:t>L</w:t>
            </w:r>
          </w:p>
        </w:tc>
      </w:tr>
      <w:tr w:rsidR="00D81711" w:rsidRPr="00E74050" w:rsidTr="00A33558">
        <w:trPr>
          <w:trHeight w:val="1463"/>
        </w:trPr>
        <w:tc>
          <w:tcPr>
            <w:tcW w:w="2228" w:type="pct"/>
            <w:vMerge w:val="restart"/>
            <w:shd w:val="clear" w:color="auto" w:fill="auto"/>
            <w:vAlign w:val="center"/>
            <w:hideMark/>
          </w:tcPr>
          <w:p w:rsidR="00BC30D1" w:rsidRPr="00E74050" w:rsidRDefault="00294301" w:rsidP="00EE22EC">
            <w:pPr>
              <w:pStyle w:val="BodyTextIndent"/>
              <w:spacing w:line="400" w:lineRule="exact"/>
              <w:ind w:leftChars="2" w:left="4"/>
              <w:rPr>
                <w:szCs w:val="21"/>
              </w:rPr>
            </w:pPr>
            <w:r w:rsidRPr="00E74050">
              <w:rPr>
                <w:rFonts w:hint="eastAsia"/>
                <w:szCs w:val="21"/>
              </w:rPr>
              <w:t>毕业要求</w:t>
            </w:r>
            <w:r w:rsidRPr="00E74050">
              <w:rPr>
                <w:rFonts w:hint="eastAsia"/>
                <w:szCs w:val="21"/>
              </w:rPr>
              <w:t>10.</w:t>
            </w:r>
            <w:r w:rsidRPr="00E74050">
              <w:rPr>
                <w:rFonts w:hint="eastAsia"/>
                <w:szCs w:val="21"/>
              </w:rPr>
              <w:t>沟通：能够就储能科学与工程等领域的复杂问题，与业界同行及社会公众进行有效沟通和交流，包括撰写报告和设计文稿、陈述发言、清晰表达或回应指令</w:t>
            </w:r>
            <w:r w:rsidRPr="00E74050">
              <w:rPr>
                <w:rFonts w:hint="eastAsia"/>
                <w:szCs w:val="21"/>
              </w:rPr>
              <w:t>,</w:t>
            </w:r>
            <w:r w:rsidRPr="00E74050">
              <w:rPr>
                <w:rFonts w:hint="eastAsia"/>
                <w:szCs w:val="21"/>
              </w:rPr>
              <w:t>并具备一定的国际视野，能够在跨文化背景下进行沟通和交流。</w:t>
            </w:r>
          </w:p>
        </w:tc>
        <w:tc>
          <w:tcPr>
            <w:tcW w:w="1994" w:type="pct"/>
            <w:shd w:val="clear" w:color="auto" w:fill="auto"/>
            <w:vAlign w:val="center"/>
            <w:hideMark/>
          </w:tcPr>
          <w:p w:rsidR="00BC30D1" w:rsidRPr="00E74050" w:rsidRDefault="00294301" w:rsidP="00EE22EC">
            <w:pPr>
              <w:pStyle w:val="BodyTextIndent"/>
              <w:spacing w:line="400" w:lineRule="exact"/>
              <w:ind w:leftChars="0" w:left="0"/>
              <w:rPr>
                <w:szCs w:val="21"/>
              </w:rPr>
            </w:pPr>
            <w:r w:rsidRPr="00E74050">
              <w:rPr>
                <w:rFonts w:hint="eastAsia"/>
                <w:szCs w:val="21"/>
              </w:rPr>
              <w:t>指标点</w:t>
            </w:r>
            <w:r w:rsidRPr="00E74050">
              <w:rPr>
                <w:rFonts w:hint="eastAsia"/>
                <w:szCs w:val="21"/>
              </w:rPr>
              <w:t xml:space="preserve">10-1. </w:t>
            </w:r>
            <w:r w:rsidRPr="00E74050">
              <w:rPr>
                <w:rFonts w:hint="eastAsia"/>
                <w:szCs w:val="21"/>
              </w:rPr>
              <w:t>掌握技术文件写作方法，理解和撰写效果良好的报告和设计文件。</w:t>
            </w:r>
          </w:p>
        </w:tc>
        <w:tc>
          <w:tcPr>
            <w:tcW w:w="778" w:type="pct"/>
            <w:vAlign w:val="center"/>
          </w:tcPr>
          <w:p w:rsidR="00BC30D1" w:rsidRPr="00E74050" w:rsidRDefault="00BC30D1" w:rsidP="00A33558">
            <w:pPr>
              <w:pStyle w:val="BodyTextIndent"/>
              <w:spacing w:line="400" w:lineRule="exact"/>
              <w:ind w:leftChars="0" w:left="0"/>
              <w:jc w:val="center"/>
              <w:rPr>
                <w:szCs w:val="21"/>
              </w:rPr>
            </w:pPr>
            <w:r w:rsidRPr="00E74050">
              <w:rPr>
                <w:rFonts w:hint="eastAsia"/>
                <w:szCs w:val="21"/>
              </w:rPr>
              <w:t>M</w:t>
            </w:r>
          </w:p>
        </w:tc>
      </w:tr>
      <w:tr w:rsidR="00D81711" w:rsidRPr="00E74050" w:rsidTr="00A33558">
        <w:trPr>
          <w:trHeight w:val="1004"/>
        </w:trPr>
        <w:tc>
          <w:tcPr>
            <w:tcW w:w="2228" w:type="pct"/>
            <w:vMerge/>
            <w:shd w:val="clear" w:color="auto" w:fill="auto"/>
            <w:vAlign w:val="center"/>
          </w:tcPr>
          <w:p w:rsidR="00BC30D1" w:rsidRPr="00E74050" w:rsidRDefault="00BC30D1" w:rsidP="00A33558">
            <w:pPr>
              <w:pStyle w:val="BodyTextIndent"/>
              <w:spacing w:line="400" w:lineRule="exact"/>
              <w:ind w:leftChars="2" w:left="4"/>
              <w:rPr>
                <w:szCs w:val="21"/>
              </w:rPr>
            </w:pPr>
          </w:p>
        </w:tc>
        <w:tc>
          <w:tcPr>
            <w:tcW w:w="1994" w:type="pct"/>
            <w:shd w:val="clear" w:color="auto" w:fill="auto"/>
            <w:vAlign w:val="center"/>
          </w:tcPr>
          <w:p w:rsidR="00BC30D1" w:rsidRPr="00E74050" w:rsidRDefault="00294301" w:rsidP="00EE22EC">
            <w:pPr>
              <w:pStyle w:val="BodyTextIndent"/>
              <w:spacing w:line="400" w:lineRule="exact"/>
              <w:ind w:leftChars="0" w:left="0"/>
              <w:rPr>
                <w:szCs w:val="21"/>
              </w:rPr>
            </w:pPr>
            <w:r w:rsidRPr="00E74050">
              <w:rPr>
                <w:rFonts w:hint="eastAsia"/>
                <w:szCs w:val="21"/>
              </w:rPr>
              <w:t>指标点</w:t>
            </w:r>
            <w:r w:rsidRPr="00E74050">
              <w:rPr>
                <w:rFonts w:hint="eastAsia"/>
                <w:szCs w:val="21"/>
              </w:rPr>
              <w:t xml:space="preserve">10-2. </w:t>
            </w:r>
            <w:r w:rsidRPr="00E74050">
              <w:rPr>
                <w:rFonts w:hint="eastAsia"/>
                <w:szCs w:val="21"/>
              </w:rPr>
              <w:t>能够通过口头及书面方式表达自己的想法，能够进行有效的陈述发言。</w:t>
            </w:r>
          </w:p>
        </w:tc>
        <w:tc>
          <w:tcPr>
            <w:tcW w:w="778" w:type="pct"/>
            <w:vAlign w:val="center"/>
          </w:tcPr>
          <w:p w:rsidR="00BC30D1" w:rsidRPr="00E74050" w:rsidRDefault="00BC30D1" w:rsidP="00A33558">
            <w:pPr>
              <w:pStyle w:val="BodyTextIndent"/>
              <w:spacing w:line="400" w:lineRule="exact"/>
              <w:ind w:leftChars="0" w:left="0"/>
              <w:jc w:val="center"/>
              <w:rPr>
                <w:szCs w:val="21"/>
              </w:rPr>
            </w:pPr>
            <w:r w:rsidRPr="00E74050">
              <w:rPr>
                <w:rFonts w:hint="eastAsia"/>
                <w:szCs w:val="21"/>
              </w:rPr>
              <w:t>H</w:t>
            </w:r>
          </w:p>
        </w:tc>
      </w:tr>
      <w:tr w:rsidR="00D81711" w:rsidRPr="00E74050" w:rsidTr="00A33558">
        <w:trPr>
          <w:trHeight w:val="670"/>
        </w:trPr>
        <w:tc>
          <w:tcPr>
            <w:tcW w:w="2228" w:type="pct"/>
            <w:vMerge/>
            <w:shd w:val="clear" w:color="auto" w:fill="auto"/>
            <w:vAlign w:val="center"/>
            <w:hideMark/>
          </w:tcPr>
          <w:p w:rsidR="00BC30D1" w:rsidRPr="00E74050" w:rsidRDefault="00BC30D1" w:rsidP="00A33558">
            <w:pPr>
              <w:pStyle w:val="BodyTextIndent"/>
              <w:spacing w:line="400" w:lineRule="exact"/>
              <w:ind w:leftChars="0" w:left="0"/>
              <w:rPr>
                <w:szCs w:val="21"/>
              </w:rPr>
            </w:pPr>
          </w:p>
        </w:tc>
        <w:tc>
          <w:tcPr>
            <w:tcW w:w="1994" w:type="pct"/>
            <w:shd w:val="clear" w:color="auto" w:fill="auto"/>
            <w:hideMark/>
          </w:tcPr>
          <w:p w:rsidR="00BC30D1" w:rsidRPr="00E74050" w:rsidRDefault="00294301" w:rsidP="00EE22EC">
            <w:r w:rsidRPr="00E74050">
              <w:rPr>
                <w:rFonts w:hint="eastAsia"/>
              </w:rPr>
              <w:t>指标点</w:t>
            </w:r>
            <w:r w:rsidRPr="00E74050">
              <w:rPr>
                <w:rFonts w:hint="eastAsia"/>
              </w:rPr>
              <w:t xml:space="preserve">10-3. </w:t>
            </w:r>
            <w:r w:rsidRPr="00E74050">
              <w:rPr>
                <w:rFonts w:hint="eastAsia"/>
              </w:rPr>
              <w:t>基本掌握一门外语，具有外语听说读写能力；了解不同的文化，具有一定的跨文化交流能力。</w:t>
            </w:r>
          </w:p>
        </w:tc>
        <w:tc>
          <w:tcPr>
            <w:tcW w:w="778" w:type="pct"/>
            <w:vAlign w:val="center"/>
          </w:tcPr>
          <w:p w:rsidR="00BC30D1" w:rsidRPr="00E74050" w:rsidRDefault="00BC30D1" w:rsidP="00A33558">
            <w:pPr>
              <w:pStyle w:val="BodyTextIndent"/>
              <w:spacing w:line="400" w:lineRule="exact"/>
              <w:ind w:leftChars="0" w:left="0"/>
              <w:jc w:val="center"/>
              <w:rPr>
                <w:szCs w:val="21"/>
              </w:rPr>
            </w:pPr>
            <w:r w:rsidRPr="00E74050">
              <w:rPr>
                <w:rFonts w:hint="eastAsia"/>
                <w:szCs w:val="21"/>
              </w:rPr>
              <w:t>H</w:t>
            </w:r>
          </w:p>
        </w:tc>
      </w:tr>
    </w:tbl>
    <w:p w:rsidR="00BC30D1" w:rsidRPr="00E74050" w:rsidRDefault="00BC30D1" w:rsidP="00BC30D1">
      <w:pPr>
        <w:spacing w:line="400" w:lineRule="exact"/>
        <w:ind w:firstLineChars="200" w:firstLine="420"/>
        <w:rPr>
          <w:szCs w:val="21"/>
        </w:rPr>
      </w:pPr>
      <w:r w:rsidRPr="00E74050">
        <w:rPr>
          <w:szCs w:val="21"/>
        </w:rPr>
        <w:t>（二）毕业要求指标点在本课程中的实现路径</w:t>
      </w:r>
    </w:p>
    <w:p w:rsidR="00BC30D1" w:rsidRPr="00E74050" w:rsidRDefault="00BC30D1" w:rsidP="00BC30D1">
      <w:pPr>
        <w:ind w:firstLineChars="200" w:firstLine="420"/>
        <w:rPr>
          <w:szCs w:val="21"/>
        </w:rPr>
      </w:pPr>
      <w:r w:rsidRPr="00E74050">
        <w:rPr>
          <w:rFonts w:hint="eastAsia"/>
          <w:szCs w:val="21"/>
        </w:rPr>
        <w:t>对应毕业要求</w:t>
      </w:r>
      <w:r w:rsidRPr="00E74050">
        <w:rPr>
          <w:rFonts w:hint="eastAsia"/>
          <w:szCs w:val="21"/>
        </w:rPr>
        <w:t>2</w:t>
      </w:r>
      <w:r w:rsidRPr="00E74050">
        <w:rPr>
          <w:rFonts w:hint="eastAsia"/>
          <w:szCs w:val="21"/>
        </w:rPr>
        <w:t>、</w:t>
      </w:r>
      <w:r w:rsidRPr="00E74050">
        <w:rPr>
          <w:rFonts w:hint="eastAsia"/>
          <w:szCs w:val="21"/>
        </w:rPr>
        <w:t>10</w:t>
      </w:r>
      <w:r w:rsidRPr="00E74050">
        <w:rPr>
          <w:rFonts w:hint="eastAsia"/>
          <w:szCs w:val="21"/>
        </w:rPr>
        <w:t>：</w:t>
      </w:r>
      <w:r w:rsidRPr="00E74050">
        <w:rPr>
          <w:szCs w:val="21"/>
        </w:rPr>
        <w:t>本课程将提高学生阅读英语科技资料的能力，提高阅读理解和综合分析能力、扩大科技词汇量，帮助学生更好地使用</w:t>
      </w:r>
      <w:r w:rsidRPr="00E74050">
        <w:rPr>
          <w:szCs w:val="21"/>
        </w:rPr>
        <w:t>Web of Science</w:t>
      </w:r>
      <w:r w:rsidRPr="00E74050">
        <w:rPr>
          <w:szCs w:val="21"/>
        </w:rPr>
        <w:t>、</w:t>
      </w:r>
      <w:r w:rsidRPr="00E74050">
        <w:rPr>
          <w:szCs w:val="21"/>
        </w:rPr>
        <w:t>SciFinder</w:t>
      </w:r>
      <w:r w:rsidRPr="00E74050">
        <w:rPr>
          <w:szCs w:val="21"/>
        </w:rPr>
        <w:t>等英文科技文献检索工具。</w:t>
      </w:r>
    </w:p>
    <w:p w:rsidR="00BC30D1" w:rsidRPr="00E74050" w:rsidRDefault="00BC30D1" w:rsidP="00BC30D1">
      <w:pPr>
        <w:spacing w:line="400" w:lineRule="exact"/>
        <w:rPr>
          <w:szCs w:val="21"/>
        </w:rPr>
      </w:pPr>
    </w:p>
    <w:p w:rsidR="00BC30D1" w:rsidRPr="00E74050" w:rsidRDefault="00BC30D1" w:rsidP="00BC30D1">
      <w:pPr>
        <w:spacing w:line="400" w:lineRule="exact"/>
        <w:rPr>
          <w:rFonts w:eastAsia="黑体"/>
          <w:szCs w:val="21"/>
        </w:rPr>
      </w:pPr>
      <w:r w:rsidRPr="00E74050">
        <w:rPr>
          <w:rFonts w:eastAsia="黑体"/>
          <w:szCs w:val="21"/>
        </w:rPr>
        <w:t>四、考核方式及成绩评定</w:t>
      </w:r>
    </w:p>
    <w:p w:rsidR="00BC30D1" w:rsidRPr="00E74050" w:rsidRDefault="00BC30D1" w:rsidP="00BC30D1">
      <w:pPr>
        <w:spacing w:line="400" w:lineRule="exact"/>
        <w:rPr>
          <w:szCs w:val="21"/>
        </w:rPr>
      </w:pPr>
      <w:r w:rsidRPr="00E74050">
        <w:rPr>
          <w:szCs w:val="21"/>
        </w:rPr>
        <w:t>（一）考核目标</w:t>
      </w:r>
    </w:p>
    <w:p w:rsidR="00BC30D1" w:rsidRPr="00E74050" w:rsidRDefault="00BC30D1" w:rsidP="00BC30D1">
      <w:pPr>
        <w:spacing w:line="400" w:lineRule="exact"/>
        <w:ind w:firstLineChars="200" w:firstLine="420"/>
        <w:rPr>
          <w:szCs w:val="21"/>
        </w:rPr>
      </w:pPr>
      <w:r w:rsidRPr="00E74050">
        <w:rPr>
          <w:rFonts w:hint="eastAsia"/>
          <w:szCs w:val="21"/>
        </w:rPr>
        <w:t>目标</w:t>
      </w:r>
      <w:r w:rsidRPr="00E74050">
        <w:rPr>
          <w:rFonts w:hint="eastAsia"/>
          <w:szCs w:val="21"/>
        </w:rPr>
        <w:t>1</w:t>
      </w:r>
      <w:r w:rsidRPr="00E74050">
        <w:rPr>
          <w:rFonts w:hint="eastAsia"/>
          <w:szCs w:val="21"/>
        </w:rPr>
        <w:t>：</w:t>
      </w:r>
      <w:r w:rsidRPr="00E74050">
        <w:rPr>
          <w:szCs w:val="21"/>
        </w:rPr>
        <w:t>培养学生阅读英语科技资料的能力</w:t>
      </w:r>
      <w:r w:rsidRPr="00E74050">
        <w:rPr>
          <w:rFonts w:hint="eastAsia"/>
          <w:szCs w:val="21"/>
        </w:rPr>
        <w:t>。</w:t>
      </w:r>
    </w:p>
    <w:p w:rsidR="00BC30D1" w:rsidRPr="00E74050" w:rsidRDefault="00BC30D1" w:rsidP="00B52B35">
      <w:pPr>
        <w:spacing w:line="400" w:lineRule="exact"/>
        <w:ind w:leftChars="200" w:left="420"/>
        <w:jc w:val="left"/>
        <w:rPr>
          <w:szCs w:val="21"/>
        </w:rPr>
      </w:pPr>
      <w:r w:rsidRPr="00E74050">
        <w:rPr>
          <w:rFonts w:hint="eastAsia"/>
        </w:rPr>
        <w:t>目标</w:t>
      </w:r>
      <w:r w:rsidRPr="00E74050">
        <w:rPr>
          <w:rFonts w:hint="eastAsia"/>
        </w:rPr>
        <w:t>2</w:t>
      </w:r>
      <w:r w:rsidRPr="00E74050">
        <w:rPr>
          <w:rFonts w:hint="eastAsia"/>
          <w:szCs w:val="21"/>
        </w:rPr>
        <w:t>：</w:t>
      </w:r>
      <w:r w:rsidRPr="00E74050">
        <w:rPr>
          <w:szCs w:val="21"/>
        </w:rPr>
        <w:t>提高阅读理解和综合分析能力（如记笔记、信息转换等）、扩大科技词汇量</w:t>
      </w:r>
      <w:r w:rsidRPr="00E74050">
        <w:rPr>
          <w:rFonts w:hint="eastAsia"/>
          <w:szCs w:val="21"/>
        </w:rPr>
        <w:t>。目标</w:t>
      </w:r>
      <w:r w:rsidRPr="00E74050">
        <w:rPr>
          <w:rFonts w:hint="eastAsia"/>
          <w:szCs w:val="21"/>
        </w:rPr>
        <w:t>3</w:t>
      </w:r>
      <w:r w:rsidRPr="00E74050">
        <w:rPr>
          <w:rFonts w:hint="eastAsia"/>
          <w:szCs w:val="21"/>
        </w:rPr>
        <w:t>：</w:t>
      </w:r>
      <w:r w:rsidRPr="00E74050">
        <w:rPr>
          <w:szCs w:val="21"/>
        </w:rPr>
        <w:t>能以英语为工具获取材料科学与工程专业所需要的信息</w:t>
      </w:r>
      <w:r w:rsidRPr="00E74050">
        <w:rPr>
          <w:rFonts w:hint="eastAsia"/>
          <w:szCs w:val="21"/>
        </w:rPr>
        <w:t>。</w:t>
      </w:r>
    </w:p>
    <w:p w:rsidR="00BC30D1" w:rsidRPr="00E74050" w:rsidRDefault="00BC30D1" w:rsidP="00BC30D1">
      <w:pPr>
        <w:spacing w:line="400" w:lineRule="exact"/>
        <w:rPr>
          <w:szCs w:val="21"/>
        </w:rPr>
      </w:pPr>
      <w:r w:rsidRPr="00E74050">
        <w:rPr>
          <w:szCs w:val="21"/>
        </w:rPr>
        <w:t>（二）考核方式</w:t>
      </w:r>
    </w:p>
    <w:p w:rsidR="00BC30D1" w:rsidRPr="00E74050" w:rsidRDefault="00BC30D1" w:rsidP="00BC30D1">
      <w:pPr>
        <w:spacing w:line="400" w:lineRule="exact"/>
        <w:ind w:firstLineChars="200" w:firstLine="420"/>
        <w:rPr>
          <w:szCs w:val="21"/>
        </w:rPr>
      </w:pPr>
      <w:r w:rsidRPr="00E74050">
        <w:rPr>
          <w:szCs w:val="21"/>
        </w:rPr>
        <w:t>采取考查、考试的方法，进行化合物的命名、论文翻译、英文摘要写作等项目的考查、考试。</w:t>
      </w:r>
    </w:p>
    <w:p w:rsidR="00BC30D1" w:rsidRPr="00E74050" w:rsidRDefault="00BC30D1" w:rsidP="00BC30D1">
      <w:pPr>
        <w:rPr>
          <w:szCs w:val="21"/>
        </w:rPr>
      </w:pPr>
      <w:r w:rsidRPr="00E74050">
        <w:rPr>
          <w:szCs w:val="21"/>
        </w:rPr>
        <w:t>（三）成绩评定</w:t>
      </w:r>
    </w:p>
    <w:p w:rsidR="00BC30D1" w:rsidRPr="00E74050" w:rsidRDefault="00BC30D1" w:rsidP="00BC30D1">
      <w:pPr>
        <w:spacing w:line="400" w:lineRule="exact"/>
        <w:ind w:firstLineChars="200" w:firstLine="420"/>
        <w:rPr>
          <w:szCs w:val="21"/>
        </w:rPr>
      </w:pPr>
      <w:r w:rsidRPr="00E74050">
        <w:rPr>
          <w:szCs w:val="21"/>
        </w:rPr>
        <w:t>平时成绩占</w:t>
      </w:r>
      <w:r w:rsidRPr="00E74050">
        <w:rPr>
          <w:szCs w:val="21"/>
        </w:rPr>
        <w:t>30%</w:t>
      </w:r>
      <w:r w:rsidRPr="00E74050">
        <w:rPr>
          <w:szCs w:val="21"/>
        </w:rPr>
        <w:t>，考试成绩占</w:t>
      </w:r>
      <w:r w:rsidRPr="00E74050">
        <w:rPr>
          <w:szCs w:val="21"/>
        </w:rPr>
        <w:t>70%</w:t>
      </w:r>
      <w:r w:rsidRPr="00E74050">
        <w:rPr>
          <w:szCs w:val="21"/>
        </w:rPr>
        <w:t>。</w:t>
      </w:r>
    </w:p>
    <w:p w:rsidR="00BC30D1" w:rsidRPr="00E74050" w:rsidRDefault="00BC30D1" w:rsidP="00BC30D1">
      <w:pPr>
        <w:spacing w:line="400" w:lineRule="exact"/>
        <w:ind w:firstLineChars="200" w:firstLine="420"/>
        <w:rPr>
          <w:rFonts w:eastAsia="黑体"/>
          <w:szCs w:val="21"/>
        </w:rPr>
      </w:pPr>
    </w:p>
    <w:p w:rsidR="00BC30D1" w:rsidRPr="00E74050" w:rsidRDefault="00BC30D1" w:rsidP="00BC30D1">
      <w:pPr>
        <w:spacing w:line="400" w:lineRule="exact"/>
        <w:rPr>
          <w:rFonts w:eastAsia="黑体"/>
          <w:szCs w:val="21"/>
        </w:rPr>
      </w:pPr>
      <w:r w:rsidRPr="00E74050">
        <w:rPr>
          <w:rFonts w:eastAsia="黑体"/>
          <w:szCs w:val="21"/>
        </w:rPr>
        <w:t>五、课程内容、重点和难点及教学方法与手段</w:t>
      </w:r>
    </w:p>
    <w:p w:rsidR="00BC30D1" w:rsidRPr="00E74050" w:rsidRDefault="00BC30D1" w:rsidP="00BC30D1">
      <w:pPr>
        <w:pStyle w:val="BodyTextIndent"/>
        <w:spacing w:after="0" w:line="400" w:lineRule="exact"/>
        <w:ind w:leftChars="1" w:left="2" w:firstLineChars="200" w:firstLine="420"/>
      </w:pPr>
    </w:p>
    <w:p w:rsidR="00BC30D1" w:rsidRPr="00E74050" w:rsidRDefault="00BC30D1" w:rsidP="00BC30D1">
      <w:pPr>
        <w:pStyle w:val="BodyTextIndent"/>
        <w:spacing w:after="0" w:line="400" w:lineRule="exact"/>
        <w:ind w:leftChars="1" w:left="2" w:firstLineChars="200" w:firstLine="420"/>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BC30D1" w:rsidRPr="00E74050" w:rsidTr="00A33558">
        <w:trPr>
          <w:jc w:val="center"/>
        </w:trPr>
        <w:tc>
          <w:tcPr>
            <w:tcW w:w="9104" w:type="dxa"/>
          </w:tcPr>
          <w:p w:rsidR="00BC30D1" w:rsidRPr="00E74050" w:rsidRDefault="00BC30D1" w:rsidP="00A33558">
            <w:pPr>
              <w:pStyle w:val="BodyTextIndent"/>
              <w:spacing w:after="0" w:line="400" w:lineRule="exact"/>
              <w:ind w:firstLine="420"/>
              <w:rPr>
                <w:bCs/>
                <w:szCs w:val="21"/>
              </w:rPr>
            </w:pPr>
            <w:r w:rsidRPr="00E74050">
              <w:rPr>
                <w:bCs/>
                <w:szCs w:val="21"/>
              </w:rPr>
              <w:lastRenderedPageBreak/>
              <w:t>第一章</w:t>
            </w:r>
            <w:r w:rsidRPr="00E74050">
              <w:rPr>
                <w:bCs/>
                <w:szCs w:val="21"/>
              </w:rPr>
              <w:t xml:space="preserve">  Introduction to Periodic Table</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rFonts w:hint="eastAsia"/>
                      <w:szCs w:val="21"/>
                    </w:rPr>
                    <w:t>元素相关性能的英文表达</w:t>
                  </w:r>
                  <w:r w:rsidRPr="00E74050">
                    <w:rPr>
                      <w:szCs w:val="21"/>
                    </w:rPr>
                    <w:t>；</w:t>
                  </w:r>
                </w:p>
                <w:p w:rsidR="00BC30D1" w:rsidRPr="00E74050" w:rsidRDefault="00BC30D1" w:rsidP="00A33558">
                  <w:pPr>
                    <w:spacing w:line="300" w:lineRule="exact"/>
                    <w:jc w:val="left"/>
                    <w:rPr>
                      <w:szCs w:val="21"/>
                    </w:rPr>
                  </w:pPr>
                  <w:r w:rsidRPr="00E74050">
                    <w:rPr>
                      <w:rFonts w:eastAsia="黑体"/>
                      <w:szCs w:val="21"/>
                    </w:rPr>
                    <w:t>难点：</w:t>
                  </w:r>
                  <w:r w:rsidRPr="00E74050">
                    <w:rPr>
                      <w:rFonts w:hint="eastAsia"/>
                      <w:szCs w:val="21"/>
                    </w:rPr>
                    <w:t>化合物的英文命名规则</w:t>
                  </w:r>
                  <w:r w:rsidRPr="00E74050">
                    <w:rPr>
                      <w:szCs w:val="21"/>
                    </w:rPr>
                    <w:t>。</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szCs w:val="21"/>
                    </w:rPr>
                    <w:t>采用</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Hydrogen and Alkali Metals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Alkali Earth Metals and Transition Metals</w:t>
            </w:r>
          </w:p>
          <w:p w:rsidR="00BC30D1" w:rsidRPr="00E74050" w:rsidRDefault="00BC30D1" w:rsidP="00A33558">
            <w:pPr>
              <w:pStyle w:val="BodyTextIndent"/>
              <w:spacing w:after="0"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Rare Earth Metals, Precious Metals, Nonmetals</w:t>
            </w:r>
          </w:p>
          <w:p w:rsidR="00BC30D1" w:rsidRPr="00E74050" w:rsidRDefault="00BC30D1" w:rsidP="00A33558">
            <w:pPr>
              <w:pStyle w:val="BodyTextIndent"/>
              <w:spacing w:line="400" w:lineRule="exact"/>
            </w:pPr>
            <w:r w:rsidRPr="00E74050">
              <w:tab/>
            </w:r>
            <w:r w:rsidRPr="00E74050">
              <w:t>要求</w:t>
            </w:r>
            <w:r w:rsidRPr="00E74050">
              <w:rPr>
                <w:rFonts w:hint="eastAsia"/>
              </w:rPr>
              <w:t>：了解化学元素的英文单词以及化合物的英文命名规则；科技英语翻译技巧（一）：化合物的英文命名规则</w:t>
            </w:r>
            <w:r w:rsidRPr="00E74050">
              <w:t>。</w:t>
            </w:r>
          </w:p>
          <w:p w:rsidR="00BC30D1" w:rsidRPr="00E74050" w:rsidRDefault="00BC30D1" w:rsidP="00A33558">
            <w:pPr>
              <w:pStyle w:val="BodyTextIndent"/>
              <w:spacing w:line="400" w:lineRule="exact"/>
            </w:pPr>
          </w:p>
          <w:p w:rsidR="00BC30D1" w:rsidRPr="00E74050" w:rsidRDefault="00BC30D1" w:rsidP="00A33558">
            <w:pPr>
              <w:pStyle w:val="BodyTextIndent"/>
              <w:spacing w:after="0" w:line="400" w:lineRule="exact"/>
              <w:ind w:firstLine="420"/>
              <w:rPr>
                <w:bCs/>
                <w:szCs w:val="21"/>
              </w:rPr>
            </w:pPr>
            <w:r w:rsidRPr="00E74050">
              <w:rPr>
                <w:bCs/>
                <w:szCs w:val="21"/>
              </w:rPr>
              <w:t>第二章</w:t>
            </w:r>
            <w:r w:rsidRPr="00E74050">
              <w:rPr>
                <w:bCs/>
                <w:szCs w:val="21"/>
              </w:rPr>
              <w:t xml:space="preserve">  Basic Concept in Material Sciences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rFonts w:hint="eastAsia"/>
                    </w:rPr>
                    <w:t>四大材料分类，晶体结构、缺陷、化学键的英文命名规律</w:t>
                  </w:r>
                </w:p>
                <w:p w:rsidR="00BC30D1" w:rsidRPr="00E74050" w:rsidRDefault="00BC30D1" w:rsidP="00A33558">
                  <w:pPr>
                    <w:spacing w:line="300" w:lineRule="exact"/>
                    <w:jc w:val="left"/>
                    <w:rPr>
                      <w:szCs w:val="21"/>
                    </w:rPr>
                  </w:pPr>
                  <w:r w:rsidRPr="00E74050">
                    <w:rPr>
                      <w:rFonts w:eastAsia="黑体"/>
                      <w:szCs w:val="21"/>
                    </w:rPr>
                    <w:t>难点：</w:t>
                  </w:r>
                  <w:r w:rsidRPr="00E74050">
                    <w:t>金属材料类</w:t>
                  </w:r>
                  <w:r w:rsidRPr="00E74050">
                    <w:rPr>
                      <w:szCs w:val="21"/>
                    </w:rPr>
                    <w:t>科技论文的理解</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rFonts w:hint="eastAsia"/>
                      <w:szCs w:val="21"/>
                    </w:rPr>
                    <w:t>PPT</w:t>
                  </w:r>
                  <w:r w:rsidRPr="00E74050">
                    <w:rPr>
                      <w:rFonts w:hint="eastAsia"/>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rFonts w:hint="eastAsia"/>
                <w:szCs w:val="21"/>
              </w:rPr>
              <w:t>C</w:t>
            </w:r>
            <w:r w:rsidRPr="00E74050">
              <w:rPr>
                <w:szCs w:val="21"/>
              </w:rPr>
              <w:t xml:space="preserve">lassifications of Materials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Crystal Structure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Point defect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4</w:t>
            </w:r>
            <w:r w:rsidRPr="00E74050">
              <w:rPr>
                <w:szCs w:val="21"/>
              </w:rPr>
              <w:t>节</w:t>
            </w:r>
            <w:r w:rsidRPr="00E74050">
              <w:rPr>
                <w:rFonts w:hint="eastAsia"/>
                <w:szCs w:val="21"/>
              </w:rPr>
              <w:t xml:space="preserve"> </w:t>
            </w:r>
            <w:r w:rsidRPr="00E74050">
              <w:rPr>
                <w:szCs w:val="21"/>
              </w:rPr>
              <w:t xml:space="preserve"> Bonding</w:t>
            </w:r>
          </w:p>
          <w:p w:rsidR="00BC30D1" w:rsidRPr="00E74050" w:rsidRDefault="00BC30D1" w:rsidP="00A33558">
            <w:pPr>
              <w:pStyle w:val="BodyTextIndent"/>
              <w:spacing w:line="400" w:lineRule="exact"/>
              <w:ind w:firstLine="420"/>
              <w:rPr>
                <w:szCs w:val="21"/>
              </w:rPr>
            </w:pPr>
            <w:r w:rsidRPr="00E74050">
              <w:t>要求：</w:t>
            </w:r>
            <w:r w:rsidRPr="00E74050">
              <w:rPr>
                <w:rFonts w:hint="eastAsia"/>
              </w:rPr>
              <w:t>掌握四大材料英文单词，</w:t>
            </w:r>
            <w:r w:rsidRPr="00E74050">
              <w:rPr>
                <w:szCs w:val="21"/>
              </w:rPr>
              <w:t>材料类文献阅读；科技英语翻译技巧</w:t>
            </w:r>
            <w:r w:rsidRPr="00E74050">
              <w:rPr>
                <w:rFonts w:hint="eastAsia"/>
                <w:szCs w:val="21"/>
              </w:rPr>
              <w:t>（二）</w:t>
            </w:r>
            <w:r w:rsidRPr="00E74050">
              <w:rPr>
                <w:szCs w:val="21"/>
              </w:rPr>
              <w:t>：</w:t>
            </w:r>
            <w:r w:rsidRPr="00E74050">
              <w:rPr>
                <w:rFonts w:hint="eastAsia"/>
                <w:szCs w:val="21"/>
              </w:rPr>
              <w:t>材料科学涉及的基本概念</w:t>
            </w:r>
            <w:r w:rsidRPr="00E74050">
              <w:rPr>
                <w:szCs w:val="21"/>
              </w:rPr>
              <w:t>。</w:t>
            </w:r>
          </w:p>
          <w:p w:rsidR="00BC30D1" w:rsidRPr="00E74050" w:rsidRDefault="00BC30D1" w:rsidP="00A33558">
            <w:pPr>
              <w:pStyle w:val="BodyTextIndent"/>
              <w:spacing w:line="400" w:lineRule="exact"/>
            </w:pPr>
          </w:p>
          <w:p w:rsidR="00BC30D1" w:rsidRPr="00E74050" w:rsidRDefault="00BC30D1" w:rsidP="00A33558">
            <w:pPr>
              <w:pStyle w:val="BodyTextIndent"/>
              <w:spacing w:after="0" w:line="400" w:lineRule="exact"/>
              <w:ind w:firstLine="420"/>
              <w:rPr>
                <w:bCs/>
                <w:szCs w:val="21"/>
              </w:rPr>
            </w:pPr>
            <w:r w:rsidRPr="00E74050">
              <w:rPr>
                <w:bCs/>
                <w:szCs w:val="21"/>
              </w:rPr>
              <w:t>第三章</w:t>
            </w:r>
            <w:r w:rsidRPr="00E74050">
              <w:rPr>
                <w:bCs/>
                <w:szCs w:val="21"/>
              </w:rPr>
              <w:t xml:space="preserve">  Metals and Alloys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szCs w:val="21"/>
                    </w:rPr>
                    <w:t>形成快速阅读的习惯</w:t>
                  </w:r>
                </w:p>
                <w:p w:rsidR="00BC30D1" w:rsidRPr="00E74050" w:rsidRDefault="00BC30D1" w:rsidP="00A33558">
                  <w:pPr>
                    <w:spacing w:line="300" w:lineRule="exact"/>
                    <w:jc w:val="left"/>
                    <w:rPr>
                      <w:szCs w:val="21"/>
                    </w:rPr>
                  </w:pPr>
                  <w:r w:rsidRPr="00E74050">
                    <w:rPr>
                      <w:rFonts w:eastAsia="黑体"/>
                      <w:szCs w:val="21"/>
                    </w:rPr>
                    <w:t>难点：</w:t>
                  </w:r>
                  <w:r w:rsidRPr="00E74050">
                    <w:t>金属材料类</w:t>
                  </w:r>
                  <w:r w:rsidRPr="00E74050">
                    <w:rPr>
                      <w:szCs w:val="21"/>
                    </w:rPr>
                    <w:t>科技论文的理解</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Atomic Arrangements and Imperfects in the Atomic Arrangement</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Thermal Equilibrium Diagram</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Casting</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4</w:t>
            </w:r>
            <w:r w:rsidRPr="00E74050">
              <w:rPr>
                <w:szCs w:val="21"/>
              </w:rPr>
              <w:t>节</w:t>
            </w:r>
            <w:r w:rsidRPr="00E74050">
              <w:rPr>
                <w:szCs w:val="21"/>
              </w:rPr>
              <w:t xml:space="preserve">  Nonferrous Alloy</w:t>
            </w:r>
          </w:p>
          <w:p w:rsidR="00BC30D1" w:rsidRPr="00E74050" w:rsidRDefault="00BC30D1" w:rsidP="00A33558">
            <w:pPr>
              <w:pStyle w:val="BodyTextIndent"/>
              <w:spacing w:line="400" w:lineRule="exact"/>
              <w:ind w:firstLine="420"/>
              <w:rPr>
                <w:szCs w:val="21"/>
              </w:rPr>
            </w:pPr>
            <w:r w:rsidRPr="00E74050">
              <w:t>要求：</w:t>
            </w:r>
            <w:r w:rsidRPr="00E74050">
              <w:rPr>
                <w:szCs w:val="21"/>
              </w:rPr>
              <w:t>金属材料类文献阅读；科技英语翻译技巧</w:t>
            </w:r>
            <w:r w:rsidRPr="00E74050">
              <w:rPr>
                <w:rFonts w:hint="eastAsia"/>
                <w:szCs w:val="21"/>
              </w:rPr>
              <w:t>（三）</w:t>
            </w:r>
            <w:r w:rsidRPr="00E74050">
              <w:rPr>
                <w:szCs w:val="21"/>
              </w:rPr>
              <w:t>：数词。</w:t>
            </w:r>
          </w:p>
          <w:p w:rsidR="00BC30D1" w:rsidRPr="00E74050" w:rsidRDefault="00BC30D1" w:rsidP="00A33558">
            <w:pPr>
              <w:pStyle w:val="BodyTextIndent"/>
              <w:spacing w:after="0" w:line="400" w:lineRule="exact"/>
              <w:ind w:leftChars="0" w:left="0"/>
            </w:pPr>
          </w:p>
          <w:p w:rsidR="00BC30D1" w:rsidRPr="00E74050" w:rsidRDefault="00BC30D1" w:rsidP="00A33558">
            <w:pPr>
              <w:pStyle w:val="BodyTextIndent"/>
              <w:spacing w:after="0" w:line="400" w:lineRule="exact"/>
              <w:ind w:leftChars="0" w:left="0"/>
            </w:pPr>
          </w:p>
          <w:p w:rsidR="00BC30D1" w:rsidRPr="00E74050" w:rsidRDefault="00BC30D1" w:rsidP="00A33558">
            <w:pPr>
              <w:pStyle w:val="BodyTextIndent"/>
              <w:spacing w:after="0" w:line="400" w:lineRule="exact"/>
              <w:ind w:firstLine="420"/>
              <w:rPr>
                <w:bCs/>
                <w:szCs w:val="21"/>
              </w:rPr>
            </w:pPr>
            <w:r w:rsidRPr="00E74050">
              <w:rPr>
                <w:bCs/>
                <w:szCs w:val="21"/>
              </w:rPr>
              <w:lastRenderedPageBreak/>
              <w:t>第四章</w:t>
            </w:r>
            <w:r w:rsidRPr="00E74050">
              <w:rPr>
                <w:bCs/>
                <w:szCs w:val="21"/>
              </w:rPr>
              <w:t xml:space="preserve">  Ceramics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0" w:lineRule="atLeast"/>
                  </w:pPr>
                  <w:r w:rsidRPr="00E74050">
                    <w:rPr>
                      <w:rFonts w:eastAsia="黑体"/>
                      <w:szCs w:val="21"/>
                    </w:rPr>
                    <w:t>重点：</w:t>
                  </w:r>
                  <w:r w:rsidRPr="00E74050">
                    <w:rPr>
                      <w:rFonts w:hint="eastAsia"/>
                      <w:szCs w:val="21"/>
                    </w:rPr>
                    <w:t>熟练掌握快速阅读技巧</w:t>
                  </w:r>
                </w:p>
                <w:p w:rsidR="00BC30D1" w:rsidRPr="00E74050" w:rsidRDefault="00BC30D1" w:rsidP="00A33558">
                  <w:pPr>
                    <w:spacing w:line="300" w:lineRule="exact"/>
                    <w:jc w:val="left"/>
                    <w:rPr>
                      <w:szCs w:val="21"/>
                    </w:rPr>
                  </w:pPr>
                  <w:r w:rsidRPr="00E74050">
                    <w:rPr>
                      <w:rFonts w:eastAsia="黑体"/>
                      <w:szCs w:val="21"/>
                    </w:rPr>
                    <w:t>难点：</w:t>
                  </w:r>
                  <w:r w:rsidRPr="00E74050">
                    <w:rPr>
                      <w:rFonts w:hint="eastAsia"/>
                      <w:szCs w:val="21"/>
                    </w:rPr>
                    <w:t>陶瓷材料类科技论文中各类专业名词的理解</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Introduction to Ceramics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Novel Ceramic Processing Routes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Advanced Ceramics </w:t>
            </w:r>
          </w:p>
          <w:p w:rsidR="00BC30D1" w:rsidRPr="00E74050" w:rsidRDefault="00BC30D1" w:rsidP="00A33558">
            <w:pPr>
              <w:pStyle w:val="BodyTextIndent"/>
              <w:spacing w:after="0" w:line="400" w:lineRule="exact"/>
              <w:ind w:firstLine="420"/>
              <w:rPr>
                <w:szCs w:val="21"/>
              </w:rPr>
            </w:pPr>
            <w:r w:rsidRPr="00E74050">
              <w:rPr>
                <w:szCs w:val="21"/>
              </w:rPr>
              <w:t>第</w:t>
            </w:r>
            <w:r w:rsidRPr="00E74050">
              <w:rPr>
                <w:szCs w:val="21"/>
              </w:rPr>
              <w:t>4</w:t>
            </w:r>
            <w:r w:rsidRPr="00E74050">
              <w:rPr>
                <w:szCs w:val="21"/>
              </w:rPr>
              <w:t>节</w:t>
            </w:r>
            <w:r w:rsidRPr="00E74050">
              <w:rPr>
                <w:szCs w:val="21"/>
              </w:rPr>
              <w:t xml:space="preserve"> Clean Energy through Ceramics</w:t>
            </w:r>
          </w:p>
          <w:p w:rsidR="00BC30D1" w:rsidRPr="00E74050" w:rsidRDefault="00BC30D1" w:rsidP="00A33558">
            <w:pPr>
              <w:pStyle w:val="BodyTextIndent"/>
              <w:spacing w:line="400" w:lineRule="exact"/>
              <w:ind w:firstLine="420"/>
              <w:rPr>
                <w:szCs w:val="21"/>
              </w:rPr>
            </w:pPr>
            <w:r w:rsidRPr="00E74050">
              <w:t>要求：</w:t>
            </w:r>
            <w:r w:rsidRPr="00E74050">
              <w:rPr>
                <w:szCs w:val="21"/>
              </w:rPr>
              <w:t>陶瓷材料类文献阅读；科技英语翻译技巧</w:t>
            </w:r>
            <w:r w:rsidRPr="00E74050">
              <w:rPr>
                <w:rFonts w:hint="eastAsia"/>
                <w:szCs w:val="21"/>
              </w:rPr>
              <w:t>（四）</w:t>
            </w:r>
            <w:r w:rsidRPr="00E74050">
              <w:rPr>
                <w:szCs w:val="21"/>
              </w:rPr>
              <w:t>：常见多功能词</w:t>
            </w:r>
            <w:r w:rsidRPr="00E74050">
              <w:rPr>
                <w:szCs w:val="21"/>
              </w:rPr>
              <w:t>as</w:t>
            </w:r>
            <w:r w:rsidRPr="00E74050">
              <w:rPr>
                <w:szCs w:val="21"/>
              </w:rPr>
              <w:t>的用法</w:t>
            </w:r>
          </w:p>
          <w:p w:rsidR="00BC30D1" w:rsidRPr="00E74050" w:rsidRDefault="00BC30D1" w:rsidP="00A33558">
            <w:pPr>
              <w:pStyle w:val="BodyTextIndent"/>
              <w:spacing w:after="0" w:line="400" w:lineRule="exact"/>
              <w:ind w:leftChars="0" w:left="0"/>
            </w:pPr>
          </w:p>
          <w:p w:rsidR="00BC30D1" w:rsidRPr="00E74050" w:rsidRDefault="00BC30D1" w:rsidP="00A33558">
            <w:pPr>
              <w:pStyle w:val="BodyTextIndent"/>
              <w:spacing w:after="0" w:line="400" w:lineRule="exact"/>
              <w:ind w:firstLine="420"/>
              <w:rPr>
                <w:bCs/>
                <w:szCs w:val="21"/>
              </w:rPr>
            </w:pPr>
            <w:r w:rsidRPr="00E74050">
              <w:rPr>
                <w:bCs/>
                <w:szCs w:val="21"/>
              </w:rPr>
              <w:t>第五章</w:t>
            </w:r>
            <w:r w:rsidRPr="00E74050">
              <w:rPr>
                <w:bCs/>
                <w:szCs w:val="21"/>
              </w:rPr>
              <w:t xml:space="preserve">  Polymer Materials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t>精读</w:t>
                  </w:r>
                  <w:r w:rsidRPr="00E74050">
                    <w:rPr>
                      <w:szCs w:val="21"/>
                    </w:rPr>
                    <w:t>文献的必要性，与精读技巧</w:t>
                  </w:r>
                </w:p>
                <w:p w:rsidR="00BC30D1" w:rsidRPr="00E74050" w:rsidRDefault="00BC30D1" w:rsidP="00A33558">
                  <w:pPr>
                    <w:spacing w:line="300" w:lineRule="exact"/>
                    <w:jc w:val="left"/>
                    <w:rPr>
                      <w:szCs w:val="21"/>
                    </w:rPr>
                  </w:pPr>
                  <w:r w:rsidRPr="00E74050">
                    <w:rPr>
                      <w:rFonts w:eastAsia="黑体"/>
                      <w:szCs w:val="21"/>
                    </w:rPr>
                    <w:t>难点：</w:t>
                  </w:r>
                  <w:r w:rsidRPr="00E74050">
                    <w:t>高分子材料</w:t>
                  </w:r>
                  <w:r w:rsidRPr="00E74050">
                    <w:rPr>
                      <w:szCs w:val="21"/>
                    </w:rPr>
                    <w:t>科技论文中各类专业名词的理解与翻译</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Polymers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Methods for Synthesis of Polymers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Processing of Polymers</w:t>
            </w:r>
          </w:p>
          <w:p w:rsidR="00BC30D1" w:rsidRPr="00E74050" w:rsidRDefault="00BC30D1" w:rsidP="00A33558">
            <w:pPr>
              <w:pStyle w:val="BodyTextIndent"/>
              <w:spacing w:line="400" w:lineRule="exact"/>
              <w:ind w:firstLine="420"/>
              <w:rPr>
                <w:szCs w:val="21"/>
              </w:rPr>
            </w:pPr>
            <w:r w:rsidRPr="00E74050">
              <w:t>要求：</w:t>
            </w:r>
            <w:r w:rsidRPr="00E74050">
              <w:rPr>
                <w:szCs w:val="21"/>
              </w:rPr>
              <w:t>高分子材料类文献阅读，初步掌握英文文献的精读；科技英语翻译技巧</w:t>
            </w:r>
            <w:r w:rsidRPr="00E74050">
              <w:rPr>
                <w:rFonts w:hint="eastAsia"/>
                <w:szCs w:val="21"/>
              </w:rPr>
              <w:t>（五）</w:t>
            </w:r>
            <w:r w:rsidRPr="00E74050">
              <w:rPr>
                <w:szCs w:val="21"/>
              </w:rPr>
              <w:t>：常见多功能词</w:t>
            </w:r>
            <w:r w:rsidRPr="00E74050">
              <w:rPr>
                <w:szCs w:val="21"/>
              </w:rPr>
              <w:t>it</w:t>
            </w:r>
            <w:r w:rsidRPr="00E74050">
              <w:rPr>
                <w:szCs w:val="21"/>
              </w:rPr>
              <w:t>的用法</w:t>
            </w:r>
          </w:p>
          <w:p w:rsidR="00BC30D1" w:rsidRPr="00E74050" w:rsidRDefault="00BC30D1" w:rsidP="00A33558">
            <w:pPr>
              <w:pStyle w:val="BodyTextIndent"/>
              <w:spacing w:line="400" w:lineRule="exact"/>
              <w:ind w:firstLine="420"/>
            </w:pPr>
          </w:p>
          <w:p w:rsidR="00BC30D1" w:rsidRPr="00E74050" w:rsidRDefault="00BC30D1" w:rsidP="00A33558">
            <w:pPr>
              <w:pStyle w:val="BodyTextIndent"/>
              <w:spacing w:after="0" w:line="400" w:lineRule="exact"/>
              <w:ind w:firstLine="420"/>
              <w:rPr>
                <w:bCs/>
                <w:szCs w:val="21"/>
              </w:rPr>
            </w:pPr>
            <w:r w:rsidRPr="00E74050">
              <w:rPr>
                <w:bCs/>
                <w:szCs w:val="21"/>
              </w:rPr>
              <w:t>第六章</w:t>
            </w:r>
            <w:r w:rsidRPr="00E74050">
              <w:rPr>
                <w:bCs/>
                <w:szCs w:val="21"/>
              </w:rPr>
              <w:t xml:space="preserve">  Composites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rPr>
                <w:trHeight w:val="841"/>
              </w:trPr>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szCs w:val="21"/>
                    </w:rPr>
                    <w:t>进一步练习文献精读</w:t>
                  </w:r>
                </w:p>
                <w:p w:rsidR="00BC30D1" w:rsidRPr="00E74050" w:rsidRDefault="00BC30D1" w:rsidP="00A33558">
                  <w:pPr>
                    <w:spacing w:line="300" w:lineRule="exact"/>
                    <w:jc w:val="left"/>
                    <w:rPr>
                      <w:szCs w:val="21"/>
                    </w:rPr>
                  </w:pPr>
                  <w:r w:rsidRPr="00E74050">
                    <w:rPr>
                      <w:rFonts w:eastAsia="黑体"/>
                      <w:szCs w:val="21"/>
                    </w:rPr>
                    <w:t>难点：</w:t>
                  </w:r>
                  <w:r w:rsidRPr="00E74050">
                    <w:t>复合材料类</w:t>
                  </w:r>
                  <w:r w:rsidRPr="00E74050">
                    <w:rPr>
                      <w:szCs w:val="21"/>
                    </w:rPr>
                    <w:t>科技论文的理解与翻译</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Composite Basics—Material System</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Introduction to Carbon Fiber Composites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Three-dimensionally Reinforced Preforms and Composites</w:t>
            </w:r>
          </w:p>
          <w:p w:rsidR="00BC30D1" w:rsidRPr="00E74050" w:rsidRDefault="00BC30D1" w:rsidP="00A33558">
            <w:pPr>
              <w:pStyle w:val="BodyTextIndent"/>
              <w:spacing w:after="0" w:line="400" w:lineRule="exact"/>
              <w:ind w:leftChars="199" w:left="418" w:firstLineChars="200" w:firstLine="420"/>
              <w:rPr>
                <w:szCs w:val="21"/>
              </w:rPr>
            </w:pPr>
            <w:r w:rsidRPr="00E74050">
              <w:rPr>
                <w:szCs w:val="21"/>
              </w:rPr>
              <w:t>第</w:t>
            </w:r>
            <w:r w:rsidRPr="00E74050">
              <w:rPr>
                <w:szCs w:val="21"/>
              </w:rPr>
              <w:t>4</w:t>
            </w:r>
            <w:r w:rsidRPr="00E74050">
              <w:rPr>
                <w:szCs w:val="21"/>
              </w:rPr>
              <w:t>节</w:t>
            </w:r>
            <w:r w:rsidRPr="00E74050">
              <w:rPr>
                <w:szCs w:val="21"/>
              </w:rPr>
              <w:t xml:space="preserve"> The Uses of Composite Materials</w:t>
            </w:r>
          </w:p>
          <w:p w:rsidR="00BC30D1" w:rsidRPr="00E74050" w:rsidRDefault="00BC30D1" w:rsidP="00A33558">
            <w:pPr>
              <w:pStyle w:val="BodyTextIndent"/>
              <w:spacing w:line="400" w:lineRule="exact"/>
              <w:ind w:leftChars="199" w:left="418" w:firstLineChars="200" w:firstLine="420"/>
            </w:pPr>
            <w:r w:rsidRPr="00E74050">
              <w:t>要求：复合材料类文献阅读，强化英文文献的精读；科技英语翻译技巧</w:t>
            </w:r>
            <w:r w:rsidRPr="00E74050">
              <w:rPr>
                <w:rFonts w:hint="eastAsia"/>
              </w:rPr>
              <w:t>（六）</w:t>
            </w:r>
            <w:r w:rsidRPr="00E74050">
              <w:t>：关连词引导的句型翻译技巧</w:t>
            </w:r>
            <w:r w:rsidRPr="00E74050">
              <w:rPr>
                <w:rFonts w:hint="eastAsia"/>
                <w:kern w:val="0"/>
                <w:szCs w:val="20"/>
              </w:rPr>
              <w:t>（</w:t>
            </w:r>
            <w:r w:rsidRPr="00E74050">
              <w:rPr>
                <w:kern w:val="0"/>
                <w:szCs w:val="20"/>
              </w:rPr>
              <w:t>I</w:t>
            </w:r>
            <w:r w:rsidRPr="00E74050">
              <w:rPr>
                <w:rFonts w:hint="eastAsia"/>
                <w:kern w:val="0"/>
                <w:szCs w:val="20"/>
              </w:rPr>
              <w:t>）</w:t>
            </w:r>
          </w:p>
          <w:p w:rsidR="00BC30D1" w:rsidRPr="00E74050" w:rsidRDefault="00BC30D1" w:rsidP="00A33558">
            <w:pPr>
              <w:pStyle w:val="BodyTextIndent"/>
              <w:spacing w:after="0" w:line="400" w:lineRule="exact"/>
              <w:ind w:leftChars="0" w:left="0"/>
            </w:pPr>
          </w:p>
          <w:p w:rsidR="00BC30D1" w:rsidRPr="00E74050" w:rsidRDefault="00BC30D1" w:rsidP="00A33558">
            <w:pPr>
              <w:pStyle w:val="BodyTextIndent"/>
              <w:spacing w:after="0" w:line="400" w:lineRule="exact"/>
              <w:ind w:leftChars="0" w:left="0"/>
            </w:pPr>
          </w:p>
          <w:p w:rsidR="00BC30D1" w:rsidRPr="00E74050" w:rsidRDefault="00BC30D1" w:rsidP="00A33558">
            <w:pPr>
              <w:pStyle w:val="BodyTextIndent"/>
              <w:spacing w:after="0" w:line="400" w:lineRule="exact"/>
              <w:ind w:firstLine="420"/>
              <w:rPr>
                <w:bCs/>
                <w:szCs w:val="21"/>
              </w:rPr>
            </w:pPr>
            <w:r w:rsidRPr="00E74050">
              <w:rPr>
                <w:bCs/>
                <w:szCs w:val="21"/>
              </w:rPr>
              <w:t>第七章</w:t>
            </w:r>
            <w:r w:rsidRPr="00E74050">
              <w:rPr>
                <w:bCs/>
                <w:szCs w:val="21"/>
              </w:rPr>
              <w:t xml:space="preserve"> Hydrogen Energy</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lastRenderedPageBreak/>
                    <w:t>重点：</w:t>
                  </w:r>
                  <w:r w:rsidRPr="00E74050">
                    <w:rPr>
                      <w:kern w:val="0"/>
                    </w:rPr>
                    <w:t>熟练掌握英文文献的精读技巧</w:t>
                  </w:r>
                </w:p>
                <w:p w:rsidR="00BC30D1" w:rsidRPr="00E74050" w:rsidRDefault="00BC30D1" w:rsidP="00A33558">
                  <w:pPr>
                    <w:spacing w:line="300" w:lineRule="exact"/>
                    <w:jc w:val="left"/>
                    <w:rPr>
                      <w:szCs w:val="21"/>
                    </w:rPr>
                  </w:pPr>
                  <w:r w:rsidRPr="00E74050">
                    <w:rPr>
                      <w:rFonts w:eastAsia="黑体"/>
                      <w:szCs w:val="21"/>
                    </w:rPr>
                    <w:t>难点：</w:t>
                  </w:r>
                  <w:r w:rsidRPr="00E74050">
                    <w:rPr>
                      <w:rFonts w:hint="eastAsia"/>
                      <w:kern w:val="0"/>
                    </w:rPr>
                    <w:t>氢能</w:t>
                  </w:r>
                  <w:r w:rsidRPr="00E74050">
                    <w:rPr>
                      <w:kern w:val="0"/>
                    </w:rPr>
                    <w:t>类科技论文的理解与翻译</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Backgrounds for Hydrogen Energy </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Fuel Cells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Storage and Transportation of Hydrogen</w:t>
            </w:r>
          </w:p>
          <w:p w:rsidR="00BC30D1" w:rsidRPr="00E74050" w:rsidRDefault="00BC30D1" w:rsidP="00A33558">
            <w:pPr>
              <w:pStyle w:val="BodyTextIndent"/>
              <w:spacing w:line="400" w:lineRule="exact"/>
              <w:ind w:firstLine="420"/>
              <w:rPr>
                <w:szCs w:val="21"/>
              </w:rPr>
            </w:pPr>
            <w:r w:rsidRPr="00E74050">
              <w:rPr>
                <w:szCs w:val="21"/>
              </w:rPr>
              <w:t>要求：</w:t>
            </w:r>
            <w:r w:rsidRPr="00E74050">
              <w:rPr>
                <w:rFonts w:hint="eastAsia"/>
                <w:szCs w:val="21"/>
              </w:rPr>
              <w:t>氢能</w:t>
            </w:r>
            <w:r w:rsidRPr="00E74050">
              <w:rPr>
                <w:szCs w:val="21"/>
              </w:rPr>
              <w:t>材料</w:t>
            </w:r>
            <w:r w:rsidRPr="00E74050">
              <w:rPr>
                <w:rFonts w:hint="eastAsia"/>
                <w:szCs w:val="21"/>
              </w:rPr>
              <w:t>及器件</w:t>
            </w:r>
            <w:r w:rsidRPr="00E74050">
              <w:rPr>
                <w:szCs w:val="21"/>
              </w:rPr>
              <w:t>文献阅读，熟练掌握英文文献的精读技巧；科技英语翻译技巧</w:t>
            </w:r>
            <w:r w:rsidRPr="00E74050">
              <w:rPr>
                <w:rFonts w:hint="eastAsia"/>
                <w:szCs w:val="21"/>
              </w:rPr>
              <w:t>（七）</w:t>
            </w:r>
            <w:r w:rsidRPr="00E74050">
              <w:rPr>
                <w:szCs w:val="21"/>
              </w:rPr>
              <w:t>：关连词引导的句型翻译技巧</w:t>
            </w:r>
            <w:r w:rsidRPr="00E74050">
              <w:rPr>
                <w:rFonts w:hint="eastAsia"/>
                <w:kern w:val="0"/>
                <w:szCs w:val="20"/>
              </w:rPr>
              <w:t>（</w:t>
            </w:r>
            <w:r w:rsidRPr="00E74050">
              <w:rPr>
                <w:rFonts w:hint="eastAsia"/>
                <w:kern w:val="0"/>
                <w:szCs w:val="20"/>
              </w:rPr>
              <w:t>II</w:t>
            </w:r>
            <w:r w:rsidRPr="00E74050">
              <w:rPr>
                <w:rFonts w:hint="eastAsia"/>
                <w:kern w:val="0"/>
                <w:szCs w:val="20"/>
              </w:rPr>
              <w:t>）</w:t>
            </w:r>
          </w:p>
          <w:p w:rsidR="00BC30D1" w:rsidRPr="00E74050" w:rsidRDefault="00BC30D1" w:rsidP="00A33558">
            <w:pPr>
              <w:pStyle w:val="BodyTextIndent"/>
              <w:spacing w:after="0" w:line="400" w:lineRule="exact"/>
              <w:ind w:leftChars="0" w:left="0" w:firstLine="420"/>
              <w:rPr>
                <w:szCs w:val="21"/>
              </w:rPr>
            </w:pPr>
          </w:p>
          <w:p w:rsidR="00BC30D1" w:rsidRPr="00E74050" w:rsidRDefault="00BC30D1" w:rsidP="00A33558">
            <w:pPr>
              <w:pStyle w:val="BodyTextIndent"/>
              <w:spacing w:after="0" w:line="400" w:lineRule="exact"/>
              <w:ind w:firstLine="420"/>
              <w:rPr>
                <w:bCs/>
                <w:szCs w:val="21"/>
              </w:rPr>
            </w:pPr>
            <w:r w:rsidRPr="00E74050">
              <w:rPr>
                <w:bCs/>
                <w:szCs w:val="21"/>
              </w:rPr>
              <w:t>第八章</w:t>
            </w:r>
            <w:r w:rsidRPr="00E74050">
              <w:rPr>
                <w:bCs/>
                <w:szCs w:val="21"/>
              </w:rPr>
              <w:t xml:space="preserve">  </w:t>
            </w:r>
            <w:r w:rsidRPr="00E74050">
              <w:rPr>
                <w:rFonts w:hint="eastAsia"/>
                <w:kern w:val="0"/>
                <w:szCs w:val="21"/>
              </w:rPr>
              <w:t>L</w:t>
            </w:r>
            <w:r w:rsidRPr="00E74050">
              <w:rPr>
                <w:kern w:val="0"/>
                <w:szCs w:val="21"/>
              </w:rPr>
              <w:t xml:space="preserve">ithium-ion </w:t>
            </w:r>
            <w:r w:rsidRPr="00E74050">
              <w:rPr>
                <w:rFonts w:hint="eastAsia"/>
                <w:kern w:val="0"/>
                <w:szCs w:val="21"/>
              </w:rPr>
              <w:t>B</w:t>
            </w:r>
            <w:r w:rsidRPr="00E74050">
              <w:rPr>
                <w:kern w:val="0"/>
                <w:szCs w:val="21"/>
              </w:rPr>
              <w:t>atteries</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szCs w:val="20"/>
                    </w:rPr>
                    <w:t>快速阅读与精读的有机结合，有效率地从文献中获取有用的信息</w:t>
                  </w:r>
                </w:p>
                <w:p w:rsidR="00BC30D1" w:rsidRPr="00E74050" w:rsidRDefault="00BC30D1" w:rsidP="00A33558">
                  <w:pPr>
                    <w:spacing w:line="300" w:lineRule="exact"/>
                    <w:jc w:val="left"/>
                    <w:rPr>
                      <w:szCs w:val="21"/>
                    </w:rPr>
                  </w:pPr>
                  <w:r w:rsidRPr="00E74050">
                    <w:rPr>
                      <w:rFonts w:eastAsia="黑体"/>
                      <w:szCs w:val="21"/>
                    </w:rPr>
                    <w:t>难点：</w:t>
                  </w:r>
                  <w:r w:rsidRPr="00E74050">
                    <w:rPr>
                      <w:rFonts w:hint="eastAsia"/>
                      <w:szCs w:val="20"/>
                    </w:rPr>
                    <w:t>锂离子电池</w:t>
                  </w:r>
                  <w:r w:rsidRPr="00E74050">
                    <w:rPr>
                      <w:szCs w:val="20"/>
                    </w:rPr>
                    <w:t>类科技论文的理解与信息挖掘</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I</w:t>
            </w:r>
            <w:r w:rsidRPr="00E74050">
              <w:rPr>
                <w:rFonts w:hint="eastAsia"/>
                <w:szCs w:val="21"/>
              </w:rPr>
              <w:t>ntroduction</w:t>
            </w:r>
            <w:r w:rsidRPr="00E74050">
              <w:rPr>
                <w:szCs w:val="21"/>
              </w:rPr>
              <w:t xml:space="preserve"> of Lithium-ion Batteries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rFonts w:hint="eastAsia"/>
                <w:szCs w:val="21"/>
              </w:rPr>
              <w:t xml:space="preserve">Fundamentals of </w:t>
            </w:r>
            <w:r w:rsidRPr="00E74050">
              <w:rPr>
                <w:szCs w:val="21"/>
              </w:rPr>
              <w:t>Lithium-ion Batteries</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Overview of the Lithium-ion Batteries assembly process</w:t>
            </w:r>
          </w:p>
          <w:p w:rsidR="00BC30D1" w:rsidRPr="00E74050" w:rsidRDefault="00BC30D1" w:rsidP="00A33558">
            <w:pPr>
              <w:pStyle w:val="BodyTextIndent"/>
              <w:spacing w:line="400" w:lineRule="exact"/>
              <w:ind w:firstLine="420"/>
              <w:rPr>
                <w:szCs w:val="21"/>
              </w:rPr>
            </w:pPr>
            <w:r w:rsidRPr="00E74050">
              <w:rPr>
                <w:rFonts w:hint="eastAsia"/>
                <w:szCs w:val="21"/>
              </w:rPr>
              <w:t>第</w:t>
            </w:r>
            <w:r w:rsidRPr="00E74050">
              <w:rPr>
                <w:rFonts w:hint="eastAsia"/>
                <w:szCs w:val="21"/>
              </w:rPr>
              <w:t>4</w:t>
            </w:r>
            <w:r w:rsidRPr="00E74050">
              <w:rPr>
                <w:rFonts w:hint="eastAsia"/>
                <w:szCs w:val="21"/>
              </w:rPr>
              <w:t>节</w:t>
            </w:r>
            <w:r w:rsidRPr="00E74050">
              <w:rPr>
                <w:rFonts w:hint="eastAsia"/>
                <w:szCs w:val="21"/>
              </w:rPr>
              <w:t xml:space="preserve">  </w:t>
            </w:r>
            <w:r w:rsidRPr="00E74050">
              <w:rPr>
                <w:szCs w:val="21"/>
              </w:rPr>
              <w:t>The pros and cons of Lithium-ion Batteries</w:t>
            </w:r>
          </w:p>
          <w:p w:rsidR="00BC30D1" w:rsidRPr="00E74050" w:rsidRDefault="00BC30D1" w:rsidP="00A33558">
            <w:pPr>
              <w:pStyle w:val="BodyTextIndent"/>
              <w:spacing w:line="400" w:lineRule="exact"/>
              <w:ind w:firstLine="420"/>
              <w:rPr>
                <w:szCs w:val="21"/>
              </w:rPr>
            </w:pPr>
            <w:r w:rsidRPr="00E74050">
              <w:rPr>
                <w:szCs w:val="21"/>
              </w:rPr>
              <w:t>要求：</w:t>
            </w:r>
            <w:r w:rsidRPr="00E74050">
              <w:rPr>
                <w:rFonts w:hint="eastAsia"/>
                <w:szCs w:val="21"/>
              </w:rPr>
              <w:t>锂离子电池</w:t>
            </w:r>
            <w:r w:rsidRPr="00E74050">
              <w:rPr>
                <w:szCs w:val="21"/>
              </w:rPr>
              <w:t>文献阅读，掌握英文文献快速阅读与</w:t>
            </w:r>
            <w:r w:rsidRPr="00E74050">
              <w:rPr>
                <w:rFonts w:hint="eastAsia"/>
                <w:szCs w:val="21"/>
              </w:rPr>
              <w:t>翻译的</w:t>
            </w:r>
            <w:r w:rsidRPr="00E74050">
              <w:rPr>
                <w:szCs w:val="21"/>
              </w:rPr>
              <w:t>技巧；科技英语翻译技巧</w:t>
            </w:r>
            <w:r w:rsidRPr="00E74050">
              <w:rPr>
                <w:rFonts w:hint="eastAsia"/>
                <w:szCs w:val="21"/>
              </w:rPr>
              <w:t>（八）</w:t>
            </w:r>
            <w:r w:rsidRPr="00E74050">
              <w:rPr>
                <w:szCs w:val="21"/>
              </w:rPr>
              <w:t>：并列句和复合句</w:t>
            </w:r>
          </w:p>
          <w:p w:rsidR="00BC30D1" w:rsidRPr="00E74050" w:rsidRDefault="00BC30D1" w:rsidP="00A33558">
            <w:pPr>
              <w:pStyle w:val="BodyTextIndent"/>
              <w:spacing w:after="0" w:line="400" w:lineRule="exact"/>
              <w:ind w:leftChars="0" w:left="0"/>
              <w:rPr>
                <w:szCs w:val="21"/>
              </w:rPr>
            </w:pPr>
          </w:p>
          <w:p w:rsidR="00BC30D1" w:rsidRPr="00E74050" w:rsidRDefault="00BC30D1" w:rsidP="00A33558">
            <w:pPr>
              <w:pStyle w:val="BodyTextIndent"/>
              <w:spacing w:after="0" w:line="400" w:lineRule="exact"/>
              <w:ind w:firstLine="420"/>
              <w:rPr>
                <w:bCs/>
                <w:szCs w:val="21"/>
              </w:rPr>
            </w:pPr>
            <w:r w:rsidRPr="00E74050">
              <w:rPr>
                <w:bCs/>
                <w:szCs w:val="21"/>
              </w:rPr>
              <w:t>第九章</w:t>
            </w:r>
            <w:r w:rsidRPr="00E74050">
              <w:rPr>
                <w:bCs/>
                <w:szCs w:val="21"/>
              </w:rPr>
              <w:t xml:space="preserve">  </w:t>
            </w:r>
            <w:r w:rsidRPr="00E74050">
              <w:rPr>
                <w:kern w:val="0"/>
                <w:szCs w:val="21"/>
              </w:rPr>
              <w:t>Writing</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spacing w:line="300" w:lineRule="exact"/>
                    <w:jc w:val="left"/>
                    <w:rPr>
                      <w:rFonts w:eastAsia="黑体"/>
                      <w:szCs w:val="21"/>
                    </w:rPr>
                  </w:pPr>
                  <w:r w:rsidRPr="00E74050">
                    <w:rPr>
                      <w:rFonts w:eastAsia="黑体"/>
                      <w:szCs w:val="21"/>
                    </w:rPr>
                    <w:t>重点：</w:t>
                  </w:r>
                  <w:r w:rsidRPr="00E74050">
                    <w:rPr>
                      <w:szCs w:val="20"/>
                    </w:rPr>
                    <w:t>科技英语写作技巧，书写英文摘要</w:t>
                  </w:r>
                </w:p>
                <w:p w:rsidR="00BC30D1" w:rsidRPr="00E74050" w:rsidRDefault="00BC30D1" w:rsidP="00A33558">
                  <w:pPr>
                    <w:spacing w:line="300" w:lineRule="exact"/>
                    <w:jc w:val="left"/>
                    <w:rPr>
                      <w:szCs w:val="21"/>
                    </w:rPr>
                  </w:pPr>
                  <w:r w:rsidRPr="00E74050">
                    <w:rPr>
                      <w:rFonts w:eastAsia="黑体"/>
                      <w:szCs w:val="21"/>
                    </w:rPr>
                    <w:t>难点：</w:t>
                  </w:r>
                  <w:r w:rsidRPr="00E74050">
                    <w:rPr>
                      <w:szCs w:val="20"/>
                    </w:rPr>
                    <w:t>科技英语的遣词造句</w:t>
                  </w:r>
                </w:p>
                <w:p w:rsidR="00BC30D1" w:rsidRPr="00E74050" w:rsidRDefault="00BC30D1"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综合教材、</w:t>
                  </w:r>
                  <w:r w:rsidRPr="00E74050">
                    <w:rPr>
                      <w:szCs w:val="21"/>
                    </w:rPr>
                    <w:t>PPT</w:t>
                  </w:r>
                  <w:r w:rsidRPr="00E74050">
                    <w:rPr>
                      <w:szCs w:val="21"/>
                    </w:rPr>
                    <w:t>课件授课，结合课堂讨论</w:t>
                  </w:r>
                </w:p>
              </w:tc>
            </w:tr>
          </w:tbl>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szCs w:val="21"/>
              </w:rPr>
              <w:t>科技论文</w:t>
            </w:r>
            <w:r w:rsidRPr="00E74050">
              <w:rPr>
                <w:rFonts w:hint="eastAsia"/>
                <w:szCs w:val="21"/>
              </w:rPr>
              <w:t>写作</w:t>
            </w:r>
            <w:r w:rsidRPr="00E74050">
              <w:rPr>
                <w:szCs w:val="21"/>
              </w:rPr>
              <w:t>基本</w:t>
            </w:r>
            <w:r w:rsidRPr="00E74050">
              <w:rPr>
                <w:rFonts w:hint="eastAsia"/>
                <w:szCs w:val="21"/>
              </w:rPr>
              <w:t>注意事项和技巧</w:t>
            </w:r>
          </w:p>
          <w:p w:rsidR="00BC30D1" w:rsidRPr="00E74050" w:rsidRDefault="00BC30D1" w:rsidP="00A33558">
            <w:pPr>
              <w:pStyle w:val="BodyTextIndent"/>
              <w:spacing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rFonts w:hint="eastAsia"/>
                <w:szCs w:val="21"/>
              </w:rPr>
              <w:t>英文摘要写作练习</w:t>
            </w:r>
          </w:p>
          <w:p w:rsidR="00BC30D1" w:rsidRPr="00E74050" w:rsidRDefault="00BC30D1" w:rsidP="00A33558">
            <w:pPr>
              <w:pStyle w:val="BodyTextIndent"/>
              <w:spacing w:line="400" w:lineRule="exact"/>
              <w:ind w:leftChars="0"/>
              <w:rPr>
                <w:szCs w:val="21"/>
              </w:rPr>
            </w:pPr>
          </w:p>
          <w:p w:rsidR="00BC30D1" w:rsidRPr="00E74050" w:rsidRDefault="00BC30D1" w:rsidP="00A33558">
            <w:pPr>
              <w:pStyle w:val="BodyTextIndent"/>
              <w:spacing w:after="0" w:line="400" w:lineRule="exact"/>
              <w:ind w:leftChars="0" w:left="0"/>
              <w:rPr>
                <w:szCs w:val="21"/>
              </w:rPr>
            </w:pPr>
          </w:p>
        </w:tc>
      </w:tr>
    </w:tbl>
    <w:p w:rsidR="00BC30D1" w:rsidRPr="00E74050" w:rsidRDefault="00BC30D1" w:rsidP="00BC30D1">
      <w:pPr>
        <w:pStyle w:val="BodyTextIndent"/>
        <w:spacing w:after="0" w:line="400" w:lineRule="exact"/>
        <w:ind w:leftChars="0" w:left="0"/>
      </w:pPr>
    </w:p>
    <w:p w:rsidR="00BC30D1" w:rsidRPr="00E74050" w:rsidRDefault="00BC30D1" w:rsidP="00BC30D1">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33"/>
        <w:gridCol w:w="544"/>
        <w:gridCol w:w="544"/>
        <w:gridCol w:w="544"/>
        <w:gridCol w:w="544"/>
        <w:gridCol w:w="544"/>
        <w:gridCol w:w="544"/>
        <w:gridCol w:w="554"/>
        <w:gridCol w:w="1038"/>
        <w:gridCol w:w="1278"/>
      </w:tblGrid>
      <w:tr w:rsidR="001A78F6"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作业</w:t>
            </w:r>
          </w:p>
          <w:p w:rsidR="00BC30D1" w:rsidRPr="00E74050" w:rsidRDefault="00BC30D1" w:rsidP="00A33558">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lastRenderedPageBreak/>
              <w:t>一</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szCs w:val="21"/>
              </w:rPr>
              <w:t>Introduction to Periodic Table</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p>
        </w:tc>
        <w:tc>
          <w:tcPr>
            <w:tcW w:w="127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二</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bCs/>
                <w:szCs w:val="21"/>
              </w:rPr>
              <w:t>Basic Concept in Material Sciences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r w:rsidRPr="00E74050">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三</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szCs w:val="21"/>
              </w:rPr>
              <w:t>Metals and Alloys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r w:rsidRPr="00E74050">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四</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szCs w:val="21"/>
              </w:rPr>
              <w:t>Ceramics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rFonts w:hint="eastAsia"/>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五</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szCs w:val="21"/>
              </w:rPr>
              <w:t>Polymer Materials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r w:rsidRPr="00E74050">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六</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rPr>
                <w:szCs w:val="21"/>
              </w:rPr>
            </w:pPr>
            <w:r w:rsidRPr="00E74050">
              <w:rPr>
                <w:szCs w:val="21"/>
              </w:rPr>
              <w:t>Composites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r w:rsidRPr="00E74050">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七</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pPr>
            <w:r w:rsidRPr="00E74050">
              <w:rPr>
                <w:bCs/>
                <w:szCs w:val="21"/>
              </w:rPr>
              <w:t>Hydrogen Energy</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八</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pPr>
            <w:r w:rsidRPr="00E74050">
              <w:rPr>
                <w:kern w:val="0"/>
                <w:szCs w:val="21"/>
              </w:rPr>
              <w:t>Lithium-ion Batteries</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3</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r w:rsidRPr="00E74050">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spacing w:line="300" w:lineRule="auto"/>
              <w:jc w:val="center"/>
              <w:rPr>
                <w:szCs w:val="21"/>
              </w:rPr>
            </w:pPr>
            <w:r w:rsidRPr="00E74050">
              <w:rPr>
                <w:szCs w:val="21"/>
              </w:rPr>
              <w:t>九</w:t>
            </w:r>
          </w:p>
        </w:tc>
        <w:tc>
          <w:tcPr>
            <w:tcW w:w="2233"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left"/>
            </w:pPr>
            <w:r w:rsidRPr="00E74050">
              <w:t>Writing</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1</w:t>
            </w:r>
          </w:p>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c>
          <w:tcPr>
            <w:tcW w:w="544"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 w:val="22"/>
              </w:rPr>
            </w:pPr>
            <w:r w:rsidRPr="00E74050">
              <w:rPr>
                <w:sz w:val="22"/>
              </w:rPr>
              <w:t>4</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rPr>
                <w:szCs w:val="21"/>
              </w:rP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tc>
      </w:tr>
      <w:tr w:rsidR="001A78F6"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32</w:t>
            </w: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tc>
        <w:tc>
          <w:tcPr>
            <w:tcW w:w="554"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32</w:t>
            </w:r>
          </w:p>
        </w:tc>
        <w:tc>
          <w:tcPr>
            <w:tcW w:w="1038" w:type="dxa"/>
            <w:tcBorders>
              <w:top w:val="single" w:sz="4" w:space="0" w:color="auto"/>
              <w:left w:val="single" w:sz="4" w:space="0" w:color="auto"/>
              <w:bottom w:val="single" w:sz="4" w:space="0" w:color="auto"/>
              <w:right w:val="single" w:sz="4" w:space="0" w:color="auto"/>
            </w:tcBorders>
            <w:vAlign w:val="center"/>
          </w:tcPr>
          <w:p w:rsidR="00BC30D1" w:rsidRPr="00E74050" w:rsidRDefault="00BC30D1" w:rsidP="00A33558">
            <w:pPr>
              <w:jc w:val="center"/>
            </w:pPr>
            <w:r w:rsidRPr="00E74050">
              <w:t>1</w:t>
            </w:r>
            <w:r w:rsidRPr="00E74050">
              <w:rPr>
                <w:rFonts w:hint="eastAsia"/>
              </w:rPr>
              <w:t>0</w:t>
            </w:r>
          </w:p>
        </w:tc>
        <w:tc>
          <w:tcPr>
            <w:tcW w:w="1278" w:type="dxa"/>
            <w:tcBorders>
              <w:top w:val="single" w:sz="4" w:space="0" w:color="auto"/>
              <w:left w:val="single" w:sz="4" w:space="0" w:color="auto"/>
              <w:bottom w:val="single" w:sz="4" w:space="0" w:color="auto"/>
              <w:right w:val="single" w:sz="4" w:space="0" w:color="auto"/>
            </w:tcBorders>
          </w:tcPr>
          <w:p w:rsidR="00BC30D1" w:rsidRPr="00E74050" w:rsidRDefault="00BC30D1" w:rsidP="00A33558">
            <w:pPr>
              <w:jc w:val="center"/>
            </w:pPr>
          </w:p>
        </w:tc>
      </w:tr>
    </w:tbl>
    <w:p w:rsidR="00BC30D1" w:rsidRPr="00E74050" w:rsidRDefault="00BC30D1" w:rsidP="00BC30D1">
      <w:pPr>
        <w:ind w:leftChars="-67" w:left="-141" w:firstLineChars="67" w:firstLine="141"/>
        <w:rPr>
          <w:rFonts w:eastAsia="黑体"/>
          <w:szCs w:val="21"/>
        </w:rPr>
      </w:pPr>
      <w:r w:rsidRPr="00E74050">
        <w:rPr>
          <w:szCs w:val="21"/>
        </w:rPr>
        <w:t xml:space="preserve"> </w:t>
      </w:r>
      <w:r w:rsidRPr="00E74050">
        <w:rPr>
          <w:rFonts w:eastAsia="黑体"/>
          <w:szCs w:val="21"/>
        </w:rPr>
        <w:t>七、课程教材及主要参考资料</w:t>
      </w:r>
    </w:p>
    <w:p w:rsidR="00BC30D1" w:rsidRPr="00E74050" w:rsidRDefault="00BC30D1" w:rsidP="00BC30D1">
      <w:pPr>
        <w:spacing w:line="400" w:lineRule="exact"/>
        <w:ind w:leftChars="67" w:left="141" w:firstLine="1"/>
        <w:rPr>
          <w:szCs w:val="21"/>
        </w:rPr>
      </w:pPr>
      <w:r w:rsidRPr="00E74050">
        <w:rPr>
          <w:rFonts w:hint="eastAsia"/>
          <w:szCs w:val="21"/>
        </w:rPr>
        <w:t>（一）教材</w:t>
      </w:r>
    </w:p>
    <w:p w:rsidR="00BC30D1" w:rsidRPr="00E74050" w:rsidRDefault="00BC30D1" w:rsidP="00BC30D1">
      <w:pPr>
        <w:spacing w:line="400" w:lineRule="exact"/>
        <w:ind w:leftChars="67" w:left="141" w:firstLine="1"/>
        <w:rPr>
          <w:szCs w:val="21"/>
        </w:rPr>
      </w:pPr>
      <w:r w:rsidRPr="00E74050">
        <w:rPr>
          <w:rFonts w:hint="eastAsia"/>
          <w:szCs w:val="21"/>
        </w:rPr>
        <w:t>范积伟</w:t>
      </w:r>
      <w:r w:rsidRPr="00E74050">
        <w:rPr>
          <w:rFonts w:hint="eastAsia"/>
          <w:szCs w:val="21"/>
        </w:rPr>
        <w:t xml:space="preserve">. </w:t>
      </w:r>
      <w:r w:rsidRPr="00E74050">
        <w:rPr>
          <w:rFonts w:hint="eastAsia"/>
          <w:szCs w:val="21"/>
        </w:rPr>
        <w:t>材料专业英语</w:t>
      </w:r>
      <w:r w:rsidRPr="00E74050">
        <w:rPr>
          <w:rFonts w:hint="eastAsia"/>
          <w:szCs w:val="21"/>
        </w:rPr>
        <w:t xml:space="preserve">, ISBN: 9787111302612, </w:t>
      </w:r>
      <w:r w:rsidRPr="00E74050">
        <w:rPr>
          <w:rFonts w:hint="eastAsia"/>
          <w:szCs w:val="21"/>
        </w:rPr>
        <w:t>机械工业出版社</w:t>
      </w:r>
      <w:r w:rsidRPr="00E74050">
        <w:rPr>
          <w:rFonts w:hint="eastAsia"/>
          <w:szCs w:val="21"/>
        </w:rPr>
        <w:t>, 2010</w:t>
      </w:r>
      <w:r w:rsidRPr="00E74050">
        <w:rPr>
          <w:rFonts w:hint="eastAsia"/>
          <w:szCs w:val="21"/>
        </w:rPr>
        <w:t>年</w:t>
      </w:r>
      <w:r w:rsidRPr="00E74050">
        <w:rPr>
          <w:rFonts w:hint="eastAsia"/>
          <w:szCs w:val="21"/>
        </w:rPr>
        <w:t xml:space="preserve">, </w:t>
      </w:r>
      <w:r w:rsidRPr="00E74050">
        <w:rPr>
          <w:rFonts w:hint="eastAsia"/>
          <w:szCs w:val="21"/>
        </w:rPr>
        <w:t>第一版</w:t>
      </w:r>
      <w:r w:rsidRPr="00E74050">
        <w:rPr>
          <w:rFonts w:hint="eastAsia"/>
          <w:szCs w:val="21"/>
        </w:rPr>
        <w:t>.</w:t>
      </w:r>
    </w:p>
    <w:p w:rsidR="00BC30D1" w:rsidRPr="00E74050" w:rsidRDefault="00BC30D1" w:rsidP="00BC30D1">
      <w:pPr>
        <w:spacing w:line="400" w:lineRule="exact"/>
        <w:ind w:leftChars="67" w:left="141" w:firstLine="1"/>
        <w:rPr>
          <w:szCs w:val="21"/>
        </w:rPr>
      </w:pPr>
      <w:r w:rsidRPr="00E74050">
        <w:rPr>
          <w:rFonts w:hint="eastAsia"/>
          <w:szCs w:val="21"/>
        </w:rPr>
        <w:t>（二）教学参考书</w:t>
      </w:r>
    </w:p>
    <w:p w:rsidR="00BC30D1" w:rsidRPr="00E74050" w:rsidRDefault="00BC30D1" w:rsidP="00BC30D1">
      <w:pPr>
        <w:spacing w:line="400" w:lineRule="exact"/>
        <w:ind w:leftChars="67" w:left="141" w:firstLine="1"/>
        <w:rPr>
          <w:szCs w:val="21"/>
        </w:rPr>
      </w:pPr>
      <w:r w:rsidRPr="00E74050">
        <w:rPr>
          <w:rFonts w:hint="eastAsia"/>
          <w:szCs w:val="21"/>
        </w:rPr>
        <w:t>李洁</w:t>
      </w:r>
      <w:r w:rsidRPr="00E74050">
        <w:rPr>
          <w:rFonts w:hint="eastAsia"/>
          <w:szCs w:val="21"/>
        </w:rPr>
        <w:t xml:space="preserve">, </w:t>
      </w:r>
      <w:r w:rsidRPr="00E74050">
        <w:rPr>
          <w:rFonts w:hint="eastAsia"/>
          <w:szCs w:val="21"/>
        </w:rPr>
        <w:t>王砚帛</w:t>
      </w:r>
      <w:r w:rsidRPr="00E74050">
        <w:rPr>
          <w:rFonts w:hint="eastAsia"/>
          <w:szCs w:val="21"/>
        </w:rPr>
        <w:t xml:space="preserve">, </w:t>
      </w:r>
      <w:r w:rsidRPr="00E74050">
        <w:rPr>
          <w:rFonts w:hint="eastAsia"/>
          <w:szCs w:val="21"/>
        </w:rPr>
        <w:t>岳大为</w:t>
      </w:r>
      <w:r w:rsidRPr="00E74050">
        <w:rPr>
          <w:rFonts w:hint="eastAsia"/>
          <w:szCs w:val="21"/>
        </w:rPr>
        <w:t xml:space="preserve">. </w:t>
      </w:r>
      <w:r w:rsidRPr="00E74050">
        <w:rPr>
          <w:rFonts w:hint="eastAsia"/>
          <w:szCs w:val="21"/>
        </w:rPr>
        <w:t>新能源科学与工程专业英语</w:t>
      </w:r>
      <w:r w:rsidRPr="00E74050">
        <w:rPr>
          <w:rFonts w:hint="eastAsia"/>
          <w:szCs w:val="21"/>
        </w:rPr>
        <w:t xml:space="preserve">, ISBN: 9787519808754, </w:t>
      </w:r>
      <w:r w:rsidRPr="00E74050">
        <w:rPr>
          <w:rFonts w:hint="eastAsia"/>
          <w:szCs w:val="21"/>
        </w:rPr>
        <w:t>中国电力出版社</w:t>
      </w:r>
      <w:r w:rsidRPr="00E74050">
        <w:rPr>
          <w:rFonts w:hint="eastAsia"/>
          <w:szCs w:val="21"/>
        </w:rPr>
        <w:t>, 2017</w:t>
      </w:r>
      <w:r w:rsidRPr="00E74050">
        <w:rPr>
          <w:rFonts w:hint="eastAsia"/>
          <w:szCs w:val="21"/>
        </w:rPr>
        <w:t>年</w:t>
      </w:r>
      <w:r w:rsidRPr="00E74050">
        <w:rPr>
          <w:rFonts w:hint="eastAsia"/>
          <w:szCs w:val="21"/>
        </w:rPr>
        <w:t xml:space="preserve">, </w:t>
      </w:r>
      <w:r w:rsidRPr="00E74050">
        <w:rPr>
          <w:rFonts w:hint="eastAsia"/>
          <w:szCs w:val="21"/>
        </w:rPr>
        <w:t>第一版</w:t>
      </w:r>
      <w:r w:rsidRPr="00E74050">
        <w:rPr>
          <w:rFonts w:hint="eastAsia"/>
          <w:szCs w:val="21"/>
        </w:rPr>
        <w:t>.</w:t>
      </w:r>
    </w:p>
    <w:p w:rsidR="00BC30D1" w:rsidRPr="00E74050" w:rsidRDefault="00BC30D1" w:rsidP="00BC30D1">
      <w:pPr>
        <w:spacing w:line="400" w:lineRule="exact"/>
        <w:ind w:firstLineChars="67" w:firstLine="141"/>
        <w:rPr>
          <w:rFonts w:eastAsia="黑体"/>
          <w:szCs w:val="21"/>
        </w:rPr>
      </w:pPr>
      <w:r w:rsidRPr="00E74050">
        <w:rPr>
          <w:rFonts w:eastAsia="黑体"/>
          <w:szCs w:val="21"/>
        </w:rPr>
        <w:t>八、其他说明</w:t>
      </w:r>
    </w:p>
    <w:p w:rsidR="00BC30D1" w:rsidRPr="00E74050" w:rsidRDefault="00BC30D1" w:rsidP="00BC30D1">
      <w:pPr>
        <w:pStyle w:val="BodyTextIndent"/>
        <w:spacing w:after="0" w:line="400" w:lineRule="exact"/>
        <w:ind w:leftChars="67" w:left="141" w:firstLineChars="200" w:firstLine="420"/>
        <w:rPr>
          <w:szCs w:val="21"/>
        </w:rPr>
      </w:pPr>
      <w:r w:rsidRPr="00E74050">
        <w:rPr>
          <w:szCs w:val="21"/>
        </w:rPr>
        <w:t>无。</w:t>
      </w:r>
    </w:p>
    <w:p w:rsidR="00BC30D1" w:rsidRPr="00E74050" w:rsidRDefault="00BC30D1" w:rsidP="00BC30D1"/>
    <w:p w:rsidR="00543639" w:rsidRPr="00E74050" w:rsidRDefault="00543639" w:rsidP="00543639">
      <w:pPr>
        <w:widowControl/>
        <w:jc w:val="left"/>
        <w:rPr>
          <w:szCs w:val="21"/>
        </w:rPr>
      </w:pPr>
    </w:p>
    <w:p w:rsidR="00543639" w:rsidRPr="00E74050" w:rsidRDefault="00543639">
      <w:pPr>
        <w:widowControl/>
        <w:jc w:val="left"/>
      </w:pPr>
      <w:r w:rsidRPr="00E74050">
        <w:br w:type="page"/>
      </w:r>
    </w:p>
    <w:p w:rsidR="00543639" w:rsidRPr="00E74050" w:rsidRDefault="00543639" w:rsidP="00F94E40">
      <w:pPr>
        <w:pStyle w:val="Heading1"/>
      </w:pPr>
      <w:bookmarkStart w:id="6" w:name="_Toc170671321"/>
      <w:r w:rsidRPr="00E74050">
        <w:lastRenderedPageBreak/>
        <w:t>《</w:t>
      </w:r>
      <w:r w:rsidRPr="00E74050">
        <w:rPr>
          <w:rFonts w:hint="eastAsia"/>
        </w:rPr>
        <w:t>材料力学</w:t>
      </w:r>
      <w:r w:rsidRPr="00E74050">
        <w:t>》课程教学大纲</w:t>
      </w:r>
      <w:bookmarkEnd w:id="6"/>
    </w:p>
    <w:p w:rsidR="00543639" w:rsidRPr="00E74050" w:rsidRDefault="00543639" w:rsidP="00543639">
      <w:pPr>
        <w:jc w:val="center"/>
        <w:rPr>
          <w:szCs w:val="21"/>
        </w:rPr>
      </w:pPr>
      <w:r w:rsidRPr="00E74050">
        <w:rPr>
          <w:b/>
          <w:sz w:val="28"/>
          <w:szCs w:val="28"/>
        </w:rPr>
        <w:t>（</w:t>
      </w:r>
      <w:r w:rsidRPr="00E74050">
        <w:rPr>
          <w:b/>
          <w:bCs/>
          <w:sz w:val="28"/>
          <w:szCs w:val="28"/>
        </w:rPr>
        <w:t>Mechanics of Materials</w:t>
      </w:r>
      <w:r w:rsidRPr="00E74050">
        <w:rPr>
          <w:b/>
          <w:sz w:val="28"/>
          <w:szCs w:val="28"/>
        </w:rPr>
        <w:t>）</w:t>
      </w:r>
    </w:p>
    <w:p w:rsidR="00543639" w:rsidRPr="00E74050" w:rsidRDefault="00543639" w:rsidP="00543639">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胡特</w:t>
      </w:r>
    </w:p>
    <w:p w:rsidR="00543639" w:rsidRPr="00E74050" w:rsidRDefault="00543639" w:rsidP="00543639">
      <w:pPr>
        <w:spacing w:line="520" w:lineRule="exact"/>
        <w:jc w:val="center"/>
        <w:rPr>
          <w:rFonts w:eastAsia="黑体"/>
          <w:bCs/>
          <w:sz w:val="24"/>
        </w:rPr>
      </w:pPr>
      <w:r w:rsidRPr="00E74050">
        <w:rPr>
          <w:rFonts w:eastAsia="黑体"/>
          <w:bCs/>
          <w:sz w:val="24"/>
        </w:rPr>
        <w:t>审核人：</w:t>
      </w:r>
      <w:r w:rsidR="00B91715" w:rsidRPr="00E74050">
        <w:rPr>
          <w:rFonts w:eastAsia="黑体" w:hint="eastAsia"/>
          <w:bCs/>
          <w:sz w:val="24"/>
        </w:rPr>
        <w:t>赵凯</w:t>
      </w:r>
    </w:p>
    <w:p w:rsidR="00543639" w:rsidRPr="00E74050" w:rsidRDefault="00543639" w:rsidP="00543639">
      <w:pPr>
        <w:spacing w:line="520" w:lineRule="exact"/>
        <w:jc w:val="center"/>
        <w:rPr>
          <w:rFonts w:ascii="黑体" w:eastAsia="黑体" w:hAnsi="黑体" w:cs="黑体"/>
          <w:bCs/>
          <w:sz w:val="24"/>
        </w:rPr>
      </w:pPr>
      <w:r w:rsidRPr="00E74050">
        <w:rPr>
          <w:rFonts w:eastAsia="黑体"/>
          <w:bCs/>
          <w:sz w:val="24"/>
        </w:rPr>
        <w:t>编写日期：</w:t>
      </w:r>
      <w:r w:rsidRPr="00E74050">
        <w:rPr>
          <w:rFonts w:ascii="黑体" w:eastAsia="黑体" w:hAnsi="黑体" w:cs="黑体" w:hint="eastAsia"/>
          <w:bCs/>
          <w:sz w:val="24"/>
        </w:rPr>
        <w:t>2024年 5 月</w:t>
      </w:r>
    </w:p>
    <w:p w:rsidR="00543639" w:rsidRPr="00E74050" w:rsidRDefault="00543639" w:rsidP="00543639">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适用专业</w:t>
            </w:r>
          </w:p>
        </w:tc>
        <w:tc>
          <w:tcPr>
            <w:tcW w:w="6545" w:type="dxa"/>
            <w:gridSpan w:val="3"/>
          </w:tcPr>
          <w:p w:rsidR="00543639" w:rsidRPr="00E74050" w:rsidRDefault="00543639" w:rsidP="00543639">
            <w:pPr>
              <w:pStyle w:val="BodyTextIndent"/>
              <w:spacing w:after="0" w:line="400" w:lineRule="exact"/>
              <w:ind w:leftChars="0" w:left="0"/>
              <w:jc w:val="left"/>
              <w:rPr>
                <w:szCs w:val="21"/>
              </w:rPr>
            </w:pPr>
            <w:r w:rsidRPr="00E74050">
              <w:rPr>
                <w:rFonts w:hint="eastAsia"/>
                <w:szCs w:val="21"/>
              </w:rPr>
              <w:t>储能科学与工程</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开课单位</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材料科学与氢能学院</w:t>
            </w:r>
          </w:p>
        </w:tc>
      </w:tr>
      <w:tr w:rsidR="00D81711" w:rsidRPr="00E74050" w:rsidTr="00543639">
        <w:trPr>
          <w:trHeight w:val="476"/>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课程类型</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工程学科基础课程</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课程性质</w:t>
            </w:r>
          </w:p>
        </w:tc>
        <w:tc>
          <w:tcPr>
            <w:tcW w:w="3851" w:type="dxa"/>
          </w:tcPr>
          <w:p w:rsidR="00543639" w:rsidRPr="00E74050" w:rsidRDefault="00543639" w:rsidP="00543639">
            <w:pPr>
              <w:pStyle w:val="BodyTextIndent"/>
              <w:spacing w:after="0" w:line="400" w:lineRule="exact"/>
              <w:ind w:leftChars="0" w:left="0"/>
              <w:rPr>
                <w:szCs w:val="21"/>
              </w:rPr>
            </w:pPr>
            <w:r w:rsidRPr="00E74050">
              <w:rPr>
                <w:rFonts w:hint="eastAsia"/>
                <w:szCs w:val="21"/>
              </w:rPr>
              <w:t>限选课</w:t>
            </w:r>
          </w:p>
        </w:tc>
        <w:tc>
          <w:tcPr>
            <w:tcW w:w="1418" w:type="dxa"/>
          </w:tcPr>
          <w:p w:rsidR="00543639" w:rsidRPr="00E74050" w:rsidRDefault="00543639" w:rsidP="00543639">
            <w:pPr>
              <w:pStyle w:val="BodyTextIndent"/>
              <w:spacing w:after="0" w:line="400" w:lineRule="exact"/>
              <w:ind w:leftChars="0" w:left="0"/>
              <w:rPr>
                <w:szCs w:val="21"/>
              </w:rPr>
            </w:pPr>
            <w:r w:rsidRPr="00E74050">
              <w:rPr>
                <w:szCs w:val="21"/>
              </w:rPr>
              <w:t>是否为双语</w:t>
            </w:r>
          </w:p>
        </w:tc>
        <w:tc>
          <w:tcPr>
            <w:tcW w:w="1276" w:type="dxa"/>
          </w:tcPr>
          <w:p w:rsidR="00543639" w:rsidRPr="00E74050" w:rsidRDefault="00543639" w:rsidP="00543639">
            <w:pPr>
              <w:pStyle w:val="BodyTextIndent"/>
              <w:spacing w:after="0" w:line="400" w:lineRule="exact"/>
              <w:ind w:leftChars="0" w:left="0"/>
              <w:rPr>
                <w:szCs w:val="21"/>
              </w:rPr>
            </w:pPr>
            <w:r w:rsidRPr="00E74050">
              <w:rPr>
                <w:szCs w:val="21"/>
              </w:rPr>
              <w:t>否</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学分数</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 xml:space="preserve">2 </w:t>
            </w:r>
            <w:r w:rsidRPr="00E74050">
              <w:rPr>
                <w:szCs w:val="21"/>
              </w:rPr>
              <w:t>学分</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学时数</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szCs w:val="21"/>
              </w:rPr>
              <w:t>总学时</w:t>
            </w:r>
            <w:r w:rsidRPr="00E74050">
              <w:rPr>
                <w:rFonts w:hint="eastAsia"/>
                <w:szCs w:val="21"/>
              </w:rPr>
              <w:t xml:space="preserve"> 32 </w:t>
            </w:r>
            <w:r w:rsidRPr="00E74050">
              <w:rPr>
                <w:szCs w:val="21"/>
              </w:rPr>
              <w:t>，其中：实验（实训）</w:t>
            </w:r>
            <w:r w:rsidRPr="00E74050">
              <w:rPr>
                <w:rFonts w:hint="eastAsia"/>
                <w:szCs w:val="21"/>
              </w:rPr>
              <w:t xml:space="preserve">0 </w:t>
            </w:r>
            <w:r w:rsidRPr="00E74050">
              <w:rPr>
                <w:szCs w:val="21"/>
              </w:rPr>
              <w:t>学时</w:t>
            </w:r>
            <w:r w:rsidRPr="00E74050">
              <w:rPr>
                <w:rFonts w:hint="eastAsia"/>
                <w:szCs w:val="21"/>
              </w:rPr>
              <w:t xml:space="preserve"> </w:t>
            </w:r>
            <w:r w:rsidRPr="00E74050">
              <w:rPr>
                <w:szCs w:val="21"/>
              </w:rPr>
              <w:t>；课外</w:t>
            </w:r>
            <w:r w:rsidRPr="00E74050">
              <w:rPr>
                <w:rFonts w:hint="eastAsia"/>
                <w:szCs w:val="21"/>
              </w:rPr>
              <w:t>0</w:t>
            </w:r>
            <w:r w:rsidRPr="00E74050">
              <w:rPr>
                <w:szCs w:val="21"/>
              </w:rPr>
              <w:t>学时</w:t>
            </w:r>
          </w:p>
        </w:tc>
      </w:tr>
      <w:tr w:rsidR="00D81711"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先修课程</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数学、大学物理</w:t>
            </w:r>
          </w:p>
        </w:tc>
      </w:tr>
      <w:tr w:rsidR="00543639" w:rsidRPr="00E74050" w:rsidTr="00543639">
        <w:trPr>
          <w:jc w:val="center"/>
        </w:trPr>
        <w:tc>
          <w:tcPr>
            <w:tcW w:w="1360" w:type="dxa"/>
            <w:vAlign w:val="center"/>
          </w:tcPr>
          <w:p w:rsidR="00543639" w:rsidRPr="00E74050" w:rsidRDefault="00543639" w:rsidP="00543639">
            <w:pPr>
              <w:pStyle w:val="BodyTextIndent"/>
              <w:spacing w:after="0" w:line="400" w:lineRule="exact"/>
              <w:ind w:leftChars="0" w:left="0"/>
              <w:jc w:val="center"/>
              <w:rPr>
                <w:szCs w:val="21"/>
              </w:rPr>
            </w:pPr>
            <w:r w:rsidRPr="00E74050">
              <w:rPr>
                <w:szCs w:val="21"/>
              </w:rPr>
              <w:t>后续课程</w:t>
            </w:r>
          </w:p>
        </w:tc>
        <w:tc>
          <w:tcPr>
            <w:tcW w:w="6545" w:type="dxa"/>
            <w:gridSpan w:val="3"/>
          </w:tcPr>
          <w:p w:rsidR="00543639" w:rsidRPr="00E74050" w:rsidRDefault="00543639" w:rsidP="00543639">
            <w:pPr>
              <w:pStyle w:val="BodyTextIndent"/>
              <w:spacing w:after="0" w:line="400" w:lineRule="exact"/>
              <w:ind w:leftChars="0" w:left="0"/>
              <w:rPr>
                <w:szCs w:val="21"/>
              </w:rPr>
            </w:pPr>
            <w:r w:rsidRPr="00E74050">
              <w:rPr>
                <w:rFonts w:hint="eastAsia"/>
                <w:szCs w:val="21"/>
              </w:rPr>
              <w:t>材料科学基础、材料物理</w:t>
            </w:r>
          </w:p>
        </w:tc>
      </w:tr>
    </w:tbl>
    <w:p w:rsidR="00543639" w:rsidRPr="00E74050" w:rsidRDefault="00543639" w:rsidP="00543639">
      <w:pPr>
        <w:spacing w:line="400" w:lineRule="exact"/>
        <w:rPr>
          <w:rFonts w:eastAsia="黑体"/>
          <w:szCs w:val="21"/>
        </w:rPr>
      </w:pPr>
    </w:p>
    <w:p w:rsidR="00543639" w:rsidRPr="00E74050" w:rsidRDefault="00543639" w:rsidP="00543639">
      <w:pPr>
        <w:spacing w:line="400" w:lineRule="exact"/>
        <w:rPr>
          <w:rFonts w:eastAsia="黑体"/>
          <w:szCs w:val="21"/>
        </w:rPr>
      </w:pPr>
      <w:r w:rsidRPr="00E74050">
        <w:rPr>
          <w:rFonts w:eastAsia="黑体"/>
          <w:szCs w:val="21"/>
        </w:rPr>
        <w:t>二、课程简述</w:t>
      </w:r>
    </w:p>
    <w:p w:rsidR="00543639" w:rsidRPr="00E74050" w:rsidRDefault="00543639" w:rsidP="00543639">
      <w:pPr>
        <w:widowControl/>
        <w:shd w:val="clear" w:color="auto" w:fill="FFFFFF"/>
        <w:spacing w:line="360" w:lineRule="exact"/>
        <w:ind w:firstLineChars="200" w:firstLine="420"/>
        <w:rPr>
          <w:rFonts w:eastAsiaTheme="majorEastAsia"/>
          <w:kern w:val="0"/>
          <w:szCs w:val="21"/>
        </w:rPr>
      </w:pPr>
      <w:r w:rsidRPr="00E74050">
        <w:rPr>
          <w:rFonts w:ascii="宋体" w:hAnsi="宋体" w:hint="eastAsia"/>
          <w:szCs w:val="21"/>
        </w:rPr>
        <w:t>材料力学是</w:t>
      </w:r>
      <w:r w:rsidRPr="00E74050">
        <w:rPr>
          <w:rFonts w:hint="eastAsia"/>
          <w:szCs w:val="21"/>
        </w:rPr>
        <w:t>储能科学与工程</w:t>
      </w:r>
      <w:r w:rsidRPr="00E74050">
        <w:rPr>
          <w:rFonts w:ascii="宋体" w:hAnsi="宋体" w:hint="eastAsia"/>
          <w:szCs w:val="21"/>
        </w:rPr>
        <w:t>专业的一门主要的</w:t>
      </w:r>
      <w:r w:rsidRPr="00E74050">
        <w:rPr>
          <w:rFonts w:hint="eastAsia"/>
          <w:szCs w:val="21"/>
        </w:rPr>
        <w:t>工程学科基础课</w:t>
      </w:r>
      <w:r w:rsidRPr="00E74050">
        <w:rPr>
          <w:rFonts w:ascii="宋体" w:hAnsi="宋体" w:hint="eastAsia"/>
          <w:szCs w:val="21"/>
        </w:rPr>
        <w:t>。本课程的教学目的是</w:t>
      </w:r>
      <w:r w:rsidRPr="00E74050">
        <w:rPr>
          <w:rFonts w:eastAsiaTheme="majorEastAsia"/>
          <w:kern w:val="0"/>
          <w:szCs w:val="21"/>
        </w:rPr>
        <w:t>，通过学习</w:t>
      </w:r>
      <w:r w:rsidRPr="00E74050">
        <w:rPr>
          <w:rFonts w:eastAsiaTheme="majorEastAsia"/>
          <w:kern w:val="0"/>
          <w:szCs w:val="21"/>
          <w:shd w:val="clear" w:color="auto" w:fill="FFFFFF"/>
        </w:rPr>
        <w:t>材料力学这门课程，要求学生掌握工程结构中构件的强度、刚度和稳定性问题的基本概念及必要的基础知识，掌握工程结构中构件的承载能力分析和计算</w:t>
      </w:r>
      <w:r w:rsidRPr="00E74050">
        <w:rPr>
          <w:rFonts w:eastAsiaTheme="majorEastAsia" w:hint="eastAsia"/>
          <w:kern w:val="0"/>
          <w:szCs w:val="21"/>
          <w:shd w:val="clear" w:color="auto" w:fill="FFFFFF"/>
        </w:rPr>
        <w:t>。</w:t>
      </w:r>
      <w:r w:rsidRPr="00E74050">
        <w:rPr>
          <w:rFonts w:eastAsiaTheme="majorEastAsia"/>
          <w:kern w:val="0"/>
          <w:szCs w:val="21"/>
          <w:shd w:val="clear" w:color="auto" w:fill="FFFFFF"/>
        </w:rPr>
        <w:t>为学生进一步学习后续</w:t>
      </w:r>
      <w:r w:rsidRPr="00E74050">
        <w:rPr>
          <w:rFonts w:eastAsiaTheme="majorEastAsia"/>
          <w:kern w:val="0"/>
          <w:szCs w:val="21"/>
        </w:rPr>
        <w:t>其他技术基础课和专业课提供必要</w:t>
      </w:r>
      <w:r w:rsidRPr="00E74050">
        <w:rPr>
          <w:rFonts w:eastAsiaTheme="majorEastAsia"/>
          <w:kern w:val="0"/>
          <w:szCs w:val="21"/>
          <w:shd w:val="clear" w:color="auto" w:fill="FFFFFF"/>
        </w:rPr>
        <w:t>的理论基础</w:t>
      </w:r>
      <w:r w:rsidRPr="00E74050">
        <w:rPr>
          <w:rFonts w:eastAsiaTheme="majorEastAsia" w:hint="eastAsia"/>
          <w:kern w:val="0"/>
          <w:szCs w:val="21"/>
          <w:shd w:val="clear" w:color="auto" w:fill="FFFFFF"/>
        </w:rPr>
        <w:t>。</w:t>
      </w:r>
      <w:r w:rsidRPr="00E74050">
        <w:rPr>
          <w:rFonts w:eastAsiaTheme="majorEastAsia"/>
          <w:kern w:val="0"/>
          <w:szCs w:val="21"/>
          <w:shd w:val="clear" w:color="auto" w:fill="FFFFFF"/>
        </w:rPr>
        <w:t>培养</w:t>
      </w:r>
      <w:r w:rsidRPr="00E74050">
        <w:rPr>
          <w:rFonts w:eastAsiaTheme="majorEastAsia" w:hint="eastAsia"/>
          <w:kern w:val="0"/>
          <w:szCs w:val="21"/>
          <w:shd w:val="clear" w:color="auto" w:fill="FFFFFF"/>
        </w:rPr>
        <w:t>学生</w:t>
      </w:r>
      <w:r w:rsidRPr="00E74050">
        <w:rPr>
          <w:rFonts w:eastAsiaTheme="majorEastAsia"/>
          <w:kern w:val="0"/>
          <w:szCs w:val="21"/>
          <w:shd w:val="clear" w:color="auto" w:fill="FFFFFF"/>
        </w:rPr>
        <w:t>在工程设计中有关力学方面的分析计算能力、培养严谨的科学推理、严密的逻辑思维、正确的工程问题表达，掌握解决工程实际问题的一般方法</w:t>
      </w:r>
      <w:r w:rsidRPr="00E74050">
        <w:rPr>
          <w:rFonts w:eastAsiaTheme="majorEastAsia" w:hint="eastAsia"/>
          <w:kern w:val="0"/>
          <w:szCs w:val="21"/>
          <w:shd w:val="clear" w:color="auto" w:fill="FFFFFF"/>
        </w:rPr>
        <w:t>，</w:t>
      </w:r>
      <w:r w:rsidRPr="00E74050">
        <w:rPr>
          <w:rFonts w:eastAsiaTheme="majorEastAsia"/>
          <w:kern w:val="0"/>
          <w:szCs w:val="21"/>
          <w:shd w:val="clear" w:color="auto" w:fill="FFFFFF"/>
        </w:rPr>
        <w:t>在力学与工程实际问题的结合中培养创新意识，提高分析问题和解决问题的能力</w:t>
      </w:r>
      <w:r w:rsidRPr="00E74050">
        <w:rPr>
          <w:rFonts w:eastAsiaTheme="majorEastAsia" w:hint="eastAsia"/>
          <w:kern w:val="0"/>
          <w:szCs w:val="21"/>
          <w:shd w:val="clear" w:color="auto" w:fill="FFFFFF"/>
        </w:rPr>
        <w:t>。</w:t>
      </w:r>
      <w:r w:rsidRPr="00E74050">
        <w:rPr>
          <w:rFonts w:eastAsiaTheme="majorEastAsia"/>
          <w:kern w:val="0"/>
          <w:szCs w:val="21"/>
          <w:shd w:val="clear" w:color="auto" w:fill="FFFFFF"/>
        </w:rPr>
        <w:t>通过</w:t>
      </w:r>
      <w:r w:rsidRPr="00E74050">
        <w:rPr>
          <w:rFonts w:eastAsiaTheme="majorEastAsia" w:hint="eastAsia"/>
          <w:kern w:val="0"/>
          <w:szCs w:val="21"/>
          <w:shd w:val="clear" w:color="auto" w:fill="FFFFFF"/>
        </w:rPr>
        <w:t>课堂</w:t>
      </w:r>
      <w:r w:rsidRPr="00E74050">
        <w:rPr>
          <w:rFonts w:eastAsiaTheme="majorEastAsia"/>
          <w:kern w:val="0"/>
          <w:szCs w:val="21"/>
          <w:shd w:val="clear" w:color="auto" w:fill="FFFFFF"/>
        </w:rPr>
        <w:t>的</w:t>
      </w:r>
      <w:r w:rsidRPr="00E74050">
        <w:rPr>
          <w:rFonts w:eastAsiaTheme="majorEastAsia" w:hint="eastAsia"/>
          <w:kern w:val="0"/>
          <w:szCs w:val="21"/>
          <w:shd w:val="clear" w:color="auto" w:fill="FFFFFF"/>
        </w:rPr>
        <w:t>教学</w:t>
      </w:r>
      <w:r w:rsidRPr="00E74050">
        <w:rPr>
          <w:rFonts w:eastAsiaTheme="majorEastAsia"/>
          <w:kern w:val="0"/>
          <w:szCs w:val="21"/>
          <w:shd w:val="clear" w:color="auto" w:fill="FFFFFF"/>
        </w:rPr>
        <w:t>、分析、讨论</w:t>
      </w:r>
      <w:r w:rsidRPr="00E74050">
        <w:rPr>
          <w:rFonts w:eastAsiaTheme="majorEastAsia" w:hint="eastAsia"/>
          <w:kern w:val="0"/>
          <w:szCs w:val="21"/>
          <w:shd w:val="clear" w:color="auto" w:fill="FFFFFF"/>
        </w:rPr>
        <w:t>和</w:t>
      </w:r>
      <w:r w:rsidRPr="00E74050">
        <w:rPr>
          <w:rFonts w:eastAsiaTheme="majorEastAsia"/>
          <w:kern w:val="0"/>
          <w:szCs w:val="21"/>
          <w:shd w:val="clear" w:color="auto" w:fill="FFFFFF"/>
        </w:rPr>
        <w:t>辩论等环节培养学生与工程技术人员沟通交流素质，提升对职业道德和责任感的理解，具备较强的专业团队合作精神</w:t>
      </w:r>
      <w:r w:rsidRPr="00E74050">
        <w:rPr>
          <w:rFonts w:eastAsiaTheme="majorEastAsia" w:hint="eastAsia"/>
          <w:kern w:val="0"/>
          <w:szCs w:val="21"/>
          <w:shd w:val="clear" w:color="auto" w:fill="FFFFFF"/>
        </w:rPr>
        <w:t>。</w:t>
      </w:r>
    </w:p>
    <w:p w:rsidR="00543639" w:rsidRPr="00E74050" w:rsidRDefault="00543639" w:rsidP="00543639">
      <w:pPr>
        <w:spacing w:line="400" w:lineRule="exact"/>
        <w:rPr>
          <w:rFonts w:eastAsia="黑体"/>
          <w:szCs w:val="21"/>
        </w:rPr>
      </w:pPr>
    </w:p>
    <w:p w:rsidR="00543639" w:rsidRPr="00E74050" w:rsidRDefault="00543639" w:rsidP="00543639">
      <w:pPr>
        <w:spacing w:line="400" w:lineRule="exact"/>
        <w:rPr>
          <w:rFonts w:eastAsia="黑体"/>
          <w:szCs w:val="21"/>
        </w:rPr>
      </w:pPr>
      <w:r w:rsidRPr="00E74050">
        <w:rPr>
          <w:rFonts w:eastAsia="黑体"/>
          <w:szCs w:val="21"/>
        </w:rPr>
        <w:t>三、本课程所支撑的毕业要求</w:t>
      </w:r>
    </w:p>
    <w:p w:rsidR="00543639" w:rsidRPr="00E74050" w:rsidRDefault="00543639" w:rsidP="00543639">
      <w:pPr>
        <w:ind w:firstLineChars="200" w:firstLine="420"/>
        <w:rPr>
          <w:szCs w:val="21"/>
        </w:rPr>
      </w:pPr>
      <w:r w:rsidRPr="00E74050">
        <w:rPr>
          <w:szCs w:val="21"/>
        </w:rPr>
        <w:t>（一）本课程内容与毕业要求指标点的对应关系</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2325"/>
        <w:gridCol w:w="1273"/>
      </w:tblGrid>
      <w:tr w:rsidR="00D81711" w:rsidRPr="00E74050" w:rsidTr="00543639">
        <w:tc>
          <w:tcPr>
            <w:tcW w:w="4924" w:type="dxa"/>
          </w:tcPr>
          <w:p w:rsidR="00543639" w:rsidRPr="00E74050" w:rsidRDefault="00543639" w:rsidP="00543639">
            <w:pPr>
              <w:jc w:val="center"/>
              <w:rPr>
                <w:szCs w:val="21"/>
              </w:rPr>
            </w:pPr>
            <w:r w:rsidRPr="00E74050">
              <w:rPr>
                <w:rFonts w:ascii="宋体" w:hAnsi="宋体" w:cs="宋体"/>
                <w:szCs w:val="21"/>
              </w:rPr>
              <w:t>毕业要求</w:t>
            </w:r>
          </w:p>
        </w:tc>
        <w:tc>
          <w:tcPr>
            <w:tcW w:w="2325" w:type="dxa"/>
          </w:tcPr>
          <w:p w:rsidR="00543639" w:rsidRPr="00E74050" w:rsidRDefault="00543639" w:rsidP="00543639">
            <w:pPr>
              <w:jc w:val="center"/>
              <w:rPr>
                <w:szCs w:val="21"/>
              </w:rPr>
            </w:pPr>
            <w:r w:rsidRPr="00E74050">
              <w:rPr>
                <w:rFonts w:hint="eastAsia"/>
                <w:szCs w:val="21"/>
              </w:rPr>
              <w:t>指标点</w:t>
            </w:r>
          </w:p>
        </w:tc>
        <w:tc>
          <w:tcPr>
            <w:tcW w:w="1273" w:type="dxa"/>
          </w:tcPr>
          <w:p w:rsidR="00543639" w:rsidRPr="00E74050" w:rsidRDefault="00543639" w:rsidP="00543639">
            <w:pPr>
              <w:jc w:val="center"/>
              <w:rPr>
                <w:szCs w:val="21"/>
              </w:rPr>
            </w:pPr>
            <w:r w:rsidRPr="00E74050">
              <w:rPr>
                <w:rFonts w:hint="eastAsia"/>
                <w:szCs w:val="21"/>
              </w:rPr>
              <w:t>支撑度</w:t>
            </w:r>
          </w:p>
        </w:tc>
      </w:tr>
      <w:tr w:rsidR="00D81711" w:rsidRPr="00E74050" w:rsidTr="00543639">
        <w:tc>
          <w:tcPr>
            <w:tcW w:w="4924" w:type="dxa"/>
          </w:tcPr>
          <w:p w:rsidR="00543639" w:rsidRPr="00E74050" w:rsidRDefault="00294301" w:rsidP="00EE22EC">
            <w:pPr>
              <w:rPr>
                <w:szCs w:val="21"/>
              </w:rPr>
            </w:pPr>
            <w:r w:rsidRPr="00E74050">
              <w:rPr>
                <w:rFonts w:hint="eastAsia"/>
                <w:szCs w:val="21"/>
              </w:rPr>
              <w:t>毕业要求</w:t>
            </w:r>
            <w:r w:rsidRPr="00E74050">
              <w:rPr>
                <w:rFonts w:hint="eastAsia"/>
                <w:szCs w:val="21"/>
              </w:rPr>
              <w:t>1.</w:t>
            </w:r>
            <w:r w:rsidRPr="00E74050">
              <w:rPr>
                <w:rFonts w:hint="eastAsia"/>
                <w:szCs w:val="21"/>
              </w:rPr>
              <w:t>工程知识：能够将数学、物理、工艺设计、工程科学、计算机科学和储能科学与工程专业知识结合，用于解决储氢和电化学储能技术与工程复杂的问题。</w:t>
            </w:r>
          </w:p>
        </w:tc>
        <w:tc>
          <w:tcPr>
            <w:tcW w:w="2325" w:type="dxa"/>
          </w:tcPr>
          <w:p w:rsidR="00543639" w:rsidRPr="00E74050" w:rsidRDefault="004F1081" w:rsidP="00EE22EC">
            <w:pPr>
              <w:jc w:val="left"/>
              <w:rPr>
                <w:szCs w:val="21"/>
              </w:rPr>
            </w:pPr>
            <w:r w:rsidRPr="00E74050">
              <w:rPr>
                <w:rFonts w:hint="eastAsia"/>
              </w:rPr>
              <w:t>指标点</w:t>
            </w:r>
            <w:r w:rsidRPr="00E74050">
              <w:rPr>
                <w:rFonts w:hint="eastAsia"/>
              </w:rPr>
              <w:t>1-4.</w:t>
            </w:r>
            <w:r w:rsidRPr="00E74050">
              <w:rPr>
                <w:rFonts w:hint="eastAsia"/>
              </w:rPr>
              <w:t>能够运用数学、自然科学、工程基础和专业知识解决复杂新能源材料与器件工程问题。</w:t>
            </w:r>
          </w:p>
        </w:tc>
        <w:tc>
          <w:tcPr>
            <w:tcW w:w="1273" w:type="dxa"/>
          </w:tcPr>
          <w:p w:rsidR="00543639" w:rsidRPr="00E74050" w:rsidRDefault="00543639" w:rsidP="00543639">
            <w:pPr>
              <w:jc w:val="center"/>
              <w:rPr>
                <w:szCs w:val="21"/>
              </w:rPr>
            </w:pPr>
          </w:p>
          <w:p w:rsidR="00543639" w:rsidRPr="00E74050" w:rsidRDefault="00543639" w:rsidP="00543639">
            <w:pPr>
              <w:jc w:val="center"/>
              <w:rPr>
                <w:szCs w:val="21"/>
              </w:rPr>
            </w:pPr>
            <w:r w:rsidRPr="00E74050">
              <w:rPr>
                <w:rFonts w:hint="eastAsia"/>
                <w:szCs w:val="21"/>
              </w:rPr>
              <w:t>H</w:t>
            </w:r>
          </w:p>
        </w:tc>
      </w:tr>
      <w:tr w:rsidR="00D81711" w:rsidRPr="00E74050" w:rsidTr="00543639">
        <w:tc>
          <w:tcPr>
            <w:tcW w:w="4924" w:type="dxa"/>
          </w:tcPr>
          <w:p w:rsidR="00543639" w:rsidRPr="00E74050" w:rsidRDefault="00543639" w:rsidP="00EE22EC">
            <w:pPr>
              <w:rPr>
                <w:szCs w:val="21"/>
              </w:rPr>
            </w:pPr>
            <w:r w:rsidRPr="00E74050">
              <w:rPr>
                <w:rFonts w:hint="eastAsia"/>
                <w:szCs w:val="21"/>
              </w:rPr>
              <w:lastRenderedPageBreak/>
              <w:t>毕</w:t>
            </w:r>
            <w:r w:rsidR="00294301" w:rsidRPr="00E74050">
              <w:rPr>
                <w:rFonts w:hint="eastAsia"/>
                <w:szCs w:val="21"/>
              </w:rPr>
              <w:t>毕业要求</w:t>
            </w:r>
            <w:r w:rsidR="00294301" w:rsidRPr="00E74050">
              <w:rPr>
                <w:rFonts w:hint="eastAsia"/>
                <w:szCs w:val="21"/>
              </w:rPr>
              <w:t>2.</w:t>
            </w:r>
            <w:r w:rsidR="00294301" w:rsidRPr="00E74050">
              <w:rPr>
                <w:rFonts w:hint="eastAsia"/>
                <w:szCs w:val="21"/>
              </w:rPr>
              <w:t>问题分析：能够应用能源、化学、材料、机械、工程、计算机科学和动力等学科基本原理，并通过文献研究分析储能科学与技术的复杂工程问题，采取有效的实验技术，以获得正确的结论。</w:t>
            </w:r>
          </w:p>
        </w:tc>
        <w:tc>
          <w:tcPr>
            <w:tcW w:w="2325" w:type="dxa"/>
          </w:tcPr>
          <w:p w:rsidR="00543639" w:rsidRPr="00E74050" w:rsidRDefault="00294301" w:rsidP="00EE22EC">
            <w:pPr>
              <w:rPr>
                <w:szCs w:val="21"/>
              </w:rPr>
            </w:pPr>
            <w:r w:rsidRPr="00E74050">
              <w:rPr>
                <w:rFonts w:hint="eastAsia"/>
                <w:szCs w:val="21"/>
              </w:rPr>
              <w:t>指标点</w:t>
            </w:r>
            <w:r w:rsidRPr="00E74050">
              <w:rPr>
                <w:rFonts w:hint="eastAsia"/>
                <w:szCs w:val="21"/>
              </w:rPr>
              <w:t>2-1.</w:t>
            </w:r>
            <w:r w:rsidRPr="00E74050">
              <w:rPr>
                <w:rFonts w:hint="eastAsia"/>
                <w:szCs w:val="21"/>
              </w:rPr>
              <w:t>能够应用数学、物理、工艺设计、工程科学、信息技术、计算机等学科学知识的基本原理识别和判断材料工程问题的关键环节和参数。</w:t>
            </w:r>
          </w:p>
        </w:tc>
        <w:tc>
          <w:tcPr>
            <w:tcW w:w="1273" w:type="dxa"/>
          </w:tcPr>
          <w:p w:rsidR="00543639" w:rsidRPr="00E74050" w:rsidRDefault="00543639" w:rsidP="00543639">
            <w:pPr>
              <w:jc w:val="center"/>
              <w:rPr>
                <w:szCs w:val="21"/>
              </w:rPr>
            </w:pPr>
          </w:p>
          <w:p w:rsidR="00543639" w:rsidRPr="00E74050" w:rsidRDefault="00543639" w:rsidP="00543639">
            <w:pPr>
              <w:jc w:val="center"/>
              <w:rPr>
                <w:szCs w:val="21"/>
              </w:rPr>
            </w:pPr>
          </w:p>
          <w:p w:rsidR="00543639" w:rsidRPr="00E74050" w:rsidRDefault="00543639" w:rsidP="00543639">
            <w:pPr>
              <w:jc w:val="center"/>
              <w:rPr>
                <w:szCs w:val="21"/>
              </w:rPr>
            </w:pPr>
            <w:r w:rsidRPr="00E74050">
              <w:rPr>
                <w:rFonts w:hint="eastAsia"/>
                <w:szCs w:val="21"/>
              </w:rPr>
              <w:t>L</w:t>
            </w:r>
          </w:p>
        </w:tc>
      </w:tr>
      <w:tr w:rsidR="00D81711" w:rsidRPr="00E74050" w:rsidTr="00543639">
        <w:tc>
          <w:tcPr>
            <w:tcW w:w="4924" w:type="dxa"/>
          </w:tcPr>
          <w:p w:rsidR="00543639" w:rsidRPr="00E74050" w:rsidRDefault="00294301" w:rsidP="00EE22EC">
            <w:pPr>
              <w:rPr>
                <w:szCs w:val="21"/>
              </w:rPr>
            </w:pPr>
            <w:r w:rsidRPr="00E74050">
              <w:rPr>
                <w:rFonts w:hint="eastAsia"/>
                <w:szCs w:val="21"/>
              </w:rPr>
              <w:t>毕业要求</w:t>
            </w:r>
            <w:r w:rsidRPr="00E74050">
              <w:rPr>
                <w:rFonts w:hint="eastAsia"/>
                <w:szCs w:val="21"/>
              </w:rPr>
              <w:t>3.</w:t>
            </w:r>
            <w:r w:rsidRPr="00E74050">
              <w:rPr>
                <w:rFonts w:hint="eastAsia"/>
                <w:szCs w:val="21"/>
              </w:rPr>
              <w:t>设计</w:t>
            </w:r>
            <w:r w:rsidRPr="00E74050">
              <w:rPr>
                <w:rFonts w:hint="eastAsia"/>
                <w:szCs w:val="21"/>
              </w:rPr>
              <w:t>/</w:t>
            </w:r>
            <w:r w:rsidRPr="00E74050">
              <w:rPr>
                <w:rFonts w:hint="eastAsia"/>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325" w:type="dxa"/>
          </w:tcPr>
          <w:p w:rsidR="00543639" w:rsidRPr="00E74050" w:rsidRDefault="00294301" w:rsidP="00EE22EC">
            <w:pPr>
              <w:jc w:val="left"/>
              <w:rPr>
                <w:szCs w:val="21"/>
              </w:rPr>
            </w:pPr>
            <w:r w:rsidRPr="00E74050">
              <w:rPr>
                <w:rFonts w:hint="eastAsia"/>
                <w:szCs w:val="21"/>
              </w:rPr>
              <w:t>指标点</w:t>
            </w:r>
            <w:r w:rsidRPr="00E74050">
              <w:rPr>
                <w:rFonts w:hint="eastAsia"/>
                <w:szCs w:val="21"/>
              </w:rPr>
              <w:t>3-2.</w:t>
            </w:r>
            <w:r w:rsidRPr="00E74050">
              <w:rPr>
                <w:rFonts w:hint="eastAsia"/>
                <w:szCs w:val="21"/>
              </w:rPr>
              <w:t>能够对解决方案的可行性进行初步分析与论证。</w:t>
            </w:r>
          </w:p>
        </w:tc>
        <w:tc>
          <w:tcPr>
            <w:tcW w:w="1273" w:type="dxa"/>
          </w:tcPr>
          <w:p w:rsidR="00543639" w:rsidRPr="00E74050" w:rsidRDefault="00543639" w:rsidP="00543639">
            <w:pPr>
              <w:jc w:val="center"/>
              <w:rPr>
                <w:szCs w:val="21"/>
              </w:rPr>
            </w:pPr>
          </w:p>
          <w:p w:rsidR="00543639" w:rsidRPr="00E74050" w:rsidRDefault="00543639" w:rsidP="00543639">
            <w:pPr>
              <w:jc w:val="center"/>
              <w:rPr>
                <w:szCs w:val="21"/>
              </w:rPr>
            </w:pPr>
            <w:r w:rsidRPr="00E74050">
              <w:rPr>
                <w:rFonts w:hint="eastAsia"/>
                <w:szCs w:val="21"/>
              </w:rPr>
              <w:t>L</w:t>
            </w:r>
          </w:p>
        </w:tc>
      </w:tr>
    </w:tbl>
    <w:p w:rsidR="00543639" w:rsidRPr="00E74050" w:rsidRDefault="00543639" w:rsidP="00543639">
      <w:pPr>
        <w:spacing w:line="400" w:lineRule="exact"/>
        <w:ind w:firstLineChars="100" w:firstLine="210"/>
        <w:rPr>
          <w:szCs w:val="21"/>
        </w:rPr>
      </w:pPr>
      <w:r w:rsidRPr="00E74050">
        <w:rPr>
          <w:rFonts w:hint="eastAsia"/>
          <w:szCs w:val="21"/>
        </w:rPr>
        <w:t>（二）</w:t>
      </w:r>
      <w:r w:rsidRPr="00E74050">
        <w:rPr>
          <w:szCs w:val="21"/>
        </w:rPr>
        <w:t>毕业要求指标点在本课程中的实现路径</w:t>
      </w:r>
    </w:p>
    <w:p w:rsidR="00543639" w:rsidRPr="00E74050" w:rsidRDefault="00543639" w:rsidP="00543639">
      <w:pPr>
        <w:spacing w:line="400" w:lineRule="exact"/>
        <w:rPr>
          <w:szCs w:val="21"/>
        </w:rPr>
      </w:pPr>
      <w:r w:rsidRPr="00E74050">
        <w:rPr>
          <w:rFonts w:hint="eastAsia"/>
          <w:szCs w:val="21"/>
        </w:rPr>
        <w:t xml:space="preserve">        </w:t>
      </w:r>
      <w:r w:rsidRPr="00E74050">
        <w:rPr>
          <w:rFonts w:ascii="宋体" w:hAnsi="宋体" w:cs="宋体"/>
          <w:szCs w:val="21"/>
        </w:rPr>
        <w:t>通过本课程的学习，学生研究构件在力的作用下，内力、应力、变形、强度、刚度及稳 定性等问题，能够熟练地掌握材料力学的基本分析计算能力，为解决工程技术问题打好基础。 能够就材料制备与研究中出现的问题做出书面和口头的清晰表达，在从事材料生产、研究和开发的团队中承担相应角色。</w:t>
      </w:r>
    </w:p>
    <w:p w:rsidR="00543639" w:rsidRPr="00E74050" w:rsidRDefault="00543639" w:rsidP="00543639">
      <w:pPr>
        <w:spacing w:line="400" w:lineRule="exact"/>
        <w:rPr>
          <w:rFonts w:eastAsia="黑体"/>
          <w:szCs w:val="21"/>
        </w:rPr>
      </w:pPr>
    </w:p>
    <w:p w:rsidR="00543639" w:rsidRPr="00E74050" w:rsidRDefault="00543639" w:rsidP="00543639">
      <w:pPr>
        <w:spacing w:line="400" w:lineRule="exact"/>
        <w:rPr>
          <w:rFonts w:eastAsia="黑体"/>
          <w:szCs w:val="21"/>
        </w:rPr>
      </w:pPr>
      <w:r w:rsidRPr="00E74050">
        <w:rPr>
          <w:rFonts w:eastAsia="黑体"/>
          <w:szCs w:val="21"/>
        </w:rPr>
        <w:t>四、考核方式及成绩评定</w:t>
      </w:r>
    </w:p>
    <w:p w:rsidR="00543639" w:rsidRPr="00E74050" w:rsidRDefault="00543639" w:rsidP="00543639">
      <w:pPr>
        <w:spacing w:line="400" w:lineRule="exact"/>
        <w:rPr>
          <w:szCs w:val="21"/>
        </w:rPr>
      </w:pPr>
      <w:r w:rsidRPr="00E74050">
        <w:rPr>
          <w:rFonts w:hAnsi="宋体"/>
          <w:szCs w:val="21"/>
        </w:rPr>
        <w:t>（一）</w:t>
      </w:r>
      <w:r w:rsidRPr="00E74050">
        <w:rPr>
          <w:szCs w:val="21"/>
        </w:rPr>
        <w:t>考核目标</w:t>
      </w:r>
    </w:p>
    <w:p w:rsidR="00543639" w:rsidRPr="00E74050" w:rsidRDefault="00543639" w:rsidP="00543639">
      <w:pPr>
        <w:spacing w:line="400" w:lineRule="exact"/>
        <w:ind w:firstLineChars="200" w:firstLine="420"/>
        <w:rPr>
          <w:rFonts w:ascii="宋体" w:hAnsi="宋体" w:cs="宋体"/>
          <w:szCs w:val="21"/>
        </w:rPr>
      </w:pPr>
      <w:r w:rsidRPr="00E74050">
        <w:rPr>
          <w:rFonts w:ascii="宋体" w:hAnsi="宋体" w:cs="宋体"/>
          <w:szCs w:val="21"/>
        </w:rPr>
        <w:t xml:space="preserve">目标一：掌握本课程的主要知识与理论。 </w:t>
      </w:r>
    </w:p>
    <w:p w:rsidR="00543639" w:rsidRPr="00E74050" w:rsidRDefault="00543639" w:rsidP="00543639">
      <w:pPr>
        <w:spacing w:line="400" w:lineRule="exact"/>
        <w:ind w:firstLineChars="200" w:firstLine="420"/>
        <w:rPr>
          <w:rFonts w:ascii="宋体" w:hAnsi="宋体" w:cs="宋体"/>
          <w:szCs w:val="21"/>
        </w:rPr>
      </w:pPr>
      <w:r w:rsidRPr="00E74050">
        <w:rPr>
          <w:rFonts w:ascii="宋体" w:hAnsi="宋体" w:cs="宋体"/>
          <w:szCs w:val="21"/>
        </w:rPr>
        <w:t>目标二：掌握本课程中与材料力学分析各环节相关的主要技能。</w:t>
      </w:r>
    </w:p>
    <w:p w:rsidR="00543639" w:rsidRPr="00E74050" w:rsidRDefault="00543639" w:rsidP="00543639">
      <w:pPr>
        <w:spacing w:line="400" w:lineRule="exact"/>
        <w:ind w:firstLineChars="200" w:firstLine="420"/>
        <w:rPr>
          <w:rFonts w:ascii="宋体" w:hAnsi="宋体" w:cs="宋体"/>
          <w:szCs w:val="21"/>
        </w:rPr>
      </w:pPr>
      <w:r w:rsidRPr="00E74050">
        <w:rPr>
          <w:rFonts w:ascii="宋体" w:hAnsi="宋体" w:cs="宋体"/>
          <w:szCs w:val="21"/>
        </w:rPr>
        <w:t>目标</w:t>
      </w:r>
      <w:r w:rsidRPr="00E74050">
        <w:rPr>
          <w:rFonts w:ascii="宋体" w:hAnsi="宋体" w:cs="宋体" w:hint="eastAsia"/>
          <w:szCs w:val="21"/>
        </w:rPr>
        <w:t>三</w:t>
      </w:r>
      <w:r w:rsidRPr="00E74050">
        <w:rPr>
          <w:rFonts w:ascii="宋体" w:hAnsi="宋体" w:cs="宋体"/>
          <w:szCs w:val="21"/>
        </w:rPr>
        <w:t>：</w:t>
      </w:r>
      <w:r w:rsidRPr="00E74050">
        <w:rPr>
          <w:szCs w:val="21"/>
        </w:rPr>
        <w:t>掌握使用材料的力学性能，为构件的设计提供理论基础和计算方法。</w:t>
      </w:r>
    </w:p>
    <w:p w:rsidR="00543639" w:rsidRPr="00E74050" w:rsidRDefault="00543639" w:rsidP="00543639">
      <w:pPr>
        <w:spacing w:line="400" w:lineRule="exact"/>
        <w:ind w:firstLineChars="200" w:firstLine="420"/>
        <w:rPr>
          <w:szCs w:val="21"/>
        </w:rPr>
      </w:pPr>
      <w:r w:rsidRPr="00E74050">
        <w:rPr>
          <w:rFonts w:ascii="宋体" w:hAnsi="宋体" w:cs="宋体"/>
          <w:szCs w:val="21"/>
        </w:rPr>
        <w:t>目标</w:t>
      </w:r>
      <w:r w:rsidRPr="00E74050">
        <w:rPr>
          <w:rFonts w:ascii="宋体" w:hAnsi="宋体" w:cs="宋体" w:hint="eastAsia"/>
          <w:szCs w:val="21"/>
        </w:rPr>
        <w:t>四</w:t>
      </w:r>
      <w:r w:rsidRPr="00E74050">
        <w:rPr>
          <w:rFonts w:ascii="宋体" w:hAnsi="宋体" w:cs="宋体"/>
          <w:szCs w:val="21"/>
        </w:rPr>
        <w:t>：具有材料力学的工程分析能力与素质。</w:t>
      </w:r>
    </w:p>
    <w:p w:rsidR="00543639" w:rsidRPr="00E74050" w:rsidRDefault="00543639" w:rsidP="00543639">
      <w:pPr>
        <w:spacing w:line="400" w:lineRule="exact"/>
        <w:rPr>
          <w:szCs w:val="21"/>
        </w:rPr>
      </w:pPr>
      <w:r w:rsidRPr="00E74050">
        <w:rPr>
          <w:rFonts w:hAnsi="宋体"/>
          <w:szCs w:val="21"/>
        </w:rPr>
        <w:t>（二）考核方式</w:t>
      </w:r>
    </w:p>
    <w:p w:rsidR="00543639" w:rsidRPr="00E74050" w:rsidRDefault="00543639" w:rsidP="00543639">
      <w:pPr>
        <w:spacing w:line="400" w:lineRule="exact"/>
        <w:ind w:firstLineChars="200" w:firstLine="420"/>
        <w:rPr>
          <w:rFonts w:ascii="宋体" w:hAnsi="宋体" w:cs="宋体"/>
          <w:szCs w:val="21"/>
        </w:rPr>
      </w:pPr>
      <w:r w:rsidRPr="00E74050">
        <w:rPr>
          <w:rFonts w:ascii="宋体" w:hAnsi="宋体" w:cs="宋体"/>
          <w:szCs w:val="21"/>
        </w:rPr>
        <w:t xml:space="preserve">1）本课程考核采用闭卷考试形式。 </w:t>
      </w:r>
    </w:p>
    <w:p w:rsidR="00543639" w:rsidRPr="00E74050" w:rsidRDefault="00543639" w:rsidP="00543639">
      <w:pPr>
        <w:spacing w:line="400" w:lineRule="exact"/>
        <w:ind w:firstLineChars="200" w:firstLine="420"/>
        <w:rPr>
          <w:szCs w:val="21"/>
        </w:rPr>
      </w:pPr>
      <w:r w:rsidRPr="00E74050">
        <w:rPr>
          <w:rFonts w:ascii="宋体" w:hAnsi="宋体" w:cs="宋体"/>
          <w:szCs w:val="21"/>
        </w:rPr>
        <w:t>2）考试着重于基本概念和基本方法，考试内容覆盖课程教学大纲的全部内容</w:t>
      </w:r>
    </w:p>
    <w:p w:rsidR="00543639" w:rsidRPr="00E74050" w:rsidRDefault="00543639" w:rsidP="00543639">
      <w:pPr>
        <w:rPr>
          <w:szCs w:val="21"/>
        </w:rPr>
      </w:pPr>
      <w:r w:rsidRPr="00E74050">
        <w:rPr>
          <w:rFonts w:hAnsi="宋体"/>
          <w:szCs w:val="21"/>
        </w:rPr>
        <w:t>（三）成绩评定</w:t>
      </w:r>
    </w:p>
    <w:p w:rsidR="00543639" w:rsidRPr="00E74050" w:rsidRDefault="00543639" w:rsidP="00543639">
      <w:pPr>
        <w:spacing w:line="400" w:lineRule="exact"/>
        <w:ind w:firstLineChars="200" w:firstLine="420"/>
        <w:rPr>
          <w:szCs w:val="21"/>
        </w:rPr>
      </w:pPr>
      <w:r w:rsidRPr="00E74050">
        <w:rPr>
          <w:szCs w:val="21"/>
        </w:rPr>
        <w:t>综评成绩包括期末考试（占</w:t>
      </w:r>
      <w:r w:rsidRPr="00E74050">
        <w:rPr>
          <w:szCs w:val="21"/>
        </w:rPr>
        <w:t xml:space="preserve"> 70%</w:t>
      </w:r>
      <w:r w:rsidRPr="00E74050">
        <w:rPr>
          <w:szCs w:val="21"/>
        </w:rPr>
        <w:t>）、平时和作业（</w:t>
      </w:r>
      <w:r w:rsidRPr="00E74050">
        <w:rPr>
          <w:sz w:val="24"/>
        </w:rPr>
        <w:t>占</w:t>
      </w:r>
      <w:r w:rsidRPr="00E74050">
        <w:rPr>
          <w:sz w:val="24"/>
        </w:rPr>
        <w:t xml:space="preserve"> 30%</w:t>
      </w:r>
      <w:r w:rsidRPr="00E74050">
        <w:rPr>
          <w:sz w:val="24"/>
        </w:rPr>
        <w:t>）。</w:t>
      </w:r>
      <w:r w:rsidRPr="00E74050">
        <w:rPr>
          <w:szCs w:val="21"/>
        </w:rPr>
        <w:t>说明成绩的构成办法等。</w:t>
      </w:r>
    </w:p>
    <w:p w:rsidR="00543639" w:rsidRPr="00E74050" w:rsidRDefault="00543639" w:rsidP="00543639">
      <w:pPr>
        <w:spacing w:line="400" w:lineRule="exact"/>
        <w:rPr>
          <w:rFonts w:eastAsia="黑体"/>
          <w:szCs w:val="21"/>
        </w:rPr>
      </w:pPr>
    </w:p>
    <w:p w:rsidR="00543639" w:rsidRPr="00E74050" w:rsidRDefault="00543639" w:rsidP="00543639">
      <w:pPr>
        <w:spacing w:line="400" w:lineRule="exact"/>
        <w:rPr>
          <w:rFonts w:eastAsia="黑体"/>
          <w:szCs w:val="21"/>
        </w:rPr>
      </w:pPr>
      <w:r w:rsidRPr="00E74050">
        <w:rPr>
          <w:rFonts w:eastAsia="黑体"/>
          <w:szCs w:val="21"/>
        </w:rPr>
        <w:t>五、课程内容、重点和难点及教学方法与手段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543639" w:rsidRPr="00E74050" w:rsidTr="00543639">
        <w:trPr>
          <w:jc w:val="center"/>
        </w:trPr>
        <w:tc>
          <w:tcPr>
            <w:tcW w:w="9104" w:type="dxa"/>
          </w:tcPr>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一</w:t>
            </w:r>
            <w:r w:rsidRPr="00E74050">
              <w:rPr>
                <w:b/>
                <w:szCs w:val="21"/>
              </w:rPr>
              <w:t>章</w:t>
            </w:r>
            <w:r w:rsidRPr="00E74050">
              <w:rPr>
                <w:b/>
                <w:szCs w:val="21"/>
              </w:rPr>
              <w:t xml:space="preserve">  </w:t>
            </w:r>
            <w:r w:rsidRPr="00E74050">
              <w:rPr>
                <w:rFonts w:hint="eastAsia"/>
                <w:b/>
                <w:szCs w:val="21"/>
              </w:rPr>
              <w:t>绪论</w:t>
            </w:r>
            <w:r w:rsidRPr="00E74050">
              <w:rPr>
                <w:b/>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eastAsia="黑体"/>
                      <w:szCs w:val="21"/>
                    </w:rPr>
                    <w:t>重点：</w:t>
                  </w:r>
                  <w:r w:rsidRPr="00E74050">
                    <w:rPr>
                      <w:rFonts w:ascii="宋体" w:hAnsi="宋体" w:cs="宋体" w:hint="eastAsia"/>
                      <w:szCs w:val="21"/>
                    </w:rPr>
                    <w:t>基本概念和假设的定义与理解，用截面法求构件截面上内力</w:t>
                  </w:r>
                </w:p>
                <w:p w:rsidR="00543639" w:rsidRPr="00E74050" w:rsidRDefault="00543639" w:rsidP="00543639">
                  <w:pPr>
                    <w:spacing w:line="300" w:lineRule="exact"/>
                    <w:jc w:val="left"/>
                    <w:rPr>
                      <w:rFonts w:eastAsia="黑体"/>
                      <w:szCs w:val="21"/>
                    </w:rPr>
                  </w:pPr>
                  <w:r w:rsidRPr="00E74050">
                    <w:rPr>
                      <w:rFonts w:eastAsia="黑体"/>
                      <w:szCs w:val="21"/>
                    </w:rPr>
                    <w:t>难点：</w:t>
                  </w:r>
                  <w:r w:rsidRPr="00E74050">
                    <w:rPr>
                      <w:rFonts w:hint="eastAsia"/>
                    </w:rPr>
                    <w:t>材料内一点受力和变形程度的度量方法——应力、应变的定义方法和物理含义</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hint="eastAsia"/>
                    </w:rPr>
                    <w:t>讲授绪论课时结合材料力学力学发展史，使学生明确执着、创新、求真、务实、协作的科学精神。</w:t>
                  </w:r>
                </w:p>
                <w:p w:rsidR="00543639" w:rsidRPr="00E74050" w:rsidRDefault="00543639" w:rsidP="00543639">
                  <w:pPr>
                    <w:spacing w:line="300" w:lineRule="exact"/>
                    <w:jc w:val="left"/>
                    <w:rPr>
                      <w:rFonts w:eastAsia="黑体"/>
                      <w:b/>
                      <w:szCs w:val="21"/>
                    </w:rPr>
                  </w:pPr>
                  <w:r w:rsidRPr="00E74050">
                    <w:rPr>
                      <w:rFonts w:eastAsia="黑体"/>
                      <w:szCs w:val="21"/>
                    </w:rPr>
                    <w:t>教学方法与手段：</w:t>
                  </w:r>
                  <w:r w:rsidRPr="00E74050">
                    <w:rPr>
                      <w:rFonts w:hint="eastAsia"/>
                    </w:rPr>
                    <w:t>课堂教学</w:t>
                  </w:r>
                </w:p>
              </w:tc>
            </w:tr>
          </w:tbl>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lastRenderedPageBreak/>
              <w:t>第一节</w:t>
            </w:r>
            <w:r w:rsidRPr="00E74050">
              <w:rPr>
                <w:rFonts w:eastAsia="黑体" w:hint="eastAsia"/>
                <w:szCs w:val="21"/>
              </w:rPr>
              <w:t xml:space="preserve">  </w:t>
            </w:r>
            <w:r w:rsidRPr="00E74050">
              <w:rPr>
                <w:rFonts w:eastAsia="黑体" w:hint="eastAsia"/>
                <w:szCs w:val="21"/>
              </w:rPr>
              <w:t>材料力学的任务</w:t>
            </w:r>
          </w:p>
          <w:p w:rsidR="00543639" w:rsidRPr="00E74050" w:rsidRDefault="00543639" w:rsidP="00543639">
            <w:pPr>
              <w:pStyle w:val="BodyTextIndent"/>
              <w:spacing w:after="0" w:line="400" w:lineRule="exact"/>
              <w:ind w:firstLine="420"/>
              <w:rPr>
                <w:szCs w:val="21"/>
              </w:rPr>
            </w:pPr>
            <w:r w:rsidRPr="00E74050">
              <w:rPr>
                <w:bCs/>
                <w:szCs w:val="21"/>
              </w:rPr>
              <w:t>一、</w:t>
            </w:r>
            <w:r w:rsidRPr="00E74050">
              <w:rPr>
                <w:rFonts w:hint="eastAsia"/>
              </w:rPr>
              <w:t>强度</w:t>
            </w:r>
            <w:r w:rsidRPr="00E74050">
              <w:rPr>
                <w:rFonts w:hint="eastAsia"/>
              </w:rPr>
              <w:t>.</w:t>
            </w:r>
            <w:r w:rsidRPr="00E74050">
              <w:rPr>
                <w:rFonts w:hint="eastAsia"/>
              </w:rPr>
              <w:t>刚度</w:t>
            </w:r>
            <w:r w:rsidRPr="00E74050">
              <w:rPr>
                <w:rFonts w:hint="eastAsia"/>
              </w:rPr>
              <w:t>.</w:t>
            </w:r>
            <w:r w:rsidRPr="00E74050">
              <w:rPr>
                <w:rFonts w:hint="eastAsia"/>
              </w:rPr>
              <w:t>稳定性</w:t>
            </w:r>
          </w:p>
          <w:p w:rsidR="00543639" w:rsidRPr="00E74050" w:rsidRDefault="00543639" w:rsidP="00543639">
            <w:pPr>
              <w:pStyle w:val="BodyTextIndent"/>
              <w:spacing w:after="0" w:line="400" w:lineRule="exact"/>
              <w:ind w:firstLine="420"/>
              <w:rPr>
                <w:rFonts w:ascii="宋体" w:hAnsi="宋体" w:cs="宋体"/>
                <w:sz w:val="24"/>
              </w:rPr>
            </w:pPr>
            <w:r w:rsidRPr="00E74050">
              <w:rPr>
                <w:rFonts w:hint="eastAsia"/>
                <w:szCs w:val="21"/>
              </w:rPr>
              <w:t>二</w:t>
            </w:r>
            <w:r w:rsidRPr="00E74050">
              <w:rPr>
                <w:bCs/>
                <w:szCs w:val="21"/>
              </w:rPr>
              <w:t>、</w:t>
            </w:r>
            <w:r w:rsidRPr="00E74050">
              <w:rPr>
                <w:rFonts w:hint="eastAsia"/>
              </w:rPr>
              <w:t>材料力学的任务</w:t>
            </w:r>
            <w:r w:rsidRPr="00E74050">
              <w:rPr>
                <w:rFonts w:ascii="宋体" w:hAnsi="宋体" w:cs="宋体"/>
                <w:sz w:val="24"/>
              </w:rPr>
              <w:t> </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变形固体的基本假设</w:t>
            </w:r>
          </w:p>
          <w:p w:rsidR="00543639" w:rsidRPr="00E74050" w:rsidRDefault="00543639" w:rsidP="00543639">
            <w:pPr>
              <w:pStyle w:val="BodyTextIndent"/>
              <w:spacing w:after="0" w:line="400" w:lineRule="exact"/>
              <w:ind w:firstLine="420"/>
            </w:pPr>
            <w:r w:rsidRPr="00E74050">
              <w:rPr>
                <w:rFonts w:hint="eastAsia"/>
              </w:rPr>
              <w:t>一、变形固体的概念</w:t>
            </w:r>
          </w:p>
          <w:p w:rsidR="00543639" w:rsidRPr="00E74050" w:rsidRDefault="00543639" w:rsidP="00543639">
            <w:pPr>
              <w:pStyle w:val="BodyTextIndent"/>
              <w:spacing w:after="0" w:line="400" w:lineRule="exact"/>
              <w:ind w:firstLine="420"/>
            </w:pPr>
            <w:r w:rsidRPr="00E74050">
              <w:rPr>
                <w:rFonts w:hint="eastAsia"/>
              </w:rPr>
              <w:t>二、四个基本假设</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内力</w:t>
            </w:r>
            <w:r w:rsidRPr="00E74050">
              <w:rPr>
                <w:rFonts w:ascii="黑体" w:eastAsia="黑体" w:hAnsi="黑体" w:cs="黑体" w:hint="eastAsia"/>
              </w:rPr>
              <w:t>、</w:t>
            </w:r>
            <w:r w:rsidRPr="00E74050">
              <w:rPr>
                <w:rFonts w:eastAsia="黑体" w:hint="eastAsia"/>
                <w:szCs w:val="21"/>
              </w:rPr>
              <w:t>应力和截面法</w:t>
            </w:r>
          </w:p>
          <w:p w:rsidR="00543639" w:rsidRPr="00E74050" w:rsidRDefault="00543639" w:rsidP="00543639">
            <w:pPr>
              <w:pStyle w:val="BodyTextIndent"/>
              <w:spacing w:after="0" w:line="400" w:lineRule="exact"/>
              <w:ind w:firstLine="420"/>
            </w:pPr>
            <w:r w:rsidRPr="00E74050">
              <w:rPr>
                <w:bCs/>
                <w:szCs w:val="21"/>
              </w:rPr>
              <w:t>一、</w:t>
            </w:r>
            <w:r w:rsidRPr="00E74050">
              <w:rPr>
                <w:rFonts w:hint="eastAsia"/>
              </w:rPr>
              <w:t>内力的概念</w:t>
            </w:r>
          </w:p>
          <w:p w:rsidR="00543639" w:rsidRPr="00E74050" w:rsidRDefault="00543639" w:rsidP="00543639">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截面法及其应用</w:t>
            </w:r>
          </w:p>
          <w:p w:rsidR="00543639" w:rsidRPr="00E74050" w:rsidRDefault="00543639" w:rsidP="00543639">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应力的概念</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第四节</w:t>
            </w:r>
            <w:r w:rsidRPr="00E74050">
              <w:rPr>
                <w:rFonts w:eastAsia="黑体" w:hint="eastAsia"/>
                <w:szCs w:val="21"/>
              </w:rPr>
              <w:t xml:space="preserve">  </w:t>
            </w:r>
            <w:r w:rsidRPr="00E74050">
              <w:rPr>
                <w:rFonts w:eastAsia="黑体"/>
                <w:szCs w:val="21"/>
              </w:rPr>
              <w:t>位移</w:t>
            </w:r>
            <w:r w:rsidRPr="00E74050">
              <w:rPr>
                <w:rFonts w:ascii="黑体" w:eastAsia="黑体" w:hAnsi="黑体" w:cs="黑体" w:hint="eastAsia"/>
              </w:rPr>
              <w:t>、</w:t>
            </w:r>
            <w:r w:rsidRPr="00E74050">
              <w:rPr>
                <w:rFonts w:eastAsia="黑体" w:hint="eastAsia"/>
                <w:szCs w:val="21"/>
              </w:rPr>
              <w:t>变形</w:t>
            </w:r>
            <w:r w:rsidRPr="00E74050">
              <w:rPr>
                <w:rFonts w:eastAsia="黑体"/>
                <w:szCs w:val="21"/>
              </w:rPr>
              <w:t>与</w:t>
            </w:r>
            <w:r w:rsidRPr="00E74050">
              <w:rPr>
                <w:rFonts w:eastAsia="黑体" w:hint="eastAsia"/>
                <w:szCs w:val="21"/>
              </w:rPr>
              <w:t>应变</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bCs/>
                <w:szCs w:val="21"/>
              </w:rPr>
              <w:t>一、</w:t>
            </w:r>
            <w:r w:rsidRPr="00E74050">
              <w:t>变形的概念及位移和变形的差异</w:t>
            </w:r>
          </w:p>
          <w:p w:rsidR="00543639" w:rsidRPr="00E74050" w:rsidRDefault="00543639" w:rsidP="00543639">
            <w:pPr>
              <w:pStyle w:val="BodyTextIndent"/>
              <w:spacing w:after="0" w:line="400" w:lineRule="exact"/>
              <w:ind w:firstLine="420"/>
            </w:pPr>
            <w:r w:rsidRPr="00E74050">
              <w:t>二</w:t>
            </w:r>
            <w:r w:rsidRPr="00E74050">
              <w:rPr>
                <w:bCs/>
                <w:szCs w:val="21"/>
              </w:rPr>
              <w:t>、应变的概念</w:t>
            </w:r>
          </w:p>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二</w:t>
            </w:r>
            <w:r w:rsidRPr="00E74050">
              <w:rPr>
                <w:b/>
                <w:szCs w:val="21"/>
              </w:rPr>
              <w:t>章</w:t>
            </w:r>
            <w:r w:rsidRPr="00E74050">
              <w:rPr>
                <w:b/>
                <w:szCs w:val="21"/>
              </w:rPr>
              <w:t xml:space="preserve">  </w:t>
            </w:r>
            <w:r w:rsidRPr="00E74050">
              <w:rPr>
                <w:b/>
                <w:szCs w:val="21"/>
              </w:rPr>
              <w:t>拉伸、压缩与剪切</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ind w:left="1050" w:hangingChars="500" w:hanging="1050"/>
                  </w:pPr>
                  <w:r w:rsidRPr="00E74050">
                    <w:rPr>
                      <w:rFonts w:eastAsia="黑体"/>
                      <w:szCs w:val="21"/>
                    </w:rPr>
                    <w:t>重点：</w:t>
                  </w:r>
                  <w:r w:rsidRPr="00E74050">
                    <w:rPr>
                      <w:rFonts w:ascii="宋体" w:hAnsi="宋体" w:hint="eastAsia"/>
                      <w:szCs w:val="21"/>
                    </w:rPr>
                    <w:t>轴向拉压杆内力、应力、变形的计算</w:t>
                  </w:r>
                </w:p>
                <w:p w:rsidR="00543639" w:rsidRPr="00E74050" w:rsidRDefault="00543639" w:rsidP="00543639">
                  <w:pPr>
                    <w:spacing w:line="300" w:lineRule="exact"/>
                    <w:jc w:val="left"/>
                  </w:pPr>
                  <w:r w:rsidRPr="00E74050">
                    <w:rPr>
                      <w:rFonts w:eastAsia="黑体"/>
                      <w:szCs w:val="21"/>
                    </w:rPr>
                    <w:t>难点：</w:t>
                  </w:r>
                  <w:r w:rsidRPr="00E74050">
                    <w:rPr>
                      <w:rFonts w:ascii="宋体" w:hAnsi="宋体" w:hint="eastAsia"/>
                      <w:szCs w:val="21"/>
                    </w:rPr>
                    <w:t>根据小变形原理计算</w:t>
                  </w:r>
                  <w:r w:rsidRPr="00E74050">
                    <w:rPr>
                      <w:rFonts w:hint="eastAsia"/>
                    </w:rPr>
                    <w:t>点的位移</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ascii="宋体" w:hAnsi="宋体" w:cs="宋体" w:hint="eastAsia"/>
                      <w:szCs w:val="21"/>
                    </w:rPr>
                    <w:t>通过我国古代学者熟练应用“胡克定律”的例子，它比西方科学家早一千多年，培养学生热爱祖国、尊重知识。</w:t>
                  </w:r>
                </w:p>
                <w:p w:rsidR="00543639" w:rsidRPr="00E74050" w:rsidRDefault="00543639" w:rsidP="00543639">
                  <w:pPr>
                    <w:spacing w:line="300" w:lineRule="exact"/>
                    <w:jc w:val="left"/>
                    <w:rPr>
                      <w:rFonts w:eastAsia="黑体"/>
                      <w:b/>
                      <w:szCs w:val="21"/>
                    </w:rPr>
                  </w:pPr>
                  <w:r w:rsidRPr="00E74050">
                    <w:rPr>
                      <w:rFonts w:eastAsia="黑体"/>
                      <w:szCs w:val="21"/>
                    </w:rPr>
                    <w:t>教学方法与手段：</w:t>
                  </w:r>
                  <w:r w:rsidRPr="00E74050">
                    <w:rPr>
                      <w:rFonts w:hint="eastAsia"/>
                    </w:rPr>
                    <w:t>课堂教学</w:t>
                  </w:r>
                </w:p>
              </w:tc>
            </w:tr>
          </w:tbl>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第一节</w:t>
            </w:r>
            <w:r w:rsidRPr="00E74050">
              <w:rPr>
                <w:rFonts w:eastAsia="黑体" w:hint="eastAsia"/>
                <w:szCs w:val="21"/>
              </w:rPr>
              <w:t xml:space="preserve">  </w:t>
            </w:r>
            <w:r w:rsidRPr="00E74050">
              <w:rPr>
                <w:rFonts w:eastAsia="黑体" w:hint="eastAsia"/>
                <w:szCs w:val="21"/>
              </w:rPr>
              <w:t>轴向拉伸与压缩时横截面上的内力和应力</w:t>
            </w:r>
          </w:p>
          <w:p w:rsidR="00543639" w:rsidRPr="00E74050" w:rsidRDefault="00543639" w:rsidP="00543639">
            <w:pPr>
              <w:pStyle w:val="BodyTextIndent"/>
              <w:spacing w:after="0" w:line="400" w:lineRule="exact"/>
              <w:ind w:firstLine="420"/>
            </w:pPr>
            <w:r w:rsidRPr="00E74050">
              <w:rPr>
                <w:bCs/>
                <w:szCs w:val="21"/>
              </w:rPr>
              <w:t>一、</w:t>
            </w:r>
            <w:r w:rsidRPr="00E74050">
              <w:rPr>
                <w:rFonts w:hint="eastAsia"/>
              </w:rPr>
              <w:t>强度</w:t>
            </w:r>
            <w:r w:rsidRPr="00E74050">
              <w:rPr>
                <w:bCs/>
                <w:szCs w:val="21"/>
              </w:rPr>
              <w:t>、</w:t>
            </w:r>
            <w:r w:rsidRPr="00E74050">
              <w:rPr>
                <w:rFonts w:hint="eastAsia"/>
              </w:rPr>
              <w:t>刚度和稳定性</w:t>
            </w:r>
          </w:p>
          <w:p w:rsidR="00543639" w:rsidRPr="00E74050" w:rsidRDefault="00543639" w:rsidP="00543639">
            <w:pPr>
              <w:pStyle w:val="BodyTextIndent"/>
              <w:spacing w:after="0" w:line="400" w:lineRule="exact"/>
              <w:ind w:firstLine="420"/>
              <w:rPr>
                <w:rFonts w:ascii="宋体" w:hAnsi="宋体" w:cs="宋体"/>
                <w:sz w:val="24"/>
              </w:rPr>
            </w:pPr>
            <w:r w:rsidRPr="00E74050">
              <w:rPr>
                <w:rFonts w:hint="eastAsia"/>
                <w:szCs w:val="21"/>
              </w:rPr>
              <w:t>二</w:t>
            </w:r>
            <w:r w:rsidRPr="00E74050">
              <w:rPr>
                <w:bCs/>
                <w:szCs w:val="21"/>
              </w:rPr>
              <w:t>、</w:t>
            </w:r>
            <w:r w:rsidRPr="00E74050">
              <w:rPr>
                <w:rFonts w:hint="eastAsia"/>
              </w:rPr>
              <w:t>材料力学的任务</w:t>
            </w:r>
            <w:r w:rsidRPr="00E74050">
              <w:rPr>
                <w:rFonts w:ascii="宋体" w:hAnsi="宋体" w:cs="宋体"/>
                <w:sz w:val="24"/>
              </w:rPr>
              <w:t> </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直杆轴向拉伸与压缩时斜截面上的应力</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一、斜截面的概念</w:t>
            </w:r>
            <w:r w:rsidRPr="00E74050">
              <w:rPr>
                <w:rFonts w:hint="eastAsia"/>
              </w:rPr>
              <w:t xml:space="preserve"> </w:t>
            </w:r>
          </w:p>
          <w:p w:rsidR="00543639" w:rsidRPr="00E74050" w:rsidRDefault="00543639" w:rsidP="00543639">
            <w:pPr>
              <w:pStyle w:val="BodyTextIndent"/>
              <w:spacing w:after="0" w:line="400" w:lineRule="exact"/>
              <w:ind w:firstLine="420"/>
            </w:pPr>
            <w:r w:rsidRPr="00E74050">
              <w:rPr>
                <w:rFonts w:hint="eastAsia"/>
              </w:rPr>
              <w:t>二、斜截面上的应力的推导</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材料的力学性能</w:t>
            </w:r>
          </w:p>
          <w:p w:rsidR="00543639" w:rsidRPr="00E74050" w:rsidRDefault="00543639" w:rsidP="00543639">
            <w:pPr>
              <w:pStyle w:val="BodyTextIndent"/>
              <w:spacing w:after="0" w:line="400" w:lineRule="exact"/>
              <w:ind w:firstLine="420"/>
            </w:pPr>
            <w:r w:rsidRPr="00E74050">
              <w:rPr>
                <w:rFonts w:hint="eastAsia"/>
              </w:rPr>
              <w:t>一、材料的力学性能</w:t>
            </w:r>
          </w:p>
          <w:p w:rsidR="00543639" w:rsidRPr="00E74050" w:rsidRDefault="00543639" w:rsidP="00543639">
            <w:pPr>
              <w:pStyle w:val="BodyTextIndent"/>
              <w:spacing w:after="0" w:line="400" w:lineRule="exact"/>
              <w:ind w:firstLine="420"/>
            </w:pPr>
            <w:r w:rsidRPr="00E74050">
              <w:rPr>
                <w:rFonts w:hint="eastAsia"/>
              </w:rPr>
              <w:t>二、低碳钢和铸铁拉伸时的力学性能</w:t>
            </w:r>
          </w:p>
          <w:p w:rsidR="00543639" w:rsidRPr="00E74050" w:rsidRDefault="00543639" w:rsidP="00543639">
            <w:pPr>
              <w:pStyle w:val="BodyTextIndent"/>
              <w:spacing w:after="0" w:line="400" w:lineRule="exact"/>
              <w:ind w:firstLine="420"/>
            </w:pPr>
            <w:r w:rsidRPr="00E74050">
              <w:rPr>
                <w:rFonts w:hint="eastAsia"/>
              </w:rPr>
              <w:t>三、低碳钢和铸铁压缩时的力学性能</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第四节</w:t>
            </w:r>
            <w:r w:rsidRPr="00E74050">
              <w:rPr>
                <w:rFonts w:eastAsia="黑体" w:hint="eastAsia"/>
                <w:szCs w:val="21"/>
              </w:rPr>
              <w:t xml:space="preserve">  </w:t>
            </w:r>
            <w:r w:rsidRPr="00E74050">
              <w:rPr>
                <w:rFonts w:eastAsia="黑体" w:hint="eastAsia"/>
                <w:szCs w:val="21"/>
              </w:rPr>
              <w:t>失效、安全系数和强度计算</w:t>
            </w:r>
          </w:p>
          <w:p w:rsidR="00543639" w:rsidRPr="00E74050" w:rsidRDefault="00543639" w:rsidP="00543639">
            <w:pPr>
              <w:pStyle w:val="BodyTextIndent"/>
              <w:spacing w:after="0" w:line="400" w:lineRule="exact"/>
              <w:ind w:firstLine="420"/>
            </w:pPr>
            <w:r w:rsidRPr="00E74050">
              <w:rPr>
                <w:rFonts w:hint="eastAsia"/>
              </w:rPr>
              <w:t>一、失效和安全系数的概念</w:t>
            </w:r>
          </w:p>
          <w:p w:rsidR="00543639" w:rsidRPr="00E74050" w:rsidRDefault="00543639" w:rsidP="00543639">
            <w:pPr>
              <w:pStyle w:val="BodyTextIndent"/>
              <w:spacing w:after="0" w:line="400" w:lineRule="exact"/>
              <w:ind w:firstLine="420"/>
            </w:pPr>
            <w:r w:rsidRPr="00E74050">
              <w:rPr>
                <w:rFonts w:hint="eastAsia"/>
              </w:rPr>
              <w:t>二、许用应力的概念</w:t>
            </w:r>
          </w:p>
          <w:p w:rsidR="00543639" w:rsidRPr="00E74050" w:rsidRDefault="00543639" w:rsidP="00543639">
            <w:pPr>
              <w:pStyle w:val="BodyTextIndent"/>
              <w:spacing w:after="0" w:line="400" w:lineRule="exact"/>
              <w:ind w:firstLine="420"/>
            </w:pPr>
            <w:r w:rsidRPr="00E74050">
              <w:rPr>
                <w:rFonts w:hint="eastAsia"/>
              </w:rPr>
              <w:t>三、强度计算及其它</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第五节</w:t>
            </w:r>
            <w:r w:rsidRPr="00E74050">
              <w:rPr>
                <w:rFonts w:eastAsia="黑体" w:hint="eastAsia"/>
                <w:szCs w:val="21"/>
              </w:rPr>
              <w:t xml:space="preserve">  </w:t>
            </w:r>
            <w:r w:rsidRPr="00E74050">
              <w:rPr>
                <w:rFonts w:eastAsia="黑体" w:hint="eastAsia"/>
                <w:szCs w:val="21"/>
              </w:rPr>
              <w:t>轴向拉伸或压缩时的变形</w:t>
            </w:r>
          </w:p>
          <w:p w:rsidR="00543639" w:rsidRPr="00E74050" w:rsidRDefault="00543639" w:rsidP="00543639">
            <w:pPr>
              <w:pStyle w:val="BodyTextIndent"/>
              <w:spacing w:after="0" w:line="400" w:lineRule="exact"/>
              <w:ind w:firstLine="420"/>
            </w:pPr>
            <w:r w:rsidRPr="00E74050">
              <w:rPr>
                <w:rFonts w:hint="eastAsia"/>
              </w:rPr>
              <w:t>一、轴向与横向变形的计算</w:t>
            </w:r>
          </w:p>
          <w:p w:rsidR="00543639" w:rsidRPr="00E74050" w:rsidRDefault="00543639" w:rsidP="00543639">
            <w:pPr>
              <w:pStyle w:val="BodyTextIndent"/>
              <w:spacing w:after="0" w:line="400" w:lineRule="exact"/>
              <w:ind w:firstLine="420"/>
            </w:pPr>
            <w:r w:rsidRPr="00E74050">
              <w:rPr>
                <w:rFonts w:hint="eastAsia"/>
              </w:rPr>
              <w:t>二、胡克定律</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lastRenderedPageBreak/>
              <w:t>第六节</w:t>
            </w:r>
            <w:r w:rsidRPr="00E74050">
              <w:rPr>
                <w:rFonts w:eastAsia="黑体" w:hint="eastAsia"/>
                <w:szCs w:val="21"/>
              </w:rPr>
              <w:t xml:space="preserve"> </w:t>
            </w:r>
            <w:r w:rsidRPr="00E74050">
              <w:rPr>
                <w:rFonts w:eastAsia="黑体" w:hint="eastAsia"/>
                <w:szCs w:val="21"/>
              </w:rPr>
              <w:t>轴向拉伸或压缩时的变形能</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一、变形能的概念</w:t>
            </w:r>
          </w:p>
          <w:p w:rsidR="00543639" w:rsidRPr="00E74050" w:rsidRDefault="00543639" w:rsidP="00543639">
            <w:pPr>
              <w:pStyle w:val="BodyTextIndent"/>
              <w:spacing w:after="0" w:line="400" w:lineRule="exact"/>
              <w:ind w:firstLine="420"/>
            </w:pPr>
            <w:r w:rsidRPr="00E74050">
              <w:rPr>
                <w:rFonts w:hint="eastAsia"/>
              </w:rPr>
              <w:t>二、轴向拉伸或压缩时的变形能</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第七节</w:t>
            </w:r>
            <w:r w:rsidRPr="00E74050">
              <w:rPr>
                <w:rFonts w:eastAsia="黑体" w:hint="eastAsia"/>
                <w:szCs w:val="21"/>
              </w:rPr>
              <w:t xml:space="preserve"> </w:t>
            </w:r>
            <w:r w:rsidRPr="00E74050">
              <w:rPr>
                <w:rFonts w:eastAsia="黑体" w:hint="eastAsia"/>
                <w:szCs w:val="21"/>
              </w:rPr>
              <w:t>轴向拉伸</w:t>
            </w:r>
            <w:r w:rsidRPr="00E74050">
              <w:rPr>
                <w:rFonts w:eastAsia="黑体" w:hint="eastAsia"/>
                <w:szCs w:val="21"/>
              </w:rPr>
              <w:t>.</w:t>
            </w:r>
            <w:r w:rsidRPr="00E74050">
              <w:rPr>
                <w:rFonts w:eastAsia="黑体" w:hint="eastAsia"/>
                <w:szCs w:val="21"/>
              </w:rPr>
              <w:t>压缩静不定问题</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一、静不定问题的概念</w:t>
            </w:r>
            <w:r w:rsidRPr="00E74050">
              <w:rPr>
                <w:rFonts w:hint="eastAsia"/>
              </w:rPr>
              <w:t> </w:t>
            </w:r>
          </w:p>
          <w:p w:rsidR="00543639" w:rsidRPr="00E74050" w:rsidRDefault="00543639" w:rsidP="00543639">
            <w:pPr>
              <w:pStyle w:val="BodyTextIndent"/>
              <w:spacing w:after="0" w:line="400" w:lineRule="exact"/>
              <w:ind w:firstLine="420"/>
            </w:pPr>
            <w:r w:rsidRPr="00E74050">
              <w:rPr>
                <w:rFonts w:hint="eastAsia"/>
              </w:rPr>
              <w:t xml:space="preserve"> </w:t>
            </w:r>
            <w:r w:rsidRPr="00E74050">
              <w:rPr>
                <w:rFonts w:hint="eastAsia"/>
              </w:rPr>
              <w:t>二、求解静不定问题的步骤</w:t>
            </w:r>
          </w:p>
          <w:p w:rsidR="00543639" w:rsidRPr="00E74050" w:rsidRDefault="00543639" w:rsidP="00543639">
            <w:pPr>
              <w:pStyle w:val="BodyTextIndent"/>
              <w:spacing w:after="0" w:line="400" w:lineRule="exact"/>
              <w:ind w:firstLineChars="200" w:firstLine="420"/>
              <w:rPr>
                <w:rFonts w:eastAsia="黑体"/>
                <w:szCs w:val="21"/>
              </w:rPr>
            </w:pPr>
            <w:r w:rsidRPr="00E74050">
              <w:rPr>
                <w:rFonts w:eastAsia="黑体" w:hint="eastAsia"/>
                <w:szCs w:val="21"/>
              </w:rPr>
              <w:t>第八节</w:t>
            </w:r>
            <w:r w:rsidRPr="00E74050">
              <w:rPr>
                <w:rFonts w:eastAsia="黑体" w:hint="eastAsia"/>
                <w:szCs w:val="21"/>
              </w:rPr>
              <w:t xml:space="preserve"> </w:t>
            </w:r>
            <w:r w:rsidRPr="00E74050">
              <w:rPr>
                <w:rFonts w:eastAsia="黑体" w:hint="eastAsia"/>
                <w:szCs w:val="21"/>
              </w:rPr>
              <w:t>剪切和挤压的实用计算</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一、剪切和挤压的概念</w:t>
            </w:r>
          </w:p>
          <w:p w:rsidR="00543639" w:rsidRPr="00E74050" w:rsidRDefault="00543639" w:rsidP="00543639">
            <w:pPr>
              <w:pStyle w:val="BodyTextIndent"/>
              <w:spacing w:after="0" w:line="400" w:lineRule="exact"/>
              <w:ind w:firstLine="420"/>
            </w:pPr>
            <w:r w:rsidRPr="00E74050">
              <w:rPr>
                <w:rFonts w:hint="eastAsia"/>
              </w:rPr>
              <w:t>二、剪切和挤压的实用计算</w:t>
            </w:r>
          </w:p>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三</w:t>
            </w:r>
            <w:r w:rsidRPr="00E74050">
              <w:rPr>
                <w:b/>
                <w:szCs w:val="21"/>
              </w:rPr>
              <w:t>章</w:t>
            </w:r>
            <w:r w:rsidRPr="00E74050">
              <w:rPr>
                <w:b/>
                <w:szCs w:val="21"/>
              </w:rPr>
              <w:t xml:space="preserve">  </w:t>
            </w:r>
            <w:r w:rsidRPr="00E74050">
              <w:rPr>
                <w:rFonts w:hint="eastAsia"/>
                <w:b/>
                <w:szCs w:val="21"/>
              </w:rPr>
              <w:t>扭转</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ind w:left="1050" w:hangingChars="500" w:hanging="1050"/>
                  </w:pPr>
                  <w:r w:rsidRPr="00E74050">
                    <w:rPr>
                      <w:rFonts w:eastAsia="黑体"/>
                      <w:szCs w:val="21"/>
                    </w:rPr>
                    <w:t>重点：</w:t>
                  </w:r>
                  <w:r w:rsidRPr="00E74050">
                    <w:rPr>
                      <w:rFonts w:ascii="宋体" w:hAnsi="宋体" w:hint="eastAsia"/>
                      <w:szCs w:val="21"/>
                    </w:rPr>
                    <w:t>圆轴扭转时的应力和变形计算</w:t>
                  </w:r>
                </w:p>
                <w:p w:rsidR="00543639" w:rsidRPr="00E74050" w:rsidRDefault="00543639" w:rsidP="00543639">
                  <w:pPr>
                    <w:spacing w:line="300" w:lineRule="exact"/>
                    <w:jc w:val="left"/>
                    <w:rPr>
                      <w:rFonts w:ascii="宋体" w:hAnsi="宋体"/>
                      <w:szCs w:val="21"/>
                    </w:rPr>
                  </w:pPr>
                  <w:r w:rsidRPr="00E74050">
                    <w:rPr>
                      <w:rFonts w:eastAsia="黑体"/>
                      <w:szCs w:val="21"/>
                    </w:rPr>
                    <w:t>难点：</w:t>
                  </w:r>
                  <w:r w:rsidRPr="00E74050">
                    <w:rPr>
                      <w:rFonts w:ascii="宋体" w:hAnsi="宋体" w:hint="eastAsia"/>
                      <w:szCs w:val="21"/>
                    </w:rPr>
                    <w:t>综合考虑圆轴扭转的强度和刚度条件设计轴的直径</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ascii="宋体" w:hAnsi="宋体" w:cs="宋体" w:hint="eastAsia"/>
                      <w:szCs w:val="21"/>
                    </w:rPr>
                    <w:t>在分析空心圆截面对提高构件强度、刚度、稳定性作用时，以“稻杆”为例，说明植物生长的自然规律；引用“喜看稻菽千重浪，遍地英雄下夕烟”之名句，给学生以美的享受，陶冶学生的情操。培养学生追求科学即要有百折不挠的精神，还需要以理服人的态度和方法，以启迪学生明确做人的道理。</w:t>
                  </w:r>
                </w:p>
                <w:p w:rsidR="00543639" w:rsidRPr="00E74050" w:rsidRDefault="00543639" w:rsidP="00543639">
                  <w:pPr>
                    <w:spacing w:line="300" w:lineRule="exact"/>
                    <w:jc w:val="left"/>
                    <w:rPr>
                      <w:rFonts w:eastAsia="黑体"/>
                      <w:b/>
                      <w:szCs w:val="21"/>
                    </w:rPr>
                  </w:pPr>
                  <w:r w:rsidRPr="00E74050">
                    <w:rPr>
                      <w:rFonts w:eastAsia="黑体"/>
                      <w:szCs w:val="21"/>
                    </w:rPr>
                    <w:t>教学方法与手段：</w:t>
                  </w:r>
                  <w:r w:rsidRPr="00E74050">
                    <w:rPr>
                      <w:rFonts w:hint="eastAsia"/>
                    </w:rPr>
                    <w:t>课堂教学</w:t>
                  </w:r>
                </w:p>
              </w:tc>
            </w:tr>
          </w:tbl>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第一节</w:t>
            </w:r>
            <w:r w:rsidRPr="00E74050">
              <w:rPr>
                <w:rFonts w:eastAsia="黑体" w:hint="eastAsia"/>
                <w:szCs w:val="21"/>
              </w:rPr>
              <w:t xml:space="preserve">  </w:t>
            </w:r>
            <w:r w:rsidRPr="00E74050">
              <w:rPr>
                <w:rFonts w:eastAsia="黑体" w:hint="eastAsia"/>
                <w:szCs w:val="21"/>
              </w:rPr>
              <w:t>扭转、外力偶矩、扭矩和扭矩图</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rPr>
                <w:bCs/>
                <w:szCs w:val="21"/>
              </w:rPr>
            </w:pPr>
            <w:r w:rsidRPr="00E74050">
              <w:rPr>
                <w:bCs/>
                <w:szCs w:val="21"/>
              </w:rPr>
              <w:t>一、</w:t>
            </w:r>
            <w:r w:rsidRPr="00E74050">
              <w:rPr>
                <w:rFonts w:hint="eastAsia"/>
                <w:bCs/>
                <w:szCs w:val="21"/>
              </w:rPr>
              <w:t>扭转的概念和实例</w:t>
            </w:r>
          </w:p>
          <w:p w:rsidR="00543639" w:rsidRPr="00E74050" w:rsidRDefault="00543639" w:rsidP="00543639">
            <w:pPr>
              <w:pStyle w:val="BodyTextIndent"/>
              <w:spacing w:after="0" w:line="400" w:lineRule="exact"/>
              <w:ind w:firstLine="420"/>
            </w:pPr>
            <w:r w:rsidRPr="00E74050">
              <w:rPr>
                <w:rFonts w:hint="eastAsia"/>
                <w:bCs/>
                <w:szCs w:val="21"/>
              </w:rPr>
              <w:t>二</w:t>
            </w:r>
            <w:r w:rsidRPr="00E74050">
              <w:rPr>
                <w:bCs/>
                <w:szCs w:val="21"/>
              </w:rPr>
              <w:t>、</w:t>
            </w:r>
            <w:r w:rsidRPr="00E74050">
              <w:rPr>
                <w:rFonts w:hint="eastAsia"/>
              </w:rPr>
              <w:t>外力偶矩和扭矩的计算</w:t>
            </w:r>
          </w:p>
          <w:p w:rsidR="00543639" w:rsidRPr="00E74050" w:rsidRDefault="00543639" w:rsidP="00543639">
            <w:pPr>
              <w:pStyle w:val="BodyTextIndent"/>
              <w:spacing w:after="0" w:line="400" w:lineRule="exact"/>
              <w:ind w:firstLine="420"/>
              <w:rPr>
                <w:rFonts w:ascii="宋体" w:hAnsi="宋体" w:cs="宋体"/>
                <w:sz w:val="24"/>
              </w:rPr>
            </w:pPr>
            <w:r w:rsidRPr="00E74050">
              <w:rPr>
                <w:rFonts w:hint="eastAsia"/>
                <w:szCs w:val="21"/>
              </w:rPr>
              <w:t>二</w:t>
            </w:r>
            <w:r w:rsidRPr="00E74050">
              <w:rPr>
                <w:bCs/>
                <w:szCs w:val="21"/>
              </w:rPr>
              <w:t>、</w:t>
            </w:r>
            <w:r w:rsidRPr="00E74050">
              <w:rPr>
                <w:rFonts w:hint="eastAsia"/>
                <w:bCs/>
                <w:szCs w:val="21"/>
              </w:rPr>
              <w:t>扭矩图</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纯截切</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一、薄壁圆筒扭转</w:t>
            </w:r>
          </w:p>
          <w:p w:rsidR="00543639" w:rsidRPr="00E74050" w:rsidRDefault="00543639" w:rsidP="00543639">
            <w:pPr>
              <w:pStyle w:val="BodyTextIndent"/>
              <w:spacing w:after="0" w:line="400" w:lineRule="exact"/>
              <w:ind w:firstLine="420"/>
            </w:pPr>
            <w:r w:rsidRPr="00E74050">
              <w:rPr>
                <w:rFonts w:hint="eastAsia"/>
              </w:rPr>
              <w:t>二、纯剪切的概念</w:t>
            </w:r>
          </w:p>
          <w:p w:rsidR="00543639" w:rsidRPr="00E74050" w:rsidRDefault="00543639" w:rsidP="00543639">
            <w:pPr>
              <w:pStyle w:val="BodyTextIndent"/>
              <w:spacing w:after="0" w:line="400" w:lineRule="exact"/>
              <w:ind w:firstLine="420"/>
            </w:pPr>
            <w:r w:rsidRPr="00E74050">
              <w:rPr>
                <w:rFonts w:hint="eastAsia"/>
              </w:rPr>
              <w:t>三、剪切胡克定律</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圆轴扭转时的应力</w:t>
            </w:r>
          </w:p>
          <w:p w:rsidR="00543639" w:rsidRPr="00E74050" w:rsidRDefault="00543639" w:rsidP="00543639">
            <w:pPr>
              <w:pStyle w:val="BodyTextIndent"/>
              <w:spacing w:after="0" w:line="400" w:lineRule="exact"/>
              <w:ind w:firstLine="420"/>
            </w:pPr>
            <w:r w:rsidRPr="00E74050">
              <w:rPr>
                <w:rFonts w:hint="eastAsia"/>
              </w:rPr>
              <w:t>一、扭转时平面假设</w:t>
            </w:r>
          </w:p>
          <w:p w:rsidR="00543639" w:rsidRPr="00E74050" w:rsidRDefault="00543639" w:rsidP="00543639">
            <w:pPr>
              <w:pStyle w:val="BodyTextIndent"/>
              <w:spacing w:after="0" w:line="400" w:lineRule="exact"/>
              <w:ind w:firstLine="420"/>
            </w:pPr>
            <w:r w:rsidRPr="00E74050">
              <w:rPr>
                <w:rFonts w:hint="eastAsia"/>
              </w:rPr>
              <w:t>二、圆轴扭转时的应力的推导</w:t>
            </w:r>
          </w:p>
          <w:p w:rsidR="00543639" w:rsidRPr="00E74050" w:rsidRDefault="00543639" w:rsidP="00543639">
            <w:pPr>
              <w:pStyle w:val="BodyTextIndent"/>
              <w:spacing w:after="0" w:line="400" w:lineRule="exact"/>
              <w:ind w:firstLine="420"/>
            </w:pPr>
            <w:r w:rsidRPr="00E74050">
              <w:rPr>
                <w:rFonts w:hint="eastAsia"/>
              </w:rPr>
              <w:t>三、圆轴扭转时的应力的计算公式及其使用范围</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第四节</w:t>
            </w:r>
            <w:r w:rsidRPr="00E74050">
              <w:rPr>
                <w:rFonts w:eastAsia="黑体" w:hint="eastAsia"/>
                <w:szCs w:val="21"/>
              </w:rPr>
              <w:t xml:space="preserve">  </w:t>
            </w:r>
            <w:r w:rsidRPr="00E74050">
              <w:rPr>
                <w:rFonts w:eastAsia="黑体" w:hint="eastAsia"/>
                <w:szCs w:val="21"/>
              </w:rPr>
              <w:t>圆轴扭转时的变形</w:t>
            </w:r>
          </w:p>
          <w:p w:rsidR="00543639" w:rsidRPr="00E74050" w:rsidRDefault="00543639" w:rsidP="00543639">
            <w:pPr>
              <w:pStyle w:val="BodyTextIndent"/>
              <w:spacing w:after="0" w:line="400" w:lineRule="exact"/>
              <w:ind w:firstLine="420"/>
            </w:pPr>
            <w:r w:rsidRPr="00E74050">
              <w:rPr>
                <w:rFonts w:hint="eastAsia"/>
              </w:rPr>
              <w:t>一、扭转角和单位扭转角的概念</w:t>
            </w:r>
          </w:p>
          <w:p w:rsidR="00543639" w:rsidRPr="00E74050" w:rsidRDefault="00543639" w:rsidP="00543639">
            <w:pPr>
              <w:pStyle w:val="BodyTextIndent"/>
              <w:spacing w:after="0" w:line="400" w:lineRule="exact"/>
              <w:ind w:firstLine="420"/>
            </w:pPr>
            <w:r w:rsidRPr="00E74050">
              <w:rPr>
                <w:rFonts w:hint="eastAsia"/>
              </w:rPr>
              <w:t>二、扭转角和单位扭转角的计算公式</w:t>
            </w:r>
          </w:p>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四</w:t>
            </w:r>
            <w:r w:rsidRPr="00E74050">
              <w:rPr>
                <w:b/>
                <w:szCs w:val="21"/>
              </w:rPr>
              <w:t>章</w:t>
            </w:r>
            <w:r w:rsidRPr="00E74050">
              <w:rPr>
                <w:b/>
                <w:szCs w:val="21"/>
              </w:rPr>
              <w:t xml:space="preserve">  </w:t>
            </w:r>
            <w:r w:rsidRPr="00E74050">
              <w:rPr>
                <w:b/>
                <w:szCs w:val="21"/>
              </w:rPr>
              <w:t>弯曲</w:t>
            </w:r>
            <w:r w:rsidRPr="00E74050">
              <w:rPr>
                <w:rFonts w:hint="eastAsia"/>
                <w:b/>
                <w:szCs w:val="21"/>
              </w:rPr>
              <w:t>内力</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ind w:left="1050" w:hangingChars="500" w:hanging="1050"/>
                  </w:pPr>
                  <w:r w:rsidRPr="00E74050">
                    <w:rPr>
                      <w:rFonts w:eastAsia="黑体"/>
                      <w:szCs w:val="21"/>
                    </w:rPr>
                    <w:t>重点：</w:t>
                  </w:r>
                  <w:r w:rsidRPr="00E74050">
                    <w:rPr>
                      <w:rFonts w:ascii="宋体" w:hAnsi="宋体" w:hint="eastAsia"/>
                      <w:szCs w:val="21"/>
                    </w:rPr>
                    <w:t>剪力方程与弯矩方程；剪力图与弯矩图</w:t>
                  </w:r>
                </w:p>
                <w:p w:rsidR="00543639" w:rsidRPr="00E74050" w:rsidRDefault="00543639" w:rsidP="00543639">
                  <w:pPr>
                    <w:spacing w:line="300" w:lineRule="exact"/>
                    <w:jc w:val="left"/>
                  </w:pPr>
                  <w:r w:rsidRPr="00E74050">
                    <w:rPr>
                      <w:rFonts w:eastAsia="黑体"/>
                      <w:szCs w:val="21"/>
                    </w:rPr>
                    <w:t>难点：</w:t>
                  </w:r>
                  <w:r w:rsidRPr="00E74050">
                    <w:rPr>
                      <w:rFonts w:ascii="宋体" w:hAnsi="宋体" w:cs="宋体" w:hint="eastAsia"/>
                      <w:szCs w:val="21"/>
                    </w:rPr>
                    <w:t>载荷集度、剪力和弯矩之间的微分关系的理解</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ascii="宋体" w:hAnsi="宋体" w:cs="宋体" w:hint="eastAsia"/>
                      <w:szCs w:val="21"/>
                    </w:rPr>
                    <w:t>通过绘制内力图技能的训练，培养学生敬业、精益、专注、创新等方面的“工匠”精神，以及认真负责、踏实敬业的工作态度和严谨求实、一丝不苟的职业素养。</w:t>
                  </w:r>
                </w:p>
                <w:p w:rsidR="00543639" w:rsidRPr="00E74050" w:rsidRDefault="00543639" w:rsidP="00543639">
                  <w:pPr>
                    <w:spacing w:line="300" w:lineRule="exact"/>
                    <w:jc w:val="left"/>
                    <w:rPr>
                      <w:rFonts w:eastAsia="黑体"/>
                      <w:b/>
                      <w:szCs w:val="21"/>
                    </w:rPr>
                  </w:pPr>
                  <w:r w:rsidRPr="00E74050">
                    <w:rPr>
                      <w:rFonts w:eastAsia="黑体"/>
                      <w:szCs w:val="21"/>
                    </w:rPr>
                    <w:lastRenderedPageBreak/>
                    <w:t>教学方法与手段：</w:t>
                  </w:r>
                  <w:r w:rsidRPr="00E74050">
                    <w:rPr>
                      <w:rFonts w:hint="eastAsia"/>
                    </w:rPr>
                    <w:t>课堂教学</w:t>
                  </w:r>
                </w:p>
              </w:tc>
            </w:tr>
          </w:tbl>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lastRenderedPageBreak/>
              <w:t>第一节</w:t>
            </w:r>
            <w:r w:rsidRPr="00E74050">
              <w:rPr>
                <w:rFonts w:eastAsia="黑体" w:hint="eastAsia"/>
                <w:szCs w:val="21"/>
              </w:rPr>
              <w:t xml:space="preserve">  </w:t>
            </w:r>
            <w:r w:rsidRPr="00E74050">
              <w:rPr>
                <w:rFonts w:eastAsia="黑体" w:hint="eastAsia"/>
                <w:szCs w:val="21"/>
              </w:rPr>
              <w:t>弯曲的概念和实例</w:t>
            </w:r>
          </w:p>
          <w:p w:rsidR="00543639" w:rsidRPr="00E74050" w:rsidRDefault="00543639" w:rsidP="00543639">
            <w:pPr>
              <w:pStyle w:val="BodyTextIndent"/>
              <w:spacing w:after="0" w:line="400" w:lineRule="exact"/>
              <w:ind w:firstLine="420"/>
            </w:pPr>
            <w:r w:rsidRPr="00E74050">
              <w:rPr>
                <w:bCs/>
                <w:szCs w:val="21"/>
              </w:rPr>
              <w:t>一、</w:t>
            </w:r>
            <w:r w:rsidRPr="00E74050">
              <w:rPr>
                <w:rFonts w:hint="eastAsia"/>
              </w:rPr>
              <w:t>弯曲变形的概念</w:t>
            </w:r>
          </w:p>
          <w:p w:rsidR="00543639" w:rsidRPr="00E74050" w:rsidRDefault="00543639" w:rsidP="00543639">
            <w:pPr>
              <w:pStyle w:val="BodyTextIndent"/>
              <w:spacing w:after="0" w:line="400" w:lineRule="exact"/>
              <w:ind w:firstLine="420"/>
              <w:rPr>
                <w:rFonts w:ascii="宋体" w:hAnsi="宋体" w:cs="宋体"/>
                <w:sz w:val="24"/>
              </w:rPr>
            </w:pPr>
            <w:r w:rsidRPr="00E74050">
              <w:rPr>
                <w:rFonts w:hint="eastAsia"/>
                <w:szCs w:val="21"/>
              </w:rPr>
              <w:t>二</w:t>
            </w:r>
            <w:r w:rsidRPr="00E74050">
              <w:rPr>
                <w:bCs/>
                <w:szCs w:val="21"/>
              </w:rPr>
              <w:t>、</w:t>
            </w:r>
            <w:r w:rsidRPr="00E74050">
              <w:rPr>
                <w:rFonts w:hint="eastAsia"/>
              </w:rPr>
              <w:t>对称弯曲</w:t>
            </w:r>
            <w:r w:rsidRPr="00E74050">
              <w:rPr>
                <w:rFonts w:ascii="宋体" w:hAnsi="宋体" w:cs="宋体"/>
                <w:sz w:val="24"/>
              </w:rPr>
              <w:t> </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梁的支座和载荷的简化</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一、支座的几种基本形式</w:t>
            </w:r>
            <w:r w:rsidRPr="00E74050">
              <w:rPr>
                <w:rFonts w:hint="eastAsia"/>
              </w:rPr>
              <w:t xml:space="preserve"> </w:t>
            </w:r>
          </w:p>
          <w:p w:rsidR="00543639" w:rsidRPr="00E74050" w:rsidRDefault="00543639" w:rsidP="00543639">
            <w:pPr>
              <w:pStyle w:val="BodyTextIndent"/>
              <w:spacing w:after="0" w:line="400" w:lineRule="exact"/>
              <w:ind w:firstLine="420"/>
            </w:pPr>
            <w:r w:rsidRPr="00E74050">
              <w:rPr>
                <w:rFonts w:hint="eastAsia"/>
              </w:rPr>
              <w:t>二、载荷的简化</w:t>
            </w:r>
          </w:p>
          <w:p w:rsidR="00543639" w:rsidRPr="00E74050" w:rsidRDefault="00543639" w:rsidP="00543639">
            <w:pPr>
              <w:pStyle w:val="BodyTextIndent"/>
              <w:spacing w:after="0" w:line="400" w:lineRule="exact"/>
              <w:ind w:firstLine="420"/>
            </w:pPr>
            <w:r w:rsidRPr="00E74050">
              <w:rPr>
                <w:rFonts w:hint="eastAsia"/>
              </w:rPr>
              <w:t>三、静定梁</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剪力和弯矩</w:t>
            </w:r>
          </w:p>
          <w:p w:rsidR="00543639" w:rsidRPr="00E74050" w:rsidRDefault="00543639" w:rsidP="00543639">
            <w:pPr>
              <w:pStyle w:val="BodyTextIndent"/>
              <w:spacing w:after="0" w:line="400" w:lineRule="exact"/>
              <w:ind w:firstLine="420"/>
            </w:pPr>
            <w:r w:rsidRPr="00E74050">
              <w:rPr>
                <w:rFonts w:hint="eastAsia"/>
              </w:rPr>
              <w:t>一、剪力和弯矩的概念</w:t>
            </w:r>
          </w:p>
          <w:p w:rsidR="00543639" w:rsidRPr="00E74050" w:rsidRDefault="00543639" w:rsidP="00543639">
            <w:pPr>
              <w:pStyle w:val="BodyTextIndent"/>
              <w:spacing w:after="0" w:line="400" w:lineRule="exact"/>
              <w:ind w:firstLine="420"/>
            </w:pPr>
            <w:r w:rsidRPr="00E74050">
              <w:rPr>
                <w:rFonts w:hint="eastAsia"/>
              </w:rPr>
              <w:t>二、剪力和弯矩的计算</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第四节</w:t>
            </w:r>
            <w:r w:rsidRPr="00E74050">
              <w:rPr>
                <w:rFonts w:eastAsia="黑体" w:hint="eastAsia"/>
                <w:szCs w:val="21"/>
              </w:rPr>
              <w:t xml:space="preserve">  </w:t>
            </w:r>
            <w:r w:rsidRPr="00E74050">
              <w:rPr>
                <w:rFonts w:eastAsia="黑体" w:hint="eastAsia"/>
                <w:szCs w:val="21"/>
              </w:rPr>
              <w:t>剪力方程和弯矩方程</w:t>
            </w:r>
            <w:r w:rsidRPr="00E74050">
              <w:rPr>
                <w:rFonts w:eastAsia="黑体" w:hint="eastAsia"/>
                <w:szCs w:val="21"/>
              </w:rPr>
              <w:t xml:space="preserve"> </w:t>
            </w:r>
            <w:r w:rsidRPr="00E74050">
              <w:rPr>
                <w:rFonts w:eastAsia="黑体" w:hint="eastAsia"/>
                <w:szCs w:val="21"/>
              </w:rPr>
              <w:t>剪力图和弯矩图</w:t>
            </w:r>
            <w:r w:rsidRPr="00E74050">
              <w:rPr>
                <w:rFonts w:ascii="宋体" w:hAnsi="宋体" w:cs="宋体"/>
                <w:sz w:val="24"/>
              </w:rPr>
              <w:t xml:space="preserve"> </w:t>
            </w:r>
          </w:p>
          <w:p w:rsidR="00543639" w:rsidRPr="00E74050" w:rsidRDefault="00543639" w:rsidP="00543639">
            <w:pPr>
              <w:pStyle w:val="BodyTextIndent"/>
              <w:spacing w:after="0" w:line="400" w:lineRule="exact"/>
              <w:ind w:firstLine="420"/>
            </w:pPr>
            <w:r w:rsidRPr="00E74050">
              <w:rPr>
                <w:rFonts w:hint="eastAsia"/>
              </w:rPr>
              <w:t>一、剪力方程和弯矩方程的建立</w:t>
            </w:r>
          </w:p>
          <w:p w:rsidR="00543639" w:rsidRPr="00E74050" w:rsidRDefault="00543639" w:rsidP="00543639">
            <w:pPr>
              <w:pStyle w:val="BodyTextIndent"/>
              <w:spacing w:after="0" w:line="400" w:lineRule="exact"/>
              <w:ind w:firstLine="420"/>
            </w:pPr>
            <w:r w:rsidRPr="00E74050">
              <w:rPr>
                <w:rFonts w:hint="eastAsia"/>
              </w:rPr>
              <w:t>二、剪力和弯矩正负号的判别</w:t>
            </w:r>
          </w:p>
          <w:p w:rsidR="00543639" w:rsidRPr="00E74050" w:rsidRDefault="00543639" w:rsidP="00543639">
            <w:pPr>
              <w:pStyle w:val="BodyTextIndent"/>
              <w:spacing w:after="0" w:line="400" w:lineRule="exact"/>
              <w:ind w:firstLine="420"/>
            </w:pPr>
            <w:r w:rsidRPr="00E74050">
              <w:rPr>
                <w:rFonts w:hint="eastAsia"/>
              </w:rPr>
              <w:t>三、梁和刚架的剪力图和弯矩图的绘制</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第五节</w:t>
            </w:r>
            <w:r w:rsidRPr="00E74050">
              <w:rPr>
                <w:rFonts w:eastAsia="黑体" w:hint="eastAsia"/>
                <w:szCs w:val="21"/>
              </w:rPr>
              <w:t xml:space="preserve">  </w:t>
            </w:r>
            <w:r w:rsidRPr="00E74050">
              <w:rPr>
                <w:rFonts w:eastAsia="黑体" w:hint="eastAsia"/>
                <w:szCs w:val="21"/>
              </w:rPr>
              <w:t>载荷集度、剪力和弯矩间的关系</w:t>
            </w:r>
            <w:r w:rsidRPr="00E74050">
              <w:rPr>
                <w:rFonts w:ascii="宋体" w:hAnsi="宋体" w:cs="宋体"/>
                <w:sz w:val="24"/>
              </w:rPr>
              <w:t xml:space="preserve"> </w:t>
            </w:r>
          </w:p>
          <w:p w:rsidR="00543639" w:rsidRPr="00E74050" w:rsidRDefault="00543639" w:rsidP="00543639">
            <w:pPr>
              <w:pStyle w:val="BodyTextIndent"/>
              <w:spacing w:after="0" w:line="400" w:lineRule="exact"/>
              <w:ind w:firstLine="420"/>
            </w:pPr>
            <w:r w:rsidRPr="00E74050">
              <w:rPr>
                <w:rFonts w:hint="eastAsia"/>
              </w:rPr>
              <w:t>一、推导载荷集度、剪力和弯矩间的微分关系</w:t>
            </w:r>
          </w:p>
          <w:p w:rsidR="00543639" w:rsidRPr="00E74050" w:rsidRDefault="00543639" w:rsidP="00543639">
            <w:pPr>
              <w:pStyle w:val="BodyTextIndent"/>
              <w:spacing w:after="0" w:line="400" w:lineRule="exact"/>
              <w:ind w:firstLine="420"/>
            </w:pPr>
            <w:r w:rsidRPr="00E74050">
              <w:rPr>
                <w:rFonts w:hint="eastAsia"/>
              </w:rPr>
              <w:t>二、载荷集度、剪力和弯矩间的微分关系的几何意义</w:t>
            </w:r>
          </w:p>
          <w:p w:rsidR="00543639" w:rsidRPr="00E74050" w:rsidRDefault="00543639" w:rsidP="00543639">
            <w:pPr>
              <w:pStyle w:val="BodyTextIndent"/>
              <w:spacing w:after="0" w:line="400" w:lineRule="exact"/>
              <w:ind w:firstLine="420"/>
            </w:pPr>
            <w:r w:rsidRPr="00E74050">
              <w:rPr>
                <w:rFonts w:hint="eastAsia"/>
              </w:rPr>
              <w:t>三、利用载荷集度、剪力和弯矩间的微分关系的几何意义直接绘制剪力图和弯矩图</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第六节</w:t>
            </w:r>
            <w:r w:rsidRPr="00E74050">
              <w:rPr>
                <w:rFonts w:eastAsia="黑体" w:hint="eastAsia"/>
                <w:szCs w:val="21"/>
              </w:rPr>
              <w:t xml:space="preserve"> </w:t>
            </w:r>
            <w:r w:rsidRPr="00E74050">
              <w:rPr>
                <w:rFonts w:eastAsia="黑体" w:hint="eastAsia"/>
                <w:szCs w:val="21"/>
              </w:rPr>
              <w:t>轴向拉伸或压缩时的变形能</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一、平面曲杆的概念</w:t>
            </w:r>
          </w:p>
          <w:p w:rsidR="00543639" w:rsidRPr="00E74050" w:rsidRDefault="00543639" w:rsidP="00543639">
            <w:pPr>
              <w:pStyle w:val="BodyTextIndent"/>
              <w:spacing w:after="0" w:line="400" w:lineRule="exact"/>
              <w:ind w:firstLine="420"/>
            </w:pPr>
            <w:r w:rsidRPr="00E74050">
              <w:rPr>
                <w:rFonts w:hint="eastAsia"/>
              </w:rPr>
              <w:t>二、平面曲杆的弯曲内力的计算</w:t>
            </w:r>
          </w:p>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五</w:t>
            </w:r>
            <w:r w:rsidRPr="00E74050">
              <w:rPr>
                <w:b/>
                <w:szCs w:val="21"/>
              </w:rPr>
              <w:t>章</w:t>
            </w:r>
            <w:r w:rsidRPr="00E74050">
              <w:rPr>
                <w:b/>
                <w:szCs w:val="21"/>
              </w:rPr>
              <w:t xml:space="preserve">  </w:t>
            </w:r>
            <w:r w:rsidRPr="00E74050">
              <w:rPr>
                <w:b/>
                <w:szCs w:val="21"/>
              </w:rPr>
              <w:t>弯曲</w:t>
            </w:r>
            <w:r w:rsidRPr="00E74050">
              <w:rPr>
                <w:rFonts w:hint="eastAsia"/>
                <w:b/>
                <w:szCs w:val="21"/>
              </w:rPr>
              <w:t>应力</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ind w:left="1050" w:hangingChars="500" w:hanging="1050"/>
                  </w:pPr>
                  <w:r w:rsidRPr="00E74050">
                    <w:rPr>
                      <w:rFonts w:eastAsia="黑体"/>
                      <w:szCs w:val="21"/>
                    </w:rPr>
                    <w:t>重点：</w:t>
                  </w:r>
                  <w:r w:rsidRPr="00E74050">
                    <w:rPr>
                      <w:rFonts w:ascii="宋体" w:hAnsi="宋体" w:hint="eastAsia"/>
                      <w:szCs w:val="21"/>
                    </w:rPr>
                    <w:t>弯曲正应力及切应力的计算</w:t>
                  </w:r>
                </w:p>
                <w:p w:rsidR="00543639" w:rsidRPr="00E74050" w:rsidRDefault="00543639" w:rsidP="00543639">
                  <w:pPr>
                    <w:spacing w:line="300" w:lineRule="exact"/>
                    <w:jc w:val="left"/>
                    <w:rPr>
                      <w:rFonts w:ascii="宋体" w:hAnsi="宋体"/>
                      <w:szCs w:val="21"/>
                    </w:rPr>
                  </w:pPr>
                  <w:r w:rsidRPr="00E74050">
                    <w:rPr>
                      <w:rFonts w:eastAsia="黑体"/>
                      <w:szCs w:val="21"/>
                    </w:rPr>
                    <w:t>难点：</w:t>
                  </w:r>
                  <w:r w:rsidRPr="00E74050">
                    <w:rPr>
                      <w:rFonts w:ascii="宋体" w:hAnsi="宋体" w:hint="eastAsia"/>
                      <w:szCs w:val="21"/>
                    </w:rPr>
                    <w:t>根据弯曲正应力与切应力强度条件进行截面设计</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ascii="宋体" w:hAnsi="宋体" w:cs="宋体" w:hint="eastAsia"/>
                      <w:szCs w:val="21"/>
                    </w:rPr>
                    <w:t>在解释危险点的应力作为整个构件强度计算的依据时，引用“千里长提，溃于蚁穴”之警句，培养学生关注细节，养成细致，严谨的科学态度。</w:t>
                  </w:r>
                </w:p>
                <w:p w:rsidR="00543639" w:rsidRPr="00E74050" w:rsidRDefault="00543639" w:rsidP="00543639">
                  <w:pPr>
                    <w:spacing w:line="300" w:lineRule="exact"/>
                    <w:jc w:val="left"/>
                    <w:rPr>
                      <w:rFonts w:eastAsia="黑体"/>
                      <w:b/>
                      <w:szCs w:val="21"/>
                    </w:rPr>
                  </w:pPr>
                  <w:r w:rsidRPr="00E74050">
                    <w:rPr>
                      <w:rFonts w:eastAsia="黑体"/>
                      <w:szCs w:val="21"/>
                    </w:rPr>
                    <w:t>教学方法与手段：</w:t>
                  </w:r>
                  <w:r w:rsidRPr="00E74050">
                    <w:rPr>
                      <w:rFonts w:hint="eastAsia"/>
                    </w:rPr>
                    <w:t>课堂教学</w:t>
                  </w:r>
                </w:p>
              </w:tc>
            </w:tr>
          </w:tbl>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第一节</w:t>
            </w:r>
            <w:r w:rsidRPr="00E74050">
              <w:rPr>
                <w:rFonts w:eastAsia="黑体" w:hint="eastAsia"/>
                <w:szCs w:val="21"/>
              </w:rPr>
              <w:t xml:space="preserve">  </w:t>
            </w:r>
            <w:r w:rsidRPr="00E74050">
              <w:rPr>
                <w:rFonts w:eastAsia="黑体" w:hint="eastAsia"/>
                <w:szCs w:val="21"/>
              </w:rPr>
              <w:t>梁的纯弯曲</w:t>
            </w:r>
          </w:p>
          <w:p w:rsidR="00543639" w:rsidRPr="00E74050" w:rsidRDefault="00543639" w:rsidP="00543639">
            <w:pPr>
              <w:pStyle w:val="BodyTextIndent"/>
              <w:spacing w:after="0" w:line="400" w:lineRule="exact"/>
              <w:ind w:firstLine="420"/>
            </w:pPr>
            <w:r w:rsidRPr="00E74050">
              <w:rPr>
                <w:rFonts w:hint="eastAsia"/>
              </w:rPr>
              <w:t>一、横力弯曲的概念</w:t>
            </w:r>
          </w:p>
          <w:p w:rsidR="00543639" w:rsidRPr="00E74050" w:rsidRDefault="00543639" w:rsidP="00543639">
            <w:pPr>
              <w:pStyle w:val="BodyTextIndent"/>
              <w:spacing w:after="0" w:line="400" w:lineRule="exact"/>
              <w:ind w:firstLine="420"/>
            </w:pPr>
            <w:r w:rsidRPr="00E74050">
              <w:rPr>
                <w:rFonts w:hint="eastAsia"/>
              </w:rPr>
              <w:t>二、纯弯曲的概念</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纯弯曲时的正应力</w:t>
            </w:r>
            <w:r w:rsidRPr="00E74050">
              <w:rPr>
                <w:rFonts w:ascii="宋体" w:hAnsi="宋体" w:cs="宋体"/>
                <w:sz w:val="24"/>
              </w:rPr>
              <w:t xml:space="preserve"> </w:t>
            </w:r>
          </w:p>
          <w:p w:rsidR="00543639" w:rsidRPr="00E74050" w:rsidRDefault="00543639" w:rsidP="00543639">
            <w:pPr>
              <w:pStyle w:val="BodyTextIndent"/>
              <w:spacing w:after="0" w:line="400" w:lineRule="exact"/>
              <w:ind w:firstLine="420"/>
            </w:pPr>
            <w:r w:rsidRPr="00E74050">
              <w:rPr>
                <w:rFonts w:hint="eastAsia"/>
              </w:rPr>
              <w:t>一、弯曲时平面假设</w:t>
            </w:r>
            <w:r w:rsidRPr="00E74050">
              <w:rPr>
                <w:rFonts w:hint="eastAsia"/>
              </w:rPr>
              <w:t xml:space="preserve"> </w:t>
            </w:r>
          </w:p>
          <w:p w:rsidR="00543639" w:rsidRPr="00E74050" w:rsidRDefault="00543639" w:rsidP="00543639">
            <w:pPr>
              <w:pStyle w:val="BodyTextIndent"/>
              <w:spacing w:after="0" w:line="400" w:lineRule="exact"/>
              <w:ind w:firstLine="420"/>
            </w:pPr>
            <w:r w:rsidRPr="00E74050">
              <w:rPr>
                <w:rFonts w:hint="eastAsia"/>
              </w:rPr>
              <w:t>二、纯弯曲时的正应力计算公式</w:t>
            </w:r>
          </w:p>
          <w:p w:rsidR="00543639" w:rsidRPr="00E74050" w:rsidRDefault="00543639" w:rsidP="00543639">
            <w:pPr>
              <w:pStyle w:val="BodyTextIndent"/>
              <w:spacing w:after="0" w:line="400" w:lineRule="exact"/>
              <w:ind w:firstLine="420"/>
            </w:pPr>
            <w:r w:rsidRPr="00E74050">
              <w:rPr>
                <w:rFonts w:hint="eastAsia"/>
              </w:rPr>
              <w:t>三、纯弯曲时的正应力使用说明</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弯曲剪应力</w:t>
            </w:r>
          </w:p>
          <w:p w:rsidR="00543639" w:rsidRPr="00E74050" w:rsidRDefault="00543639" w:rsidP="00543639">
            <w:pPr>
              <w:pStyle w:val="BodyTextIndent"/>
              <w:spacing w:after="0" w:line="400" w:lineRule="exact"/>
              <w:ind w:firstLine="420"/>
            </w:pPr>
            <w:r w:rsidRPr="00E74050">
              <w:rPr>
                <w:rFonts w:hint="eastAsia"/>
              </w:rPr>
              <w:lastRenderedPageBreak/>
              <w:t>一、弯曲剪应力计算公式的推导</w:t>
            </w:r>
          </w:p>
          <w:p w:rsidR="00543639" w:rsidRPr="00E74050" w:rsidRDefault="00543639" w:rsidP="00543639">
            <w:pPr>
              <w:pStyle w:val="BodyTextIndent"/>
              <w:spacing w:after="0" w:line="400" w:lineRule="exact"/>
              <w:ind w:firstLine="420"/>
            </w:pPr>
            <w:r w:rsidRPr="00E74050">
              <w:rPr>
                <w:rFonts w:hint="eastAsia"/>
              </w:rPr>
              <w:t>二、几种常见弯曲剪应力计算公式</w:t>
            </w:r>
          </w:p>
          <w:p w:rsidR="00543639" w:rsidRPr="00E74050" w:rsidRDefault="00543639" w:rsidP="00543639">
            <w:pPr>
              <w:pStyle w:val="BodyTextIndent"/>
              <w:spacing w:after="0" w:line="400" w:lineRule="exact"/>
              <w:ind w:firstLine="420"/>
            </w:pPr>
            <w:r w:rsidRPr="00E74050">
              <w:rPr>
                <w:rFonts w:hint="eastAsia"/>
              </w:rPr>
              <w:t>三、弯曲剪应力强度条件</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第四节</w:t>
            </w:r>
            <w:r w:rsidRPr="00E74050">
              <w:rPr>
                <w:rFonts w:eastAsia="黑体" w:hint="eastAsia"/>
                <w:szCs w:val="21"/>
              </w:rPr>
              <w:t xml:space="preserve">  </w:t>
            </w:r>
            <w:r w:rsidRPr="00E74050">
              <w:rPr>
                <w:rFonts w:eastAsia="黑体" w:hint="eastAsia"/>
                <w:szCs w:val="21"/>
              </w:rPr>
              <w:t>提高弯曲强度的措施</w:t>
            </w:r>
          </w:p>
          <w:p w:rsidR="00543639" w:rsidRPr="00E74050" w:rsidRDefault="00543639" w:rsidP="00543639">
            <w:pPr>
              <w:pStyle w:val="BodyTextIndent"/>
              <w:spacing w:after="0" w:line="400" w:lineRule="exact"/>
              <w:ind w:firstLine="420"/>
            </w:pPr>
            <w:r w:rsidRPr="00E74050">
              <w:rPr>
                <w:rFonts w:hint="eastAsia"/>
              </w:rPr>
              <w:t>一、提高弯曲强度的根据</w:t>
            </w:r>
          </w:p>
          <w:p w:rsidR="00543639" w:rsidRPr="00E74050" w:rsidRDefault="00543639" w:rsidP="00543639">
            <w:pPr>
              <w:pStyle w:val="BodyTextIndent"/>
              <w:spacing w:after="0" w:line="400" w:lineRule="exact"/>
              <w:ind w:firstLine="420"/>
            </w:pPr>
            <w:r w:rsidRPr="00E74050">
              <w:rPr>
                <w:rFonts w:hint="eastAsia"/>
              </w:rPr>
              <w:t>二、几种常见提高弯曲强度的措施</w:t>
            </w:r>
          </w:p>
          <w:p w:rsidR="00543639" w:rsidRPr="00E74050" w:rsidRDefault="00543639" w:rsidP="00543639">
            <w:pPr>
              <w:pStyle w:val="BodyTextIndent"/>
              <w:spacing w:after="0" w:line="400" w:lineRule="exact"/>
              <w:ind w:leftChars="0" w:left="0" w:firstLineChars="200" w:firstLine="422"/>
              <w:rPr>
                <w:b/>
                <w:szCs w:val="21"/>
              </w:rPr>
            </w:pPr>
            <w:r w:rsidRPr="00E74050">
              <w:rPr>
                <w:b/>
                <w:szCs w:val="21"/>
              </w:rPr>
              <w:t>第</w:t>
            </w:r>
            <w:r w:rsidRPr="00E74050">
              <w:rPr>
                <w:rFonts w:hint="eastAsia"/>
                <w:b/>
                <w:szCs w:val="21"/>
              </w:rPr>
              <w:t>六</w:t>
            </w:r>
            <w:r w:rsidRPr="00E74050">
              <w:rPr>
                <w:b/>
                <w:szCs w:val="21"/>
              </w:rPr>
              <w:t>章</w:t>
            </w:r>
            <w:r w:rsidRPr="00E74050">
              <w:rPr>
                <w:b/>
                <w:szCs w:val="21"/>
              </w:rPr>
              <w:t xml:space="preserve">  </w:t>
            </w:r>
            <w:r w:rsidRPr="00E74050">
              <w:rPr>
                <w:b/>
                <w:szCs w:val="21"/>
              </w:rPr>
              <w:t>应力、应变分析</w:t>
            </w:r>
            <w:r w:rsidRPr="00E74050">
              <w:rPr>
                <w:rFonts w:hint="eastAsia"/>
                <w:b/>
                <w:szCs w:val="21"/>
              </w:rPr>
              <w:t>和</w:t>
            </w:r>
            <w:r w:rsidRPr="00E74050">
              <w:rPr>
                <w:b/>
                <w:szCs w:val="21"/>
              </w:rPr>
              <w:t>强度理论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543639">
              <w:tc>
                <w:tcPr>
                  <w:tcW w:w="8359"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ind w:left="1050" w:hangingChars="500" w:hanging="1050"/>
                  </w:pPr>
                  <w:r w:rsidRPr="00E74050">
                    <w:rPr>
                      <w:rFonts w:eastAsia="黑体"/>
                      <w:szCs w:val="21"/>
                    </w:rPr>
                    <w:t>重点：</w:t>
                  </w:r>
                  <w:r w:rsidRPr="00E74050">
                    <w:rPr>
                      <w:rFonts w:hint="eastAsia"/>
                      <w:kern w:val="0"/>
                      <w:szCs w:val="21"/>
                    </w:rPr>
                    <w:t>应力的概念，</w:t>
                  </w:r>
                  <w:r w:rsidRPr="00E74050">
                    <w:rPr>
                      <w:kern w:val="0"/>
                      <w:szCs w:val="21"/>
                    </w:rPr>
                    <w:t>平面应力状态分析的解析法及图解法。四种常用强度理论及其应用。</w:t>
                  </w:r>
                </w:p>
                <w:p w:rsidR="00543639" w:rsidRPr="00E74050" w:rsidRDefault="00543639" w:rsidP="00543639">
                  <w:pPr>
                    <w:spacing w:line="300" w:lineRule="exact"/>
                    <w:jc w:val="left"/>
                  </w:pPr>
                  <w:r w:rsidRPr="00E74050">
                    <w:rPr>
                      <w:rFonts w:eastAsia="黑体"/>
                      <w:szCs w:val="21"/>
                    </w:rPr>
                    <w:t>难点：</w:t>
                  </w:r>
                  <w:r w:rsidRPr="00E74050">
                    <w:rPr>
                      <w:kern w:val="0"/>
                      <w:szCs w:val="21"/>
                    </w:rPr>
                    <w:t>三向应力状态，广义胡克定律。断裂失效准则和屈服失效准则</w:t>
                  </w:r>
                </w:p>
                <w:p w:rsidR="00543639" w:rsidRPr="00E74050" w:rsidRDefault="00543639" w:rsidP="00543639">
                  <w:pPr>
                    <w:spacing w:line="300" w:lineRule="exact"/>
                    <w:jc w:val="left"/>
                    <w:rPr>
                      <w:szCs w:val="21"/>
                    </w:rPr>
                  </w:pPr>
                  <w:r w:rsidRPr="00E74050">
                    <w:rPr>
                      <w:rFonts w:eastAsia="黑体" w:hint="eastAsia"/>
                      <w:szCs w:val="21"/>
                    </w:rPr>
                    <w:t>课程思政：</w:t>
                  </w:r>
                  <w:r w:rsidRPr="00E74050">
                    <w:rPr>
                      <w:rFonts w:ascii="宋体" w:hAnsi="宋体" w:cs="宋体" w:hint="eastAsia"/>
                      <w:szCs w:val="21"/>
                    </w:rPr>
                    <w:t>通过讲解强度理论的建立过程，使学生明白在追求科学真理的过程中，既要掌握正确的科学方法和手段，还要有严谨的科学态度和坚持不懈的科学精神。</w:t>
                  </w:r>
                </w:p>
                <w:p w:rsidR="00543639" w:rsidRPr="00E74050" w:rsidRDefault="00543639" w:rsidP="00543639">
                  <w:pPr>
                    <w:spacing w:line="300" w:lineRule="exact"/>
                    <w:jc w:val="left"/>
                    <w:rPr>
                      <w:rFonts w:eastAsia="黑体"/>
                      <w:b/>
                      <w:szCs w:val="21"/>
                    </w:rPr>
                  </w:pPr>
                  <w:r w:rsidRPr="00E74050">
                    <w:rPr>
                      <w:rFonts w:eastAsia="黑体"/>
                      <w:szCs w:val="21"/>
                    </w:rPr>
                    <w:t>教学方法与手段：</w:t>
                  </w:r>
                  <w:r w:rsidRPr="00E74050">
                    <w:rPr>
                      <w:rFonts w:hint="eastAsia"/>
                    </w:rPr>
                    <w:t>课堂教学</w:t>
                  </w:r>
                </w:p>
              </w:tc>
            </w:tr>
          </w:tbl>
          <w:p w:rsidR="00543639" w:rsidRPr="00E74050" w:rsidRDefault="00543639" w:rsidP="00873D71">
            <w:pPr>
              <w:pStyle w:val="BodyTextIndent"/>
              <w:numPr>
                <w:ilvl w:val="0"/>
                <w:numId w:val="3"/>
              </w:numPr>
              <w:spacing w:after="0" w:line="400" w:lineRule="exact"/>
              <w:ind w:firstLine="420"/>
              <w:rPr>
                <w:rFonts w:eastAsia="黑体"/>
                <w:szCs w:val="21"/>
              </w:rPr>
            </w:pPr>
            <w:r w:rsidRPr="00E74050">
              <w:rPr>
                <w:rFonts w:eastAsia="黑体" w:hint="eastAsia"/>
                <w:szCs w:val="21"/>
              </w:rPr>
              <w:t xml:space="preserve"> </w:t>
            </w:r>
            <w:r w:rsidRPr="00E74050">
              <w:rPr>
                <w:rFonts w:eastAsia="黑体" w:hint="eastAsia"/>
                <w:szCs w:val="21"/>
              </w:rPr>
              <w:t>应力状态概述</w:t>
            </w:r>
            <w:r w:rsidRPr="00E74050">
              <w:rPr>
                <w:rFonts w:eastAsia="黑体" w:hint="eastAsia"/>
                <w:szCs w:val="21"/>
              </w:rPr>
              <w:t xml:space="preserve"> </w:t>
            </w:r>
          </w:p>
          <w:p w:rsidR="00543639" w:rsidRPr="00E74050" w:rsidRDefault="00543639" w:rsidP="00543639">
            <w:pPr>
              <w:pStyle w:val="BodyTextIndent"/>
              <w:spacing w:after="0" w:line="400" w:lineRule="exact"/>
              <w:ind w:firstLine="420"/>
            </w:pPr>
            <w:r w:rsidRPr="00E74050">
              <w:rPr>
                <w:rFonts w:hint="eastAsia"/>
              </w:rPr>
              <w:t>一、一点处的应力状态</w:t>
            </w:r>
          </w:p>
          <w:p w:rsidR="00543639" w:rsidRPr="00E74050" w:rsidRDefault="00543639" w:rsidP="00543639">
            <w:pPr>
              <w:pStyle w:val="BodyTextIndent"/>
              <w:spacing w:after="0" w:line="400" w:lineRule="exact"/>
              <w:ind w:firstLine="420"/>
            </w:pPr>
            <w:r w:rsidRPr="00E74050">
              <w:rPr>
                <w:rFonts w:hint="eastAsia"/>
              </w:rPr>
              <w:t>二、主应力和主平面的概念</w:t>
            </w:r>
          </w:p>
          <w:p w:rsidR="00543639" w:rsidRPr="00E74050" w:rsidRDefault="00543639" w:rsidP="00543639">
            <w:pPr>
              <w:pStyle w:val="BodyTextIndent"/>
              <w:spacing w:after="0" w:line="400" w:lineRule="exact"/>
              <w:ind w:firstLine="420"/>
            </w:pPr>
            <w:r w:rsidRPr="00E74050">
              <w:rPr>
                <w:rFonts w:hint="eastAsia"/>
              </w:rPr>
              <w:t>三、一点处的应力状态的分类：单向</w:t>
            </w:r>
            <w:r w:rsidRPr="00E74050">
              <w:rPr>
                <w:rFonts w:hint="eastAsia"/>
              </w:rPr>
              <w:t>.</w:t>
            </w:r>
            <w:r w:rsidRPr="00E74050">
              <w:rPr>
                <w:rFonts w:hint="eastAsia"/>
              </w:rPr>
              <w:t>二向</w:t>
            </w:r>
            <w:r w:rsidRPr="00E74050">
              <w:rPr>
                <w:rFonts w:hint="eastAsia"/>
              </w:rPr>
              <w:t>,</w:t>
            </w:r>
            <w:r w:rsidRPr="00E74050">
              <w:rPr>
                <w:rFonts w:hint="eastAsia"/>
              </w:rPr>
              <w:t>三向应力状态</w:t>
            </w:r>
            <w:r w:rsidRPr="00E74050">
              <w:rPr>
                <w:rFonts w:hint="eastAsia"/>
              </w:rPr>
              <w:t> </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第二节</w:t>
            </w:r>
            <w:r w:rsidRPr="00E74050">
              <w:rPr>
                <w:rFonts w:eastAsia="黑体" w:hint="eastAsia"/>
                <w:szCs w:val="21"/>
              </w:rPr>
              <w:t xml:space="preserve">  </w:t>
            </w:r>
            <w:r w:rsidRPr="00E74050">
              <w:rPr>
                <w:rFonts w:eastAsia="黑体" w:hint="eastAsia"/>
                <w:szCs w:val="21"/>
              </w:rPr>
              <w:t>二向应力状态分析——解析法</w:t>
            </w:r>
          </w:p>
          <w:p w:rsidR="00543639" w:rsidRPr="00E74050" w:rsidRDefault="00543639" w:rsidP="00543639">
            <w:pPr>
              <w:pStyle w:val="BodyTextIndent"/>
              <w:spacing w:after="0" w:line="400" w:lineRule="exact"/>
              <w:ind w:firstLine="420"/>
            </w:pPr>
            <w:r w:rsidRPr="00E74050">
              <w:rPr>
                <w:rFonts w:hint="eastAsia"/>
              </w:rPr>
              <w:t>一、任意斜截面上的应力的计算公式的推导</w:t>
            </w:r>
            <w:r w:rsidRPr="00E74050">
              <w:rPr>
                <w:rFonts w:hint="eastAsia"/>
              </w:rPr>
              <w:t xml:space="preserve"> </w:t>
            </w:r>
          </w:p>
          <w:p w:rsidR="00543639" w:rsidRPr="00E74050" w:rsidRDefault="00543639" w:rsidP="00543639">
            <w:pPr>
              <w:pStyle w:val="BodyTextIndent"/>
              <w:spacing w:after="0" w:line="400" w:lineRule="exact"/>
              <w:ind w:firstLine="420"/>
            </w:pPr>
            <w:r w:rsidRPr="00E74050">
              <w:rPr>
                <w:rFonts w:hint="eastAsia"/>
              </w:rPr>
              <w:t>二、确定主应力大小的计算公式</w:t>
            </w:r>
          </w:p>
          <w:p w:rsidR="00543639" w:rsidRPr="00E74050" w:rsidRDefault="00543639" w:rsidP="00543639">
            <w:pPr>
              <w:pStyle w:val="BodyTextIndent"/>
              <w:spacing w:after="0" w:line="400" w:lineRule="exact"/>
              <w:ind w:firstLine="420"/>
            </w:pPr>
            <w:r w:rsidRPr="00E74050">
              <w:rPr>
                <w:rFonts w:hint="eastAsia"/>
              </w:rPr>
              <w:t>三、确定主平面位置的公式</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第三节</w:t>
            </w:r>
            <w:r w:rsidRPr="00E74050">
              <w:rPr>
                <w:rFonts w:eastAsia="黑体" w:hint="eastAsia"/>
                <w:szCs w:val="21"/>
              </w:rPr>
              <w:t xml:space="preserve">  </w:t>
            </w:r>
            <w:r w:rsidRPr="00E74050">
              <w:rPr>
                <w:rFonts w:eastAsia="黑体" w:hint="eastAsia"/>
                <w:szCs w:val="21"/>
              </w:rPr>
              <w:t>二向应力状态分析——图解法</w:t>
            </w:r>
          </w:p>
          <w:p w:rsidR="00543639" w:rsidRPr="00E74050" w:rsidRDefault="00543639" w:rsidP="00543639">
            <w:pPr>
              <w:pStyle w:val="BodyTextIndent"/>
              <w:spacing w:after="0" w:line="400" w:lineRule="exact"/>
              <w:ind w:firstLine="420"/>
            </w:pPr>
            <w:r w:rsidRPr="00E74050">
              <w:rPr>
                <w:rFonts w:hint="eastAsia"/>
              </w:rPr>
              <w:t>一、二向应力状态分析的图解法的推导</w:t>
            </w:r>
          </w:p>
          <w:p w:rsidR="00543639" w:rsidRPr="00E74050" w:rsidRDefault="00543639" w:rsidP="00543639">
            <w:pPr>
              <w:pStyle w:val="BodyTextIndent"/>
              <w:spacing w:after="0" w:line="400" w:lineRule="exact"/>
              <w:ind w:firstLine="420"/>
            </w:pPr>
            <w:r w:rsidRPr="00E74050">
              <w:rPr>
                <w:rFonts w:hint="eastAsia"/>
              </w:rPr>
              <w:t>二、二向应力状态分析的图解法的莫尔圆</w:t>
            </w:r>
          </w:p>
          <w:p w:rsidR="00543639" w:rsidRPr="00E74050" w:rsidRDefault="00543639" w:rsidP="00543639">
            <w:pPr>
              <w:pStyle w:val="BodyTextIndent"/>
              <w:spacing w:after="0" w:line="400" w:lineRule="exact"/>
              <w:ind w:firstLine="420"/>
            </w:pPr>
            <w:r w:rsidRPr="00E74050">
              <w:rPr>
                <w:rFonts w:hint="eastAsia"/>
              </w:rPr>
              <w:t>三、莫尔圆的绘制及其应用</w:t>
            </w:r>
          </w:p>
          <w:p w:rsidR="00543639" w:rsidRPr="00E74050" w:rsidRDefault="00543639" w:rsidP="00543639">
            <w:pPr>
              <w:pStyle w:val="BodyTextIndent"/>
              <w:spacing w:after="0" w:line="400" w:lineRule="exact"/>
              <w:ind w:firstLine="420"/>
              <w:rPr>
                <w:rFonts w:ascii="宋体" w:hAnsi="宋体" w:cs="宋体"/>
                <w:sz w:val="24"/>
              </w:rPr>
            </w:pPr>
            <w:r w:rsidRPr="00E74050">
              <w:rPr>
                <w:rFonts w:eastAsia="黑体" w:hint="eastAsia"/>
                <w:szCs w:val="21"/>
              </w:rPr>
              <w:t>第四节</w:t>
            </w:r>
            <w:r w:rsidRPr="00E74050">
              <w:rPr>
                <w:rFonts w:eastAsia="黑体" w:hint="eastAsia"/>
                <w:szCs w:val="21"/>
              </w:rPr>
              <w:t xml:space="preserve">  </w:t>
            </w:r>
            <w:r w:rsidRPr="00E74050">
              <w:rPr>
                <w:rFonts w:eastAsia="黑体" w:hint="eastAsia"/>
                <w:szCs w:val="21"/>
              </w:rPr>
              <w:t>三向应力状态</w:t>
            </w:r>
          </w:p>
          <w:p w:rsidR="00543639" w:rsidRPr="00E74050" w:rsidRDefault="00543639" w:rsidP="00543639">
            <w:pPr>
              <w:pStyle w:val="BodyTextIndent"/>
              <w:spacing w:after="0" w:line="400" w:lineRule="exact"/>
              <w:ind w:firstLine="420"/>
            </w:pPr>
            <w:r w:rsidRPr="00E74050">
              <w:rPr>
                <w:rFonts w:hint="eastAsia"/>
              </w:rPr>
              <w:t>一、三向应力状态的简介</w:t>
            </w:r>
          </w:p>
          <w:p w:rsidR="00543639" w:rsidRPr="00E74050" w:rsidRDefault="00543639" w:rsidP="00543639">
            <w:pPr>
              <w:pStyle w:val="BodyTextIndent"/>
              <w:spacing w:after="0" w:line="400" w:lineRule="exact"/>
              <w:ind w:firstLine="420"/>
            </w:pPr>
            <w:r w:rsidRPr="00E74050">
              <w:rPr>
                <w:rFonts w:hint="eastAsia"/>
              </w:rPr>
              <w:t>二、三向应力状态的莫尔圆</w:t>
            </w:r>
          </w:p>
          <w:p w:rsidR="00543639" w:rsidRPr="00E74050" w:rsidRDefault="00543639" w:rsidP="00543639">
            <w:pPr>
              <w:pStyle w:val="BodyTextIndent"/>
              <w:spacing w:after="0" w:line="400" w:lineRule="exact"/>
              <w:ind w:firstLine="420"/>
            </w:pPr>
            <w:r w:rsidRPr="00E74050">
              <w:rPr>
                <w:rFonts w:hint="eastAsia"/>
              </w:rPr>
              <w:t>三、三向应力状态中的最大应力</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第五节</w:t>
            </w:r>
            <w:r w:rsidRPr="00E74050">
              <w:rPr>
                <w:rFonts w:eastAsia="黑体" w:hint="eastAsia"/>
                <w:szCs w:val="21"/>
              </w:rPr>
              <w:t xml:space="preserve">  </w:t>
            </w:r>
            <w:r w:rsidRPr="00E74050">
              <w:rPr>
                <w:rFonts w:eastAsia="黑体" w:hint="eastAsia"/>
                <w:szCs w:val="21"/>
              </w:rPr>
              <w:t>广义胡克定律</w:t>
            </w:r>
          </w:p>
          <w:p w:rsidR="00543639" w:rsidRPr="00E74050" w:rsidRDefault="00543639" w:rsidP="00543639">
            <w:pPr>
              <w:pStyle w:val="BodyTextIndent"/>
              <w:spacing w:after="0" w:line="400" w:lineRule="exact"/>
              <w:ind w:firstLine="420"/>
            </w:pPr>
            <w:r w:rsidRPr="00E74050">
              <w:rPr>
                <w:rFonts w:hint="eastAsia"/>
              </w:rPr>
              <w:t>一、广义胡克定律的推导</w:t>
            </w:r>
          </w:p>
          <w:p w:rsidR="00543639" w:rsidRPr="00E74050" w:rsidRDefault="00543639" w:rsidP="00543639">
            <w:pPr>
              <w:pStyle w:val="BodyTextIndent"/>
              <w:spacing w:after="0" w:line="400" w:lineRule="exact"/>
              <w:ind w:firstLine="420"/>
            </w:pPr>
            <w:r w:rsidRPr="00E74050">
              <w:rPr>
                <w:rFonts w:hint="eastAsia"/>
              </w:rPr>
              <w:t>二、广义胡克定律的应用</w:t>
            </w:r>
          </w:p>
          <w:p w:rsidR="00543639" w:rsidRPr="00E74050" w:rsidRDefault="00543639" w:rsidP="00543639">
            <w:pPr>
              <w:pStyle w:val="BodyTextIndent"/>
              <w:spacing w:after="0" w:line="400" w:lineRule="exact"/>
              <w:ind w:firstLine="420"/>
              <w:rPr>
                <w:rFonts w:eastAsia="黑体"/>
                <w:szCs w:val="21"/>
              </w:rPr>
            </w:pPr>
            <w:r w:rsidRPr="00E74050">
              <w:rPr>
                <w:rFonts w:eastAsia="黑体" w:hint="eastAsia"/>
                <w:szCs w:val="21"/>
              </w:rPr>
              <w:t>第六节</w:t>
            </w:r>
            <w:r w:rsidRPr="00E74050">
              <w:rPr>
                <w:rFonts w:eastAsia="黑体" w:hint="eastAsia"/>
                <w:szCs w:val="21"/>
              </w:rPr>
              <w:t xml:space="preserve"> </w:t>
            </w:r>
            <w:r w:rsidRPr="00E74050">
              <w:rPr>
                <w:rFonts w:eastAsia="黑体" w:hint="eastAsia"/>
                <w:szCs w:val="21"/>
              </w:rPr>
              <w:t>四种常用强度理论</w:t>
            </w:r>
          </w:p>
          <w:p w:rsidR="00543639" w:rsidRPr="00E74050" w:rsidRDefault="00543639" w:rsidP="00543639">
            <w:pPr>
              <w:pStyle w:val="BodyTextIndent"/>
              <w:spacing w:after="0" w:line="400" w:lineRule="exact"/>
              <w:ind w:firstLine="420"/>
            </w:pPr>
            <w:r w:rsidRPr="00E74050">
              <w:rPr>
                <w:rFonts w:hint="eastAsia"/>
              </w:rPr>
              <w:t>一、强度理论概述</w:t>
            </w:r>
          </w:p>
          <w:p w:rsidR="00543639" w:rsidRPr="00E74050" w:rsidRDefault="00543639" w:rsidP="00543639">
            <w:pPr>
              <w:pStyle w:val="BodyTextIndent"/>
              <w:spacing w:after="0" w:line="400" w:lineRule="exact"/>
              <w:ind w:firstLine="420"/>
            </w:pPr>
            <w:r w:rsidRPr="00E74050">
              <w:rPr>
                <w:rFonts w:hint="eastAsia"/>
              </w:rPr>
              <w:t>二、四种常用强度理论的推导</w:t>
            </w:r>
          </w:p>
          <w:p w:rsidR="00543639" w:rsidRPr="00E74050" w:rsidRDefault="00543639" w:rsidP="00543639">
            <w:pPr>
              <w:pStyle w:val="BodyTextIndent"/>
              <w:spacing w:after="0" w:line="400" w:lineRule="exact"/>
              <w:ind w:firstLine="420"/>
            </w:pPr>
            <w:r w:rsidRPr="00E74050">
              <w:rPr>
                <w:rFonts w:hint="eastAsia"/>
              </w:rPr>
              <w:t>三、四种常用强度理论的使用范围</w:t>
            </w:r>
          </w:p>
        </w:tc>
      </w:tr>
    </w:tbl>
    <w:p w:rsidR="00543639" w:rsidRPr="00E74050" w:rsidRDefault="00543639" w:rsidP="00543639">
      <w:pPr>
        <w:spacing w:line="360" w:lineRule="exact"/>
        <w:rPr>
          <w:rFonts w:eastAsia="黑体"/>
          <w:szCs w:val="21"/>
        </w:rPr>
      </w:pPr>
    </w:p>
    <w:p w:rsidR="00543639" w:rsidRPr="00E74050" w:rsidRDefault="00543639" w:rsidP="00543639">
      <w:pPr>
        <w:spacing w:line="360" w:lineRule="exact"/>
        <w:rPr>
          <w:rFonts w:eastAsia="黑体"/>
          <w:szCs w:val="21"/>
        </w:rPr>
      </w:pPr>
    </w:p>
    <w:p w:rsidR="00543639" w:rsidRPr="00E74050" w:rsidRDefault="00543639" w:rsidP="00543639">
      <w:pPr>
        <w:spacing w:line="360" w:lineRule="exact"/>
        <w:rPr>
          <w:rFonts w:eastAsia="黑体"/>
          <w:szCs w:val="21"/>
        </w:rPr>
      </w:pPr>
    </w:p>
    <w:p w:rsidR="00543639" w:rsidRPr="00E74050" w:rsidRDefault="00543639" w:rsidP="00543639">
      <w:pPr>
        <w:spacing w:line="360" w:lineRule="exact"/>
        <w:rPr>
          <w:rFonts w:eastAsia="黑体"/>
          <w:szCs w:val="21"/>
        </w:rPr>
      </w:pPr>
    </w:p>
    <w:p w:rsidR="00543639" w:rsidRPr="00E74050" w:rsidRDefault="00543639" w:rsidP="00543639">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1A78F6" w:rsidRPr="00E74050" w:rsidTr="00543639">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作业</w:t>
            </w:r>
          </w:p>
          <w:p w:rsidR="00543639" w:rsidRPr="00E74050" w:rsidRDefault="00543639" w:rsidP="00543639">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备注</w:t>
            </w:r>
          </w:p>
        </w:tc>
      </w:tr>
      <w:tr w:rsidR="001A78F6" w:rsidRPr="00E74050" w:rsidTr="00543639">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widowControl/>
              <w:jc w:val="left"/>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一</w:t>
            </w:r>
          </w:p>
        </w:tc>
        <w:tc>
          <w:tcPr>
            <w:tcW w:w="2233"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绪论</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rPr>
                <w:rFonts w:hint="eastAsia"/>
              </w:rPr>
              <w:t>2</w:t>
            </w:r>
          </w:p>
        </w:tc>
        <w:tc>
          <w:tcPr>
            <w:tcW w:w="1278" w:type="dxa"/>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p>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二</w:t>
            </w:r>
          </w:p>
        </w:tc>
        <w:tc>
          <w:tcPr>
            <w:tcW w:w="2233"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拉伸、压缩与剪切</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5</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trHeight w:val="292"/>
          <w:jc w:val="center"/>
        </w:trPr>
        <w:tc>
          <w:tcPr>
            <w:tcW w:w="761"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三</w:t>
            </w:r>
          </w:p>
        </w:tc>
        <w:tc>
          <w:tcPr>
            <w:tcW w:w="2233"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扭转</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四</w:t>
            </w:r>
          </w:p>
        </w:tc>
        <w:tc>
          <w:tcPr>
            <w:tcW w:w="2233"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弯曲内力</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五</w:t>
            </w:r>
          </w:p>
        </w:tc>
        <w:tc>
          <w:tcPr>
            <w:tcW w:w="2233"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弯曲应力</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4</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1A78F6" w:rsidRPr="00E74050" w:rsidTr="00543639">
        <w:trPr>
          <w:jc w:val="center"/>
        </w:trPr>
        <w:tc>
          <w:tcPr>
            <w:tcW w:w="761"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六</w:t>
            </w:r>
          </w:p>
        </w:tc>
        <w:tc>
          <w:tcPr>
            <w:tcW w:w="2233"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应力、应变分析和强度理论</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5</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3</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r w:rsidR="00543639" w:rsidRPr="00E74050" w:rsidTr="00543639">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543639" w:rsidRPr="00E74050" w:rsidRDefault="00543639" w:rsidP="00543639">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22</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10</w:t>
            </w:r>
          </w:p>
        </w:tc>
        <w:tc>
          <w:tcPr>
            <w:tcW w:w="544"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c>
          <w:tcPr>
            <w:tcW w:w="554" w:type="dxa"/>
            <w:tcBorders>
              <w:top w:val="single" w:sz="4" w:space="0" w:color="auto"/>
              <w:left w:val="single" w:sz="4" w:space="0" w:color="auto"/>
              <w:bottom w:val="single" w:sz="4" w:space="0" w:color="auto"/>
              <w:right w:val="single" w:sz="4" w:space="0" w:color="auto"/>
            </w:tcBorders>
          </w:tcPr>
          <w:p w:rsidR="00543639" w:rsidRPr="00E74050" w:rsidRDefault="00543639" w:rsidP="00543639">
            <w:r w:rsidRPr="00E74050">
              <w:rPr>
                <w:rFonts w:hint="eastAsia"/>
              </w:rPr>
              <w:t>32</w:t>
            </w:r>
          </w:p>
        </w:tc>
        <w:tc>
          <w:tcPr>
            <w:tcW w:w="1038" w:type="dxa"/>
            <w:tcBorders>
              <w:top w:val="single" w:sz="4" w:space="0" w:color="auto"/>
              <w:left w:val="single" w:sz="4" w:space="0" w:color="auto"/>
              <w:bottom w:val="single" w:sz="4" w:space="0" w:color="auto"/>
              <w:right w:val="single" w:sz="4" w:space="0" w:color="auto"/>
            </w:tcBorders>
          </w:tcPr>
          <w:p w:rsidR="00543639" w:rsidRPr="00E74050" w:rsidRDefault="00543639" w:rsidP="00543639">
            <w:pPr>
              <w:jc w:val="center"/>
            </w:pPr>
            <w:r w:rsidRPr="00E74050">
              <w:rPr>
                <w:rFonts w:hint="eastAsia"/>
              </w:rPr>
              <w:t>22</w:t>
            </w:r>
          </w:p>
        </w:tc>
        <w:tc>
          <w:tcPr>
            <w:tcW w:w="1278" w:type="dxa"/>
            <w:tcBorders>
              <w:top w:val="single" w:sz="4" w:space="0" w:color="auto"/>
              <w:left w:val="single" w:sz="4" w:space="0" w:color="auto"/>
              <w:bottom w:val="single" w:sz="4" w:space="0" w:color="auto"/>
              <w:right w:val="single" w:sz="4" w:space="0" w:color="auto"/>
            </w:tcBorders>
          </w:tcPr>
          <w:p w:rsidR="00543639" w:rsidRPr="00E74050" w:rsidRDefault="00543639" w:rsidP="00543639"/>
        </w:tc>
      </w:tr>
    </w:tbl>
    <w:p w:rsidR="00543639" w:rsidRPr="00E74050" w:rsidRDefault="00543639" w:rsidP="00543639">
      <w:pPr>
        <w:rPr>
          <w:szCs w:val="21"/>
        </w:rPr>
      </w:pPr>
    </w:p>
    <w:p w:rsidR="00543639" w:rsidRPr="00E74050" w:rsidRDefault="00543639" w:rsidP="00543639">
      <w:pPr>
        <w:ind w:leftChars="-67" w:left="-141" w:firstLineChars="67" w:firstLine="141"/>
        <w:rPr>
          <w:rFonts w:hAnsi="宋体"/>
          <w:szCs w:val="21"/>
        </w:rPr>
      </w:pPr>
      <w:r w:rsidRPr="00E74050">
        <w:rPr>
          <w:rFonts w:eastAsia="黑体"/>
          <w:szCs w:val="21"/>
        </w:rPr>
        <w:t>七、课程教材及主要参考资料</w:t>
      </w:r>
    </w:p>
    <w:p w:rsidR="00543639" w:rsidRPr="00E74050" w:rsidRDefault="00543639" w:rsidP="00873D71">
      <w:pPr>
        <w:numPr>
          <w:ilvl w:val="0"/>
          <w:numId w:val="4"/>
        </w:numPr>
        <w:spacing w:line="400" w:lineRule="exact"/>
        <w:ind w:leftChars="67" w:left="141" w:firstLineChars="200" w:firstLine="420"/>
        <w:rPr>
          <w:rFonts w:hAnsi="宋体"/>
          <w:szCs w:val="21"/>
        </w:rPr>
      </w:pPr>
      <w:r w:rsidRPr="00E74050">
        <w:rPr>
          <w:rFonts w:hAnsi="宋体"/>
          <w:szCs w:val="21"/>
        </w:rPr>
        <w:t>教材</w:t>
      </w:r>
      <w:r w:rsidRPr="00E74050">
        <w:rPr>
          <w:rFonts w:hAnsi="宋体"/>
          <w:szCs w:val="21"/>
        </w:rPr>
        <w:t xml:space="preserve"> </w:t>
      </w:r>
    </w:p>
    <w:p w:rsidR="00543639" w:rsidRPr="00E74050" w:rsidRDefault="00543639" w:rsidP="00543639">
      <w:pPr>
        <w:spacing w:line="400" w:lineRule="exact"/>
        <w:ind w:firstLineChars="400" w:firstLine="840"/>
        <w:rPr>
          <w:rFonts w:hAnsi="宋体"/>
          <w:szCs w:val="21"/>
        </w:rPr>
      </w:pPr>
      <w:r w:rsidRPr="00E74050">
        <w:rPr>
          <w:rFonts w:hAnsi="宋体"/>
          <w:szCs w:val="21"/>
        </w:rPr>
        <w:t>刘鸿文</w:t>
      </w:r>
      <w:r w:rsidRPr="00E74050">
        <w:rPr>
          <w:rFonts w:hAnsi="宋体" w:hint="eastAsia"/>
          <w:szCs w:val="21"/>
        </w:rPr>
        <w:t>，林建兴，曹曼玲</w:t>
      </w:r>
      <w:r w:rsidRPr="00E74050">
        <w:rPr>
          <w:rFonts w:hAnsi="宋体" w:hint="eastAsia"/>
          <w:szCs w:val="21"/>
        </w:rPr>
        <w:t xml:space="preserve">. </w:t>
      </w:r>
      <w:r w:rsidRPr="00E74050">
        <w:rPr>
          <w:rFonts w:hAnsi="宋体"/>
          <w:szCs w:val="21"/>
        </w:rPr>
        <w:t>简明材料力</w:t>
      </w:r>
      <w:r w:rsidRPr="00E74050">
        <w:rPr>
          <w:rFonts w:hAnsi="宋体" w:hint="eastAsia"/>
          <w:szCs w:val="21"/>
        </w:rPr>
        <w:t>学</w:t>
      </w:r>
      <w:r w:rsidRPr="00E74050">
        <w:rPr>
          <w:rFonts w:hAnsi="宋体" w:hint="eastAsia"/>
          <w:szCs w:val="21"/>
        </w:rPr>
        <w:t xml:space="preserve"> (</w:t>
      </w:r>
      <w:r w:rsidRPr="00E74050">
        <w:rPr>
          <w:rFonts w:hAnsi="宋体" w:hint="eastAsia"/>
          <w:szCs w:val="21"/>
        </w:rPr>
        <w:t>第</w:t>
      </w:r>
      <w:r w:rsidRPr="00E74050">
        <w:rPr>
          <w:rFonts w:hint="eastAsia"/>
          <w:szCs w:val="21"/>
        </w:rPr>
        <w:t>3</w:t>
      </w:r>
      <w:r w:rsidRPr="00E74050">
        <w:rPr>
          <w:szCs w:val="21"/>
        </w:rPr>
        <w:t>版</w:t>
      </w:r>
      <w:r w:rsidRPr="00E74050">
        <w:rPr>
          <w:rFonts w:hint="eastAsia"/>
          <w:szCs w:val="21"/>
        </w:rPr>
        <w:t>)</w:t>
      </w:r>
      <w:r w:rsidRPr="00E74050">
        <w:rPr>
          <w:rFonts w:hAnsi="宋体" w:hint="eastAsia"/>
          <w:szCs w:val="21"/>
        </w:rPr>
        <w:t xml:space="preserve">. </w:t>
      </w:r>
      <w:r w:rsidRPr="00E74050">
        <w:rPr>
          <w:rFonts w:hAnsi="宋体" w:hint="eastAsia"/>
          <w:szCs w:val="21"/>
        </w:rPr>
        <w:t>北京</w:t>
      </w:r>
      <w:r w:rsidRPr="00E74050">
        <w:rPr>
          <w:rFonts w:hAnsi="宋体" w:hint="eastAsia"/>
          <w:szCs w:val="21"/>
        </w:rPr>
        <w:t xml:space="preserve">: </w:t>
      </w:r>
      <w:r w:rsidRPr="00E74050">
        <w:rPr>
          <w:rFonts w:hAnsi="宋体" w:hint="eastAsia"/>
          <w:szCs w:val="21"/>
        </w:rPr>
        <w:t>高等教育出版社</w:t>
      </w:r>
      <w:r w:rsidRPr="00E74050">
        <w:rPr>
          <w:rFonts w:hAnsi="宋体" w:hint="eastAsia"/>
          <w:szCs w:val="21"/>
        </w:rPr>
        <w:t>. 201</w:t>
      </w:r>
      <w:r w:rsidRPr="00E74050">
        <w:rPr>
          <w:rFonts w:hAnsi="宋体"/>
          <w:szCs w:val="21"/>
        </w:rPr>
        <w:t xml:space="preserve">6. </w:t>
      </w:r>
    </w:p>
    <w:p w:rsidR="00543639" w:rsidRPr="00E74050" w:rsidRDefault="00543639" w:rsidP="00873D71">
      <w:pPr>
        <w:numPr>
          <w:ilvl w:val="0"/>
          <w:numId w:val="4"/>
        </w:numPr>
        <w:spacing w:line="400" w:lineRule="exact"/>
        <w:ind w:leftChars="67" w:left="141" w:firstLineChars="200" w:firstLine="420"/>
        <w:rPr>
          <w:rFonts w:hAnsi="宋体"/>
          <w:szCs w:val="21"/>
        </w:rPr>
      </w:pPr>
      <w:r w:rsidRPr="00E74050">
        <w:rPr>
          <w:rFonts w:hAnsi="宋体" w:hint="eastAsia"/>
          <w:szCs w:val="21"/>
        </w:rPr>
        <w:t>教学参考书</w:t>
      </w:r>
    </w:p>
    <w:p w:rsidR="00543639" w:rsidRPr="00E74050" w:rsidRDefault="00543639" w:rsidP="00543639">
      <w:pPr>
        <w:spacing w:line="400" w:lineRule="exact"/>
        <w:ind w:firstLineChars="400" w:firstLine="840"/>
        <w:rPr>
          <w:rFonts w:hAnsi="宋体"/>
          <w:szCs w:val="21"/>
        </w:rPr>
      </w:pPr>
      <w:r w:rsidRPr="00E74050">
        <w:rPr>
          <w:rFonts w:hAnsi="宋体" w:hint="eastAsia"/>
          <w:szCs w:val="21"/>
        </w:rPr>
        <w:t>孙训方，方孝淑，关来泰</w:t>
      </w:r>
      <w:r w:rsidRPr="00E74050">
        <w:rPr>
          <w:rFonts w:hAnsi="宋体"/>
          <w:szCs w:val="21"/>
        </w:rPr>
        <w:t>.</w:t>
      </w:r>
      <w:r w:rsidRPr="00E74050">
        <w:rPr>
          <w:rFonts w:hAnsi="宋体" w:hint="eastAsia"/>
          <w:szCs w:val="21"/>
        </w:rPr>
        <w:t xml:space="preserve"> </w:t>
      </w:r>
      <w:r w:rsidRPr="00E74050">
        <w:rPr>
          <w:rFonts w:hAnsi="宋体" w:hint="eastAsia"/>
          <w:szCs w:val="21"/>
        </w:rPr>
        <w:t>材料力学：</w:t>
      </w:r>
      <w:r w:rsidRPr="00E74050">
        <w:rPr>
          <w:szCs w:val="21"/>
        </w:rPr>
        <w:t>Ⅰ</w:t>
      </w:r>
      <w:r w:rsidRPr="00E74050">
        <w:rPr>
          <w:rFonts w:hint="eastAsia"/>
          <w:szCs w:val="21"/>
        </w:rPr>
        <w:t xml:space="preserve"> </w:t>
      </w:r>
      <w:r w:rsidRPr="00E74050">
        <w:rPr>
          <w:rFonts w:hAnsi="宋体" w:hint="eastAsia"/>
          <w:szCs w:val="21"/>
        </w:rPr>
        <w:t>(</w:t>
      </w:r>
      <w:r w:rsidRPr="00E74050">
        <w:rPr>
          <w:rFonts w:hAnsi="宋体" w:hint="eastAsia"/>
          <w:szCs w:val="21"/>
        </w:rPr>
        <w:t>第</w:t>
      </w:r>
      <w:r w:rsidRPr="00E74050">
        <w:rPr>
          <w:rFonts w:hint="eastAsia"/>
          <w:szCs w:val="21"/>
        </w:rPr>
        <w:t>5</w:t>
      </w:r>
      <w:r w:rsidRPr="00E74050">
        <w:rPr>
          <w:szCs w:val="21"/>
        </w:rPr>
        <w:t>版</w:t>
      </w:r>
      <w:r w:rsidRPr="00E74050">
        <w:rPr>
          <w:rFonts w:hint="eastAsia"/>
          <w:szCs w:val="21"/>
        </w:rPr>
        <w:t>)</w:t>
      </w:r>
      <w:r w:rsidRPr="00E74050">
        <w:rPr>
          <w:rFonts w:hAnsi="宋体" w:hint="eastAsia"/>
          <w:szCs w:val="21"/>
        </w:rPr>
        <w:t xml:space="preserve">. </w:t>
      </w:r>
      <w:r w:rsidRPr="00E74050">
        <w:rPr>
          <w:rFonts w:hAnsi="宋体" w:hint="eastAsia"/>
          <w:szCs w:val="21"/>
        </w:rPr>
        <w:t>北京</w:t>
      </w:r>
      <w:r w:rsidRPr="00E74050">
        <w:rPr>
          <w:rFonts w:hAnsi="宋体" w:hint="eastAsia"/>
          <w:szCs w:val="21"/>
        </w:rPr>
        <w:t xml:space="preserve">: </w:t>
      </w:r>
      <w:r w:rsidRPr="00E74050">
        <w:rPr>
          <w:rFonts w:hAnsi="宋体" w:hint="eastAsia"/>
          <w:szCs w:val="21"/>
        </w:rPr>
        <w:t>高等教育出版社</w:t>
      </w:r>
      <w:r w:rsidRPr="00E74050">
        <w:rPr>
          <w:rFonts w:hAnsi="宋体" w:hint="eastAsia"/>
          <w:szCs w:val="21"/>
        </w:rPr>
        <w:t>. 2009</w:t>
      </w:r>
      <w:r w:rsidRPr="00E74050">
        <w:rPr>
          <w:rFonts w:hAnsi="宋体"/>
          <w:szCs w:val="21"/>
        </w:rPr>
        <w:t xml:space="preserve">. </w:t>
      </w:r>
    </w:p>
    <w:p w:rsidR="00543639" w:rsidRPr="00E74050" w:rsidRDefault="00543639" w:rsidP="00543639">
      <w:pPr>
        <w:spacing w:line="400" w:lineRule="exact"/>
        <w:ind w:firstLineChars="400" w:firstLine="840"/>
        <w:rPr>
          <w:rFonts w:hAnsi="宋体"/>
          <w:szCs w:val="21"/>
        </w:rPr>
      </w:pPr>
      <w:r w:rsidRPr="00E74050">
        <w:rPr>
          <w:rFonts w:hAnsi="宋体" w:hint="eastAsia"/>
          <w:szCs w:val="21"/>
        </w:rPr>
        <w:t>武建华，郑辉中，古滨</w:t>
      </w:r>
      <w:r w:rsidRPr="00E74050">
        <w:rPr>
          <w:rFonts w:hAnsi="宋体"/>
          <w:szCs w:val="21"/>
        </w:rPr>
        <w:t>.</w:t>
      </w:r>
      <w:r w:rsidRPr="00E74050">
        <w:rPr>
          <w:rFonts w:hAnsi="宋体" w:hint="eastAsia"/>
          <w:szCs w:val="21"/>
        </w:rPr>
        <w:t xml:space="preserve"> </w:t>
      </w:r>
      <w:r w:rsidRPr="00E74050">
        <w:rPr>
          <w:rFonts w:hAnsi="宋体" w:hint="eastAsia"/>
          <w:szCs w:val="21"/>
        </w:rPr>
        <w:t>材料力学</w:t>
      </w:r>
      <w:r w:rsidRPr="00E74050">
        <w:rPr>
          <w:rFonts w:hAnsi="宋体" w:hint="eastAsia"/>
          <w:szCs w:val="21"/>
        </w:rPr>
        <w:t xml:space="preserve">. </w:t>
      </w:r>
      <w:r w:rsidRPr="00E74050">
        <w:rPr>
          <w:rFonts w:hAnsi="宋体" w:hint="eastAsia"/>
          <w:szCs w:val="21"/>
        </w:rPr>
        <w:t>重庆</w:t>
      </w:r>
      <w:r w:rsidRPr="00E74050">
        <w:rPr>
          <w:rFonts w:hAnsi="宋体" w:hint="eastAsia"/>
          <w:szCs w:val="21"/>
        </w:rPr>
        <w:t xml:space="preserve">: </w:t>
      </w:r>
      <w:r w:rsidRPr="00E74050">
        <w:rPr>
          <w:rFonts w:hAnsi="宋体" w:hint="eastAsia"/>
          <w:szCs w:val="21"/>
        </w:rPr>
        <w:t>重庆大学出版社</w:t>
      </w:r>
      <w:r w:rsidRPr="00E74050">
        <w:rPr>
          <w:rFonts w:hAnsi="宋体" w:hint="eastAsia"/>
          <w:szCs w:val="21"/>
        </w:rPr>
        <w:t>. 2002</w:t>
      </w:r>
      <w:r w:rsidRPr="00E74050">
        <w:rPr>
          <w:rFonts w:hAnsi="宋体"/>
          <w:szCs w:val="21"/>
        </w:rPr>
        <w:t>.</w:t>
      </w:r>
    </w:p>
    <w:p w:rsidR="00543639" w:rsidRPr="00E74050" w:rsidRDefault="00543639" w:rsidP="00543639">
      <w:pPr>
        <w:spacing w:line="400" w:lineRule="exact"/>
        <w:ind w:leftChars="267" w:left="561"/>
        <w:rPr>
          <w:rFonts w:hAnsi="宋体"/>
          <w:szCs w:val="21"/>
        </w:rPr>
      </w:pPr>
    </w:p>
    <w:p w:rsidR="00543639" w:rsidRPr="00E74050" w:rsidRDefault="00543639" w:rsidP="00543639">
      <w:pPr>
        <w:spacing w:line="400" w:lineRule="exact"/>
        <w:rPr>
          <w:rFonts w:eastAsia="黑体"/>
          <w:szCs w:val="21"/>
        </w:rPr>
      </w:pPr>
      <w:r w:rsidRPr="00E74050">
        <w:rPr>
          <w:rFonts w:hAnsi="宋体" w:hint="eastAsia"/>
          <w:szCs w:val="21"/>
        </w:rPr>
        <w:t xml:space="preserve"> </w:t>
      </w:r>
      <w:r w:rsidRPr="00E74050">
        <w:rPr>
          <w:rFonts w:eastAsia="黑体"/>
          <w:szCs w:val="21"/>
        </w:rPr>
        <w:t>八、其他说明</w:t>
      </w:r>
    </w:p>
    <w:p w:rsidR="00543639" w:rsidRPr="00E74050" w:rsidRDefault="00543639" w:rsidP="00543639">
      <w:pPr>
        <w:pStyle w:val="BodyTextIndent"/>
        <w:spacing w:after="0" w:line="400" w:lineRule="exact"/>
        <w:ind w:leftChars="67" w:left="141" w:firstLineChars="200" w:firstLine="420"/>
        <w:rPr>
          <w:rFonts w:hAnsi="宋体"/>
          <w:szCs w:val="21"/>
        </w:rPr>
      </w:pPr>
      <w:r w:rsidRPr="00E74050">
        <w:rPr>
          <w:rFonts w:hAnsi="宋体"/>
          <w:szCs w:val="21"/>
        </w:rPr>
        <w:t>本</w:t>
      </w:r>
      <w:r w:rsidRPr="00E74050">
        <w:rPr>
          <w:rFonts w:hAnsi="宋体" w:hint="eastAsia"/>
          <w:szCs w:val="21"/>
        </w:rPr>
        <w:t>课程</w:t>
      </w:r>
      <w:r w:rsidRPr="00E74050">
        <w:rPr>
          <w:rFonts w:hAnsi="宋体"/>
          <w:szCs w:val="21"/>
        </w:rPr>
        <w:t>为工科基础课，对工程材料力学分析，需要课堂教学与平时习题训练相结合，提高</w:t>
      </w:r>
      <w:r w:rsidRPr="00E74050">
        <w:rPr>
          <w:rFonts w:hAnsi="宋体"/>
          <w:szCs w:val="21"/>
        </w:rPr>
        <w:t xml:space="preserve"> </w:t>
      </w:r>
      <w:r w:rsidRPr="00E74050">
        <w:rPr>
          <w:rFonts w:hAnsi="宋体"/>
          <w:szCs w:val="21"/>
        </w:rPr>
        <w:t>学生力学分析计算能力。</w:t>
      </w:r>
      <w:r w:rsidRPr="00E74050">
        <w:rPr>
          <w:rFonts w:hAnsi="宋体"/>
          <w:szCs w:val="21"/>
        </w:rPr>
        <w:t xml:space="preserve"> </w:t>
      </w:r>
    </w:p>
    <w:p w:rsidR="00543639" w:rsidRPr="00E74050" w:rsidRDefault="00543639" w:rsidP="00543639">
      <w:pPr>
        <w:pStyle w:val="BodyTextIndent"/>
        <w:spacing w:after="0" w:line="400" w:lineRule="exact"/>
        <w:ind w:leftChars="67" w:left="141" w:firstLineChars="200" w:firstLine="420"/>
        <w:rPr>
          <w:szCs w:val="21"/>
        </w:rPr>
      </w:pPr>
      <w:r w:rsidRPr="00E74050">
        <w:rPr>
          <w:rFonts w:hAnsi="宋体"/>
          <w:szCs w:val="21"/>
        </w:rPr>
        <w:t>本课程研究对象与内容为工程构件的材料力学分析，课程教学体现工程实践特色，重点培</w:t>
      </w:r>
      <w:r w:rsidRPr="00E74050">
        <w:rPr>
          <w:rFonts w:hAnsi="宋体"/>
          <w:szCs w:val="21"/>
        </w:rPr>
        <w:t xml:space="preserve"> </w:t>
      </w:r>
      <w:r w:rsidRPr="00E74050">
        <w:rPr>
          <w:rFonts w:hAnsi="宋体"/>
          <w:szCs w:val="21"/>
        </w:rPr>
        <w:t>养学生解决工程实践问题的能力</w:t>
      </w:r>
    </w:p>
    <w:p w:rsidR="00543639" w:rsidRPr="00E74050" w:rsidRDefault="00543639" w:rsidP="00543639">
      <w:pPr>
        <w:pStyle w:val="BodyTextIndent"/>
        <w:spacing w:after="0" w:line="400" w:lineRule="exact"/>
        <w:ind w:leftChars="67" w:left="141" w:firstLineChars="200" w:firstLine="420"/>
        <w:rPr>
          <w:szCs w:val="21"/>
        </w:rPr>
      </w:pPr>
    </w:p>
    <w:p w:rsidR="00543639" w:rsidRPr="00E74050" w:rsidRDefault="00543639">
      <w:pPr>
        <w:widowControl/>
        <w:jc w:val="left"/>
      </w:pPr>
      <w:r w:rsidRPr="00E74050">
        <w:br w:type="page"/>
      </w:r>
    </w:p>
    <w:p w:rsidR="004D6B33" w:rsidRPr="00E74050" w:rsidRDefault="004D6B33" w:rsidP="00F94E40">
      <w:pPr>
        <w:pStyle w:val="0"/>
        <w:rPr>
          <w:color w:val="auto"/>
        </w:rPr>
      </w:pPr>
      <w:bookmarkStart w:id="7" w:name="_Toc167050257"/>
      <w:bookmarkStart w:id="8" w:name="_Toc170671322"/>
      <w:r w:rsidRPr="00E74050">
        <w:rPr>
          <w:rFonts w:hint="eastAsia"/>
          <w:color w:val="auto"/>
        </w:rPr>
        <w:lastRenderedPageBreak/>
        <w:t>《工程伦理学》课程教学大纲</w:t>
      </w:r>
      <w:bookmarkEnd w:id="7"/>
      <w:bookmarkEnd w:id="8"/>
    </w:p>
    <w:p w:rsidR="004D6B33" w:rsidRPr="00E74050" w:rsidRDefault="004D6B33" w:rsidP="004D6B33">
      <w:pPr>
        <w:jc w:val="center"/>
        <w:rPr>
          <w:szCs w:val="21"/>
        </w:rPr>
      </w:pPr>
      <w:r w:rsidRPr="00E74050">
        <w:rPr>
          <w:rFonts w:hint="eastAsia"/>
          <w:b/>
          <w:sz w:val="28"/>
          <w:szCs w:val="28"/>
        </w:rPr>
        <w:t>（</w:t>
      </w:r>
      <w:r w:rsidRPr="00E74050">
        <w:rPr>
          <w:b/>
          <w:sz w:val="28"/>
          <w:szCs w:val="28"/>
        </w:rPr>
        <w:t>Engineering Ethics</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执笔者：彭晔</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审核人：常萌蕾</w:t>
      </w:r>
    </w:p>
    <w:p w:rsidR="004D6B33" w:rsidRPr="00E74050" w:rsidRDefault="004D6B33" w:rsidP="004D6B33">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储能科学与工程</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材料科学与氢能学院</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工程学科基础课程</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限选课</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否</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szCs w:val="21"/>
              </w:rPr>
              <w:t xml:space="preserve">2 </w:t>
            </w:r>
            <w:r w:rsidRPr="00E74050">
              <w:rPr>
                <w:rFonts w:hint="eastAsia"/>
                <w:szCs w:val="21"/>
              </w:rPr>
              <w:t>学分</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总学时</w:t>
            </w:r>
            <w:r w:rsidRPr="00E74050">
              <w:rPr>
                <w:szCs w:val="21"/>
              </w:rPr>
              <w:t xml:space="preserve"> 32</w:t>
            </w:r>
            <w:r w:rsidRPr="00E74050">
              <w:rPr>
                <w:rFonts w:hint="eastAsia"/>
                <w:szCs w:val="21"/>
              </w:rPr>
              <w:t>，其中：实验（实训）</w:t>
            </w:r>
            <w:r w:rsidRPr="00E74050">
              <w:rPr>
                <w:szCs w:val="21"/>
              </w:rPr>
              <w:t xml:space="preserve"> 0</w:t>
            </w:r>
            <w:r w:rsidRPr="00E74050">
              <w:rPr>
                <w:rFonts w:hint="eastAsia"/>
                <w:szCs w:val="21"/>
              </w:rPr>
              <w:t>学时；课外</w:t>
            </w:r>
            <w:r w:rsidRPr="00E74050">
              <w:rPr>
                <w:szCs w:val="21"/>
              </w:rPr>
              <w:t xml:space="preserve"> 0</w:t>
            </w:r>
            <w:r w:rsidRPr="00E74050">
              <w:rPr>
                <w:rFonts w:hint="eastAsia"/>
                <w:szCs w:val="21"/>
              </w:rPr>
              <w:t>学时</w:t>
            </w:r>
          </w:p>
        </w:tc>
      </w:tr>
      <w:tr w:rsidR="00D81711"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思想道德与法治</w:t>
            </w:r>
          </w:p>
        </w:tc>
      </w:tr>
      <w:tr w:rsidR="004D6B33" w:rsidRPr="00E74050" w:rsidTr="004D6B33">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adjustRightInd w:val="0"/>
              <w:snapToGrid w:val="0"/>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vAlign w:val="center"/>
          </w:tcPr>
          <w:p w:rsidR="004D6B33" w:rsidRPr="00E74050" w:rsidRDefault="004D6B33">
            <w:pPr>
              <w:adjustRightInd w:val="0"/>
              <w:snapToGrid w:val="0"/>
              <w:rPr>
                <w:szCs w:val="21"/>
              </w:rPr>
            </w:pP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spacing w:line="400" w:lineRule="exact"/>
        <w:ind w:firstLineChars="200" w:firstLine="420"/>
        <w:rPr>
          <w:szCs w:val="21"/>
        </w:rPr>
      </w:pPr>
      <w:r w:rsidRPr="00E74050">
        <w:rPr>
          <w:rFonts w:hint="eastAsia"/>
          <w:szCs w:val="21"/>
        </w:rPr>
        <w:t>《工程伦理学》是高等学校工科专业一门学科基础课程，工程伦理学是以工程中的伦理问题为研究对象的工程学与伦理学交叉融合的新学科。</w:t>
      </w:r>
      <w:r w:rsidRPr="00E74050">
        <w:rPr>
          <w:rFonts w:hint="eastAsia"/>
          <w:szCs w:val="21"/>
          <w:shd w:val="clear" w:color="auto" w:fill="FFFFFF"/>
        </w:rPr>
        <w:t>教学内容主要包括工程、伦理、责任、风险四大概念及其关系，工程伦理的基本规范，</w:t>
      </w:r>
      <w:r w:rsidRPr="00E74050">
        <w:rPr>
          <w:rFonts w:hint="eastAsia"/>
          <w:bCs/>
          <w:szCs w:val="21"/>
        </w:rPr>
        <w:t>工程师的责任，</w:t>
      </w:r>
      <w:r w:rsidRPr="00E74050">
        <w:rPr>
          <w:rFonts w:hint="eastAsia"/>
          <w:szCs w:val="21"/>
        </w:rPr>
        <w:t>工程中的利益相关者与社会责任，</w:t>
      </w:r>
      <w:r w:rsidRPr="00E74050">
        <w:rPr>
          <w:rFonts w:hint="eastAsia"/>
          <w:szCs w:val="21"/>
          <w:shd w:val="clear" w:color="auto" w:fill="FFFFFF"/>
        </w:rPr>
        <w:t>工程利益相关方的博弈，</w:t>
      </w:r>
      <w:r w:rsidRPr="00E74050">
        <w:rPr>
          <w:rFonts w:hint="eastAsia"/>
          <w:szCs w:val="21"/>
        </w:rPr>
        <w:t>工程中的诚信与道德，工程与生态责任，</w:t>
      </w:r>
      <w:r w:rsidRPr="00E74050">
        <w:rPr>
          <w:rFonts w:hint="eastAsia"/>
          <w:szCs w:val="21"/>
          <w:shd w:val="clear" w:color="auto" w:fill="FFFFFF"/>
        </w:rPr>
        <w:t>工程伦理的应用等</w:t>
      </w:r>
      <w:r w:rsidRPr="00E74050">
        <w:rPr>
          <w:rFonts w:hint="eastAsia"/>
          <w:szCs w:val="21"/>
        </w:rPr>
        <w:t>。</w:t>
      </w:r>
    </w:p>
    <w:p w:rsidR="004D6B33" w:rsidRPr="00E74050" w:rsidRDefault="004D6B33" w:rsidP="004D6B33">
      <w:pPr>
        <w:spacing w:line="400" w:lineRule="exact"/>
        <w:ind w:firstLineChars="200" w:firstLine="420"/>
        <w:rPr>
          <w:szCs w:val="21"/>
        </w:rPr>
      </w:pPr>
      <w:r w:rsidRPr="00E74050">
        <w:rPr>
          <w:rFonts w:hint="eastAsia"/>
          <w:szCs w:val="21"/>
          <w:shd w:val="clear" w:color="auto" w:fill="FFFFFF"/>
        </w:rPr>
        <w:t>该课程以增强工科大学生的职业道德敏感性、掌握</w:t>
      </w:r>
      <w:r w:rsidRPr="00E74050">
        <w:rPr>
          <w:rFonts w:hint="eastAsia"/>
          <w:szCs w:val="22"/>
          <w:shd w:val="clear" w:color="auto" w:fill="FFFFFF"/>
        </w:rPr>
        <w:t>工程伦理</w:t>
      </w:r>
      <w:r w:rsidRPr="00E74050">
        <w:rPr>
          <w:rFonts w:hint="eastAsia"/>
          <w:szCs w:val="21"/>
          <w:shd w:val="clear" w:color="auto" w:fill="FFFFFF"/>
        </w:rPr>
        <w:t>规范、提高职业道德素养为目的，传授工程伦理知识，培养学生的工程伦理意识和社会责任感，增强学生分析和解决复杂工程伦理问题的能力，为工科大学生将来在工程实践中创建造福人类的工程奠定基础。</w:t>
      </w:r>
    </w:p>
    <w:p w:rsidR="004D6B33" w:rsidRPr="00E74050" w:rsidRDefault="004D6B33" w:rsidP="004D6B33">
      <w:pPr>
        <w:spacing w:line="400" w:lineRule="exact"/>
        <w:ind w:firstLineChars="200" w:firstLine="420"/>
        <w:rPr>
          <w:szCs w:val="21"/>
        </w:rPr>
      </w:pPr>
    </w:p>
    <w:p w:rsidR="004D6B33" w:rsidRPr="00E74050" w:rsidRDefault="004D6B33" w:rsidP="004D6B33">
      <w:pPr>
        <w:spacing w:line="400" w:lineRule="exact"/>
        <w:rPr>
          <w:rFonts w:eastAsia="黑体"/>
          <w:dstrike/>
          <w:szCs w:val="21"/>
        </w:rPr>
      </w:pPr>
      <w:r w:rsidRPr="00E74050">
        <w:rPr>
          <w:rFonts w:eastAsia="黑体" w:hint="eastAsia"/>
          <w:szCs w:val="21"/>
        </w:rPr>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tbl>
      <w:tblPr>
        <w:tblStyle w:val="TableGrid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4523"/>
        <w:gridCol w:w="902"/>
      </w:tblGrid>
      <w:tr w:rsidR="00D81711" w:rsidRPr="00E74050" w:rsidTr="004D6B33">
        <w:trPr>
          <w:jc w:val="center"/>
        </w:trPr>
        <w:tc>
          <w:tcPr>
            <w:tcW w:w="1817"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400" w:lineRule="exact"/>
              <w:ind w:firstLineChars="200" w:firstLine="420"/>
              <w:jc w:val="center"/>
              <w:rPr>
                <w:szCs w:val="21"/>
              </w:rPr>
            </w:pPr>
            <w:r w:rsidRPr="00E74050">
              <w:rPr>
                <w:rFonts w:hint="eastAsia"/>
                <w:szCs w:val="21"/>
              </w:rPr>
              <w:t>毕业要求</w:t>
            </w:r>
          </w:p>
        </w:tc>
        <w:tc>
          <w:tcPr>
            <w:tcW w:w="2654"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400" w:lineRule="exact"/>
              <w:jc w:val="center"/>
              <w:rPr>
                <w:szCs w:val="21"/>
              </w:rPr>
            </w:pPr>
            <w:r w:rsidRPr="00E74050">
              <w:rPr>
                <w:rFonts w:hint="eastAsia"/>
                <w:szCs w:val="21"/>
              </w:rPr>
              <w:t>指标点</w:t>
            </w:r>
          </w:p>
        </w:tc>
        <w:tc>
          <w:tcPr>
            <w:tcW w:w="529" w:type="pct"/>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center"/>
              <w:rPr>
                <w:kern w:val="0"/>
                <w:szCs w:val="21"/>
              </w:rPr>
            </w:pPr>
            <w:r w:rsidRPr="00E74050">
              <w:rPr>
                <w:rFonts w:cs="宋体" w:hint="eastAsia"/>
                <w:kern w:val="0"/>
                <w:szCs w:val="21"/>
              </w:rPr>
              <w:t>支撑度</w:t>
            </w:r>
          </w:p>
        </w:tc>
      </w:tr>
      <w:tr w:rsidR="00D81711" w:rsidRPr="00E74050" w:rsidTr="004D6B33">
        <w:trPr>
          <w:trHeight w:val="516"/>
          <w:jc w:val="center"/>
        </w:trPr>
        <w:tc>
          <w:tcPr>
            <w:tcW w:w="1817"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b/>
                <w:szCs w:val="21"/>
              </w:rPr>
            </w:pPr>
            <w:r w:rsidRPr="00E74050">
              <w:rPr>
                <w:rFonts w:hint="eastAsia"/>
                <w:b/>
                <w:bCs/>
                <w:kern w:val="0"/>
                <w:szCs w:val="21"/>
              </w:rPr>
              <w:t>毕业要求</w:t>
            </w:r>
            <w:r w:rsidRPr="00E74050">
              <w:rPr>
                <w:rFonts w:hint="eastAsia"/>
                <w:b/>
                <w:bCs/>
                <w:kern w:val="0"/>
                <w:szCs w:val="21"/>
              </w:rPr>
              <w:t>3.</w:t>
            </w:r>
            <w:r w:rsidRPr="00E74050">
              <w:rPr>
                <w:rFonts w:hint="eastAsia"/>
                <w:b/>
                <w:bCs/>
                <w:kern w:val="0"/>
                <w:szCs w:val="21"/>
              </w:rPr>
              <w:t>设计</w:t>
            </w:r>
            <w:r w:rsidRPr="00E74050">
              <w:rPr>
                <w:rFonts w:hint="eastAsia"/>
                <w:b/>
                <w:bCs/>
                <w:kern w:val="0"/>
                <w:szCs w:val="21"/>
              </w:rPr>
              <w:t>/</w:t>
            </w:r>
            <w:r w:rsidRPr="00E74050">
              <w:rPr>
                <w:rFonts w:hint="eastAsia"/>
                <w:b/>
                <w:bCs/>
                <w:kern w:val="0"/>
                <w:szCs w:val="21"/>
              </w:rPr>
              <w:t>开发解决方案：能够针对储能科学与技术领域的复杂工程问题，提出解决方案，设计满足企业生产实践中工</w:t>
            </w:r>
            <w:r w:rsidRPr="00E74050">
              <w:rPr>
                <w:rFonts w:hint="eastAsia"/>
                <w:b/>
                <w:bCs/>
                <w:kern w:val="0"/>
                <w:szCs w:val="21"/>
              </w:rPr>
              <w:lastRenderedPageBreak/>
              <w:t>艺设计、科技开发、工程技术的需求，并能够在设计环节中体现创新意识，考虑社会、健康、安全、法律、文化以及环境等因素。</w:t>
            </w:r>
          </w:p>
        </w:tc>
        <w:tc>
          <w:tcPr>
            <w:tcW w:w="2654"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szCs w:val="21"/>
              </w:rPr>
            </w:pPr>
            <w:r w:rsidRPr="00E74050">
              <w:rPr>
                <w:rFonts w:hint="eastAsia"/>
                <w:szCs w:val="21"/>
              </w:rPr>
              <w:lastRenderedPageBreak/>
              <w:t>指标点</w:t>
            </w:r>
            <w:r w:rsidRPr="00E74050">
              <w:rPr>
                <w:rFonts w:hint="eastAsia"/>
                <w:szCs w:val="21"/>
              </w:rPr>
              <w:t>3-4.</w:t>
            </w:r>
            <w:r w:rsidRPr="00E74050">
              <w:rPr>
                <w:rFonts w:hint="eastAsia"/>
                <w:szCs w:val="21"/>
              </w:rPr>
              <w:t>能够针对研发方案提出优化的措施。能够综合考虑经济、环境、法律、安全、健康、伦理等制约因素，并得出可接受的指标。</w:t>
            </w:r>
          </w:p>
        </w:tc>
        <w:tc>
          <w:tcPr>
            <w:tcW w:w="529" w:type="pct"/>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center"/>
              <w:rPr>
                <w:kern w:val="0"/>
                <w:szCs w:val="21"/>
              </w:rPr>
            </w:pPr>
            <w:r w:rsidRPr="00E74050">
              <w:rPr>
                <w:kern w:val="0"/>
                <w:szCs w:val="21"/>
              </w:rPr>
              <w:t>L</w:t>
            </w:r>
          </w:p>
        </w:tc>
      </w:tr>
      <w:tr w:rsidR="00D81711" w:rsidRPr="00E74050" w:rsidTr="004D6B33">
        <w:trPr>
          <w:trHeight w:val="516"/>
          <w:jc w:val="center"/>
        </w:trPr>
        <w:tc>
          <w:tcPr>
            <w:tcW w:w="1817"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b/>
                <w:bCs/>
                <w:kern w:val="0"/>
                <w:szCs w:val="21"/>
              </w:rPr>
            </w:pPr>
            <w:r w:rsidRPr="00E74050">
              <w:rPr>
                <w:rFonts w:hint="eastAsia"/>
                <w:b/>
                <w:bCs/>
                <w:kern w:val="0"/>
                <w:szCs w:val="21"/>
              </w:rPr>
              <w:lastRenderedPageBreak/>
              <w:t>毕业要求</w:t>
            </w:r>
            <w:r w:rsidRPr="00E74050">
              <w:rPr>
                <w:rFonts w:hint="eastAsia"/>
                <w:b/>
                <w:bCs/>
                <w:kern w:val="0"/>
                <w:szCs w:val="21"/>
              </w:rPr>
              <w:t>6.</w:t>
            </w:r>
            <w:r w:rsidRPr="00E74050">
              <w:rPr>
                <w:rFonts w:hint="eastAsia"/>
                <w:b/>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654" w:type="pct"/>
            <w:tcBorders>
              <w:top w:val="single" w:sz="4" w:space="0" w:color="auto"/>
              <w:left w:val="single" w:sz="4" w:space="0" w:color="auto"/>
              <w:bottom w:val="single" w:sz="4" w:space="0" w:color="auto"/>
              <w:right w:val="single" w:sz="4" w:space="0" w:color="auto"/>
            </w:tcBorders>
            <w:hideMark/>
          </w:tcPr>
          <w:p w:rsidR="004D6B33" w:rsidRPr="00E74050" w:rsidRDefault="00294301">
            <w:pPr>
              <w:spacing w:line="400" w:lineRule="exact"/>
              <w:rPr>
                <w:kern w:val="0"/>
                <w:szCs w:val="21"/>
              </w:rPr>
            </w:pPr>
            <w:r w:rsidRPr="00E74050">
              <w:rPr>
                <w:rFonts w:hint="eastAsia"/>
                <w:szCs w:val="21"/>
              </w:rPr>
              <w:t>指标点</w:t>
            </w:r>
            <w:r w:rsidRPr="00E74050">
              <w:rPr>
                <w:rFonts w:hint="eastAsia"/>
                <w:szCs w:val="21"/>
              </w:rPr>
              <w:t xml:space="preserve">6-2. </w:t>
            </w:r>
            <w:r w:rsidRPr="00E74050">
              <w:rPr>
                <w:rFonts w:hint="eastAsia"/>
                <w:szCs w:val="21"/>
              </w:rPr>
              <w:t>能够评价专业工程实践和复杂工程问题解决方案对社会、健康、安全、法律以及文化的影响，并理解应承担的责任。</w:t>
            </w:r>
          </w:p>
          <w:p w:rsidR="004D6B33" w:rsidRPr="00E74050" w:rsidRDefault="00294301" w:rsidP="00E37A9A">
            <w:pPr>
              <w:spacing w:line="400" w:lineRule="exact"/>
              <w:rPr>
                <w:kern w:val="0"/>
                <w:szCs w:val="21"/>
                <w:shd w:val="clear" w:color="auto" w:fill="FFFFFF"/>
              </w:rPr>
            </w:pPr>
            <w:r w:rsidRPr="00E74050">
              <w:rPr>
                <w:rFonts w:hint="eastAsia"/>
                <w:szCs w:val="21"/>
              </w:rPr>
              <w:t>指标点</w:t>
            </w:r>
            <w:r w:rsidRPr="00E74050">
              <w:rPr>
                <w:rFonts w:hint="eastAsia"/>
                <w:szCs w:val="21"/>
              </w:rPr>
              <w:t xml:space="preserve">6-3. </w:t>
            </w:r>
            <w:r w:rsidRPr="00E74050">
              <w:rPr>
                <w:rFonts w:hint="eastAsia"/>
                <w:szCs w:val="21"/>
              </w:rPr>
              <w:t>能正确认识储能领域新产品、新技术、新工艺、新材料的开发和应用对于客观世界和社会的影响。</w:t>
            </w:r>
          </w:p>
        </w:tc>
        <w:tc>
          <w:tcPr>
            <w:tcW w:w="529" w:type="pct"/>
            <w:tcBorders>
              <w:top w:val="single" w:sz="4" w:space="0" w:color="auto"/>
              <w:left w:val="single" w:sz="4" w:space="0" w:color="auto"/>
              <w:bottom w:val="single" w:sz="4" w:space="0" w:color="auto"/>
              <w:right w:val="single" w:sz="4" w:space="0" w:color="auto"/>
            </w:tcBorders>
          </w:tcPr>
          <w:p w:rsidR="004D6B33" w:rsidRPr="00E74050" w:rsidRDefault="004D6B33">
            <w:pPr>
              <w:spacing w:line="400" w:lineRule="exact"/>
              <w:jc w:val="center"/>
              <w:rPr>
                <w:kern w:val="0"/>
                <w:szCs w:val="21"/>
              </w:rPr>
            </w:pPr>
            <w:r w:rsidRPr="00E74050">
              <w:rPr>
                <w:kern w:val="0"/>
                <w:szCs w:val="21"/>
              </w:rPr>
              <w:t>M</w:t>
            </w: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M</w:t>
            </w:r>
          </w:p>
        </w:tc>
      </w:tr>
      <w:tr w:rsidR="00D81711" w:rsidRPr="00E74050" w:rsidTr="004D6B33">
        <w:trPr>
          <w:trHeight w:val="516"/>
          <w:jc w:val="center"/>
        </w:trPr>
        <w:tc>
          <w:tcPr>
            <w:tcW w:w="1817"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b/>
                <w:bCs/>
                <w:kern w:val="0"/>
                <w:szCs w:val="21"/>
              </w:rPr>
            </w:pPr>
            <w:r w:rsidRPr="00E74050">
              <w:rPr>
                <w:rFonts w:hint="eastAsia"/>
                <w:b/>
                <w:bCs/>
                <w:kern w:val="0"/>
                <w:szCs w:val="21"/>
              </w:rPr>
              <w:t>毕业要求</w:t>
            </w:r>
            <w:r w:rsidRPr="00E74050">
              <w:rPr>
                <w:rFonts w:hint="eastAsia"/>
                <w:b/>
                <w:bCs/>
                <w:kern w:val="0"/>
                <w:szCs w:val="21"/>
              </w:rPr>
              <w:t>7.</w:t>
            </w:r>
            <w:r w:rsidRPr="00E74050">
              <w:rPr>
                <w:rFonts w:hint="eastAsia"/>
                <w:b/>
                <w:bCs/>
                <w:kern w:val="0"/>
                <w:szCs w:val="21"/>
              </w:rPr>
              <w:t>环境和可持续发展：能够理解和评价针对储能科学与工程等领域的复杂问题的专业工程实践对环境、社会可持续发展的影响。</w:t>
            </w:r>
          </w:p>
        </w:tc>
        <w:tc>
          <w:tcPr>
            <w:tcW w:w="2654" w:type="pct"/>
            <w:tcBorders>
              <w:top w:val="single" w:sz="4" w:space="0" w:color="auto"/>
              <w:left w:val="single" w:sz="4" w:space="0" w:color="auto"/>
              <w:bottom w:val="single" w:sz="4" w:space="0" w:color="auto"/>
              <w:right w:val="single" w:sz="4" w:space="0" w:color="auto"/>
            </w:tcBorders>
            <w:hideMark/>
          </w:tcPr>
          <w:p w:rsidR="004D6B33" w:rsidRPr="00E74050" w:rsidRDefault="00294301">
            <w:pPr>
              <w:spacing w:line="400" w:lineRule="exact"/>
              <w:rPr>
                <w:kern w:val="0"/>
                <w:szCs w:val="21"/>
              </w:rPr>
            </w:pPr>
            <w:r w:rsidRPr="00E74050">
              <w:rPr>
                <w:rFonts w:hint="eastAsia"/>
                <w:szCs w:val="21"/>
              </w:rPr>
              <w:t>指标点</w:t>
            </w:r>
            <w:r w:rsidRPr="00E74050">
              <w:rPr>
                <w:rFonts w:hint="eastAsia"/>
                <w:szCs w:val="21"/>
              </w:rPr>
              <w:t xml:space="preserve">7-1. </w:t>
            </w:r>
            <w:r w:rsidRPr="00E74050">
              <w:rPr>
                <w:rFonts w:hint="eastAsia"/>
                <w:szCs w:val="21"/>
              </w:rPr>
              <w:t>了解国家的环境可持续发展战略及相关的政策和法津、法规。</w:t>
            </w:r>
          </w:p>
          <w:p w:rsidR="004D6B33" w:rsidRPr="00E74050" w:rsidRDefault="00294301" w:rsidP="00E37A9A">
            <w:pPr>
              <w:spacing w:line="400" w:lineRule="exact"/>
              <w:rPr>
                <w:kern w:val="0"/>
                <w:szCs w:val="21"/>
                <w:shd w:val="clear" w:color="auto" w:fill="FFFFFF"/>
              </w:rPr>
            </w:pPr>
            <w:r w:rsidRPr="00E74050">
              <w:rPr>
                <w:rFonts w:hint="eastAsia"/>
                <w:szCs w:val="21"/>
              </w:rPr>
              <w:t>指标点</w:t>
            </w:r>
            <w:r w:rsidRPr="00E74050">
              <w:rPr>
                <w:rFonts w:hint="eastAsia"/>
                <w:szCs w:val="21"/>
              </w:rPr>
              <w:t xml:space="preserve">7-2. </w:t>
            </w:r>
            <w:r w:rsidRPr="00E74050">
              <w:rPr>
                <w:rFonts w:hint="eastAsia"/>
                <w:szCs w:val="21"/>
              </w:rPr>
              <w:t>能够正确认识储能科学与工程实践对于环境和社会可持续发展的影响。</w:t>
            </w:r>
          </w:p>
        </w:tc>
        <w:tc>
          <w:tcPr>
            <w:tcW w:w="529" w:type="pct"/>
            <w:tcBorders>
              <w:top w:val="single" w:sz="4" w:space="0" w:color="auto"/>
              <w:left w:val="single" w:sz="4" w:space="0" w:color="auto"/>
              <w:bottom w:val="single" w:sz="4" w:space="0" w:color="auto"/>
              <w:right w:val="single" w:sz="4" w:space="0" w:color="auto"/>
            </w:tcBorders>
          </w:tcPr>
          <w:p w:rsidR="004D6B33" w:rsidRPr="00E74050" w:rsidRDefault="004D6B33">
            <w:pPr>
              <w:spacing w:line="400" w:lineRule="exact"/>
              <w:jc w:val="center"/>
              <w:rPr>
                <w:kern w:val="0"/>
                <w:szCs w:val="21"/>
              </w:rPr>
            </w:pPr>
            <w:r w:rsidRPr="00E74050">
              <w:rPr>
                <w:kern w:val="0"/>
                <w:szCs w:val="21"/>
              </w:rPr>
              <w:t>M</w:t>
            </w: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M</w:t>
            </w:r>
          </w:p>
        </w:tc>
      </w:tr>
      <w:tr w:rsidR="00D81711" w:rsidRPr="00E74050" w:rsidTr="004D6B33">
        <w:trPr>
          <w:trHeight w:val="516"/>
          <w:jc w:val="center"/>
        </w:trPr>
        <w:tc>
          <w:tcPr>
            <w:tcW w:w="1817"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b/>
                <w:bCs/>
                <w:kern w:val="0"/>
                <w:szCs w:val="21"/>
              </w:rPr>
            </w:pPr>
            <w:r w:rsidRPr="00E74050">
              <w:rPr>
                <w:rFonts w:hint="eastAsia"/>
                <w:b/>
                <w:bCs/>
                <w:kern w:val="0"/>
                <w:szCs w:val="21"/>
              </w:rPr>
              <w:t>毕业要求</w:t>
            </w:r>
            <w:r w:rsidRPr="00E74050">
              <w:rPr>
                <w:rFonts w:hint="eastAsia"/>
                <w:b/>
                <w:bCs/>
                <w:kern w:val="0"/>
                <w:szCs w:val="21"/>
              </w:rPr>
              <w:t xml:space="preserve">8. </w:t>
            </w:r>
            <w:r w:rsidRPr="00E74050">
              <w:rPr>
                <w:rFonts w:hint="eastAsia"/>
                <w:b/>
                <w:bCs/>
                <w:kern w:val="0"/>
                <w:szCs w:val="21"/>
              </w:rPr>
              <w:t>品德修养与职业规范：具有人文社会科学素养、社会责任感，能够在储能科学与工程领域实践中遵守工程职业道德和规范，履行责任。</w:t>
            </w:r>
          </w:p>
        </w:tc>
        <w:tc>
          <w:tcPr>
            <w:tcW w:w="2654" w:type="pct"/>
            <w:tcBorders>
              <w:top w:val="single" w:sz="4" w:space="0" w:color="auto"/>
              <w:left w:val="single" w:sz="4" w:space="0" w:color="auto"/>
              <w:bottom w:val="single" w:sz="4" w:space="0" w:color="auto"/>
              <w:right w:val="single" w:sz="4" w:space="0" w:color="auto"/>
            </w:tcBorders>
            <w:hideMark/>
          </w:tcPr>
          <w:p w:rsidR="004D6B33" w:rsidRPr="00E74050" w:rsidRDefault="00294301">
            <w:pPr>
              <w:spacing w:line="400" w:lineRule="exact"/>
              <w:rPr>
                <w:kern w:val="0"/>
                <w:szCs w:val="21"/>
              </w:rPr>
            </w:pPr>
            <w:r w:rsidRPr="00E74050">
              <w:rPr>
                <w:rFonts w:hint="eastAsia"/>
                <w:szCs w:val="21"/>
              </w:rPr>
              <w:t>指标点</w:t>
            </w:r>
            <w:r w:rsidRPr="00E74050">
              <w:rPr>
                <w:rFonts w:hint="eastAsia"/>
                <w:szCs w:val="21"/>
              </w:rPr>
              <w:t xml:space="preserve">8-2. </w:t>
            </w:r>
            <w:r w:rsidRPr="00E74050">
              <w:rPr>
                <w:rFonts w:hint="eastAsia"/>
                <w:szCs w:val="21"/>
              </w:rPr>
              <w:t>具有健康的体魄和良好的心理素质，承担建设祖国与保卫祖国的光荣任务，理解个人对于社会的责任。</w:t>
            </w:r>
          </w:p>
          <w:p w:rsidR="004D6B33" w:rsidRPr="00E74050" w:rsidRDefault="00294301">
            <w:pPr>
              <w:spacing w:line="400" w:lineRule="exact"/>
              <w:rPr>
                <w:kern w:val="0"/>
                <w:szCs w:val="21"/>
              </w:rPr>
            </w:pPr>
            <w:r w:rsidRPr="00E74050">
              <w:rPr>
                <w:rFonts w:hint="eastAsia"/>
                <w:szCs w:val="21"/>
              </w:rPr>
              <w:t>指标点</w:t>
            </w:r>
            <w:r w:rsidRPr="00E74050">
              <w:rPr>
                <w:rFonts w:hint="eastAsia"/>
                <w:szCs w:val="21"/>
              </w:rPr>
              <w:t xml:space="preserve">8-3. </w:t>
            </w:r>
            <w:r w:rsidRPr="00E74050">
              <w:rPr>
                <w:rFonts w:hint="eastAsia"/>
                <w:szCs w:val="21"/>
              </w:rPr>
              <w:t>具有较高的思想觉悟和人文修养和道德水平，树立正确的人生观和世界观。具有科学、严谨、公正的职业道德。</w:t>
            </w:r>
          </w:p>
          <w:p w:rsidR="004D6B33" w:rsidRPr="00E74050" w:rsidRDefault="00294301" w:rsidP="00E37A9A">
            <w:pPr>
              <w:spacing w:line="400" w:lineRule="exact"/>
              <w:rPr>
                <w:kern w:val="0"/>
                <w:szCs w:val="21"/>
              </w:rPr>
            </w:pPr>
            <w:r w:rsidRPr="00E74050">
              <w:rPr>
                <w:rFonts w:hint="eastAsia"/>
                <w:szCs w:val="21"/>
              </w:rPr>
              <w:t>指标点</w:t>
            </w:r>
            <w:r w:rsidRPr="00E74050">
              <w:rPr>
                <w:rFonts w:hint="eastAsia"/>
                <w:szCs w:val="21"/>
              </w:rPr>
              <w:t xml:space="preserve">8-4. </w:t>
            </w:r>
            <w:r w:rsidRPr="00E74050">
              <w:rPr>
                <w:rFonts w:hint="eastAsia"/>
                <w:szCs w:val="21"/>
              </w:rPr>
              <w:t>在储能科学与工程领域复杂工程问题实践中，具有人文社会科学素养、社会责任感，能理解工程师的职业道德和责任。</w:t>
            </w:r>
          </w:p>
        </w:tc>
        <w:tc>
          <w:tcPr>
            <w:tcW w:w="529" w:type="pct"/>
            <w:tcBorders>
              <w:top w:val="single" w:sz="4" w:space="0" w:color="auto"/>
              <w:left w:val="single" w:sz="4" w:space="0" w:color="auto"/>
              <w:bottom w:val="single" w:sz="4" w:space="0" w:color="auto"/>
              <w:right w:val="single" w:sz="4" w:space="0" w:color="auto"/>
            </w:tcBorders>
          </w:tcPr>
          <w:p w:rsidR="004D6B33" w:rsidRPr="00E74050" w:rsidRDefault="004D6B33">
            <w:pPr>
              <w:spacing w:line="400" w:lineRule="exact"/>
              <w:jc w:val="center"/>
              <w:rPr>
                <w:kern w:val="0"/>
                <w:szCs w:val="21"/>
              </w:rPr>
            </w:pPr>
            <w:r w:rsidRPr="00E74050">
              <w:rPr>
                <w:kern w:val="0"/>
                <w:szCs w:val="21"/>
              </w:rPr>
              <w:t>M</w:t>
            </w: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H</w:t>
            </w: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H</w:t>
            </w:r>
          </w:p>
        </w:tc>
      </w:tr>
      <w:tr w:rsidR="00D81711" w:rsidRPr="00E74050" w:rsidTr="004D6B33">
        <w:trPr>
          <w:trHeight w:val="516"/>
          <w:jc w:val="center"/>
        </w:trPr>
        <w:tc>
          <w:tcPr>
            <w:tcW w:w="1817" w:type="pct"/>
            <w:tcBorders>
              <w:top w:val="single" w:sz="4" w:space="0" w:color="auto"/>
              <w:left w:val="single" w:sz="4" w:space="0" w:color="auto"/>
              <w:bottom w:val="single" w:sz="4" w:space="0" w:color="auto"/>
              <w:right w:val="single" w:sz="4" w:space="0" w:color="auto"/>
            </w:tcBorders>
            <w:hideMark/>
          </w:tcPr>
          <w:p w:rsidR="004D6B33" w:rsidRPr="00E74050" w:rsidRDefault="00294301" w:rsidP="00E37A9A">
            <w:pPr>
              <w:spacing w:line="400" w:lineRule="exact"/>
              <w:rPr>
                <w:b/>
                <w:bCs/>
                <w:kern w:val="0"/>
                <w:szCs w:val="21"/>
              </w:rPr>
            </w:pPr>
            <w:r w:rsidRPr="00E74050">
              <w:rPr>
                <w:rFonts w:hint="eastAsia"/>
                <w:b/>
                <w:bCs/>
                <w:kern w:val="0"/>
                <w:szCs w:val="21"/>
              </w:rPr>
              <w:t>毕业要求</w:t>
            </w:r>
            <w:r w:rsidRPr="00E74050">
              <w:rPr>
                <w:rFonts w:hint="eastAsia"/>
                <w:b/>
                <w:bCs/>
                <w:kern w:val="0"/>
                <w:szCs w:val="21"/>
              </w:rPr>
              <w:t>9.</w:t>
            </w:r>
            <w:r w:rsidRPr="00E74050">
              <w:rPr>
                <w:rFonts w:hint="eastAsia"/>
                <w:b/>
                <w:bCs/>
                <w:kern w:val="0"/>
                <w:szCs w:val="21"/>
              </w:rPr>
              <w:t>个人和团队：能够在多学科背景下团队中承担个体、团队成员以及负责人的角色。</w:t>
            </w:r>
          </w:p>
        </w:tc>
        <w:tc>
          <w:tcPr>
            <w:tcW w:w="2654" w:type="pct"/>
            <w:tcBorders>
              <w:top w:val="single" w:sz="4" w:space="0" w:color="auto"/>
              <w:left w:val="single" w:sz="4" w:space="0" w:color="auto"/>
              <w:bottom w:val="single" w:sz="4" w:space="0" w:color="auto"/>
              <w:right w:val="single" w:sz="4" w:space="0" w:color="auto"/>
            </w:tcBorders>
            <w:hideMark/>
          </w:tcPr>
          <w:p w:rsidR="003A6C08" w:rsidRPr="00E74050" w:rsidRDefault="003A6C08">
            <w:pPr>
              <w:spacing w:line="400" w:lineRule="exact"/>
              <w:rPr>
                <w:szCs w:val="21"/>
              </w:rPr>
            </w:pPr>
            <w:r w:rsidRPr="00E74050">
              <w:rPr>
                <w:rFonts w:hint="eastAsia"/>
                <w:szCs w:val="21"/>
              </w:rPr>
              <w:t>指标点</w:t>
            </w:r>
            <w:r w:rsidRPr="00E74050">
              <w:rPr>
                <w:rFonts w:hint="eastAsia"/>
                <w:szCs w:val="21"/>
              </w:rPr>
              <w:t xml:space="preserve">9-1. </w:t>
            </w:r>
            <w:r w:rsidRPr="00E74050">
              <w:rPr>
                <w:rFonts w:hint="eastAsia"/>
                <w:szCs w:val="21"/>
              </w:rPr>
              <w:t>具备基本的人际交往能力，能与团队成员有效沟通。</w:t>
            </w:r>
          </w:p>
          <w:p w:rsidR="004D6B33" w:rsidRPr="00E74050" w:rsidRDefault="00294301">
            <w:pPr>
              <w:spacing w:line="400" w:lineRule="exact"/>
              <w:rPr>
                <w:kern w:val="0"/>
                <w:szCs w:val="21"/>
              </w:rPr>
            </w:pPr>
            <w:r w:rsidRPr="00E74050">
              <w:rPr>
                <w:rFonts w:hint="eastAsia"/>
                <w:szCs w:val="21"/>
              </w:rPr>
              <w:t>指标点</w:t>
            </w:r>
            <w:r w:rsidRPr="00E74050">
              <w:rPr>
                <w:rFonts w:hint="eastAsia"/>
                <w:szCs w:val="21"/>
              </w:rPr>
              <w:t xml:space="preserve">9-2. </w:t>
            </w:r>
            <w:r w:rsidRPr="00E74050">
              <w:rPr>
                <w:rFonts w:hint="eastAsia"/>
                <w:szCs w:val="21"/>
              </w:rPr>
              <w:t>能够理解个人在团队中所处的角色、所应发挥的作用、所应担当的责任，以及个体对团队及团队其他成员的影响。</w:t>
            </w:r>
          </w:p>
          <w:p w:rsidR="004D6B33" w:rsidRPr="00E74050" w:rsidRDefault="00294301" w:rsidP="00E37A9A">
            <w:pPr>
              <w:spacing w:line="400" w:lineRule="exact"/>
              <w:rPr>
                <w:kern w:val="0"/>
                <w:szCs w:val="21"/>
              </w:rPr>
            </w:pPr>
            <w:r w:rsidRPr="00E74050">
              <w:rPr>
                <w:rFonts w:hint="eastAsia"/>
                <w:szCs w:val="21"/>
              </w:rPr>
              <w:t>指标点</w:t>
            </w:r>
            <w:r w:rsidRPr="00E74050">
              <w:rPr>
                <w:rFonts w:hint="eastAsia"/>
                <w:szCs w:val="21"/>
              </w:rPr>
              <w:t xml:space="preserve">9-3. </w:t>
            </w:r>
            <w:r w:rsidRPr="00E74050">
              <w:rPr>
                <w:rFonts w:hint="eastAsia"/>
                <w:szCs w:val="21"/>
              </w:rPr>
              <w:t>具有团队合作和在多学科背景环境中发挥作用的能力，理解个体、团队成员以及负责人的角色。</w:t>
            </w:r>
          </w:p>
        </w:tc>
        <w:tc>
          <w:tcPr>
            <w:tcW w:w="529" w:type="pct"/>
            <w:tcBorders>
              <w:top w:val="single" w:sz="4" w:space="0" w:color="auto"/>
              <w:left w:val="single" w:sz="4" w:space="0" w:color="auto"/>
              <w:bottom w:val="single" w:sz="4" w:space="0" w:color="auto"/>
              <w:right w:val="single" w:sz="4" w:space="0" w:color="auto"/>
            </w:tcBorders>
          </w:tcPr>
          <w:p w:rsidR="003A6C08" w:rsidRPr="00E74050" w:rsidRDefault="003A6C08">
            <w:pPr>
              <w:spacing w:line="400" w:lineRule="exact"/>
              <w:jc w:val="center"/>
              <w:rPr>
                <w:kern w:val="0"/>
                <w:szCs w:val="21"/>
              </w:rPr>
            </w:pPr>
            <w:r w:rsidRPr="00E74050">
              <w:rPr>
                <w:kern w:val="0"/>
                <w:szCs w:val="21"/>
              </w:rPr>
              <w:t>M</w:t>
            </w:r>
          </w:p>
          <w:p w:rsidR="003A6C08" w:rsidRPr="00E74050" w:rsidRDefault="003A6C08">
            <w:pPr>
              <w:spacing w:line="400" w:lineRule="exact"/>
              <w:jc w:val="center"/>
              <w:rPr>
                <w:kern w:val="0"/>
                <w:szCs w:val="21"/>
              </w:rPr>
            </w:pPr>
          </w:p>
          <w:p w:rsidR="003A6C08" w:rsidRPr="00E74050" w:rsidRDefault="003A6C08">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M</w:t>
            </w: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p>
          <w:p w:rsidR="004D6B33" w:rsidRPr="00E74050" w:rsidRDefault="004D6B33">
            <w:pPr>
              <w:spacing w:line="400" w:lineRule="exact"/>
              <w:jc w:val="center"/>
              <w:rPr>
                <w:kern w:val="0"/>
                <w:szCs w:val="21"/>
              </w:rPr>
            </w:pPr>
            <w:r w:rsidRPr="00E74050">
              <w:rPr>
                <w:kern w:val="0"/>
                <w:szCs w:val="21"/>
              </w:rPr>
              <w:t>L</w:t>
            </w:r>
          </w:p>
        </w:tc>
      </w:tr>
      <w:tr w:rsidR="004D6B33" w:rsidRPr="00E74050" w:rsidTr="004D6B33">
        <w:trPr>
          <w:trHeight w:val="516"/>
          <w:jc w:val="center"/>
        </w:trPr>
        <w:tc>
          <w:tcPr>
            <w:tcW w:w="4471" w:type="pct"/>
            <w:gridSpan w:val="2"/>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center"/>
              <w:rPr>
                <w:kern w:val="0"/>
                <w:sz w:val="20"/>
                <w:szCs w:val="21"/>
              </w:rPr>
            </w:pPr>
            <w:r w:rsidRPr="00E74050">
              <w:rPr>
                <w:rFonts w:hint="eastAsia"/>
                <w:kern w:val="0"/>
                <w:szCs w:val="21"/>
              </w:rPr>
              <w:t>课程达成度要求</w:t>
            </w:r>
          </w:p>
        </w:tc>
        <w:tc>
          <w:tcPr>
            <w:tcW w:w="529" w:type="pct"/>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center"/>
              <w:rPr>
                <w:kern w:val="0"/>
                <w:szCs w:val="21"/>
              </w:rPr>
            </w:pPr>
          </w:p>
        </w:tc>
      </w:tr>
    </w:tbl>
    <w:p w:rsidR="004D6B33" w:rsidRPr="00E74050" w:rsidRDefault="004D6B33" w:rsidP="004D6B33">
      <w:pPr>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294301" w:rsidP="004D6B33">
      <w:pPr>
        <w:spacing w:line="400" w:lineRule="exact"/>
        <w:ind w:firstLineChars="200" w:firstLine="420"/>
        <w:rPr>
          <w:szCs w:val="21"/>
        </w:rPr>
      </w:pPr>
      <w:r w:rsidRPr="00E74050">
        <w:rPr>
          <w:rFonts w:ascii="Calibri" w:hAnsi="Calibri" w:cs="宋体" w:hint="eastAsia"/>
          <w:kern w:val="0"/>
          <w:szCs w:val="21"/>
        </w:rPr>
        <w:t>指标点</w:t>
      </w:r>
      <w:r w:rsidRPr="00E74050">
        <w:rPr>
          <w:rFonts w:ascii="Calibri" w:hAnsi="Calibri" w:cs="宋体" w:hint="eastAsia"/>
          <w:kern w:val="0"/>
          <w:szCs w:val="21"/>
        </w:rPr>
        <w:t>3-4.</w:t>
      </w:r>
      <w:r w:rsidRPr="00E74050">
        <w:rPr>
          <w:rFonts w:ascii="Calibri" w:hAnsi="Calibri" w:cs="宋体" w:hint="eastAsia"/>
          <w:kern w:val="0"/>
          <w:szCs w:val="21"/>
        </w:rPr>
        <w:t>能够针对研发方案提出优化的措施。能够综合考虑经济、环境、法律、安全、健康、伦理等制约因素，并得出可接受的指标。</w:t>
      </w:r>
    </w:p>
    <w:p w:rsidR="004D6B33" w:rsidRPr="00E74050" w:rsidRDefault="00294301" w:rsidP="004D6B33">
      <w:pPr>
        <w:spacing w:line="400" w:lineRule="exact"/>
        <w:ind w:firstLineChars="200" w:firstLine="420"/>
        <w:rPr>
          <w:kern w:val="0"/>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6-2. </w:t>
      </w:r>
      <w:r w:rsidRPr="00E74050">
        <w:rPr>
          <w:rFonts w:ascii="Calibri" w:hAnsi="Calibri" w:cs="宋体" w:hint="eastAsia"/>
          <w:kern w:val="0"/>
          <w:szCs w:val="21"/>
        </w:rPr>
        <w:t>能够评价专业工程实践和复杂工程问题解决方案对社会、健康、安全、法律以及文化的影响，并理解应承担的责任。</w:t>
      </w:r>
    </w:p>
    <w:p w:rsidR="004D6B33" w:rsidRPr="00E74050" w:rsidRDefault="00294301" w:rsidP="004D6B33">
      <w:pPr>
        <w:spacing w:line="400" w:lineRule="exact"/>
        <w:ind w:firstLineChars="200" w:firstLine="420"/>
        <w:rPr>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6-3. </w:t>
      </w:r>
      <w:r w:rsidRPr="00E74050">
        <w:rPr>
          <w:rFonts w:ascii="Calibri" w:hAnsi="Calibri" w:cs="宋体" w:hint="eastAsia"/>
          <w:kern w:val="0"/>
          <w:szCs w:val="21"/>
        </w:rPr>
        <w:t>能正确认识储能领域新产品、新技术、新工艺、新材料的开发和应用对于客观世界和社会的影响。</w:t>
      </w:r>
    </w:p>
    <w:p w:rsidR="004D6B33" w:rsidRPr="00E74050" w:rsidRDefault="00294301" w:rsidP="004D6B33">
      <w:pPr>
        <w:spacing w:line="400" w:lineRule="exact"/>
        <w:rPr>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7-1. </w:t>
      </w:r>
      <w:r w:rsidRPr="00E74050">
        <w:rPr>
          <w:rFonts w:ascii="Calibri" w:hAnsi="Calibri" w:cs="宋体" w:hint="eastAsia"/>
          <w:kern w:val="0"/>
          <w:szCs w:val="21"/>
        </w:rPr>
        <w:t>了解国家的环境可持续发展战略及相关的政策和法津、法规。</w:t>
      </w:r>
    </w:p>
    <w:p w:rsidR="004D6B33" w:rsidRPr="00E74050" w:rsidRDefault="00294301" w:rsidP="004D6B33">
      <w:pPr>
        <w:spacing w:line="400" w:lineRule="exact"/>
        <w:ind w:firstLineChars="200" w:firstLine="420"/>
        <w:rPr>
          <w:kern w:val="0"/>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7-2. </w:t>
      </w:r>
      <w:r w:rsidRPr="00E74050">
        <w:rPr>
          <w:rFonts w:ascii="Calibri" w:hAnsi="Calibri" w:cs="宋体" w:hint="eastAsia"/>
          <w:kern w:val="0"/>
          <w:szCs w:val="21"/>
        </w:rPr>
        <w:t>能够正确认识储能科学与工程实践对于环境和社会可持续发展的影响。</w:t>
      </w:r>
    </w:p>
    <w:p w:rsidR="004D6B33" w:rsidRPr="00E74050" w:rsidRDefault="00294301" w:rsidP="004D6B33">
      <w:pPr>
        <w:spacing w:line="400" w:lineRule="exact"/>
        <w:ind w:firstLineChars="200" w:firstLine="420"/>
        <w:rPr>
          <w:kern w:val="0"/>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8-2. </w:t>
      </w:r>
      <w:r w:rsidRPr="00E74050">
        <w:rPr>
          <w:rFonts w:ascii="Calibri" w:hAnsi="Calibri" w:cs="宋体" w:hint="eastAsia"/>
          <w:kern w:val="0"/>
          <w:szCs w:val="21"/>
        </w:rPr>
        <w:t>具有健康的体魄和良好的心理素质，承担建设祖国与保卫祖国的光荣任务，理解个人对于社会的责任。</w:t>
      </w:r>
    </w:p>
    <w:p w:rsidR="004D6B33" w:rsidRPr="00E74050" w:rsidRDefault="00294301" w:rsidP="004D6B33">
      <w:pPr>
        <w:spacing w:line="400" w:lineRule="exact"/>
        <w:ind w:firstLineChars="200" w:firstLine="420"/>
        <w:rPr>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8-3. </w:t>
      </w:r>
      <w:r w:rsidRPr="00E74050">
        <w:rPr>
          <w:rFonts w:ascii="Calibri" w:hAnsi="Calibri" w:cs="宋体" w:hint="eastAsia"/>
          <w:kern w:val="0"/>
          <w:szCs w:val="21"/>
        </w:rPr>
        <w:t>具有较高的思想觉悟和人文修养和道德水平，树立正确的人生观和世界观。具有科学、严谨、公正的职业道德。</w:t>
      </w:r>
    </w:p>
    <w:p w:rsidR="004D6B33" w:rsidRPr="00E74050" w:rsidRDefault="00294301" w:rsidP="004D6B33">
      <w:pPr>
        <w:spacing w:line="400" w:lineRule="exact"/>
        <w:ind w:firstLineChars="200" w:firstLine="420"/>
        <w:rPr>
          <w:kern w:val="0"/>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8-4. </w:t>
      </w:r>
      <w:r w:rsidRPr="00E74050">
        <w:rPr>
          <w:rFonts w:ascii="Calibri" w:hAnsi="Calibri" w:cs="宋体" w:hint="eastAsia"/>
          <w:kern w:val="0"/>
          <w:szCs w:val="21"/>
        </w:rPr>
        <w:t>在储能科学与工程领域复杂工程问题实践中，具有人文社会科学素养、社会责任感，能理解工程师的职业道德和责任。</w:t>
      </w:r>
    </w:p>
    <w:p w:rsidR="004D6B33" w:rsidRPr="00E74050" w:rsidRDefault="00294301" w:rsidP="004D6B33">
      <w:pPr>
        <w:spacing w:line="400" w:lineRule="exact"/>
        <w:ind w:firstLineChars="200" w:firstLine="420"/>
        <w:rPr>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9-2. </w:t>
      </w:r>
      <w:r w:rsidRPr="00E74050">
        <w:rPr>
          <w:rFonts w:ascii="Calibri" w:hAnsi="Calibri" w:cs="宋体" w:hint="eastAsia"/>
          <w:kern w:val="0"/>
          <w:szCs w:val="21"/>
        </w:rPr>
        <w:t>能够理解个人在团队中所处的角色、所应发挥的作用、所应担当的责任，以及个体对团队及团队其他成员的影响。</w:t>
      </w:r>
    </w:p>
    <w:p w:rsidR="004D6B33" w:rsidRPr="00E74050" w:rsidRDefault="00294301" w:rsidP="004D6B33">
      <w:pPr>
        <w:spacing w:line="400" w:lineRule="exact"/>
        <w:ind w:firstLineChars="200" w:firstLine="420"/>
        <w:rPr>
          <w:szCs w:val="21"/>
        </w:rPr>
      </w:pPr>
      <w:r w:rsidRPr="00E74050">
        <w:rPr>
          <w:rFonts w:ascii="Calibri" w:hAnsi="Calibri" w:cs="宋体" w:hint="eastAsia"/>
          <w:kern w:val="0"/>
          <w:szCs w:val="21"/>
        </w:rPr>
        <w:t>指标点</w:t>
      </w:r>
      <w:r w:rsidRPr="00E74050">
        <w:rPr>
          <w:rFonts w:ascii="Calibri" w:hAnsi="Calibri" w:cs="宋体" w:hint="eastAsia"/>
          <w:kern w:val="0"/>
          <w:szCs w:val="21"/>
        </w:rPr>
        <w:t xml:space="preserve">9-3. </w:t>
      </w:r>
      <w:r w:rsidRPr="00E74050">
        <w:rPr>
          <w:rFonts w:ascii="Calibri" w:hAnsi="Calibri" w:cs="宋体" w:hint="eastAsia"/>
          <w:kern w:val="0"/>
          <w:szCs w:val="21"/>
        </w:rPr>
        <w:t>具有团队合作和在多学科背景环境中发挥作用的能力，理解个体、团队成员以及负责人的角色。</w:t>
      </w: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adjustRightInd w:val="0"/>
        <w:snapToGrid w:val="0"/>
        <w:spacing w:line="400" w:lineRule="exact"/>
        <w:rPr>
          <w:szCs w:val="21"/>
        </w:rPr>
      </w:pPr>
      <w:r w:rsidRPr="00E74050">
        <w:rPr>
          <w:rFonts w:hAnsi="宋体"/>
          <w:szCs w:val="21"/>
        </w:rPr>
        <w:t xml:space="preserve">1. </w:t>
      </w:r>
      <w:r w:rsidRPr="00E74050">
        <w:rPr>
          <w:rFonts w:hint="eastAsia"/>
          <w:szCs w:val="21"/>
        </w:rPr>
        <w:t>考核目标</w:t>
      </w:r>
    </w:p>
    <w:p w:rsidR="004D6B33" w:rsidRPr="00E74050" w:rsidRDefault="004D6B33" w:rsidP="004D6B33">
      <w:pPr>
        <w:adjustRightInd w:val="0"/>
        <w:snapToGrid w:val="0"/>
        <w:spacing w:line="400" w:lineRule="exact"/>
        <w:ind w:firstLineChars="200" w:firstLine="420"/>
        <w:rPr>
          <w:szCs w:val="21"/>
        </w:rPr>
      </w:pPr>
      <w:r w:rsidRPr="00E74050">
        <w:rPr>
          <w:rFonts w:hint="eastAsia"/>
          <w:szCs w:val="21"/>
        </w:rPr>
        <w:t>在考核学生对</w:t>
      </w:r>
      <w:r w:rsidRPr="00E74050">
        <w:rPr>
          <w:rFonts w:ascii="Calibri" w:hAnsi="Calibri" w:hint="eastAsia"/>
          <w:szCs w:val="22"/>
          <w:shd w:val="clear" w:color="auto" w:fill="FFFFFF"/>
        </w:rPr>
        <w:t>工程伦理基本规范掌握情况</w:t>
      </w:r>
      <w:r w:rsidRPr="00E74050">
        <w:rPr>
          <w:rFonts w:hint="eastAsia"/>
          <w:szCs w:val="21"/>
        </w:rPr>
        <w:t>的基础上，重点考核学生的</w:t>
      </w:r>
      <w:r w:rsidRPr="00E74050">
        <w:rPr>
          <w:rFonts w:hint="eastAsia"/>
          <w:szCs w:val="21"/>
          <w:shd w:val="clear" w:color="auto" w:fill="FFFFFF"/>
        </w:rPr>
        <w:t>工程伦理意识、社会责任感、分析和解决复杂工程伦理问题的能力。</w:t>
      </w:r>
    </w:p>
    <w:p w:rsidR="004D6B33" w:rsidRPr="00E74050" w:rsidRDefault="004D6B33" w:rsidP="004D6B33">
      <w:pPr>
        <w:adjustRightInd w:val="0"/>
        <w:snapToGrid w:val="0"/>
        <w:spacing w:line="400" w:lineRule="exact"/>
        <w:rPr>
          <w:szCs w:val="21"/>
        </w:rPr>
      </w:pPr>
      <w:r w:rsidRPr="00E74050">
        <w:rPr>
          <w:rFonts w:hAnsi="宋体"/>
          <w:szCs w:val="21"/>
        </w:rPr>
        <w:t xml:space="preserve">2. </w:t>
      </w:r>
      <w:r w:rsidRPr="00E74050">
        <w:rPr>
          <w:rFonts w:hAnsi="宋体" w:hint="eastAsia"/>
          <w:szCs w:val="21"/>
        </w:rPr>
        <w:t>考核方式</w:t>
      </w:r>
    </w:p>
    <w:p w:rsidR="004D6B33" w:rsidRPr="00E74050" w:rsidRDefault="004D6B33" w:rsidP="004D6B33">
      <w:pPr>
        <w:adjustRightInd w:val="0"/>
        <w:snapToGrid w:val="0"/>
        <w:spacing w:line="400" w:lineRule="exact"/>
        <w:ind w:firstLineChars="200" w:firstLine="420"/>
        <w:rPr>
          <w:szCs w:val="21"/>
        </w:rPr>
      </w:pPr>
      <w:r w:rsidRPr="00E74050">
        <w:rPr>
          <w:rFonts w:hint="eastAsia"/>
          <w:szCs w:val="21"/>
        </w:rPr>
        <w:t>平时成绩与课程报告相结合。</w:t>
      </w:r>
    </w:p>
    <w:p w:rsidR="004D6B33" w:rsidRPr="00E74050" w:rsidRDefault="004D6B33" w:rsidP="004D6B33">
      <w:pPr>
        <w:adjustRightInd w:val="0"/>
        <w:snapToGrid w:val="0"/>
        <w:spacing w:line="400" w:lineRule="exact"/>
        <w:rPr>
          <w:szCs w:val="21"/>
        </w:rPr>
      </w:pPr>
      <w:r w:rsidRPr="00E74050">
        <w:rPr>
          <w:rFonts w:hAnsi="宋体"/>
          <w:szCs w:val="21"/>
        </w:rPr>
        <w:t xml:space="preserve">3. </w:t>
      </w:r>
      <w:r w:rsidRPr="00E74050">
        <w:rPr>
          <w:rFonts w:hAnsi="宋体" w:hint="eastAsia"/>
          <w:szCs w:val="21"/>
        </w:rPr>
        <w:t>成绩评定</w:t>
      </w:r>
    </w:p>
    <w:p w:rsidR="004D6B33" w:rsidRPr="00E74050" w:rsidRDefault="004D6B33" w:rsidP="004D6B33">
      <w:pPr>
        <w:widowControl/>
        <w:shd w:val="clear" w:color="auto" w:fill="FFFFFF"/>
        <w:adjustRightInd w:val="0"/>
        <w:snapToGrid w:val="0"/>
        <w:spacing w:line="400" w:lineRule="exact"/>
        <w:ind w:firstLineChars="200" w:firstLine="420"/>
        <w:jc w:val="left"/>
        <w:rPr>
          <w:kern w:val="0"/>
          <w:szCs w:val="21"/>
        </w:rPr>
      </w:pPr>
      <w:r w:rsidRPr="00E74050">
        <w:rPr>
          <w:rFonts w:hint="eastAsia"/>
          <w:kern w:val="0"/>
          <w:szCs w:val="21"/>
        </w:rPr>
        <w:t>平时成绩（包括上课考勤情况、作业完成情况、课堂讨论情况）占总评成绩的</w:t>
      </w:r>
      <w:r w:rsidRPr="00E74050">
        <w:rPr>
          <w:kern w:val="0"/>
          <w:szCs w:val="21"/>
        </w:rPr>
        <w:t>40%</w:t>
      </w:r>
      <w:r w:rsidRPr="00E74050">
        <w:rPr>
          <w:rFonts w:hint="eastAsia"/>
          <w:szCs w:val="21"/>
        </w:rPr>
        <w:t>，</w:t>
      </w:r>
      <w:r w:rsidRPr="00E74050">
        <w:rPr>
          <w:rFonts w:hint="eastAsia"/>
          <w:kern w:val="0"/>
          <w:szCs w:val="21"/>
        </w:rPr>
        <w:t>课程报告占总评成绩的</w:t>
      </w:r>
      <w:r w:rsidRPr="00E74050">
        <w:rPr>
          <w:kern w:val="0"/>
          <w:szCs w:val="21"/>
        </w:rPr>
        <w:t>60%</w:t>
      </w:r>
      <w:r w:rsidRPr="00E74050">
        <w:rPr>
          <w:rFonts w:hint="eastAsia"/>
          <w:kern w:val="0"/>
          <w:szCs w:val="21"/>
        </w:rPr>
        <w:t>。</w:t>
      </w:r>
    </w:p>
    <w:p w:rsidR="004D6B33" w:rsidRPr="00E74050" w:rsidRDefault="004D6B33" w:rsidP="004D6B33">
      <w:pPr>
        <w:spacing w:line="400" w:lineRule="exact"/>
        <w:rPr>
          <w:rFonts w:eastAsia="黑体"/>
          <w:szCs w:val="21"/>
        </w:rPr>
      </w:pPr>
    </w:p>
    <w:p w:rsidR="004D6B33" w:rsidRPr="00E74050" w:rsidRDefault="004D6B33" w:rsidP="004D6B33">
      <w:pPr>
        <w:spacing w:line="400" w:lineRule="exact"/>
      </w:pPr>
      <w:r w:rsidRPr="00E74050">
        <w:rPr>
          <w:rFonts w:eastAsia="黑体" w:hint="eastAsia"/>
          <w:szCs w:val="21"/>
        </w:rPr>
        <w:t>五、课程内容、重点和难点及教学方法与手段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tcPr>
          <w:p w:rsidR="004D6B33" w:rsidRPr="00E74050" w:rsidRDefault="004D6B33">
            <w:pPr>
              <w:spacing w:line="400" w:lineRule="exact"/>
              <w:ind w:leftChars="200" w:left="420" w:firstLine="420"/>
              <w:rPr>
                <w:b/>
                <w:szCs w:val="21"/>
              </w:rPr>
            </w:pPr>
            <w:r w:rsidRPr="00E74050">
              <w:rPr>
                <w:rFonts w:hint="eastAsia"/>
                <w:b/>
                <w:szCs w:val="21"/>
              </w:rPr>
              <w:t>第一章</w:t>
            </w:r>
            <w:r w:rsidRPr="00E74050">
              <w:rPr>
                <w:b/>
                <w:szCs w:val="21"/>
              </w:rPr>
              <w:t xml:space="preserve"> </w:t>
            </w:r>
            <w:r w:rsidRPr="00E74050">
              <w:rPr>
                <w:rFonts w:hint="eastAsia"/>
                <w:b/>
                <w:szCs w:val="21"/>
              </w:rPr>
              <w:t>概论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ascii="宋体" w:hAnsi="宋体" w:hint="eastAsia"/>
                      <w:szCs w:val="21"/>
                    </w:rPr>
                    <w:t>工程，</w:t>
                  </w:r>
                  <w:r w:rsidRPr="00E74050">
                    <w:rPr>
                      <w:rFonts w:hint="eastAsia"/>
                    </w:rPr>
                    <w:t>工程师，工程过程中的伦理问题，</w:t>
                  </w:r>
                  <w:r w:rsidRPr="00E74050">
                    <w:rPr>
                      <w:rFonts w:hint="eastAsia"/>
                      <w:szCs w:val="21"/>
                    </w:rPr>
                    <w:t>工程伦理准则，工程师的职业伦理规范</w:t>
                  </w:r>
                  <w:r w:rsidRPr="00E74050">
                    <w:rPr>
                      <w:rFonts w:hint="eastAsia"/>
                    </w:rPr>
                    <w:t>。</w:t>
                  </w:r>
                  <w:r w:rsidRPr="00E74050">
                    <w:t xml:space="preserve"> </w:t>
                  </w:r>
                </w:p>
                <w:p w:rsidR="004D6B33" w:rsidRPr="00E74050" w:rsidRDefault="004D6B33">
                  <w:pPr>
                    <w:spacing w:line="400" w:lineRule="exact"/>
                    <w:jc w:val="left"/>
                  </w:pPr>
                  <w:r w:rsidRPr="00E74050">
                    <w:rPr>
                      <w:rFonts w:eastAsia="黑体" w:hint="eastAsia"/>
                      <w:szCs w:val="21"/>
                    </w:rPr>
                    <w:t>难点：</w:t>
                  </w:r>
                  <w:r w:rsidRPr="00E74050">
                    <w:rPr>
                      <w:rFonts w:hint="eastAsia"/>
                    </w:rPr>
                    <w:t>工程过程中的伦理问题。</w:t>
                  </w:r>
                </w:p>
                <w:p w:rsidR="004D6B33" w:rsidRPr="00E74050" w:rsidRDefault="004D6B33">
                  <w:pPr>
                    <w:spacing w:line="400" w:lineRule="exact"/>
                    <w:jc w:val="left"/>
                    <w:rPr>
                      <w:rFonts w:eastAsia="黑体"/>
                      <w:szCs w:val="21"/>
                    </w:rPr>
                  </w:pPr>
                  <w:r w:rsidRPr="00E74050">
                    <w:rPr>
                      <w:rFonts w:eastAsia="黑体" w:hint="eastAsia"/>
                      <w:szCs w:val="21"/>
                    </w:rPr>
                    <w:lastRenderedPageBreak/>
                    <w:t>课程思政：</w:t>
                  </w:r>
                  <w:r w:rsidRPr="00E74050">
                    <w:rPr>
                      <w:rFonts w:hint="eastAsia"/>
                    </w:rPr>
                    <w:t>培养学生诚信、公正、客观地做好自己的本职工作，坚守道德底线，培养学生的社会责任感。</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w:t>
                  </w:r>
                </w:p>
              </w:tc>
            </w:tr>
          </w:tbl>
          <w:p w:rsidR="004D6B33" w:rsidRPr="00E74050" w:rsidRDefault="004D6B33" w:rsidP="00873D71">
            <w:pPr>
              <w:numPr>
                <w:ilvl w:val="0"/>
                <w:numId w:val="5"/>
              </w:numPr>
              <w:spacing w:line="400" w:lineRule="exact"/>
              <w:rPr>
                <w:szCs w:val="21"/>
              </w:rPr>
            </w:pPr>
            <w:r w:rsidRPr="00E74050">
              <w:rPr>
                <w:rFonts w:hint="eastAsia"/>
                <w:szCs w:val="21"/>
              </w:rPr>
              <w:lastRenderedPageBreak/>
              <w:t>工程和工程师</w:t>
            </w:r>
          </w:p>
          <w:p w:rsidR="004D6B33" w:rsidRPr="00E74050" w:rsidRDefault="004D6B33" w:rsidP="00873D71">
            <w:pPr>
              <w:numPr>
                <w:ilvl w:val="0"/>
                <w:numId w:val="6"/>
              </w:numPr>
              <w:spacing w:line="400" w:lineRule="exact"/>
              <w:rPr>
                <w:bCs/>
                <w:szCs w:val="21"/>
              </w:rPr>
            </w:pPr>
            <w:r w:rsidRPr="00E74050">
              <w:rPr>
                <w:rFonts w:hint="eastAsia"/>
                <w:bCs/>
                <w:szCs w:val="21"/>
              </w:rPr>
              <w:t>工程和工程师</w:t>
            </w:r>
          </w:p>
          <w:p w:rsidR="004D6B33" w:rsidRPr="00E74050" w:rsidRDefault="004D6B33" w:rsidP="00873D71">
            <w:pPr>
              <w:numPr>
                <w:ilvl w:val="0"/>
                <w:numId w:val="6"/>
              </w:numPr>
              <w:spacing w:line="400" w:lineRule="exact"/>
              <w:rPr>
                <w:szCs w:val="21"/>
              </w:rPr>
            </w:pPr>
            <w:r w:rsidRPr="00E74050">
              <w:rPr>
                <w:rFonts w:hint="eastAsia"/>
                <w:bCs/>
                <w:szCs w:val="21"/>
              </w:rPr>
              <w:t>工程师</w:t>
            </w:r>
          </w:p>
          <w:p w:rsidR="004D6B33" w:rsidRPr="00E74050" w:rsidRDefault="004D6B33" w:rsidP="00873D71">
            <w:pPr>
              <w:numPr>
                <w:ilvl w:val="0"/>
                <w:numId w:val="5"/>
              </w:numPr>
              <w:spacing w:line="400" w:lineRule="exact"/>
              <w:rPr>
                <w:szCs w:val="21"/>
              </w:rPr>
            </w:pPr>
            <w:r w:rsidRPr="00E74050">
              <w:rPr>
                <w:rFonts w:hint="eastAsia"/>
                <w:szCs w:val="21"/>
              </w:rPr>
              <w:t>工程过程中的伦理问题</w:t>
            </w:r>
          </w:p>
          <w:p w:rsidR="004D6B33" w:rsidRPr="00E74050" w:rsidRDefault="004D6B33" w:rsidP="00873D71">
            <w:pPr>
              <w:numPr>
                <w:ilvl w:val="0"/>
                <w:numId w:val="7"/>
              </w:numPr>
              <w:spacing w:line="400" w:lineRule="exact"/>
              <w:ind w:left="1849"/>
              <w:rPr>
                <w:szCs w:val="21"/>
              </w:rPr>
            </w:pPr>
            <w:r w:rsidRPr="00E74050">
              <w:rPr>
                <w:rFonts w:hint="eastAsia"/>
                <w:szCs w:val="21"/>
              </w:rPr>
              <w:t>当代工程的新特征</w:t>
            </w:r>
          </w:p>
          <w:p w:rsidR="004D6B33" w:rsidRPr="00E74050" w:rsidRDefault="004D6B33" w:rsidP="00873D71">
            <w:pPr>
              <w:numPr>
                <w:ilvl w:val="0"/>
                <w:numId w:val="7"/>
              </w:numPr>
              <w:spacing w:line="400" w:lineRule="exact"/>
              <w:ind w:left="1849"/>
              <w:rPr>
                <w:szCs w:val="21"/>
              </w:rPr>
            </w:pPr>
            <w:r w:rsidRPr="00E74050">
              <w:rPr>
                <w:rFonts w:hint="eastAsia"/>
                <w:szCs w:val="21"/>
              </w:rPr>
              <w:t>工程与伦理</w:t>
            </w:r>
          </w:p>
          <w:p w:rsidR="004D6B33" w:rsidRPr="00E74050" w:rsidRDefault="004D6B33" w:rsidP="00873D71">
            <w:pPr>
              <w:numPr>
                <w:ilvl w:val="0"/>
                <w:numId w:val="7"/>
              </w:numPr>
              <w:spacing w:line="400" w:lineRule="exact"/>
              <w:ind w:left="1849"/>
              <w:rPr>
                <w:szCs w:val="21"/>
              </w:rPr>
            </w:pPr>
            <w:r w:rsidRPr="00E74050">
              <w:rPr>
                <w:rFonts w:hint="eastAsia"/>
                <w:szCs w:val="21"/>
              </w:rPr>
              <w:t>工程技术活动的伦理意蕴</w:t>
            </w:r>
          </w:p>
          <w:p w:rsidR="004D6B33" w:rsidRPr="00E74050" w:rsidRDefault="004D6B33" w:rsidP="00873D71">
            <w:pPr>
              <w:numPr>
                <w:ilvl w:val="0"/>
                <w:numId w:val="7"/>
              </w:numPr>
              <w:spacing w:line="400" w:lineRule="exact"/>
              <w:ind w:left="1849"/>
              <w:rPr>
                <w:szCs w:val="21"/>
              </w:rPr>
            </w:pPr>
            <w:r w:rsidRPr="00E74050">
              <w:rPr>
                <w:rFonts w:hint="eastAsia"/>
                <w:szCs w:val="21"/>
              </w:rPr>
              <w:t>技术共同体对社会伦理秩序的影响</w:t>
            </w:r>
          </w:p>
          <w:p w:rsidR="004D6B33" w:rsidRPr="00E74050" w:rsidRDefault="004D6B33" w:rsidP="00873D71">
            <w:pPr>
              <w:numPr>
                <w:ilvl w:val="0"/>
                <w:numId w:val="5"/>
              </w:numPr>
              <w:spacing w:line="400" w:lineRule="exact"/>
              <w:rPr>
                <w:szCs w:val="21"/>
              </w:rPr>
            </w:pPr>
            <w:r w:rsidRPr="00E74050">
              <w:rPr>
                <w:rFonts w:hint="eastAsia"/>
                <w:szCs w:val="21"/>
              </w:rPr>
              <w:t>伦理学及工程伦理学的含义</w:t>
            </w:r>
          </w:p>
          <w:p w:rsidR="004D6B33" w:rsidRPr="00E74050" w:rsidRDefault="004D6B33" w:rsidP="00873D71">
            <w:pPr>
              <w:numPr>
                <w:ilvl w:val="0"/>
                <w:numId w:val="8"/>
              </w:numPr>
              <w:spacing w:line="400" w:lineRule="exact"/>
              <w:ind w:left="1849"/>
              <w:rPr>
                <w:szCs w:val="21"/>
              </w:rPr>
            </w:pPr>
            <w:r w:rsidRPr="00E74050">
              <w:rPr>
                <w:rFonts w:hint="eastAsia"/>
                <w:szCs w:val="21"/>
              </w:rPr>
              <w:t>伦理与伦理学</w:t>
            </w:r>
          </w:p>
          <w:p w:rsidR="004D6B33" w:rsidRPr="00E74050" w:rsidRDefault="004D6B33" w:rsidP="00873D71">
            <w:pPr>
              <w:numPr>
                <w:ilvl w:val="0"/>
                <w:numId w:val="8"/>
              </w:numPr>
              <w:spacing w:line="400" w:lineRule="exact"/>
              <w:ind w:left="1849"/>
              <w:rPr>
                <w:szCs w:val="21"/>
              </w:rPr>
            </w:pPr>
            <w:r w:rsidRPr="00E74050">
              <w:rPr>
                <w:rFonts w:hint="eastAsia"/>
                <w:szCs w:val="21"/>
              </w:rPr>
              <w:t>工程伦理学的含义</w:t>
            </w:r>
            <w:r w:rsidRPr="00E74050">
              <w:rPr>
                <w:szCs w:val="21"/>
              </w:rPr>
              <w:t xml:space="preserve"> </w:t>
            </w:r>
          </w:p>
          <w:p w:rsidR="004D6B33" w:rsidRPr="00E74050" w:rsidRDefault="004D6B33" w:rsidP="00873D71">
            <w:pPr>
              <w:numPr>
                <w:ilvl w:val="0"/>
                <w:numId w:val="5"/>
              </w:numPr>
              <w:spacing w:line="400" w:lineRule="exact"/>
              <w:rPr>
                <w:szCs w:val="21"/>
              </w:rPr>
            </w:pPr>
            <w:r w:rsidRPr="00E74050">
              <w:rPr>
                <w:rFonts w:hint="eastAsia"/>
                <w:szCs w:val="21"/>
              </w:rPr>
              <w:t>研究工程伦理学的意义及方法</w:t>
            </w:r>
          </w:p>
          <w:p w:rsidR="004D6B33" w:rsidRPr="00E74050" w:rsidRDefault="004D6B33" w:rsidP="00873D71">
            <w:pPr>
              <w:numPr>
                <w:ilvl w:val="0"/>
                <w:numId w:val="9"/>
              </w:numPr>
              <w:spacing w:line="400" w:lineRule="exact"/>
              <w:rPr>
                <w:szCs w:val="21"/>
              </w:rPr>
            </w:pPr>
            <w:r w:rsidRPr="00E74050">
              <w:rPr>
                <w:rFonts w:hint="eastAsia"/>
                <w:szCs w:val="21"/>
              </w:rPr>
              <w:t>研究工程伦理学的意义</w:t>
            </w:r>
          </w:p>
          <w:p w:rsidR="004D6B33" w:rsidRPr="00E74050" w:rsidRDefault="004D6B33" w:rsidP="00873D71">
            <w:pPr>
              <w:numPr>
                <w:ilvl w:val="0"/>
                <w:numId w:val="9"/>
              </w:numPr>
              <w:spacing w:line="400" w:lineRule="exact"/>
              <w:rPr>
                <w:szCs w:val="21"/>
              </w:rPr>
            </w:pPr>
            <w:r w:rsidRPr="00E74050">
              <w:rPr>
                <w:rFonts w:hint="eastAsia"/>
                <w:szCs w:val="21"/>
              </w:rPr>
              <w:t>研究工程伦理学的方法</w:t>
            </w:r>
          </w:p>
          <w:p w:rsidR="004D6B33" w:rsidRPr="00E74050" w:rsidRDefault="004D6B33">
            <w:pPr>
              <w:spacing w:line="400" w:lineRule="exact"/>
              <w:ind w:left="840"/>
              <w:rPr>
                <w:szCs w:val="21"/>
              </w:rPr>
            </w:pPr>
            <w:r w:rsidRPr="00E74050">
              <w:rPr>
                <w:rFonts w:hint="eastAsia"/>
                <w:szCs w:val="21"/>
              </w:rPr>
              <w:t>第五节</w:t>
            </w:r>
            <w:r w:rsidRPr="00E74050">
              <w:rPr>
                <w:szCs w:val="21"/>
              </w:rPr>
              <w:t xml:space="preserve"> </w:t>
            </w:r>
            <w:r w:rsidRPr="00E74050">
              <w:rPr>
                <w:rFonts w:hint="eastAsia"/>
                <w:szCs w:val="21"/>
              </w:rPr>
              <w:t>工程伦理准则与工程师的职业伦理</w:t>
            </w:r>
          </w:p>
          <w:p w:rsidR="004D6B33" w:rsidRPr="00E74050" w:rsidRDefault="004D6B33" w:rsidP="00873D71">
            <w:pPr>
              <w:numPr>
                <w:ilvl w:val="0"/>
                <w:numId w:val="10"/>
              </w:numPr>
              <w:spacing w:line="400" w:lineRule="exact"/>
              <w:ind w:left="1849"/>
              <w:rPr>
                <w:szCs w:val="21"/>
              </w:rPr>
            </w:pPr>
            <w:r w:rsidRPr="00E74050">
              <w:rPr>
                <w:rFonts w:hint="eastAsia"/>
                <w:szCs w:val="21"/>
              </w:rPr>
              <w:t>工程师个体对社会伦理秩序的影响</w:t>
            </w:r>
          </w:p>
          <w:p w:rsidR="004D6B33" w:rsidRPr="00E74050" w:rsidRDefault="004D6B33" w:rsidP="00873D71">
            <w:pPr>
              <w:numPr>
                <w:ilvl w:val="0"/>
                <w:numId w:val="10"/>
              </w:numPr>
              <w:spacing w:line="400" w:lineRule="exact"/>
              <w:ind w:left="1849"/>
              <w:rPr>
                <w:szCs w:val="21"/>
              </w:rPr>
            </w:pPr>
            <w:r w:rsidRPr="00E74050">
              <w:rPr>
                <w:rFonts w:hint="eastAsia"/>
                <w:szCs w:val="21"/>
              </w:rPr>
              <w:t>工程伦理准则</w:t>
            </w:r>
          </w:p>
          <w:p w:rsidR="004D6B33" w:rsidRPr="00E74050" w:rsidRDefault="004D6B33" w:rsidP="00873D71">
            <w:pPr>
              <w:numPr>
                <w:ilvl w:val="0"/>
                <w:numId w:val="10"/>
              </w:numPr>
              <w:spacing w:line="400" w:lineRule="exact"/>
              <w:ind w:left="1849"/>
              <w:rPr>
                <w:szCs w:val="21"/>
              </w:rPr>
            </w:pPr>
            <w:r w:rsidRPr="00E74050">
              <w:rPr>
                <w:rFonts w:hint="eastAsia"/>
                <w:szCs w:val="21"/>
              </w:rPr>
              <w:t>工程师的职业伦理规范</w:t>
            </w:r>
          </w:p>
          <w:p w:rsidR="004D6B33" w:rsidRPr="00E74050" w:rsidRDefault="004D6B33" w:rsidP="00873D71">
            <w:pPr>
              <w:numPr>
                <w:ilvl w:val="0"/>
                <w:numId w:val="10"/>
              </w:numPr>
              <w:spacing w:line="400" w:lineRule="exact"/>
              <w:ind w:left="1849"/>
              <w:rPr>
                <w:szCs w:val="21"/>
              </w:rPr>
            </w:pPr>
            <w:r w:rsidRPr="00E74050">
              <w:rPr>
                <w:rFonts w:hint="eastAsia"/>
                <w:szCs w:val="21"/>
              </w:rPr>
              <w:t>工程师等科技人才的知识能力结构</w:t>
            </w:r>
          </w:p>
          <w:p w:rsidR="004D6B33" w:rsidRPr="00E74050" w:rsidRDefault="004D6B33">
            <w:pPr>
              <w:spacing w:line="400" w:lineRule="exact"/>
              <w:ind w:left="1272"/>
              <w:rPr>
                <w:szCs w:val="21"/>
              </w:rPr>
            </w:pPr>
          </w:p>
          <w:p w:rsidR="004D6B33" w:rsidRPr="00E74050" w:rsidRDefault="004D6B33">
            <w:pPr>
              <w:spacing w:line="400" w:lineRule="exact"/>
              <w:ind w:leftChars="200" w:left="420" w:firstLine="420"/>
              <w:rPr>
                <w:b/>
                <w:szCs w:val="21"/>
              </w:rPr>
            </w:pPr>
            <w:r w:rsidRPr="00E74050">
              <w:rPr>
                <w:rFonts w:hint="eastAsia"/>
                <w:b/>
                <w:szCs w:val="21"/>
              </w:rPr>
              <w:t>第二章</w:t>
            </w:r>
            <w:r w:rsidRPr="00E74050">
              <w:rPr>
                <w:b/>
                <w:szCs w:val="21"/>
              </w:rPr>
              <w:t xml:space="preserve">  </w:t>
            </w:r>
            <w:r w:rsidRPr="00E74050">
              <w:rPr>
                <w:rFonts w:hint="eastAsia"/>
                <w:b/>
                <w:szCs w:val="21"/>
              </w:rPr>
              <w:t>伦理学与工程伦理学研究综述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rPr>
                    <w:t>伦理学和工程伦理学的基本概念。</w:t>
                  </w:r>
                </w:p>
                <w:p w:rsidR="004D6B33" w:rsidRPr="00E74050" w:rsidRDefault="004D6B33">
                  <w:pPr>
                    <w:spacing w:line="400" w:lineRule="exact"/>
                    <w:jc w:val="left"/>
                  </w:pPr>
                  <w:r w:rsidRPr="00E74050">
                    <w:rPr>
                      <w:rFonts w:eastAsia="黑体" w:hint="eastAsia"/>
                      <w:szCs w:val="21"/>
                    </w:rPr>
                    <w:t>难点：</w:t>
                  </w:r>
                  <w:r w:rsidRPr="00E74050">
                    <w:rPr>
                      <w:rFonts w:hint="eastAsia"/>
                    </w:rPr>
                    <w:t>工程伦理学的基本概念。</w:t>
                  </w:r>
                </w:p>
                <w:p w:rsidR="004D6B33" w:rsidRPr="00E74050" w:rsidRDefault="004D6B33">
                  <w:pPr>
                    <w:spacing w:line="400" w:lineRule="exact"/>
                    <w:jc w:val="left"/>
                    <w:rPr>
                      <w:rFonts w:eastAsia="黑体"/>
                      <w:szCs w:val="21"/>
                    </w:rPr>
                  </w:pPr>
                  <w:r w:rsidRPr="00E74050">
                    <w:rPr>
                      <w:rFonts w:eastAsia="黑体" w:hint="eastAsia"/>
                      <w:szCs w:val="21"/>
                    </w:rPr>
                    <w:t>课程思政：</w:t>
                  </w:r>
                  <w:r w:rsidRPr="00E74050">
                    <w:rPr>
                      <w:rFonts w:ascii="宋体" w:hAnsi="宋体" w:hint="eastAsia"/>
                      <w:szCs w:val="21"/>
                    </w:rPr>
                    <w:t>激励和增强学生的使命感和社会责任感。</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w:t>
                  </w:r>
                </w:p>
              </w:tc>
            </w:tr>
          </w:tbl>
          <w:p w:rsidR="004D6B33" w:rsidRPr="00E74050" w:rsidRDefault="004D6B33" w:rsidP="00873D71">
            <w:pPr>
              <w:numPr>
                <w:ilvl w:val="0"/>
                <w:numId w:val="11"/>
              </w:numPr>
              <w:spacing w:line="400" w:lineRule="exact"/>
              <w:rPr>
                <w:szCs w:val="21"/>
              </w:rPr>
            </w:pPr>
            <w:r w:rsidRPr="00E74050">
              <w:rPr>
                <w:rFonts w:hint="eastAsia"/>
                <w:szCs w:val="21"/>
              </w:rPr>
              <w:t>伦理学研究综述</w:t>
            </w:r>
          </w:p>
          <w:p w:rsidR="004D6B33" w:rsidRPr="00E74050" w:rsidRDefault="004D6B33" w:rsidP="00873D71">
            <w:pPr>
              <w:numPr>
                <w:ilvl w:val="0"/>
                <w:numId w:val="12"/>
              </w:numPr>
              <w:spacing w:line="400" w:lineRule="exact"/>
              <w:ind w:left="1849"/>
              <w:rPr>
                <w:szCs w:val="21"/>
              </w:rPr>
            </w:pPr>
            <w:r w:rsidRPr="00E74050">
              <w:rPr>
                <w:rFonts w:hint="eastAsia"/>
                <w:szCs w:val="21"/>
              </w:rPr>
              <w:t>伦理学理论演进的阶段与范式</w:t>
            </w:r>
          </w:p>
          <w:p w:rsidR="004D6B33" w:rsidRPr="00E74050" w:rsidRDefault="004D6B33" w:rsidP="00873D71">
            <w:pPr>
              <w:numPr>
                <w:ilvl w:val="0"/>
                <w:numId w:val="12"/>
              </w:numPr>
              <w:spacing w:line="400" w:lineRule="exact"/>
              <w:ind w:left="1849"/>
              <w:rPr>
                <w:szCs w:val="21"/>
              </w:rPr>
            </w:pPr>
            <w:r w:rsidRPr="00E74050">
              <w:rPr>
                <w:rFonts w:hint="eastAsia"/>
                <w:szCs w:val="21"/>
              </w:rPr>
              <w:t>我国伦理学研究的主题与争鸣</w:t>
            </w:r>
          </w:p>
          <w:p w:rsidR="004D6B33" w:rsidRPr="00E74050" w:rsidRDefault="004D6B33" w:rsidP="00873D71">
            <w:pPr>
              <w:numPr>
                <w:ilvl w:val="0"/>
                <w:numId w:val="12"/>
              </w:numPr>
              <w:spacing w:line="400" w:lineRule="exact"/>
              <w:ind w:left="1849"/>
              <w:rPr>
                <w:szCs w:val="21"/>
              </w:rPr>
            </w:pPr>
            <w:r w:rsidRPr="00E74050">
              <w:rPr>
                <w:rFonts w:hint="eastAsia"/>
                <w:szCs w:val="21"/>
              </w:rPr>
              <w:t>我国伦理学研究的使命与展望</w:t>
            </w:r>
            <w:r w:rsidRPr="00E74050">
              <w:rPr>
                <w:szCs w:val="21"/>
              </w:rPr>
              <w:t xml:space="preserve"> </w:t>
            </w:r>
          </w:p>
          <w:p w:rsidR="004D6B33" w:rsidRPr="00E74050" w:rsidRDefault="004D6B33" w:rsidP="00873D71">
            <w:pPr>
              <w:numPr>
                <w:ilvl w:val="0"/>
                <w:numId w:val="11"/>
              </w:numPr>
              <w:spacing w:line="400" w:lineRule="exact"/>
              <w:rPr>
                <w:szCs w:val="21"/>
              </w:rPr>
            </w:pPr>
            <w:r w:rsidRPr="00E74050">
              <w:rPr>
                <w:rFonts w:hint="eastAsia"/>
                <w:szCs w:val="21"/>
              </w:rPr>
              <w:t>工程伦理学研究综述</w:t>
            </w:r>
          </w:p>
          <w:p w:rsidR="004D6B33" w:rsidRPr="00E74050" w:rsidRDefault="004D6B33" w:rsidP="00873D71">
            <w:pPr>
              <w:numPr>
                <w:ilvl w:val="0"/>
                <w:numId w:val="13"/>
              </w:numPr>
              <w:spacing w:line="400" w:lineRule="exact"/>
              <w:rPr>
                <w:szCs w:val="21"/>
              </w:rPr>
            </w:pPr>
            <w:r w:rsidRPr="00E74050">
              <w:rPr>
                <w:rFonts w:hint="eastAsia"/>
                <w:szCs w:val="21"/>
              </w:rPr>
              <w:t>工程伦理课题得以凸显的原因</w:t>
            </w:r>
          </w:p>
          <w:p w:rsidR="004D6B33" w:rsidRPr="00E74050" w:rsidRDefault="004D6B33" w:rsidP="00873D71">
            <w:pPr>
              <w:numPr>
                <w:ilvl w:val="0"/>
                <w:numId w:val="13"/>
              </w:numPr>
              <w:spacing w:line="400" w:lineRule="exact"/>
              <w:rPr>
                <w:szCs w:val="21"/>
              </w:rPr>
            </w:pPr>
            <w:r w:rsidRPr="00E74050">
              <w:rPr>
                <w:rFonts w:hint="eastAsia"/>
                <w:szCs w:val="21"/>
              </w:rPr>
              <w:lastRenderedPageBreak/>
              <w:t>建立工程伦理学的现实基础</w:t>
            </w:r>
            <w:r w:rsidRPr="00E74050">
              <w:rPr>
                <w:szCs w:val="21"/>
              </w:rPr>
              <w:t xml:space="preserve"> </w:t>
            </w:r>
          </w:p>
          <w:p w:rsidR="004D6B33" w:rsidRPr="00E74050" w:rsidRDefault="004D6B33" w:rsidP="00873D71">
            <w:pPr>
              <w:numPr>
                <w:ilvl w:val="0"/>
                <w:numId w:val="13"/>
              </w:numPr>
              <w:spacing w:line="400" w:lineRule="exact"/>
              <w:rPr>
                <w:szCs w:val="21"/>
              </w:rPr>
            </w:pPr>
            <w:r w:rsidRPr="00E74050">
              <w:rPr>
                <w:rFonts w:hint="eastAsia"/>
                <w:szCs w:val="21"/>
              </w:rPr>
              <w:t>建立工程伦理学的途径和方法</w:t>
            </w:r>
            <w:r w:rsidRPr="00E74050">
              <w:rPr>
                <w:szCs w:val="21"/>
              </w:rPr>
              <w:t xml:space="preserve"> </w:t>
            </w:r>
          </w:p>
          <w:p w:rsidR="004D6B33" w:rsidRPr="00E74050" w:rsidRDefault="004D6B33" w:rsidP="00873D71">
            <w:pPr>
              <w:numPr>
                <w:ilvl w:val="0"/>
                <w:numId w:val="13"/>
              </w:numPr>
              <w:spacing w:line="400" w:lineRule="exact"/>
              <w:rPr>
                <w:szCs w:val="21"/>
              </w:rPr>
            </w:pPr>
            <w:r w:rsidRPr="00E74050">
              <w:rPr>
                <w:rFonts w:hint="eastAsia"/>
                <w:szCs w:val="21"/>
              </w:rPr>
              <w:t>工程伦理学的内容</w:t>
            </w:r>
            <w:r w:rsidRPr="00E74050">
              <w:rPr>
                <w:szCs w:val="21"/>
              </w:rPr>
              <w:t xml:space="preserve"> </w:t>
            </w:r>
          </w:p>
          <w:p w:rsidR="004D6B33" w:rsidRPr="00E74050" w:rsidRDefault="004D6B33" w:rsidP="00873D71">
            <w:pPr>
              <w:numPr>
                <w:ilvl w:val="0"/>
                <w:numId w:val="13"/>
              </w:numPr>
              <w:spacing w:line="400" w:lineRule="exact"/>
              <w:rPr>
                <w:szCs w:val="21"/>
              </w:rPr>
            </w:pPr>
            <w:r w:rsidRPr="00E74050">
              <w:rPr>
                <w:rFonts w:hint="eastAsia"/>
                <w:szCs w:val="21"/>
              </w:rPr>
              <w:t>工程伦理学的基本特征</w:t>
            </w:r>
            <w:r w:rsidRPr="00E74050">
              <w:rPr>
                <w:szCs w:val="21"/>
              </w:rPr>
              <w:t xml:space="preserve"> </w:t>
            </w:r>
          </w:p>
          <w:p w:rsidR="004D6B33" w:rsidRPr="00E74050" w:rsidRDefault="004D6B33" w:rsidP="00873D71">
            <w:pPr>
              <w:numPr>
                <w:ilvl w:val="0"/>
                <w:numId w:val="13"/>
              </w:numPr>
              <w:spacing w:line="400" w:lineRule="exact"/>
              <w:rPr>
                <w:szCs w:val="21"/>
              </w:rPr>
            </w:pPr>
            <w:r w:rsidRPr="00E74050">
              <w:rPr>
                <w:rFonts w:hint="eastAsia"/>
                <w:szCs w:val="21"/>
              </w:rPr>
              <w:t>狭义的工程伦理学与广义的工程伦理学</w:t>
            </w:r>
            <w:r w:rsidRPr="00E74050">
              <w:rPr>
                <w:szCs w:val="21"/>
              </w:rPr>
              <w:t xml:space="preserve"> </w:t>
            </w:r>
          </w:p>
          <w:p w:rsidR="004D6B33" w:rsidRPr="00E74050" w:rsidRDefault="004D6B33">
            <w:pPr>
              <w:spacing w:line="400" w:lineRule="exact"/>
              <w:ind w:left="839"/>
              <w:rPr>
                <w:szCs w:val="21"/>
              </w:rPr>
            </w:pPr>
          </w:p>
          <w:p w:rsidR="004D6B33" w:rsidRPr="00E74050" w:rsidRDefault="004D6B33">
            <w:pPr>
              <w:spacing w:line="400" w:lineRule="exact"/>
              <w:ind w:leftChars="200" w:left="420" w:firstLine="420"/>
              <w:rPr>
                <w:b/>
                <w:szCs w:val="21"/>
              </w:rPr>
            </w:pPr>
            <w:r w:rsidRPr="00E74050">
              <w:rPr>
                <w:rFonts w:hint="eastAsia"/>
                <w:b/>
                <w:szCs w:val="21"/>
              </w:rPr>
              <w:t>第三章</w:t>
            </w:r>
            <w:r w:rsidRPr="00E74050">
              <w:rPr>
                <w:b/>
                <w:szCs w:val="21"/>
              </w:rPr>
              <w:t xml:space="preserve">  </w:t>
            </w:r>
            <w:r w:rsidRPr="00E74050">
              <w:rPr>
                <w:rFonts w:hint="eastAsia"/>
                <w:b/>
                <w:szCs w:val="21"/>
              </w:rPr>
              <w:t>工程师的责任</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rPr>
                    <w:t>工程师的职业道德，</w:t>
                  </w:r>
                  <w:r w:rsidRPr="00E74050">
                    <w:rPr>
                      <w:rFonts w:hint="eastAsia"/>
                      <w:szCs w:val="21"/>
                    </w:rPr>
                    <w:t>工程师责任的种类</w:t>
                  </w:r>
                  <w:r w:rsidRPr="00E74050">
                    <w:rPr>
                      <w:rFonts w:hint="eastAsia"/>
                    </w:rPr>
                    <w:t>。</w:t>
                  </w:r>
                </w:p>
                <w:p w:rsidR="004D6B33" w:rsidRPr="00E74050" w:rsidRDefault="004D6B33">
                  <w:pPr>
                    <w:spacing w:line="400" w:lineRule="exact"/>
                    <w:jc w:val="left"/>
                  </w:pPr>
                  <w:r w:rsidRPr="00E74050">
                    <w:rPr>
                      <w:rFonts w:eastAsia="黑体" w:hint="eastAsia"/>
                      <w:szCs w:val="21"/>
                    </w:rPr>
                    <w:t>难点：</w:t>
                  </w:r>
                  <w:r w:rsidRPr="00E74050">
                    <w:rPr>
                      <w:rFonts w:hint="eastAsia"/>
                    </w:rPr>
                    <w:t>工程师的职业道德。</w:t>
                  </w:r>
                </w:p>
                <w:p w:rsidR="004D6B33" w:rsidRPr="00E74050" w:rsidRDefault="004D6B33">
                  <w:pPr>
                    <w:spacing w:line="400" w:lineRule="exact"/>
                    <w:jc w:val="left"/>
                  </w:pPr>
                  <w:r w:rsidRPr="00E74050">
                    <w:rPr>
                      <w:rFonts w:eastAsia="黑体" w:hint="eastAsia"/>
                      <w:szCs w:val="21"/>
                    </w:rPr>
                    <w:t>课程思政：</w:t>
                  </w:r>
                  <w:r w:rsidRPr="00E74050">
                    <w:rPr>
                      <w:rFonts w:ascii="宋体" w:hAnsi="宋体" w:hint="eastAsia"/>
                      <w:szCs w:val="21"/>
                    </w:rPr>
                    <w:t>树立学生诚信为本、操守为重的职业素养。</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14"/>
              </w:numPr>
              <w:spacing w:line="400" w:lineRule="exact"/>
              <w:rPr>
                <w:szCs w:val="21"/>
              </w:rPr>
            </w:pPr>
            <w:r w:rsidRPr="00E74050">
              <w:rPr>
                <w:rFonts w:hint="eastAsia"/>
                <w:szCs w:val="21"/>
              </w:rPr>
              <w:t>工程观及其演变</w:t>
            </w:r>
          </w:p>
          <w:p w:rsidR="004D6B33" w:rsidRPr="00E74050" w:rsidRDefault="004D6B33" w:rsidP="00873D71">
            <w:pPr>
              <w:numPr>
                <w:ilvl w:val="0"/>
                <w:numId w:val="15"/>
              </w:numPr>
              <w:spacing w:line="400" w:lineRule="exact"/>
              <w:ind w:left="1849"/>
              <w:rPr>
                <w:szCs w:val="21"/>
              </w:rPr>
            </w:pPr>
            <w:r w:rsidRPr="00E74050">
              <w:rPr>
                <w:rFonts w:hint="eastAsia"/>
                <w:szCs w:val="21"/>
              </w:rPr>
              <w:t>工程和工程观</w:t>
            </w:r>
            <w:r w:rsidRPr="00E74050">
              <w:rPr>
                <w:szCs w:val="21"/>
              </w:rPr>
              <w:t xml:space="preserve"> </w:t>
            </w:r>
          </w:p>
          <w:p w:rsidR="004D6B33" w:rsidRPr="00E74050" w:rsidRDefault="004D6B33" w:rsidP="00873D71">
            <w:pPr>
              <w:numPr>
                <w:ilvl w:val="0"/>
                <w:numId w:val="15"/>
              </w:numPr>
              <w:spacing w:line="400" w:lineRule="exact"/>
              <w:ind w:left="1849"/>
              <w:rPr>
                <w:szCs w:val="21"/>
              </w:rPr>
            </w:pPr>
            <w:r w:rsidRPr="00E74050">
              <w:rPr>
                <w:rFonts w:hint="eastAsia"/>
                <w:szCs w:val="21"/>
              </w:rPr>
              <w:t>工程观的演变</w:t>
            </w:r>
            <w:r w:rsidRPr="00E74050">
              <w:rPr>
                <w:szCs w:val="21"/>
              </w:rPr>
              <w:t xml:space="preserve"> </w:t>
            </w:r>
          </w:p>
          <w:p w:rsidR="004D6B33" w:rsidRPr="00E74050" w:rsidRDefault="004D6B33" w:rsidP="00873D71">
            <w:pPr>
              <w:numPr>
                <w:ilvl w:val="0"/>
                <w:numId w:val="14"/>
              </w:numPr>
              <w:spacing w:line="400" w:lineRule="exact"/>
              <w:rPr>
                <w:szCs w:val="21"/>
              </w:rPr>
            </w:pPr>
            <w:r w:rsidRPr="00E74050">
              <w:rPr>
                <w:rFonts w:hint="eastAsia"/>
                <w:szCs w:val="21"/>
              </w:rPr>
              <w:t>工程责任观的演变</w:t>
            </w:r>
          </w:p>
          <w:p w:rsidR="004D6B33" w:rsidRPr="00E74050" w:rsidRDefault="004D6B33" w:rsidP="00873D71">
            <w:pPr>
              <w:numPr>
                <w:ilvl w:val="0"/>
                <w:numId w:val="16"/>
              </w:numPr>
              <w:spacing w:line="400" w:lineRule="exact"/>
              <w:ind w:left="1849"/>
              <w:rPr>
                <w:szCs w:val="21"/>
              </w:rPr>
            </w:pPr>
            <w:r w:rsidRPr="00E74050">
              <w:rPr>
                <w:rFonts w:hint="eastAsia"/>
                <w:szCs w:val="21"/>
              </w:rPr>
              <w:t>强调公司忠诚</w:t>
            </w:r>
            <w:r w:rsidRPr="00E74050">
              <w:rPr>
                <w:szCs w:val="21"/>
              </w:rPr>
              <w:t xml:space="preserve"> </w:t>
            </w:r>
          </w:p>
          <w:p w:rsidR="004D6B33" w:rsidRPr="00E74050" w:rsidRDefault="004D6B33" w:rsidP="00873D71">
            <w:pPr>
              <w:numPr>
                <w:ilvl w:val="0"/>
                <w:numId w:val="16"/>
              </w:numPr>
              <w:spacing w:line="400" w:lineRule="exact"/>
              <w:ind w:left="1849"/>
              <w:rPr>
                <w:szCs w:val="21"/>
              </w:rPr>
            </w:pPr>
            <w:r w:rsidRPr="00E74050">
              <w:rPr>
                <w:rFonts w:hint="eastAsia"/>
                <w:szCs w:val="21"/>
              </w:rPr>
              <w:t>强调技术专家领导</w:t>
            </w:r>
            <w:r w:rsidRPr="00E74050">
              <w:rPr>
                <w:szCs w:val="21"/>
              </w:rPr>
              <w:t xml:space="preserve"> </w:t>
            </w:r>
          </w:p>
          <w:p w:rsidR="004D6B33" w:rsidRPr="00E74050" w:rsidRDefault="004D6B33" w:rsidP="00873D71">
            <w:pPr>
              <w:numPr>
                <w:ilvl w:val="0"/>
                <w:numId w:val="16"/>
              </w:numPr>
              <w:spacing w:line="400" w:lineRule="exact"/>
              <w:ind w:left="1849"/>
              <w:rPr>
                <w:szCs w:val="21"/>
              </w:rPr>
            </w:pPr>
            <w:r w:rsidRPr="00E74050">
              <w:rPr>
                <w:rFonts w:hint="eastAsia"/>
                <w:szCs w:val="21"/>
              </w:rPr>
              <w:t>强调社会责任</w:t>
            </w:r>
            <w:r w:rsidRPr="00E74050">
              <w:rPr>
                <w:szCs w:val="21"/>
              </w:rPr>
              <w:t xml:space="preserve"> </w:t>
            </w:r>
          </w:p>
          <w:p w:rsidR="004D6B33" w:rsidRPr="00E74050" w:rsidRDefault="004D6B33" w:rsidP="00873D71">
            <w:pPr>
              <w:numPr>
                <w:ilvl w:val="0"/>
                <w:numId w:val="14"/>
              </w:numPr>
              <w:spacing w:line="400" w:lineRule="exact"/>
              <w:rPr>
                <w:szCs w:val="21"/>
              </w:rPr>
            </w:pPr>
            <w:r w:rsidRPr="00E74050">
              <w:rPr>
                <w:rFonts w:hint="eastAsia"/>
                <w:szCs w:val="21"/>
              </w:rPr>
              <w:t>工程技术发展与责任的关系</w:t>
            </w:r>
          </w:p>
          <w:p w:rsidR="004D6B33" w:rsidRPr="00E74050" w:rsidRDefault="004D6B33" w:rsidP="00873D71">
            <w:pPr>
              <w:numPr>
                <w:ilvl w:val="0"/>
                <w:numId w:val="17"/>
              </w:numPr>
              <w:spacing w:line="400" w:lineRule="exact"/>
              <w:ind w:left="1849"/>
              <w:rPr>
                <w:szCs w:val="21"/>
              </w:rPr>
            </w:pPr>
            <w:r w:rsidRPr="00E74050">
              <w:rPr>
                <w:rFonts w:hint="eastAsia"/>
                <w:szCs w:val="21"/>
              </w:rPr>
              <w:t>工程技术与责任关系的演变</w:t>
            </w:r>
          </w:p>
          <w:p w:rsidR="004D6B33" w:rsidRPr="00E74050" w:rsidRDefault="004D6B33" w:rsidP="00873D71">
            <w:pPr>
              <w:numPr>
                <w:ilvl w:val="0"/>
                <w:numId w:val="17"/>
              </w:numPr>
              <w:spacing w:line="400" w:lineRule="exact"/>
              <w:ind w:left="1849"/>
              <w:rPr>
                <w:szCs w:val="21"/>
              </w:rPr>
            </w:pPr>
            <w:r w:rsidRPr="00E74050">
              <w:rPr>
                <w:rFonts w:hint="eastAsia"/>
                <w:szCs w:val="21"/>
              </w:rPr>
              <w:t>相关学者观点</w:t>
            </w:r>
          </w:p>
          <w:p w:rsidR="004D6B33" w:rsidRPr="00E74050" w:rsidRDefault="004D6B33" w:rsidP="00873D71">
            <w:pPr>
              <w:numPr>
                <w:ilvl w:val="0"/>
                <w:numId w:val="14"/>
              </w:numPr>
              <w:spacing w:line="400" w:lineRule="exact"/>
              <w:rPr>
                <w:szCs w:val="21"/>
              </w:rPr>
            </w:pPr>
            <w:r w:rsidRPr="00E74050">
              <w:rPr>
                <w:rFonts w:hint="eastAsia"/>
                <w:szCs w:val="21"/>
              </w:rPr>
              <w:t>工程师的职业道德</w:t>
            </w:r>
          </w:p>
          <w:p w:rsidR="004D6B33" w:rsidRPr="00E74050" w:rsidRDefault="004D6B33" w:rsidP="00873D71">
            <w:pPr>
              <w:numPr>
                <w:ilvl w:val="0"/>
                <w:numId w:val="18"/>
              </w:numPr>
              <w:spacing w:line="400" w:lineRule="exact"/>
              <w:ind w:left="1849"/>
              <w:rPr>
                <w:szCs w:val="21"/>
              </w:rPr>
            </w:pPr>
            <w:r w:rsidRPr="00E74050">
              <w:rPr>
                <w:rFonts w:hint="eastAsia"/>
                <w:szCs w:val="21"/>
              </w:rPr>
              <w:t>工程师的职业道德内涵</w:t>
            </w:r>
            <w:r w:rsidRPr="00E74050">
              <w:rPr>
                <w:szCs w:val="21"/>
              </w:rPr>
              <w:t xml:space="preserve"> </w:t>
            </w:r>
          </w:p>
          <w:p w:rsidR="004D6B33" w:rsidRPr="00E74050" w:rsidRDefault="004D6B33" w:rsidP="00873D71">
            <w:pPr>
              <w:numPr>
                <w:ilvl w:val="0"/>
                <w:numId w:val="18"/>
              </w:numPr>
              <w:spacing w:line="400" w:lineRule="exact"/>
              <w:ind w:left="1849"/>
              <w:rPr>
                <w:szCs w:val="21"/>
              </w:rPr>
            </w:pPr>
            <w:r w:rsidRPr="00E74050">
              <w:rPr>
                <w:rFonts w:hint="eastAsia"/>
                <w:szCs w:val="21"/>
              </w:rPr>
              <w:t>工程师个人职业道德发展过程</w:t>
            </w:r>
            <w:r w:rsidRPr="00E74050">
              <w:rPr>
                <w:szCs w:val="21"/>
              </w:rPr>
              <w:t xml:space="preserve"> </w:t>
            </w:r>
          </w:p>
          <w:p w:rsidR="004D6B33" w:rsidRPr="00E74050" w:rsidRDefault="004D6B33" w:rsidP="00873D71">
            <w:pPr>
              <w:numPr>
                <w:ilvl w:val="0"/>
                <w:numId w:val="18"/>
              </w:numPr>
              <w:spacing w:line="400" w:lineRule="exact"/>
              <w:ind w:left="1849"/>
              <w:rPr>
                <w:szCs w:val="21"/>
              </w:rPr>
            </w:pPr>
            <w:r w:rsidRPr="00E74050">
              <w:rPr>
                <w:rFonts w:hint="eastAsia"/>
                <w:szCs w:val="21"/>
              </w:rPr>
              <w:t>工程师职业道德标准规范之间的伦理冲突</w:t>
            </w:r>
            <w:r w:rsidRPr="00E74050">
              <w:rPr>
                <w:szCs w:val="21"/>
              </w:rPr>
              <w:t xml:space="preserve"> </w:t>
            </w:r>
          </w:p>
          <w:p w:rsidR="004D6B33" w:rsidRPr="00E74050" w:rsidRDefault="004D6B33" w:rsidP="00873D71">
            <w:pPr>
              <w:numPr>
                <w:ilvl w:val="0"/>
                <w:numId w:val="14"/>
              </w:numPr>
              <w:spacing w:line="400" w:lineRule="exact"/>
              <w:rPr>
                <w:szCs w:val="21"/>
              </w:rPr>
            </w:pPr>
            <w:r w:rsidRPr="00E74050">
              <w:rPr>
                <w:rFonts w:hint="eastAsia"/>
                <w:szCs w:val="21"/>
              </w:rPr>
              <w:t>工程师责任的种类</w:t>
            </w:r>
          </w:p>
          <w:p w:rsidR="004D6B33" w:rsidRPr="00E74050" w:rsidRDefault="004D6B33" w:rsidP="00873D71">
            <w:pPr>
              <w:numPr>
                <w:ilvl w:val="0"/>
                <w:numId w:val="19"/>
              </w:numPr>
              <w:spacing w:line="400" w:lineRule="exact"/>
              <w:ind w:left="1849"/>
              <w:rPr>
                <w:szCs w:val="21"/>
              </w:rPr>
            </w:pPr>
            <w:r w:rsidRPr="00E74050">
              <w:rPr>
                <w:rFonts w:hint="eastAsia"/>
                <w:szCs w:val="21"/>
              </w:rPr>
              <w:t>工程师在产品安全和质量中的责任</w:t>
            </w:r>
            <w:r w:rsidRPr="00E74050">
              <w:rPr>
                <w:szCs w:val="21"/>
              </w:rPr>
              <w:t xml:space="preserve"> </w:t>
            </w:r>
          </w:p>
          <w:p w:rsidR="004D6B33" w:rsidRPr="00E74050" w:rsidRDefault="004D6B33" w:rsidP="00873D71">
            <w:pPr>
              <w:numPr>
                <w:ilvl w:val="0"/>
                <w:numId w:val="19"/>
              </w:numPr>
              <w:spacing w:line="400" w:lineRule="exact"/>
              <w:ind w:left="1849"/>
              <w:rPr>
                <w:szCs w:val="21"/>
              </w:rPr>
            </w:pPr>
            <w:r w:rsidRPr="00E74050">
              <w:rPr>
                <w:rFonts w:hint="eastAsia"/>
                <w:szCs w:val="21"/>
              </w:rPr>
              <w:t>被动性责任与主动性责任</w:t>
            </w:r>
            <w:r w:rsidRPr="00E74050">
              <w:rPr>
                <w:szCs w:val="21"/>
              </w:rPr>
              <w:t xml:space="preserve"> </w:t>
            </w:r>
          </w:p>
          <w:p w:rsidR="004D6B33" w:rsidRPr="00E74050" w:rsidRDefault="004D6B33" w:rsidP="00873D71">
            <w:pPr>
              <w:numPr>
                <w:ilvl w:val="0"/>
                <w:numId w:val="19"/>
              </w:numPr>
              <w:spacing w:line="400" w:lineRule="exact"/>
              <w:ind w:left="1849"/>
              <w:rPr>
                <w:szCs w:val="21"/>
              </w:rPr>
            </w:pPr>
            <w:r w:rsidRPr="00E74050">
              <w:rPr>
                <w:rFonts w:hint="eastAsia"/>
                <w:szCs w:val="21"/>
              </w:rPr>
              <w:t>工程师在国际环境下的责任</w:t>
            </w:r>
            <w:r w:rsidRPr="00E74050">
              <w:rPr>
                <w:szCs w:val="21"/>
              </w:rPr>
              <w:t xml:space="preserve"> </w:t>
            </w:r>
          </w:p>
          <w:p w:rsidR="004D6B33" w:rsidRPr="00E74050" w:rsidRDefault="004D6B33" w:rsidP="00873D71">
            <w:pPr>
              <w:numPr>
                <w:ilvl w:val="0"/>
                <w:numId w:val="19"/>
              </w:numPr>
              <w:spacing w:line="400" w:lineRule="exact"/>
              <w:ind w:left="1849"/>
              <w:rPr>
                <w:szCs w:val="21"/>
              </w:rPr>
            </w:pPr>
            <w:r w:rsidRPr="00E74050">
              <w:rPr>
                <w:rFonts w:hint="eastAsia"/>
                <w:szCs w:val="21"/>
              </w:rPr>
              <w:t>工程师的社会责任</w:t>
            </w:r>
            <w:r w:rsidRPr="00E74050">
              <w:rPr>
                <w:szCs w:val="21"/>
              </w:rPr>
              <w:t xml:space="preserve"> </w:t>
            </w:r>
          </w:p>
          <w:p w:rsidR="004D6B33" w:rsidRPr="00E74050" w:rsidRDefault="004D6B33" w:rsidP="00873D71">
            <w:pPr>
              <w:numPr>
                <w:ilvl w:val="0"/>
                <w:numId w:val="19"/>
              </w:numPr>
              <w:spacing w:line="400" w:lineRule="exact"/>
              <w:ind w:left="1849"/>
              <w:rPr>
                <w:szCs w:val="21"/>
              </w:rPr>
            </w:pPr>
            <w:r w:rsidRPr="00E74050">
              <w:rPr>
                <w:rFonts w:hint="eastAsia"/>
                <w:szCs w:val="21"/>
              </w:rPr>
              <w:t>工程师的责任困境及摆脱困境的途径</w:t>
            </w:r>
            <w:r w:rsidRPr="00E74050">
              <w:rPr>
                <w:szCs w:val="21"/>
              </w:rPr>
              <w:t xml:space="preserve"> </w:t>
            </w:r>
          </w:p>
          <w:p w:rsidR="004D6B33" w:rsidRPr="00E74050" w:rsidRDefault="004D6B33">
            <w:pPr>
              <w:spacing w:line="400" w:lineRule="exact"/>
              <w:ind w:left="840"/>
              <w:rPr>
                <w:szCs w:val="21"/>
              </w:rPr>
            </w:pPr>
          </w:p>
          <w:p w:rsidR="004D6B33" w:rsidRPr="00E74050" w:rsidRDefault="004D6B33">
            <w:pPr>
              <w:spacing w:line="400" w:lineRule="exact"/>
              <w:ind w:leftChars="200" w:left="420" w:firstLine="420"/>
              <w:rPr>
                <w:b/>
                <w:szCs w:val="21"/>
              </w:rPr>
            </w:pPr>
            <w:r w:rsidRPr="00E74050">
              <w:rPr>
                <w:rFonts w:hint="eastAsia"/>
                <w:b/>
                <w:szCs w:val="21"/>
              </w:rPr>
              <w:t>第四章</w:t>
            </w:r>
            <w:r w:rsidRPr="00E74050">
              <w:rPr>
                <w:b/>
                <w:szCs w:val="21"/>
              </w:rPr>
              <w:t xml:space="preserve">  </w:t>
            </w:r>
            <w:r w:rsidRPr="00E74050">
              <w:rPr>
                <w:rFonts w:hint="eastAsia"/>
                <w:b/>
                <w:szCs w:val="21"/>
              </w:rPr>
              <w:t>工程中的利益相关者与社会责任</w:t>
            </w:r>
            <w:r w:rsidRPr="00E74050">
              <w:rPr>
                <w:b/>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rPr>
                    <w:t>利益相关者理论，工程建设与社会责任。</w:t>
                  </w:r>
                </w:p>
                <w:p w:rsidR="004D6B33" w:rsidRPr="00E74050" w:rsidRDefault="004D6B33">
                  <w:pPr>
                    <w:spacing w:line="400" w:lineRule="exact"/>
                    <w:jc w:val="left"/>
                  </w:pPr>
                  <w:r w:rsidRPr="00E74050">
                    <w:rPr>
                      <w:rFonts w:eastAsia="黑体" w:hint="eastAsia"/>
                      <w:szCs w:val="21"/>
                    </w:rPr>
                    <w:lastRenderedPageBreak/>
                    <w:t>难点：</w:t>
                  </w:r>
                  <w:r w:rsidRPr="00E74050">
                    <w:rPr>
                      <w:rFonts w:hint="eastAsia"/>
                    </w:rPr>
                    <w:t>利益相关者理论。</w:t>
                  </w:r>
                </w:p>
                <w:p w:rsidR="004D6B33" w:rsidRPr="00E74050" w:rsidRDefault="004D6B33">
                  <w:pPr>
                    <w:spacing w:line="400" w:lineRule="exact"/>
                    <w:jc w:val="left"/>
                  </w:pPr>
                  <w:r w:rsidRPr="00E74050">
                    <w:rPr>
                      <w:rFonts w:eastAsia="黑体" w:hint="eastAsia"/>
                      <w:szCs w:val="21"/>
                    </w:rPr>
                    <w:t>课程思政：</w:t>
                  </w:r>
                  <w:r w:rsidRPr="00E74050">
                    <w:rPr>
                      <w:rFonts w:ascii="宋体" w:hAnsi="宋体" w:cs="仿宋_GB2312" w:hint="eastAsia"/>
                      <w:szCs w:val="21"/>
                    </w:rPr>
                    <w:t>引导学生树立和而不同、以和为贵的和谐工作理念。</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20"/>
              </w:numPr>
              <w:spacing w:line="400" w:lineRule="exact"/>
              <w:rPr>
                <w:szCs w:val="21"/>
              </w:rPr>
            </w:pPr>
            <w:r w:rsidRPr="00E74050">
              <w:rPr>
                <w:rFonts w:hint="eastAsia"/>
                <w:szCs w:val="21"/>
              </w:rPr>
              <w:lastRenderedPageBreak/>
              <w:t>契约理论</w:t>
            </w:r>
          </w:p>
          <w:p w:rsidR="004D6B33" w:rsidRPr="00E74050" w:rsidRDefault="004D6B33" w:rsidP="00873D71">
            <w:pPr>
              <w:numPr>
                <w:ilvl w:val="0"/>
                <w:numId w:val="21"/>
              </w:numPr>
              <w:spacing w:line="400" w:lineRule="exact"/>
              <w:ind w:left="1849"/>
              <w:rPr>
                <w:szCs w:val="21"/>
              </w:rPr>
            </w:pPr>
            <w:r w:rsidRPr="00E74050">
              <w:rPr>
                <w:rFonts w:hint="eastAsia"/>
                <w:szCs w:val="21"/>
              </w:rPr>
              <w:t>什么是契约</w:t>
            </w:r>
            <w:r w:rsidRPr="00E74050">
              <w:rPr>
                <w:szCs w:val="21"/>
              </w:rPr>
              <w:t xml:space="preserve"> </w:t>
            </w:r>
          </w:p>
          <w:p w:rsidR="004D6B33" w:rsidRPr="00E74050" w:rsidRDefault="004D6B33" w:rsidP="00873D71">
            <w:pPr>
              <w:numPr>
                <w:ilvl w:val="0"/>
                <w:numId w:val="21"/>
              </w:numPr>
              <w:spacing w:line="400" w:lineRule="exact"/>
              <w:ind w:left="1849"/>
              <w:rPr>
                <w:szCs w:val="21"/>
              </w:rPr>
            </w:pPr>
            <w:r w:rsidRPr="00E74050">
              <w:rPr>
                <w:rFonts w:hint="eastAsia"/>
                <w:szCs w:val="21"/>
              </w:rPr>
              <w:t>契约的起源及其理论发展</w:t>
            </w:r>
            <w:r w:rsidRPr="00E74050">
              <w:rPr>
                <w:szCs w:val="21"/>
              </w:rPr>
              <w:t xml:space="preserve"> </w:t>
            </w:r>
          </w:p>
          <w:p w:rsidR="004D6B33" w:rsidRPr="00E74050" w:rsidRDefault="004D6B33" w:rsidP="00873D71">
            <w:pPr>
              <w:numPr>
                <w:ilvl w:val="0"/>
                <w:numId w:val="21"/>
              </w:numPr>
              <w:spacing w:line="400" w:lineRule="exact"/>
              <w:ind w:left="1849"/>
              <w:rPr>
                <w:szCs w:val="21"/>
              </w:rPr>
            </w:pPr>
            <w:r w:rsidRPr="00E74050">
              <w:rPr>
                <w:rFonts w:hint="eastAsia"/>
                <w:szCs w:val="21"/>
              </w:rPr>
              <w:t>订立契约的原则</w:t>
            </w:r>
            <w:r w:rsidRPr="00E74050">
              <w:rPr>
                <w:szCs w:val="21"/>
              </w:rPr>
              <w:t xml:space="preserve"> </w:t>
            </w:r>
          </w:p>
          <w:p w:rsidR="004D6B33" w:rsidRPr="00E74050" w:rsidRDefault="004D6B33" w:rsidP="00873D71">
            <w:pPr>
              <w:numPr>
                <w:ilvl w:val="0"/>
                <w:numId w:val="20"/>
              </w:numPr>
              <w:spacing w:line="400" w:lineRule="exact"/>
              <w:rPr>
                <w:szCs w:val="21"/>
              </w:rPr>
            </w:pPr>
            <w:r w:rsidRPr="00E74050">
              <w:rPr>
                <w:rFonts w:hint="eastAsia"/>
                <w:szCs w:val="21"/>
              </w:rPr>
              <w:t>利益相关者理论</w:t>
            </w:r>
          </w:p>
          <w:p w:rsidR="004D6B33" w:rsidRPr="00E74050" w:rsidRDefault="004D6B33" w:rsidP="00873D71">
            <w:pPr>
              <w:numPr>
                <w:ilvl w:val="0"/>
                <w:numId w:val="22"/>
              </w:numPr>
              <w:spacing w:line="400" w:lineRule="exact"/>
              <w:ind w:left="1849"/>
              <w:rPr>
                <w:szCs w:val="21"/>
              </w:rPr>
            </w:pPr>
            <w:r w:rsidRPr="00E74050">
              <w:rPr>
                <w:rFonts w:hint="eastAsia"/>
                <w:szCs w:val="21"/>
              </w:rPr>
              <w:t>利益相关者理论的提出</w:t>
            </w:r>
            <w:r w:rsidRPr="00E74050">
              <w:rPr>
                <w:szCs w:val="21"/>
              </w:rPr>
              <w:t xml:space="preserve"> </w:t>
            </w:r>
          </w:p>
          <w:p w:rsidR="004D6B33" w:rsidRPr="00E74050" w:rsidRDefault="004D6B33" w:rsidP="00873D71">
            <w:pPr>
              <w:numPr>
                <w:ilvl w:val="0"/>
                <w:numId w:val="22"/>
              </w:numPr>
              <w:spacing w:line="400" w:lineRule="exact"/>
              <w:ind w:left="1849"/>
              <w:rPr>
                <w:szCs w:val="21"/>
              </w:rPr>
            </w:pPr>
            <w:r w:rsidRPr="00E74050">
              <w:rPr>
                <w:rFonts w:hint="eastAsia"/>
                <w:szCs w:val="21"/>
              </w:rPr>
              <w:t>利益相关者理论的观点</w:t>
            </w:r>
            <w:r w:rsidRPr="00E74050">
              <w:rPr>
                <w:szCs w:val="21"/>
              </w:rPr>
              <w:t xml:space="preserve"> </w:t>
            </w:r>
          </w:p>
          <w:p w:rsidR="004D6B33" w:rsidRPr="00E74050" w:rsidRDefault="004D6B33" w:rsidP="00873D71">
            <w:pPr>
              <w:numPr>
                <w:ilvl w:val="0"/>
                <w:numId w:val="20"/>
              </w:numPr>
              <w:spacing w:line="400" w:lineRule="exact"/>
              <w:rPr>
                <w:szCs w:val="21"/>
              </w:rPr>
            </w:pPr>
            <w:r w:rsidRPr="00E74050">
              <w:rPr>
                <w:rFonts w:hint="eastAsia"/>
                <w:szCs w:val="21"/>
              </w:rPr>
              <w:t>工程及其利益相关者</w:t>
            </w:r>
          </w:p>
          <w:p w:rsidR="004D6B33" w:rsidRPr="00E74050" w:rsidRDefault="004D6B33" w:rsidP="00873D71">
            <w:pPr>
              <w:numPr>
                <w:ilvl w:val="0"/>
                <w:numId w:val="23"/>
              </w:numPr>
              <w:spacing w:line="400" w:lineRule="exact"/>
              <w:ind w:left="1849"/>
              <w:rPr>
                <w:szCs w:val="21"/>
              </w:rPr>
            </w:pPr>
            <w:r w:rsidRPr="00E74050">
              <w:rPr>
                <w:rFonts w:hint="eastAsia"/>
                <w:szCs w:val="21"/>
              </w:rPr>
              <w:t>工程的社会性</w:t>
            </w:r>
            <w:r w:rsidRPr="00E74050">
              <w:rPr>
                <w:szCs w:val="21"/>
              </w:rPr>
              <w:t xml:space="preserve"> </w:t>
            </w:r>
          </w:p>
          <w:p w:rsidR="004D6B33" w:rsidRPr="00E74050" w:rsidRDefault="004D6B33" w:rsidP="00873D71">
            <w:pPr>
              <w:numPr>
                <w:ilvl w:val="0"/>
                <w:numId w:val="23"/>
              </w:numPr>
              <w:spacing w:line="400" w:lineRule="exact"/>
              <w:ind w:left="1849"/>
              <w:rPr>
                <w:szCs w:val="21"/>
              </w:rPr>
            </w:pPr>
            <w:r w:rsidRPr="00E74050">
              <w:rPr>
                <w:rFonts w:hint="eastAsia"/>
                <w:szCs w:val="21"/>
              </w:rPr>
              <w:t>工程的利益相关者</w:t>
            </w:r>
            <w:r w:rsidRPr="00E74050">
              <w:rPr>
                <w:szCs w:val="21"/>
              </w:rPr>
              <w:t xml:space="preserve"> </w:t>
            </w:r>
          </w:p>
          <w:p w:rsidR="004D6B33" w:rsidRPr="00E74050" w:rsidRDefault="004D6B33" w:rsidP="00873D71">
            <w:pPr>
              <w:numPr>
                <w:ilvl w:val="0"/>
                <w:numId w:val="20"/>
              </w:numPr>
              <w:spacing w:line="400" w:lineRule="exact"/>
              <w:rPr>
                <w:szCs w:val="21"/>
              </w:rPr>
            </w:pPr>
            <w:r w:rsidRPr="00E74050">
              <w:rPr>
                <w:rFonts w:hint="eastAsia"/>
                <w:szCs w:val="21"/>
              </w:rPr>
              <w:t>工程建设与社会责任</w:t>
            </w:r>
          </w:p>
          <w:p w:rsidR="004D6B33" w:rsidRPr="00E74050" w:rsidRDefault="004D6B33" w:rsidP="00873D71">
            <w:pPr>
              <w:numPr>
                <w:ilvl w:val="0"/>
                <w:numId w:val="24"/>
              </w:numPr>
              <w:spacing w:line="400" w:lineRule="exact"/>
              <w:ind w:left="1849"/>
              <w:rPr>
                <w:szCs w:val="21"/>
              </w:rPr>
            </w:pPr>
            <w:r w:rsidRPr="00E74050">
              <w:rPr>
                <w:rFonts w:hint="eastAsia"/>
                <w:szCs w:val="21"/>
              </w:rPr>
              <w:t>工程师早期的职责</w:t>
            </w:r>
            <w:r w:rsidRPr="00E74050">
              <w:rPr>
                <w:szCs w:val="21"/>
              </w:rPr>
              <w:t xml:space="preserve"> </w:t>
            </w:r>
          </w:p>
          <w:p w:rsidR="004D6B33" w:rsidRPr="00E74050" w:rsidRDefault="004D6B33" w:rsidP="00873D71">
            <w:pPr>
              <w:numPr>
                <w:ilvl w:val="0"/>
                <w:numId w:val="24"/>
              </w:numPr>
              <w:spacing w:line="400" w:lineRule="exact"/>
              <w:ind w:left="1849"/>
              <w:rPr>
                <w:szCs w:val="21"/>
              </w:rPr>
            </w:pPr>
            <w:r w:rsidRPr="00E74050">
              <w:rPr>
                <w:rFonts w:hint="eastAsia"/>
                <w:szCs w:val="21"/>
              </w:rPr>
              <w:t>工程师的职责演变</w:t>
            </w:r>
            <w:r w:rsidRPr="00E74050">
              <w:rPr>
                <w:szCs w:val="21"/>
              </w:rPr>
              <w:t xml:space="preserve"> </w:t>
            </w:r>
          </w:p>
          <w:p w:rsidR="004D6B33" w:rsidRPr="00E74050" w:rsidRDefault="004D6B33" w:rsidP="00873D71">
            <w:pPr>
              <w:numPr>
                <w:ilvl w:val="0"/>
                <w:numId w:val="24"/>
              </w:numPr>
              <w:spacing w:line="400" w:lineRule="exact"/>
              <w:ind w:left="1849"/>
              <w:rPr>
                <w:szCs w:val="21"/>
              </w:rPr>
            </w:pPr>
            <w:r w:rsidRPr="00E74050">
              <w:rPr>
                <w:rFonts w:hint="eastAsia"/>
                <w:szCs w:val="21"/>
              </w:rPr>
              <w:t>工程师的职责演变</w:t>
            </w:r>
            <w:r w:rsidRPr="00E74050">
              <w:rPr>
                <w:szCs w:val="21"/>
              </w:rPr>
              <w:t xml:space="preserve"> </w:t>
            </w:r>
          </w:p>
          <w:p w:rsidR="004D6B33" w:rsidRPr="00E74050" w:rsidRDefault="004D6B33" w:rsidP="00873D71">
            <w:pPr>
              <w:numPr>
                <w:ilvl w:val="0"/>
                <w:numId w:val="24"/>
              </w:numPr>
              <w:spacing w:line="400" w:lineRule="exact"/>
              <w:ind w:left="1849"/>
              <w:rPr>
                <w:szCs w:val="21"/>
              </w:rPr>
            </w:pPr>
            <w:r w:rsidRPr="00E74050">
              <w:rPr>
                <w:rFonts w:hint="eastAsia"/>
                <w:szCs w:val="21"/>
              </w:rPr>
              <w:t>工程师的职责演变——由社会责任延伸到对自然与生态的责任</w:t>
            </w:r>
          </w:p>
          <w:p w:rsidR="004D6B33" w:rsidRPr="00E74050" w:rsidRDefault="004D6B33">
            <w:pPr>
              <w:spacing w:line="400" w:lineRule="exact"/>
              <w:ind w:left="840"/>
              <w:rPr>
                <w:szCs w:val="21"/>
              </w:rPr>
            </w:pPr>
          </w:p>
          <w:p w:rsidR="004D6B33" w:rsidRPr="00E74050" w:rsidRDefault="004D6B33">
            <w:pPr>
              <w:spacing w:line="400" w:lineRule="exact"/>
              <w:ind w:leftChars="200" w:left="420" w:firstLine="420"/>
              <w:rPr>
                <w:b/>
                <w:szCs w:val="21"/>
              </w:rPr>
            </w:pPr>
            <w:r w:rsidRPr="00E74050">
              <w:rPr>
                <w:rFonts w:hint="eastAsia"/>
                <w:b/>
                <w:szCs w:val="21"/>
              </w:rPr>
              <w:t>第五章</w:t>
            </w:r>
            <w:r w:rsidRPr="00E74050">
              <w:rPr>
                <w:b/>
                <w:szCs w:val="21"/>
              </w:rPr>
              <w:t xml:space="preserve">  </w:t>
            </w:r>
            <w:r w:rsidRPr="00E74050">
              <w:rPr>
                <w:rFonts w:hint="eastAsia"/>
                <w:b/>
                <w:szCs w:val="21"/>
              </w:rPr>
              <w:t>工程中的诚信与道德问题</w:t>
            </w:r>
            <w:r w:rsidRPr="00E74050">
              <w:rPr>
                <w:b/>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szCs w:val="21"/>
                    </w:rPr>
                    <w:t>工程中的人道主义</w:t>
                  </w:r>
                  <w:r w:rsidRPr="00E74050">
                    <w:rPr>
                      <w:rFonts w:hint="eastAsia"/>
                    </w:rPr>
                    <w:t>，</w:t>
                  </w:r>
                  <w:r w:rsidRPr="00E74050">
                    <w:rPr>
                      <w:rFonts w:hint="eastAsia"/>
                      <w:szCs w:val="21"/>
                    </w:rPr>
                    <w:t>工程领域的诚信规则</w:t>
                  </w:r>
                  <w:r w:rsidRPr="00E74050">
                    <w:rPr>
                      <w:rFonts w:hint="eastAsia"/>
                    </w:rPr>
                    <w:t>。</w:t>
                  </w:r>
                </w:p>
                <w:p w:rsidR="004D6B33" w:rsidRPr="00E74050" w:rsidRDefault="004D6B33">
                  <w:pPr>
                    <w:spacing w:line="400" w:lineRule="exact"/>
                    <w:jc w:val="left"/>
                  </w:pPr>
                  <w:r w:rsidRPr="00E74050">
                    <w:rPr>
                      <w:rFonts w:eastAsia="黑体" w:hint="eastAsia"/>
                      <w:szCs w:val="21"/>
                    </w:rPr>
                    <w:t>难点：</w:t>
                  </w:r>
                  <w:r w:rsidRPr="00E74050">
                    <w:rPr>
                      <w:rFonts w:hint="eastAsia"/>
                      <w:szCs w:val="21"/>
                    </w:rPr>
                    <w:t>工程中的人道主义</w:t>
                  </w:r>
                  <w:r w:rsidRPr="00E74050">
                    <w:rPr>
                      <w:rFonts w:hint="eastAsia"/>
                    </w:rPr>
                    <w:t>。</w:t>
                  </w:r>
                </w:p>
                <w:p w:rsidR="004D6B33" w:rsidRPr="00E74050" w:rsidRDefault="004D6B33">
                  <w:pPr>
                    <w:spacing w:line="400" w:lineRule="exact"/>
                    <w:jc w:val="left"/>
                  </w:pPr>
                  <w:r w:rsidRPr="00E74050">
                    <w:rPr>
                      <w:rFonts w:eastAsia="黑体" w:hint="eastAsia"/>
                      <w:szCs w:val="21"/>
                    </w:rPr>
                    <w:t>课程思政：</w:t>
                  </w:r>
                  <w:r w:rsidRPr="00E74050">
                    <w:rPr>
                      <w:rFonts w:ascii="宋体" w:hAnsi="宋体" w:hint="eastAsia"/>
                      <w:szCs w:val="21"/>
                    </w:rPr>
                    <w:t>社会主义核心价值观传递：平等、</w:t>
                  </w:r>
                  <w:r w:rsidRPr="00E74050">
                    <w:rPr>
                      <w:rFonts w:ascii="宋体" w:hAnsi="宋体" w:cs="仿宋_GB2312" w:hint="eastAsia"/>
                      <w:szCs w:val="21"/>
                    </w:rPr>
                    <w:t>公正</w:t>
                  </w:r>
                  <w:r w:rsidRPr="00E74050">
                    <w:rPr>
                      <w:rFonts w:ascii="宋体" w:hAnsi="宋体" w:hint="eastAsia"/>
                      <w:szCs w:val="21"/>
                    </w:rPr>
                    <w:t>、敬业、诚信。</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25"/>
              </w:numPr>
              <w:spacing w:line="400" w:lineRule="exact"/>
              <w:rPr>
                <w:szCs w:val="21"/>
              </w:rPr>
            </w:pPr>
            <w:r w:rsidRPr="00E74050">
              <w:rPr>
                <w:rFonts w:hint="eastAsia"/>
                <w:szCs w:val="21"/>
              </w:rPr>
              <w:t>工程中的人道主义</w:t>
            </w:r>
          </w:p>
          <w:p w:rsidR="004D6B33" w:rsidRPr="00E74050" w:rsidRDefault="004D6B33" w:rsidP="00873D71">
            <w:pPr>
              <w:numPr>
                <w:ilvl w:val="0"/>
                <w:numId w:val="26"/>
              </w:numPr>
              <w:spacing w:line="400" w:lineRule="exact"/>
              <w:ind w:left="1849"/>
              <w:rPr>
                <w:szCs w:val="21"/>
              </w:rPr>
            </w:pPr>
            <w:r w:rsidRPr="00E74050">
              <w:rPr>
                <w:rFonts w:hint="eastAsia"/>
                <w:szCs w:val="21"/>
              </w:rPr>
              <w:t>人道主义的概念</w:t>
            </w:r>
            <w:r w:rsidRPr="00E74050">
              <w:rPr>
                <w:szCs w:val="21"/>
              </w:rPr>
              <w:t xml:space="preserve"> </w:t>
            </w:r>
          </w:p>
          <w:p w:rsidR="004D6B33" w:rsidRPr="00E74050" w:rsidRDefault="004D6B33" w:rsidP="00873D71">
            <w:pPr>
              <w:numPr>
                <w:ilvl w:val="0"/>
                <w:numId w:val="26"/>
              </w:numPr>
              <w:spacing w:line="400" w:lineRule="exact"/>
              <w:ind w:left="1849"/>
              <w:rPr>
                <w:szCs w:val="21"/>
              </w:rPr>
            </w:pPr>
            <w:r w:rsidRPr="00E74050">
              <w:rPr>
                <w:rFonts w:hint="eastAsia"/>
                <w:szCs w:val="21"/>
              </w:rPr>
              <w:t>工程人员应具有人道主义情怀</w:t>
            </w:r>
            <w:r w:rsidRPr="00E74050">
              <w:rPr>
                <w:szCs w:val="21"/>
              </w:rPr>
              <w:t xml:space="preserve"> </w:t>
            </w:r>
          </w:p>
          <w:p w:rsidR="004D6B33" w:rsidRPr="00E74050" w:rsidRDefault="004D6B33" w:rsidP="00873D71">
            <w:pPr>
              <w:numPr>
                <w:ilvl w:val="0"/>
                <w:numId w:val="26"/>
              </w:numPr>
              <w:spacing w:line="400" w:lineRule="exact"/>
              <w:ind w:left="1849"/>
              <w:rPr>
                <w:szCs w:val="21"/>
              </w:rPr>
            </w:pPr>
            <w:r w:rsidRPr="00E74050">
              <w:rPr>
                <w:rFonts w:hint="eastAsia"/>
                <w:szCs w:val="21"/>
              </w:rPr>
              <w:t>工程中坚持人道主义的伦理要求</w:t>
            </w:r>
            <w:r w:rsidRPr="00E74050">
              <w:rPr>
                <w:szCs w:val="21"/>
              </w:rPr>
              <w:t xml:space="preserve"> </w:t>
            </w:r>
          </w:p>
          <w:p w:rsidR="004D6B33" w:rsidRPr="00E74050" w:rsidRDefault="004D6B33" w:rsidP="00873D71">
            <w:pPr>
              <w:numPr>
                <w:ilvl w:val="0"/>
                <w:numId w:val="26"/>
              </w:numPr>
              <w:spacing w:line="400" w:lineRule="exact"/>
              <w:ind w:left="1849"/>
              <w:rPr>
                <w:szCs w:val="21"/>
              </w:rPr>
            </w:pPr>
            <w:r w:rsidRPr="00E74050">
              <w:rPr>
                <w:rFonts w:hint="eastAsia"/>
                <w:szCs w:val="21"/>
              </w:rPr>
              <w:t>工程中坚持人道主义的主要障碍</w:t>
            </w:r>
            <w:r w:rsidRPr="00E74050">
              <w:rPr>
                <w:szCs w:val="21"/>
              </w:rPr>
              <w:t xml:space="preserve"> </w:t>
            </w:r>
          </w:p>
          <w:p w:rsidR="004D6B33" w:rsidRPr="00E74050" w:rsidRDefault="004D6B33" w:rsidP="00873D71">
            <w:pPr>
              <w:numPr>
                <w:ilvl w:val="0"/>
                <w:numId w:val="25"/>
              </w:numPr>
              <w:spacing w:line="400" w:lineRule="exact"/>
              <w:rPr>
                <w:szCs w:val="21"/>
              </w:rPr>
            </w:pPr>
            <w:r w:rsidRPr="00E74050">
              <w:rPr>
                <w:rFonts w:hint="eastAsia"/>
                <w:szCs w:val="21"/>
              </w:rPr>
              <w:t>工程领域的诚信规则</w:t>
            </w:r>
          </w:p>
          <w:p w:rsidR="004D6B33" w:rsidRPr="00E74050" w:rsidRDefault="004D6B33" w:rsidP="00873D71">
            <w:pPr>
              <w:numPr>
                <w:ilvl w:val="0"/>
                <w:numId w:val="27"/>
              </w:numPr>
              <w:spacing w:line="400" w:lineRule="exact"/>
              <w:ind w:left="1849"/>
              <w:rPr>
                <w:szCs w:val="21"/>
              </w:rPr>
            </w:pPr>
            <w:r w:rsidRPr="00E74050">
              <w:rPr>
                <w:rFonts w:hint="eastAsia"/>
                <w:szCs w:val="21"/>
              </w:rPr>
              <w:t>不说假话义务</w:t>
            </w:r>
            <w:r w:rsidRPr="00E74050">
              <w:rPr>
                <w:szCs w:val="21"/>
              </w:rPr>
              <w:t xml:space="preserve"> </w:t>
            </w:r>
          </w:p>
          <w:p w:rsidR="004D6B33" w:rsidRPr="00E74050" w:rsidRDefault="004D6B33" w:rsidP="00873D71">
            <w:pPr>
              <w:numPr>
                <w:ilvl w:val="0"/>
                <w:numId w:val="27"/>
              </w:numPr>
              <w:spacing w:line="400" w:lineRule="exact"/>
              <w:ind w:left="1849"/>
              <w:rPr>
                <w:szCs w:val="21"/>
              </w:rPr>
            </w:pPr>
            <w:r w:rsidRPr="00E74050">
              <w:rPr>
                <w:rFonts w:hint="eastAsia"/>
                <w:szCs w:val="21"/>
              </w:rPr>
              <w:t>不故意隐瞒事实真相义务</w:t>
            </w:r>
          </w:p>
          <w:p w:rsidR="004D6B33" w:rsidRPr="00E74050" w:rsidRDefault="004D6B33" w:rsidP="00873D71">
            <w:pPr>
              <w:numPr>
                <w:ilvl w:val="0"/>
                <w:numId w:val="27"/>
              </w:numPr>
              <w:spacing w:line="400" w:lineRule="exact"/>
              <w:ind w:left="1849"/>
              <w:rPr>
                <w:szCs w:val="21"/>
              </w:rPr>
            </w:pPr>
            <w:r w:rsidRPr="00E74050">
              <w:rPr>
                <w:rFonts w:hint="eastAsia"/>
                <w:szCs w:val="21"/>
              </w:rPr>
              <w:t>最大程度上的信息公开义务</w:t>
            </w:r>
            <w:r w:rsidRPr="00E74050">
              <w:rPr>
                <w:szCs w:val="21"/>
              </w:rPr>
              <w:t xml:space="preserve"> </w:t>
            </w:r>
          </w:p>
          <w:p w:rsidR="004D6B33" w:rsidRPr="00E74050" w:rsidRDefault="004D6B33" w:rsidP="00873D71">
            <w:pPr>
              <w:numPr>
                <w:ilvl w:val="0"/>
                <w:numId w:val="27"/>
              </w:numPr>
              <w:spacing w:line="400" w:lineRule="exact"/>
              <w:ind w:left="1849"/>
              <w:rPr>
                <w:szCs w:val="21"/>
              </w:rPr>
            </w:pPr>
            <w:r w:rsidRPr="00E74050">
              <w:rPr>
                <w:rFonts w:hint="eastAsia"/>
                <w:szCs w:val="21"/>
              </w:rPr>
              <w:t>对相关信息说明解释的义务</w:t>
            </w:r>
          </w:p>
          <w:p w:rsidR="004D6B33" w:rsidRPr="00E74050" w:rsidRDefault="004D6B33" w:rsidP="00873D71">
            <w:pPr>
              <w:numPr>
                <w:ilvl w:val="0"/>
                <w:numId w:val="25"/>
              </w:numPr>
              <w:spacing w:line="400" w:lineRule="exact"/>
              <w:rPr>
                <w:szCs w:val="21"/>
              </w:rPr>
            </w:pPr>
            <w:r w:rsidRPr="00E74050">
              <w:rPr>
                <w:rFonts w:hint="eastAsia"/>
                <w:szCs w:val="21"/>
              </w:rPr>
              <w:lastRenderedPageBreak/>
              <w:t>工程研究中的诚信、道德和正直</w:t>
            </w:r>
          </w:p>
          <w:p w:rsidR="004D6B33" w:rsidRPr="00E74050" w:rsidRDefault="004D6B33" w:rsidP="00873D71">
            <w:pPr>
              <w:numPr>
                <w:ilvl w:val="0"/>
                <w:numId w:val="28"/>
              </w:numPr>
              <w:spacing w:line="400" w:lineRule="exact"/>
              <w:ind w:left="1849"/>
              <w:rPr>
                <w:szCs w:val="21"/>
              </w:rPr>
            </w:pPr>
            <w:r w:rsidRPr="00E74050">
              <w:rPr>
                <w:rFonts w:hint="eastAsia"/>
                <w:szCs w:val="21"/>
              </w:rPr>
              <w:t>工程研究中存在的伦理问题</w:t>
            </w:r>
            <w:r w:rsidRPr="00E74050">
              <w:rPr>
                <w:szCs w:val="21"/>
              </w:rPr>
              <w:t xml:space="preserve"> </w:t>
            </w:r>
          </w:p>
          <w:p w:rsidR="004D6B33" w:rsidRPr="00E74050" w:rsidRDefault="004D6B33" w:rsidP="00873D71">
            <w:pPr>
              <w:numPr>
                <w:ilvl w:val="0"/>
                <w:numId w:val="28"/>
              </w:numPr>
              <w:spacing w:line="400" w:lineRule="exact"/>
              <w:ind w:left="1849"/>
              <w:rPr>
                <w:szCs w:val="21"/>
              </w:rPr>
            </w:pPr>
            <w:r w:rsidRPr="00E74050">
              <w:rPr>
                <w:rFonts w:hint="eastAsia"/>
                <w:szCs w:val="21"/>
              </w:rPr>
              <w:t>工程研究中的伦理准则</w:t>
            </w:r>
            <w:r w:rsidRPr="00E74050">
              <w:rPr>
                <w:szCs w:val="21"/>
              </w:rPr>
              <w:t xml:space="preserve"> </w:t>
            </w:r>
          </w:p>
          <w:p w:rsidR="004D6B33" w:rsidRPr="00E74050" w:rsidRDefault="004D6B33" w:rsidP="00873D71">
            <w:pPr>
              <w:numPr>
                <w:ilvl w:val="0"/>
                <w:numId w:val="25"/>
              </w:numPr>
              <w:spacing w:line="400" w:lineRule="exact"/>
              <w:rPr>
                <w:szCs w:val="21"/>
              </w:rPr>
            </w:pPr>
            <w:r w:rsidRPr="00E74050">
              <w:rPr>
                <w:rFonts w:hint="eastAsia"/>
                <w:szCs w:val="21"/>
              </w:rPr>
              <w:t>工程制造与建造中的诚信与道德</w:t>
            </w:r>
          </w:p>
          <w:p w:rsidR="004D6B33" w:rsidRPr="00E74050" w:rsidRDefault="004D6B33" w:rsidP="00873D71">
            <w:pPr>
              <w:numPr>
                <w:ilvl w:val="0"/>
                <w:numId w:val="29"/>
              </w:numPr>
              <w:spacing w:line="400" w:lineRule="exact"/>
              <w:ind w:left="1849"/>
              <w:rPr>
                <w:szCs w:val="21"/>
              </w:rPr>
            </w:pPr>
            <w:r w:rsidRPr="00E74050">
              <w:rPr>
                <w:rFonts w:hint="eastAsia"/>
                <w:szCs w:val="21"/>
              </w:rPr>
              <w:t>工程制造与建造中的伦理问题</w:t>
            </w:r>
            <w:r w:rsidRPr="00E74050">
              <w:rPr>
                <w:szCs w:val="21"/>
              </w:rPr>
              <w:t xml:space="preserve"> </w:t>
            </w:r>
          </w:p>
          <w:p w:rsidR="004D6B33" w:rsidRPr="00E74050" w:rsidRDefault="004D6B33" w:rsidP="00873D71">
            <w:pPr>
              <w:numPr>
                <w:ilvl w:val="0"/>
                <w:numId w:val="29"/>
              </w:numPr>
              <w:spacing w:line="400" w:lineRule="exact"/>
              <w:ind w:left="1849"/>
              <w:rPr>
                <w:szCs w:val="21"/>
              </w:rPr>
            </w:pPr>
            <w:r w:rsidRPr="00E74050">
              <w:rPr>
                <w:rFonts w:hint="eastAsia"/>
                <w:szCs w:val="21"/>
              </w:rPr>
              <w:t>工程制造与建造中的伦理准则</w:t>
            </w:r>
            <w:r w:rsidRPr="00E74050">
              <w:rPr>
                <w:szCs w:val="21"/>
              </w:rPr>
              <w:t xml:space="preserve"> </w:t>
            </w:r>
          </w:p>
          <w:p w:rsidR="004D6B33" w:rsidRPr="00E74050" w:rsidRDefault="004D6B33" w:rsidP="00873D71">
            <w:pPr>
              <w:numPr>
                <w:ilvl w:val="0"/>
                <w:numId w:val="25"/>
              </w:numPr>
              <w:spacing w:line="400" w:lineRule="exact"/>
              <w:rPr>
                <w:szCs w:val="21"/>
              </w:rPr>
            </w:pPr>
            <w:r w:rsidRPr="00E74050">
              <w:rPr>
                <w:rFonts w:hint="eastAsia"/>
                <w:szCs w:val="21"/>
              </w:rPr>
              <w:t>工程试验中的诚信与道德</w:t>
            </w:r>
          </w:p>
          <w:p w:rsidR="004D6B33" w:rsidRPr="00E74050" w:rsidRDefault="004D6B33" w:rsidP="00873D71">
            <w:pPr>
              <w:numPr>
                <w:ilvl w:val="0"/>
                <w:numId w:val="30"/>
              </w:numPr>
              <w:spacing w:line="400" w:lineRule="exact"/>
              <w:ind w:left="1849"/>
              <w:rPr>
                <w:szCs w:val="21"/>
              </w:rPr>
            </w:pPr>
            <w:r w:rsidRPr="00E74050">
              <w:rPr>
                <w:rFonts w:hint="eastAsia"/>
                <w:szCs w:val="21"/>
              </w:rPr>
              <w:t>工程试验中的伦理问题</w:t>
            </w:r>
            <w:r w:rsidRPr="00E74050">
              <w:rPr>
                <w:szCs w:val="21"/>
              </w:rPr>
              <w:t xml:space="preserve"> </w:t>
            </w:r>
          </w:p>
          <w:p w:rsidR="004D6B33" w:rsidRPr="00E74050" w:rsidRDefault="004D6B33" w:rsidP="00873D71">
            <w:pPr>
              <w:numPr>
                <w:ilvl w:val="0"/>
                <w:numId w:val="30"/>
              </w:numPr>
              <w:spacing w:line="400" w:lineRule="exact"/>
              <w:ind w:left="1849"/>
              <w:rPr>
                <w:szCs w:val="21"/>
              </w:rPr>
            </w:pPr>
            <w:r w:rsidRPr="00E74050">
              <w:rPr>
                <w:rFonts w:hint="eastAsia"/>
                <w:szCs w:val="21"/>
              </w:rPr>
              <w:t>工程试验中的伦理准则</w:t>
            </w:r>
            <w:r w:rsidRPr="00E74050">
              <w:rPr>
                <w:szCs w:val="21"/>
              </w:rPr>
              <w:t xml:space="preserve"> </w:t>
            </w:r>
          </w:p>
          <w:p w:rsidR="004D6B33" w:rsidRPr="00E74050" w:rsidRDefault="004D6B33" w:rsidP="00873D71">
            <w:pPr>
              <w:numPr>
                <w:ilvl w:val="0"/>
                <w:numId w:val="25"/>
              </w:numPr>
              <w:spacing w:line="400" w:lineRule="exact"/>
              <w:rPr>
                <w:szCs w:val="21"/>
              </w:rPr>
            </w:pPr>
            <w:r w:rsidRPr="00E74050">
              <w:rPr>
                <w:rFonts w:hint="eastAsia"/>
                <w:szCs w:val="21"/>
              </w:rPr>
              <w:t>与商业有关的工程诚信与道德</w:t>
            </w:r>
          </w:p>
          <w:p w:rsidR="004D6B33" w:rsidRPr="00E74050" w:rsidRDefault="004D6B33" w:rsidP="00873D71">
            <w:pPr>
              <w:numPr>
                <w:ilvl w:val="0"/>
                <w:numId w:val="31"/>
              </w:numPr>
              <w:spacing w:line="400" w:lineRule="exact"/>
              <w:ind w:left="1849"/>
              <w:rPr>
                <w:szCs w:val="21"/>
              </w:rPr>
            </w:pPr>
            <w:r w:rsidRPr="00E74050">
              <w:rPr>
                <w:rFonts w:hint="eastAsia"/>
                <w:szCs w:val="21"/>
              </w:rPr>
              <w:t>与商业有关的工程伦理问题</w:t>
            </w:r>
            <w:r w:rsidRPr="00E74050">
              <w:rPr>
                <w:szCs w:val="21"/>
              </w:rPr>
              <w:t xml:space="preserve"> </w:t>
            </w:r>
          </w:p>
          <w:p w:rsidR="004D6B33" w:rsidRPr="00E74050" w:rsidRDefault="004D6B33" w:rsidP="00873D71">
            <w:pPr>
              <w:numPr>
                <w:ilvl w:val="0"/>
                <w:numId w:val="31"/>
              </w:numPr>
              <w:spacing w:line="400" w:lineRule="exact"/>
              <w:ind w:left="1849"/>
              <w:rPr>
                <w:szCs w:val="21"/>
              </w:rPr>
            </w:pPr>
            <w:r w:rsidRPr="00E74050">
              <w:rPr>
                <w:rFonts w:hint="eastAsia"/>
                <w:szCs w:val="21"/>
              </w:rPr>
              <w:t>与商业有关的工程伦理准则</w:t>
            </w:r>
            <w:r w:rsidRPr="00E74050">
              <w:rPr>
                <w:szCs w:val="21"/>
              </w:rPr>
              <w:t xml:space="preserve"> </w:t>
            </w:r>
          </w:p>
          <w:p w:rsidR="004D6B33" w:rsidRPr="00E74050" w:rsidRDefault="004D6B33" w:rsidP="00873D71">
            <w:pPr>
              <w:numPr>
                <w:ilvl w:val="0"/>
                <w:numId w:val="25"/>
              </w:numPr>
              <w:spacing w:line="400" w:lineRule="exact"/>
              <w:rPr>
                <w:szCs w:val="21"/>
              </w:rPr>
            </w:pPr>
            <w:r w:rsidRPr="00E74050">
              <w:rPr>
                <w:rFonts w:hint="eastAsia"/>
                <w:szCs w:val="21"/>
              </w:rPr>
              <w:t>工程师在公共事务中承担社会角色时的诚信与道德</w:t>
            </w:r>
          </w:p>
          <w:p w:rsidR="004D6B33" w:rsidRPr="00E74050" w:rsidRDefault="004D6B33" w:rsidP="00873D71">
            <w:pPr>
              <w:numPr>
                <w:ilvl w:val="0"/>
                <w:numId w:val="32"/>
              </w:numPr>
              <w:spacing w:line="400" w:lineRule="exact"/>
              <w:ind w:left="1849"/>
              <w:rPr>
                <w:szCs w:val="21"/>
              </w:rPr>
            </w:pPr>
            <w:r w:rsidRPr="00E74050">
              <w:rPr>
                <w:rFonts w:hint="eastAsia"/>
                <w:szCs w:val="21"/>
              </w:rPr>
              <w:t>工程师在公共事务中承担社会角色时的伦理问题</w:t>
            </w:r>
            <w:r w:rsidRPr="00E74050">
              <w:rPr>
                <w:szCs w:val="21"/>
              </w:rPr>
              <w:t xml:space="preserve"> </w:t>
            </w:r>
          </w:p>
          <w:p w:rsidR="004D6B33" w:rsidRPr="00E74050" w:rsidRDefault="004D6B33" w:rsidP="00873D71">
            <w:pPr>
              <w:numPr>
                <w:ilvl w:val="0"/>
                <w:numId w:val="32"/>
              </w:numPr>
              <w:spacing w:line="400" w:lineRule="exact"/>
              <w:ind w:left="1849"/>
              <w:rPr>
                <w:szCs w:val="21"/>
              </w:rPr>
            </w:pPr>
            <w:r w:rsidRPr="00E74050">
              <w:rPr>
                <w:rFonts w:hint="eastAsia"/>
                <w:szCs w:val="21"/>
              </w:rPr>
              <w:t>工程师在公共事务中承担社会角色时的伦理准则</w:t>
            </w:r>
            <w:r w:rsidRPr="00E74050">
              <w:rPr>
                <w:szCs w:val="21"/>
              </w:rPr>
              <w:t xml:space="preserve"> </w:t>
            </w:r>
          </w:p>
          <w:p w:rsidR="004D6B33" w:rsidRPr="00E74050" w:rsidRDefault="004D6B33">
            <w:pPr>
              <w:spacing w:line="400" w:lineRule="exact"/>
              <w:ind w:left="840"/>
              <w:rPr>
                <w:szCs w:val="21"/>
              </w:rPr>
            </w:pPr>
          </w:p>
          <w:p w:rsidR="004D6B33" w:rsidRPr="00E74050" w:rsidRDefault="004D6B33">
            <w:pPr>
              <w:spacing w:line="400" w:lineRule="exact"/>
              <w:ind w:leftChars="200" w:left="420" w:firstLine="420"/>
              <w:rPr>
                <w:b/>
                <w:szCs w:val="21"/>
              </w:rPr>
            </w:pPr>
            <w:r w:rsidRPr="00E74050">
              <w:rPr>
                <w:rFonts w:hint="eastAsia"/>
                <w:b/>
                <w:szCs w:val="21"/>
              </w:rPr>
              <w:t>第六章</w:t>
            </w:r>
            <w:r w:rsidRPr="00E74050">
              <w:rPr>
                <w:b/>
                <w:szCs w:val="21"/>
              </w:rPr>
              <w:t xml:space="preserve">  </w:t>
            </w:r>
            <w:r w:rsidRPr="00E74050">
              <w:rPr>
                <w:rFonts w:hint="eastAsia"/>
                <w:b/>
                <w:szCs w:val="21"/>
              </w:rPr>
              <w:t>工程利益相关方的博弈</w:t>
            </w:r>
            <w:r w:rsidRPr="00E74050">
              <w:rPr>
                <w:b/>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szCs w:val="21"/>
                    </w:rPr>
                    <w:t>工程决策中的博弈，工程施工中的博弈，</w:t>
                  </w:r>
                  <w:r w:rsidRPr="00E74050">
                    <w:rPr>
                      <w:rFonts w:hint="eastAsia"/>
                    </w:rPr>
                    <w:t>解决利益相关方之间冲突的对策。</w:t>
                  </w:r>
                </w:p>
                <w:p w:rsidR="004D6B33" w:rsidRPr="00E74050" w:rsidRDefault="004D6B33">
                  <w:pPr>
                    <w:spacing w:line="400" w:lineRule="exact"/>
                    <w:jc w:val="left"/>
                  </w:pPr>
                  <w:r w:rsidRPr="00E74050">
                    <w:rPr>
                      <w:rFonts w:eastAsia="黑体" w:hint="eastAsia"/>
                      <w:szCs w:val="21"/>
                    </w:rPr>
                    <w:t>难点：</w:t>
                  </w:r>
                  <w:r w:rsidRPr="00E74050">
                    <w:rPr>
                      <w:rFonts w:hint="eastAsia"/>
                    </w:rPr>
                    <w:t>解决利益相关方之间冲突的对策。</w:t>
                  </w:r>
                </w:p>
                <w:p w:rsidR="004D6B33" w:rsidRPr="00E74050" w:rsidRDefault="004D6B33">
                  <w:pPr>
                    <w:spacing w:line="400" w:lineRule="exact"/>
                    <w:jc w:val="left"/>
                  </w:pPr>
                  <w:r w:rsidRPr="00E74050">
                    <w:rPr>
                      <w:rFonts w:eastAsia="黑体" w:hint="eastAsia"/>
                      <w:szCs w:val="21"/>
                    </w:rPr>
                    <w:t>课程思政：</w:t>
                  </w:r>
                  <w:r w:rsidRPr="00E74050">
                    <w:rPr>
                      <w:rFonts w:ascii="宋体" w:hAnsi="宋体" w:cs="仿宋_GB2312" w:hint="eastAsia"/>
                      <w:szCs w:val="21"/>
                    </w:rPr>
                    <w:t>激发学生爱国热情，</w:t>
                  </w:r>
                  <w:r w:rsidRPr="00E74050">
                    <w:rPr>
                      <w:rFonts w:hint="eastAsia"/>
                      <w:szCs w:val="21"/>
                    </w:rPr>
                    <w:t>培养</w:t>
                  </w:r>
                  <w:r w:rsidRPr="00E74050">
                    <w:rPr>
                      <w:rFonts w:ascii="宋体" w:hAnsi="宋体" w:cs="仿宋_GB2312" w:hint="eastAsia"/>
                      <w:szCs w:val="21"/>
                    </w:rPr>
                    <w:t>学生包容协作、团结尊重、推己及人的友善理念。</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33"/>
              </w:numPr>
              <w:spacing w:line="400" w:lineRule="exact"/>
              <w:rPr>
                <w:szCs w:val="21"/>
              </w:rPr>
            </w:pPr>
            <w:r w:rsidRPr="00E74050">
              <w:rPr>
                <w:rFonts w:hint="eastAsia"/>
                <w:szCs w:val="21"/>
              </w:rPr>
              <w:t>工程决策中的博弈</w:t>
            </w:r>
          </w:p>
          <w:p w:rsidR="004D6B33" w:rsidRPr="00E74050" w:rsidRDefault="004D6B33" w:rsidP="00873D71">
            <w:pPr>
              <w:numPr>
                <w:ilvl w:val="0"/>
                <w:numId w:val="34"/>
              </w:numPr>
              <w:spacing w:line="400" w:lineRule="exact"/>
              <w:ind w:left="1849"/>
              <w:rPr>
                <w:szCs w:val="21"/>
              </w:rPr>
            </w:pPr>
            <w:r w:rsidRPr="00E74050">
              <w:rPr>
                <w:rFonts w:hint="eastAsia"/>
                <w:szCs w:val="21"/>
              </w:rPr>
              <w:t>工程决策中的利益冲突</w:t>
            </w:r>
            <w:r w:rsidRPr="00E74050">
              <w:rPr>
                <w:szCs w:val="21"/>
              </w:rPr>
              <w:t xml:space="preserve"> </w:t>
            </w:r>
          </w:p>
          <w:p w:rsidR="004D6B33" w:rsidRPr="00E74050" w:rsidRDefault="004D6B33" w:rsidP="00873D71">
            <w:pPr>
              <w:numPr>
                <w:ilvl w:val="0"/>
                <w:numId w:val="34"/>
              </w:numPr>
              <w:spacing w:line="400" w:lineRule="exact"/>
              <w:ind w:left="1849"/>
              <w:rPr>
                <w:szCs w:val="21"/>
              </w:rPr>
            </w:pPr>
            <w:r w:rsidRPr="00E74050">
              <w:rPr>
                <w:rFonts w:hint="eastAsia"/>
                <w:szCs w:val="21"/>
              </w:rPr>
              <w:t>工程决策中的利益博弈</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工程施工中的博弈</w:t>
            </w:r>
          </w:p>
          <w:p w:rsidR="004D6B33" w:rsidRPr="00E74050" w:rsidRDefault="004D6B33" w:rsidP="00873D71">
            <w:pPr>
              <w:numPr>
                <w:ilvl w:val="0"/>
                <w:numId w:val="35"/>
              </w:numPr>
              <w:spacing w:line="400" w:lineRule="exact"/>
              <w:ind w:left="1849"/>
              <w:rPr>
                <w:szCs w:val="21"/>
              </w:rPr>
            </w:pPr>
            <w:r w:rsidRPr="00E74050">
              <w:rPr>
                <w:rFonts w:hint="eastAsia"/>
                <w:szCs w:val="21"/>
              </w:rPr>
              <w:t>工程施工中的利益冲突</w:t>
            </w:r>
            <w:r w:rsidRPr="00E74050">
              <w:rPr>
                <w:szCs w:val="21"/>
              </w:rPr>
              <w:t xml:space="preserve"> </w:t>
            </w:r>
          </w:p>
          <w:p w:rsidR="004D6B33" w:rsidRPr="00E74050" w:rsidRDefault="004D6B33" w:rsidP="00873D71">
            <w:pPr>
              <w:numPr>
                <w:ilvl w:val="0"/>
                <w:numId w:val="35"/>
              </w:numPr>
              <w:spacing w:line="400" w:lineRule="exact"/>
              <w:ind w:left="1849"/>
              <w:rPr>
                <w:szCs w:val="21"/>
              </w:rPr>
            </w:pPr>
            <w:r w:rsidRPr="00E74050">
              <w:rPr>
                <w:rFonts w:hint="eastAsia"/>
                <w:szCs w:val="21"/>
              </w:rPr>
              <w:t>工程施工中的利益博弈</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工程与商业、工程师与经理之间的博弈</w:t>
            </w:r>
          </w:p>
          <w:p w:rsidR="004D6B33" w:rsidRPr="00E74050" w:rsidRDefault="004D6B33" w:rsidP="00873D71">
            <w:pPr>
              <w:numPr>
                <w:ilvl w:val="0"/>
                <w:numId w:val="36"/>
              </w:numPr>
              <w:spacing w:line="400" w:lineRule="exact"/>
              <w:ind w:left="1849"/>
              <w:rPr>
                <w:szCs w:val="21"/>
              </w:rPr>
            </w:pPr>
            <w:r w:rsidRPr="00E74050">
              <w:rPr>
                <w:rFonts w:hint="eastAsia"/>
                <w:szCs w:val="21"/>
              </w:rPr>
              <w:t>工程与商业之间的博弈</w:t>
            </w:r>
            <w:r w:rsidRPr="00E74050">
              <w:rPr>
                <w:szCs w:val="21"/>
              </w:rPr>
              <w:t xml:space="preserve"> </w:t>
            </w:r>
          </w:p>
          <w:p w:rsidR="004D6B33" w:rsidRPr="00E74050" w:rsidRDefault="004D6B33" w:rsidP="00873D71">
            <w:pPr>
              <w:numPr>
                <w:ilvl w:val="0"/>
                <w:numId w:val="36"/>
              </w:numPr>
              <w:spacing w:line="400" w:lineRule="exact"/>
              <w:ind w:left="1849"/>
              <w:rPr>
                <w:szCs w:val="21"/>
              </w:rPr>
            </w:pPr>
            <w:r w:rsidRPr="00E74050">
              <w:rPr>
                <w:rFonts w:hint="eastAsia"/>
                <w:szCs w:val="21"/>
              </w:rPr>
              <w:t>工程师与经理之间的博弈</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工程师是否应当思考工程项目的道德问题</w:t>
            </w:r>
          </w:p>
          <w:p w:rsidR="004D6B33" w:rsidRPr="00E74050" w:rsidRDefault="004D6B33" w:rsidP="00873D71">
            <w:pPr>
              <w:numPr>
                <w:ilvl w:val="0"/>
                <w:numId w:val="37"/>
              </w:numPr>
              <w:spacing w:line="400" w:lineRule="exact"/>
              <w:ind w:left="1849"/>
              <w:rPr>
                <w:szCs w:val="21"/>
              </w:rPr>
            </w:pPr>
            <w:r w:rsidRPr="00E74050">
              <w:rPr>
                <w:rFonts w:hint="eastAsia"/>
                <w:szCs w:val="21"/>
              </w:rPr>
              <w:t>关于工程师是否应当思考工程项目道德问题的争议</w:t>
            </w:r>
            <w:r w:rsidRPr="00E74050">
              <w:rPr>
                <w:szCs w:val="21"/>
              </w:rPr>
              <w:t xml:space="preserve"> </w:t>
            </w:r>
          </w:p>
          <w:p w:rsidR="004D6B33" w:rsidRPr="00E74050" w:rsidRDefault="004D6B33" w:rsidP="00873D71">
            <w:pPr>
              <w:numPr>
                <w:ilvl w:val="0"/>
                <w:numId w:val="37"/>
              </w:numPr>
              <w:spacing w:line="400" w:lineRule="exact"/>
              <w:ind w:left="1849"/>
              <w:rPr>
                <w:szCs w:val="21"/>
              </w:rPr>
            </w:pPr>
            <w:r w:rsidRPr="00E74050">
              <w:rPr>
                <w:rFonts w:hint="eastAsia"/>
                <w:szCs w:val="21"/>
              </w:rPr>
              <w:t>工程师应当思考工程项目道德问题的主要依据</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社会责任与揭发</w:t>
            </w:r>
          </w:p>
          <w:p w:rsidR="004D6B33" w:rsidRPr="00E74050" w:rsidRDefault="004D6B33" w:rsidP="00873D71">
            <w:pPr>
              <w:numPr>
                <w:ilvl w:val="0"/>
                <w:numId w:val="38"/>
              </w:numPr>
              <w:spacing w:line="400" w:lineRule="exact"/>
              <w:ind w:left="1849"/>
              <w:rPr>
                <w:szCs w:val="21"/>
              </w:rPr>
            </w:pPr>
            <w:r w:rsidRPr="00E74050">
              <w:rPr>
                <w:rFonts w:hint="eastAsia"/>
                <w:szCs w:val="21"/>
              </w:rPr>
              <w:lastRenderedPageBreak/>
              <w:t>社会责任与忠实义务</w:t>
            </w:r>
            <w:r w:rsidRPr="00E74050">
              <w:rPr>
                <w:szCs w:val="21"/>
              </w:rPr>
              <w:t xml:space="preserve"> </w:t>
            </w:r>
          </w:p>
          <w:p w:rsidR="004D6B33" w:rsidRPr="00E74050" w:rsidRDefault="004D6B33" w:rsidP="00873D71">
            <w:pPr>
              <w:numPr>
                <w:ilvl w:val="0"/>
                <w:numId w:val="38"/>
              </w:numPr>
              <w:spacing w:line="400" w:lineRule="exact"/>
              <w:ind w:left="1849"/>
              <w:rPr>
                <w:szCs w:val="21"/>
              </w:rPr>
            </w:pPr>
            <w:r w:rsidRPr="00E74050">
              <w:rPr>
                <w:rFonts w:hint="eastAsia"/>
                <w:szCs w:val="21"/>
              </w:rPr>
              <w:t>揭发与背叛</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对雇主的忠诚与道德</w:t>
            </w:r>
          </w:p>
          <w:p w:rsidR="004D6B33" w:rsidRPr="00E74050" w:rsidRDefault="004D6B33" w:rsidP="00873D71">
            <w:pPr>
              <w:numPr>
                <w:ilvl w:val="0"/>
                <w:numId w:val="39"/>
              </w:numPr>
              <w:spacing w:line="400" w:lineRule="exact"/>
              <w:ind w:left="1849"/>
              <w:rPr>
                <w:szCs w:val="21"/>
              </w:rPr>
            </w:pPr>
            <w:r w:rsidRPr="00E74050">
              <w:rPr>
                <w:rFonts w:hint="eastAsia"/>
                <w:szCs w:val="21"/>
              </w:rPr>
              <w:t>雇主的权利与雇员的义务</w:t>
            </w:r>
            <w:r w:rsidRPr="00E74050">
              <w:rPr>
                <w:szCs w:val="21"/>
              </w:rPr>
              <w:t xml:space="preserve"> </w:t>
            </w:r>
          </w:p>
          <w:p w:rsidR="004D6B33" w:rsidRPr="00E74050" w:rsidRDefault="004D6B33" w:rsidP="00873D71">
            <w:pPr>
              <w:numPr>
                <w:ilvl w:val="0"/>
                <w:numId w:val="39"/>
              </w:numPr>
              <w:spacing w:line="400" w:lineRule="exact"/>
              <w:ind w:left="1849"/>
              <w:rPr>
                <w:szCs w:val="21"/>
              </w:rPr>
            </w:pPr>
            <w:r w:rsidRPr="00E74050">
              <w:rPr>
                <w:rFonts w:hint="eastAsia"/>
                <w:szCs w:val="21"/>
              </w:rPr>
              <w:t>忠诚与批评</w:t>
            </w:r>
            <w:r w:rsidRPr="00E74050">
              <w:rPr>
                <w:szCs w:val="21"/>
              </w:rPr>
              <w:t xml:space="preserve"> </w:t>
            </w:r>
          </w:p>
          <w:p w:rsidR="004D6B33" w:rsidRPr="00E74050" w:rsidRDefault="004D6B33" w:rsidP="00873D71">
            <w:pPr>
              <w:numPr>
                <w:ilvl w:val="0"/>
                <w:numId w:val="39"/>
              </w:numPr>
              <w:spacing w:line="400" w:lineRule="exact"/>
              <w:ind w:left="1849"/>
              <w:rPr>
                <w:szCs w:val="21"/>
              </w:rPr>
            </w:pPr>
            <w:r w:rsidRPr="00E74050">
              <w:rPr>
                <w:rFonts w:hint="eastAsia"/>
                <w:szCs w:val="21"/>
              </w:rPr>
              <w:t>忠诚与跳槽</w:t>
            </w:r>
            <w:r w:rsidRPr="00E74050">
              <w:rPr>
                <w:szCs w:val="21"/>
              </w:rPr>
              <w:t xml:space="preserve"> </w:t>
            </w:r>
          </w:p>
          <w:p w:rsidR="004D6B33" w:rsidRPr="00E74050" w:rsidRDefault="004D6B33" w:rsidP="00873D71">
            <w:pPr>
              <w:numPr>
                <w:ilvl w:val="0"/>
                <w:numId w:val="33"/>
              </w:numPr>
              <w:spacing w:line="400" w:lineRule="exact"/>
              <w:rPr>
                <w:szCs w:val="21"/>
              </w:rPr>
            </w:pPr>
            <w:r w:rsidRPr="00E74050">
              <w:rPr>
                <w:rFonts w:hint="eastAsia"/>
                <w:szCs w:val="21"/>
              </w:rPr>
              <w:t>解决利益相关者之间冲突的对策</w:t>
            </w:r>
          </w:p>
          <w:p w:rsidR="004D6B33" w:rsidRPr="00E74050" w:rsidRDefault="004D6B33" w:rsidP="00873D71">
            <w:pPr>
              <w:numPr>
                <w:ilvl w:val="0"/>
                <w:numId w:val="40"/>
              </w:numPr>
              <w:spacing w:line="400" w:lineRule="exact"/>
              <w:ind w:left="1849"/>
              <w:rPr>
                <w:szCs w:val="21"/>
              </w:rPr>
            </w:pPr>
            <w:r w:rsidRPr="00E74050">
              <w:rPr>
                <w:rFonts w:hint="eastAsia"/>
                <w:szCs w:val="21"/>
              </w:rPr>
              <w:t>两个重要规则</w:t>
            </w:r>
            <w:r w:rsidRPr="00E74050">
              <w:rPr>
                <w:szCs w:val="21"/>
              </w:rPr>
              <w:t xml:space="preserve"> </w:t>
            </w:r>
          </w:p>
          <w:p w:rsidR="004D6B33" w:rsidRPr="00E74050" w:rsidRDefault="004D6B33" w:rsidP="00873D71">
            <w:pPr>
              <w:numPr>
                <w:ilvl w:val="0"/>
                <w:numId w:val="40"/>
              </w:numPr>
              <w:spacing w:line="400" w:lineRule="exact"/>
              <w:ind w:left="1849"/>
              <w:rPr>
                <w:szCs w:val="21"/>
              </w:rPr>
            </w:pPr>
            <w:r w:rsidRPr="00E74050">
              <w:rPr>
                <w:rFonts w:hint="eastAsia"/>
                <w:szCs w:val="21"/>
              </w:rPr>
              <w:t>两个重要的理论学说</w:t>
            </w:r>
            <w:r w:rsidRPr="00E74050">
              <w:rPr>
                <w:szCs w:val="21"/>
              </w:rPr>
              <w:t xml:space="preserve"> </w:t>
            </w:r>
          </w:p>
          <w:p w:rsidR="004D6B33" w:rsidRPr="00E74050" w:rsidRDefault="004D6B33" w:rsidP="00873D71">
            <w:pPr>
              <w:numPr>
                <w:ilvl w:val="0"/>
                <w:numId w:val="40"/>
              </w:numPr>
              <w:spacing w:line="400" w:lineRule="exact"/>
              <w:ind w:left="1849"/>
              <w:rPr>
                <w:szCs w:val="21"/>
              </w:rPr>
            </w:pPr>
            <w:r w:rsidRPr="00E74050">
              <w:rPr>
                <w:rFonts w:hint="eastAsia"/>
                <w:szCs w:val="21"/>
              </w:rPr>
              <w:t>道德妥协问题</w:t>
            </w:r>
          </w:p>
          <w:p w:rsidR="004D6B33" w:rsidRPr="00E74050" w:rsidRDefault="004D6B33">
            <w:pPr>
              <w:spacing w:line="400" w:lineRule="exact"/>
              <w:ind w:left="840"/>
              <w:rPr>
                <w:szCs w:val="21"/>
              </w:rPr>
            </w:pPr>
          </w:p>
          <w:p w:rsidR="004D6B33" w:rsidRPr="00E74050" w:rsidRDefault="004D6B33">
            <w:pPr>
              <w:spacing w:line="400" w:lineRule="exact"/>
              <w:ind w:leftChars="200" w:left="420" w:firstLine="420"/>
              <w:rPr>
                <w:b/>
                <w:szCs w:val="21"/>
              </w:rPr>
            </w:pPr>
            <w:r w:rsidRPr="00E74050">
              <w:rPr>
                <w:rFonts w:hint="eastAsia"/>
                <w:b/>
                <w:szCs w:val="21"/>
              </w:rPr>
              <w:t>第七章</w:t>
            </w:r>
            <w:r w:rsidRPr="00E74050">
              <w:rPr>
                <w:b/>
                <w:szCs w:val="21"/>
              </w:rPr>
              <w:t xml:space="preserve">  </w:t>
            </w:r>
            <w:r w:rsidRPr="00E74050">
              <w:rPr>
                <w:rFonts w:hint="eastAsia"/>
                <w:b/>
                <w:szCs w:val="21"/>
              </w:rPr>
              <w:t>工程与生态责任</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rPr>
                    <w:t>绿色工程，</w:t>
                  </w:r>
                  <w:r w:rsidRPr="00E74050">
                    <w:rPr>
                      <w:rFonts w:hint="eastAsia"/>
                      <w:szCs w:val="21"/>
                    </w:rPr>
                    <w:t>工程师的生态责任意识，</w:t>
                  </w:r>
                  <w:r w:rsidRPr="00E74050">
                    <w:rPr>
                      <w:rFonts w:hint="eastAsia"/>
                    </w:rPr>
                    <w:t>可持续消费。</w:t>
                  </w:r>
                </w:p>
                <w:p w:rsidR="004D6B33" w:rsidRPr="00E74050" w:rsidRDefault="004D6B33">
                  <w:pPr>
                    <w:spacing w:line="400" w:lineRule="exact"/>
                    <w:jc w:val="left"/>
                  </w:pPr>
                  <w:r w:rsidRPr="00E74050">
                    <w:rPr>
                      <w:rFonts w:eastAsia="黑体" w:hint="eastAsia"/>
                      <w:szCs w:val="21"/>
                    </w:rPr>
                    <w:t>难点：</w:t>
                  </w:r>
                  <w:r w:rsidRPr="00E74050">
                    <w:rPr>
                      <w:rFonts w:hint="eastAsia"/>
                    </w:rPr>
                    <w:t>可持续消费。</w:t>
                  </w:r>
                </w:p>
                <w:p w:rsidR="004D6B33" w:rsidRPr="00E74050" w:rsidRDefault="004D6B33">
                  <w:pPr>
                    <w:spacing w:line="400" w:lineRule="exact"/>
                    <w:jc w:val="left"/>
                  </w:pPr>
                  <w:r w:rsidRPr="00E74050">
                    <w:rPr>
                      <w:rFonts w:eastAsia="黑体" w:hint="eastAsia"/>
                      <w:szCs w:val="21"/>
                    </w:rPr>
                    <w:t>课程思政：</w:t>
                  </w:r>
                  <w:r w:rsidRPr="00E74050">
                    <w:rPr>
                      <w:rFonts w:ascii="宋体" w:hAnsi="宋体" w:hint="eastAsia"/>
                      <w:szCs w:val="21"/>
                    </w:rPr>
                    <w:t>培养学生以人为本的思想，树立为社会文明和生态文明做贡献的理想信念。</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41"/>
              </w:numPr>
              <w:spacing w:line="400" w:lineRule="exact"/>
              <w:rPr>
                <w:szCs w:val="21"/>
              </w:rPr>
            </w:pPr>
            <w:r w:rsidRPr="00E74050">
              <w:rPr>
                <w:rFonts w:hint="eastAsia"/>
                <w:szCs w:val="21"/>
              </w:rPr>
              <w:t>工程的生态观</w:t>
            </w:r>
          </w:p>
          <w:p w:rsidR="004D6B33" w:rsidRPr="00E74050" w:rsidRDefault="004D6B33" w:rsidP="00873D71">
            <w:pPr>
              <w:numPr>
                <w:ilvl w:val="0"/>
                <w:numId w:val="42"/>
              </w:numPr>
              <w:spacing w:line="400" w:lineRule="exact"/>
              <w:ind w:left="1849"/>
              <w:rPr>
                <w:szCs w:val="21"/>
              </w:rPr>
            </w:pPr>
            <w:r w:rsidRPr="00E74050">
              <w:rPr>
                <w:rFonts w:hint="eastAsia"/>
                <w:szCs w:val="21"/>
              </w:rPr>
              <w:t>环境污染与工程的生态观密切相关</w:t>
            </w:r>
            <w:r w:rsidRPr="00E74050">
              <w:rPr>
                <w:szCs w:val="21"/>
              </w:rPr>
              <w:t xml:space="preserve"> </w:t>
            </w:r>
          </w:p>
          <w:p w:rsidR="004D6B33" w:rsidRPr="00E74050" w:rsidRDefault="004D6B33" w:rsidP="00873D71">
            <w:pPr>
              <w:numPr>
                <w:ilvl w:val="0"/>
                <w:numId w:val="42"/>
              </w:numPr>
              <w:spacing w:line="400" w:lineRule="exact"/>
              <w:ind w:left="1849"/>
              <w:rPr>
                <w:szCs w:val="21"/>
              </w:rPr>
            </w:pPr>
            <w:r w:rsidRPr="00E74050">
              <w:rPr>
                <w:rFonts w:hint="eastAsia"/>
                <w:szCs w:val="21"/>
              </w:rPr>
              <w:t>工程生态观的演变</w:t>
            </w:r>
            <w:r w:rsidRPr="00E74050">
              <w:rPr>
                <w:szCs w:val="21"/>
              </w:rPr>
              <w:t xml:space="preserve"> </w:t>
            </w:r>
          </w:p>
          <w:p w:rsidR="004D6B33" w:rsidRPr="00E74050" w:rsidRDefault="004D6B33" w:rsidP="00873D71">
            <w:pPr>
              <w:numPr>
                <w:ilvl w:val="0"/>
                <w:numId w:val="42"/>
              </w:numPr>
              <w:spacing w:line="400" w:lineRule="exact"/>
              <w:ind w:left="1849"/>
              <w:rPr>
                <w:szCs w:val="21"/>
              </w:rPr>
            </w:pPr>
            <w:r w:rsidRPr="00E74050">
              <w:rPr>
                <w:rFonts w:hint="eastAsia"/>
                <w:szCs w:val="21"/>
              </w:rPr>
              <w:t>现代工程生态观</w:t>
            </w:r>
            <w:r w:rsidRPr="00E74050">
              <w:rPr>
                <w:szCs w:val="21"/>
              </w:rPr>
              <w:t xml:space="preserve"> </w:t>
            </w:r>
          </w:p>
          <w:p w:rsidR="004D6B33" w:rsidRPr="00E74050" w:rsidRDefault="004D6B33" w:rsidP="00873D71">
            <w:pPr>
              <w:numPr>
                <w:ilvl w:val="0"/>
                <w:numId w:val="41"/>
              </w:numPr>
              <w:spacing w:line="400" w:lineRule="exact"/>
              <w:rPr>
                <w:szCs w:val="21"/>
              </w:rPr>
            </w:pPr>
            <w:r w:rsidRPr="00E74050">
              <w:rPr>
                <w:rFonts w:hint="eastAsia"/>
                <w:szCs w:val="21"/>
              </w:rPr>
              <w:t>工程师的生态责任意识</w:t>
            </w:r>
          </w:p>
          <w:p w:rsidR="004D6B33" w:rsidRPr="00E74050" w:rsidRDefault="004D6B33" w:rsidP="00873D71">
            <w:pPr>
              <w:numPr>
                <w:ilvl w:val="0"/>
                <w:numId w:val="43"/>
              </w:numPr>
              <w:spacing w:line="400" w:lineRule="exact"/>
              <w:ind w:left="1849"/>
              <w:rPr>
                <w:szCs w:val="21"/>
              </w:rPr>
            </w:pPr>
            <w:r w:rsidRPr="00E74050">
              <w:rPr>
                <w:rFonts w:hint="eastAsia"/>
                <w:szCs w:val="21"/>
              </w:rPr>
              <w:t>国际规范对工程师生态责任的要求</w:t>
            </w:r>
            <w:r w:rsidRPr="00E74050">
              <w:rPr>
                <w:szCs w:val="21"/>
              </w:rPr>
              <w:t xml:space="preserve"> </w:t>
            </w:r>
          </w:p>
          <w:p w:rsidR="004D6B33" w:rsidRPr="00E74050" w:rsidRDefault="004D6B33" w:rsidP="00873D71">
            <w:pPr>
              <w:numPr>
                <w:ilvl w:val="0"/>
                <w:numId w:val="43"/>
              </w:numPr>
              <w:spacing w:line="400" w:lineRule="exact"/>
              <w:ind w:left="1849"/>
              <w:rPr>
                <w:szCs w:val="21"/>
              </w:rPr>
            </w:pPr>
            <w:r w:rsidRPr="00E74050">
              <w:rPr>
                <w:rFonts w:hint="eastAsia"/>
                <w:szCs w:val="21"/>
              </w:rPr>
              <w:t>可持续发展</w:t>
            </w:r>
            <w:r w:rsidRPr="00E74050">
              <w:rPr>
                <w:szCs w:val="21"/>
              </w:rPr>
              <w:t xml:space="preserve"> </w:t>
            </w:r>
          </w:p>
          <w:p w:rsidR="004D6B33" w:rsidRPr="00E74050" w:rsidRDefault="004D6B33" w:rsidP="00873D71">
            <w:pPr>
              <w:numPr>
                <w:ilvl w:val="0"/>
                <w:numId w:val="41"/>
              </w:numPr>
              <w:spacing w:line="400" w:lineRule="exact"/>
              <w:rPr>
                <w:szCs w:val="21"/>
              </w:rPr>
            </w:pPr>
            <w:r w:rsidRPr="00E74050">
              <w:rPr>
                <w:rFonts w:hint="eastAsia"/>
                <w:szCs w:val="21"/>
              </w:rPr>
              <w:t>生态伦理对工程的新挑战</w:t>
            </w:r>
          </w:p>
          <w:p w:rsidR="004D6B33" w:rsidRPr="00E74050" w:rsidRDefault="004D6B33" w:rsidP="00873D71">
            <w:pPr>
              <w:numPr>
                <w:ilvl w:val="0"/>
                <w:numId w:val="44"/>
              </w:numPr>
              <w:spacing w:line="400" w:lineRule="exact"/>
              <w:ind w:left="1849"/>
              <w:rPr>
                <w:szCs w:val="21"/>
              </w:rPr>
            </w:pPr>
            <w:r w:rsidRPr="00E74050">
              <w:rPr>
                <w:rFonts w:hint="eastAsia"/>
                <w:szCs w:val="21"/>
              </w:rPr>
              <w:t>生态伦理</w:t>
            </w:r>
            <w:r w:rsidRPr="00E74050">
              <w:rPr>
                <w:szCs w:val="21"/>
              </w:rPr>
              <w:t xml:space="preserve"> </w:t>
            </w:r>
          </w:p>
          <w:p w:rsidR="004D6B33" w:rsidRPr="00E74050" w:rsidRDefault="004D6B33" w:rsidP="00873D71">
            <w:pPr>
              <w:numPr>
                <w:ilvl w:val="0"/>
                <w:numId w:val="44"/>
              </w:numPr>
              <w:spacing w:line="400" w:lineRule="exact"/>
              <w:ind w:left="1849"/>
              <w:rPr>
                <w:szCs w:val="21"/>
              </w:rPr>
            </w:pPr>
            <w:r w:rsidRPr="00E74050">
              <w:rPr>
                <w:rFonts w:hint="eastAsia"/>
                <w:szCs w:val="21"/>
              </w:rPr>
              <w:t>环境保护与工程伦理</w:t>
            </w:r>
            <w:r w:rsidRPr="00E74050">
              <w:rPr>
                <w:szCs w:val="21"/>
              </w:rPr>
              <w:t xml:space="preserve"> </w:t>
            </w:r>
          </w:p>
          <w:p w:rsidR="004D6B33" w:rsidRPr="00E74050" w:rsidRDefault="004D6B33" w:rsidP="00873D71">
            <w:pPr>
              <w:numPr>
                <w:ilvl w:val="0"/>
                <w:numId w:val="44"/>
              </w:numPr>
              <w:spacing w:line="400" w:lineRule="exact"/>
              <w:ind w:left="1849"/>
              <w:rPr>
                <w:szCs w:val="21"/>
              </w:rPr>
            </w:pPr>
            <w:r w:rsidRPr="00E74050">
              <w:rPr>
                <w:rFonts w:hint="eastAsia"/>
                <w:szCs w:val="21"/>
              </w:rPr>
              <w:t>动物解放与工程伦理</w:t>
            </w:r>
            <w:r w:rsidRPr="00E74050">
              <w:rPr>
                <w:szCs w:val="21"/>
              </w:rPr>
              <w:t xml:space="preserve"> </w:t>
            </w:r>
          </w:p>
          <w:p w:rsidR="004D6B33" w:rsidRPr="00E74050" w:rsidRDefault="004D6B33" w:rsidP="00873D71">
            <w:pPr>
              <w:numPr>
                <w:ilvl w:val="0"/>
                <w:numId w:val="41"/>
              </w:numPr>
              <w:spacing w:line="400" w:lineRule="exact"/>
              <w:rPr>
                <w:szCs w:val="21"/>
              </w:rPr>
            </w:pPr>
            <w:r w:rsidRPr="00E74050">
              <w:rPr>
                <w:rFonts w:hint="eastAsia"/>
                <w:szCs w:val="21"/>
              </w:rPr>
              <w:t>绿色工程——工程发展的新方向</w:t>
            </w:r>
          </w:p>
          <w:p w:rsidR="004D6B33" w:rsidRPr="00E74050" w:rsidRDefault="004D6B33" w:rsidP="00873D71">
            <w:pPr>
              <w:numPr>
                <w:ilvl w:val="0"/>
                <w:numId w:val="45"/>
              </w:numPr>
              <w:spacing w:line="400" w:lineRule="exact"/>
              <w:ind w:left="1849"/>
              <w:rPr>
                <w:szCs w:val="21"/>
              </w:rPr>
            </w:pPr>
            <w:r w:rsidRPr="00E74050">
              <w:rPr>
                <w:rFonts w:hint="eastAsia"/>
                <w:szCs w:val="21"/>
              </w:rPr>
              <w:t>绿色工程的发展趋势</w:t>
            </w:r>
            <w:r w:rsidRPr="00E74050">
              <w:rPr>
                <w:szCs w:val="21"/>
              </w:rPr>
              <w:t xml:space="preserve"> </w:t>
            </w:r>
          </w:p>
          <w:p w:rsidR="004D6B33" w:rsidRPr="00E74050" w:rsidRDefault="004D6B33" w:rsidP="00873D71">
            <w:pPr>
              <w:numPr>
                <w:ilvl w:val="0"/>
                <w:numId w:val="45"/>
              </w:numPr>
              <w:spacing w:line="400" w:lineRule="exact"/>
              <w:ind w:left="1849"/>
              <w:rPr>
                <w:szCs w:val="21"/>
              </w:rPr>
            </w:pPr>
            <w:r w:rsidRPr="00E74050">
              <w:rPr>
                <w:rFonts w:hint="eastAsia"/>
                <w:szCs w:val="21"/>
              </w:rPr>
              <w:t>绿色工程的相关术语</w:t>
            </w:r>
            <w:r w:rsidRPr="00E74050">
              <w:rPr>
                <w:szCs w:val="21"/>
              </w:rPr>
              <w:t xml:space="preserve"> </w:t>
            </w:r>
          </w:p>
          <w:p w:rsidR="004D6B33" w:rsidRPr="00E74050" w:rsidRDefault="004D6B33" w:rsidP="00873D71">
            <w:pPr>
              <w:numPr>
                <w:ilvl w:val="0"/>
                <w:numId w:val="41"/>
              </w:numPr>
              <w:spacing w:line="400" w:lineRule="exact"/>
              <w:rPr>
                <w:szCs w:val="21"/>
              </w:rPr>
            </w:pPr>
            <w:r w:rsidRPr="00E74050">
              <w:rPr>
                <w:rFonts w:hint="eastAsia"/>
                <w:szCs w:val="21"/>
              </w:rPr>
              <w:t>可持续消费</w:t>
            </w:r>
          </w:p>
          <w:p w:rsidR="004D6B33" w:rsidRPr="00E74050" w:rsidRDefault="004D6B33" w:rsidP="00873D71">
            <w:pPr>
              <w:numPr>
                <w:ilvl w:val="0"/>
                <w:numId w:val="46"/>
              </w:numPr>
              <w:spacing w:line="400" w:lineRule="exact"/>
              <w:ind w:left="1849"/>
              <w:rPr>
                <w:szCs w:val="21"/>
              </w:rPr>
            </w:pPr>
            <w:r w:rsidRPr="00E74050">
              <w:rPr>
                <w:rFonts w:hint="eastAsia"/>
                <w:szCs w:val="21"/>
              </w:rPr>
              <w:t>消费在工程中的作用</w:t>
            </w:r>
            <w:r w:rsidRPr="00E74050">
              <w:rPr>
                <w:szCs w:val="21"/>
              </w:rPr>
              <w:t xml:space="preserve"> </w:t>
            </w:r>
          </w:p>
          <w:p w:rsidR="004D6B33" w:rsidRPr="00E74050" w:rsidRDefault="004D6B33" w:rsidP="00873D71">
            <w:pPr>
              <w:numPr>
                <w:ilvl w:val="0"/>
                <w:numId w:val="46"/>
              </w:numPr>
              <w:spacing w:line="400" w:lineRule="exact"/>
              <w:ind w:left="1849"/>
              <w:rPr>
                <w:szCs w:val="21"/>
              </w:rPr>
            </w:pPr>
            <w:r w:rsidRPr="00E74050">
              <w:rPr>
                <w:rFonts w:hint="eastAsia"/>
                <w:szCs w:val="21"/>
              </w:rPr>
              <w:t>可持续消费的概念</w:t>
            </w:r>
            <w:r w:rsidRPr="00E74050">
              <w:rPr>
                <w:szCs w:val="21"/>
              </w:rPr>
              <w:t xml:space="preserve"> </w:t>
            </w:r>
          </w:p>
          <w:p w:rsidR="004D6B33" w:rsidRPr="00E74050" w:rsidRDefault="004D6B33" w:rsidP="00873D71">
            <w:pPr>
              <w:numPr>
                <w:ilvl w:val="0"/>
                <w:numId w:val="46"/>
              </w:numPr>
              <w:spacing w:line="400" w:lineRule="exact"/>
              <w:ind w:left="1849"/>
              <w:rPr>
                <w:szCs w:val="21"/>
              </w:rPr>
            </w:pPr>
            <w:r w:rsidRPr="00E74050">
              <w:rPr>
                <w:rFonts w:hint="eastAsia"/>
                <w:szCs w:val="21"/>
              </w:rPr>
              <w:t>实现可持续消费的途径</w:t>
            </w:r>
            <w:r w:rsidRPr="00E74050">
              <w:rPr>
                <w:szCs w:val="21"/>
              </w:rPr>
              <w:t xml:space="preserve"> </w:t>
            </w:r>
          </w:p>
          <w:p w:rsidR="004D6B33" w:rsidRPr="00E74050" w:rsidRDefault="004D6B33">
            <w:pPr>
              <w:spacing w:line="400" w:lineRule="exact"/>
              <w:ind w:left="420"/>
              <w:rPr>
                <w:szCs w:val="21"/>
              </w:rPr>
            </w:pPr>
          </w:p>
          <w:p w:rsidR="004D6B33" w:rsidRPr="00E74050" w:rsidRDefault="004D6B33">
            <w:pPr>
              <w:spacing w:line="400" w:lineRule="exact"/>
              <w:ind w:leftChars="200" w:left="420" w:firstLine="420"/>
              <w:rPr>
                <w:b/>
                <w:szCs w:val="21"/>
              </w:rPr>
            </w:pPr>
            <w:r w:rsidRPr="00E74050">
              <w:rPr>
                <w:rFonts w:hint="eastAsia"/>
                <w:b/>
                <w:szCs w:val="21"/>
              </w:rPr>
              <w:t>第八章</w:t>
            </w:r>
            <w:r w:rsidRPr="00E74050">
              <w:rPr>
                <w:b/>
                <w:szCs w:val="21"/>
              </w:rPr>
              <w:t xml:space="preserve">  </w:t>
            </w:r>
            <w:r w:rsidRPr="00E74050">
              <w:rPr>
                <w:rFonts w:hint="eastAsia"/>
                <w:b/>
                <w:szCs w:val="21"/>
              </w:rPr>
              <w:t>工程伦理的应用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400" w:lineRule="exact"/>
                    <w:jc w:val="left"/>
                    <w:rPr>
                      <w:rFonts w:eastAsia="黑体"/>
                      <w:szCs w:val="21"/>
                    </w:rPr>
                  </w:pPr>
                  <w:r w:rsidRPr="00E74050">
                    <w:rPr>
                      <w:rFonts w:eastAsia="黑体" w:hint="eastAsia"/>
                      <w:szCs w:val="21"/>
                    </w:rPr>
                    <w:t>重点：</w:t>
                  </w:r>
                  <w:r w:rsidRPr="00E74050">
                    <w:rPr>
                      <w:rFonts w:hint="eastAsia"/>
                      <w:szCs w:val="21"/>
                    </w:rPr>
                    <w:t>工程风险及规避策略，新能源材料工程的伦理问题</w:t>
                  </w:r>
                  <w:r w:rsidRPr="00E74050">
                    <w:rPr>
                      <w:rFonts w:hint="eastAsia"/>
                    </w:rPr>
                    <w:t>。</w:t>
                  </w:r>
                </w:p>
                <w:p w:rsidR="004D6B33" w:rsidRPr="00E74050" w:rsidRDefault="004D6B33">
                  <w:pPr>
                    <w:spacing w:line="400" w:lineRule="exact"/>
                    <w:jc w:val="left"/>
                  </w:pPr>
                  <w:r w:rsidRPr="00E74050">
                    <w:rPr>
                      <w:rFonts w:eastAsia="黑体" w:hint="eastAsia"/>
                      <w:szCs w:val="21"/>
                    </w:rPr>
                    <w:t>难点：</w:t>
                  </w:r>
                  <w:r w:rsidRPr="00E74050">
                    <w:rPr>
                      <w:rFonts w:hint="eastAsia"/>
                      <w:szCs w:val="21"/>
                    </w:rPr>
                    <w:t>工程风险及其规避策略</w:t>
                  </w:r>
                  <w:r w:rsidRPr="00E74050">
                    <w:rPr>
                      <w:rFonts w:hint="eastAsia"/>
                    </w:rPr>
                    <w:t>。</w:t>
                  </w:r>
                </w:p>
                <w:p w:rsidR="004D6B33" w:rsidRPr="00E74050" w:rsidRDefault="004D6B33">
                  <w:pPr>
                    <w:spacing w:line="400" w:lineRule="exact"/>
                    <w:jc w:val="left"/>
                  </w:pPr>
                  <w:r w:rsidRPr="00E74050">
                    <w:rPr>
                      <w:rFonts w:eastAsia="黑体" w:hint="eastAsia"/>
                      <w:szCs w:val="21"/>
                    </w:rPr>
                    <w:t>课程思政：</w:t>
                  </w:r>
                  <w:r w:rsidRPr="00E74050">
                    <w:rPr>
                      <w:rFonts w:hint="eastAsia"/>
                      <w:szCs w:val="21"/>
                    </w:rPr>
                    <w:t>培养学生热爱工作、爱岗敬业的优良品质。</w:t>
                  </w:r>
                </w:p>
                <w:p w:rsidR="004D6B33" w:rsidRPr="00E74050" w:rsidRDefault="004D6B33">
                  <w:pPr>
                    <w:spacing w:line="400" w:lineRule="exact"/>
                    <w:jc w:val="left"/>
                    <w:rPr>
                      <w:rFonts w:eastAsia="黑体"/>
                      <w:b/>
                      <w:szCs w:val="21"/>
                    </w:rPr>
                  </w:pPr>
                  <w:r w:rsidRPr="00E74050">
                    <w:rPr>
                      <w:rFonts w:eastAsia="黑体" w:hint="eastAsia"/>
                      <w:szCs w:val="21"/>
                    </w:rPr>
                    <w:t>教学方法与手段：</w:t>
                  </w:r>
                  <w:r w:rsidRPr="00E74050">
                    <w:rPr>
                      <w:rFonts w:hint="eastAsia"/>
                    </w:rPr>
                    <w:t>采用电子课件对知识点进行课堂讲授，对典型案例开展课堂讨论。</w:t>
                  </w:r>
                </w:p>
              </w:tc>
            </w:tr>
          </w:tbl>
          <w:p w:rsidR="004D6B33" w:rsidRPr="00E74050" w:rsidRDefault="004D6B33" w:rsidP="00873D71">
            <w:pPr>
              <w:numPr>
                <w:ilvl w:val="0"/>
                <w:numId w:val="47"/>
              </w:numPr>
              <w:spacing w:line="400" w:lineRule="exact"/>
              <w:rPr>
                <w:szCs w:val="21"/>
              </w:rPr>
            </w:pPr>
            <w:r w:rsidRPr="00E74050">
              <w:rPr>
                <w:rFonts w:hint="eastAsia"/>
                <w:szCs w:val="21"/>
              </w:rPr>
              <w:t>工程风险及其规避</w:t>
            </w:r>
          </w:p>
          <w:p w:rsidR="004D6B33" w:rsidRPr="00E74050" w:rsidRDefault="004D6B33" w:rsidP="00873D71">
            <w:pPr>
              <w:numPr>
                <w:ilvl w:val="0"/>
                <w:numId w:val="48"/>
              </w:numPr>
              <w:spacing w:line="400" w:lineRule="exact"/>
              <w:ind w:left="1849"/>
              <w:rPr>
                <w:szCs w:val="21"/>
              </w:rPr>
            </w:pPr>
            <w:r w:rsidRPr="00E74050">
              <w:rPr>
                <w:rFonts w:hint="eastAsia"/>
                <w:szCs w:val="21"/>
              </w:rPr>
              <w:t>工程、风险与工程风险</w:t>
            </w:r>
            <w:r w:rsidRPr="00E74050">
              <w:rPr>
                <w:szCs w:val="21"/>
              </w:rPr>
              <w:t xml:space="preserve"> </w:t>
            </w:r>
          </w:p>
          <w:p w:rsidR="004D6B33" w:rsidRPr="00E74050" w:rsidRDefault="004D6B33" w:rsidP="00873D71">
            <w:pPr>
              <w:numPr>
                <w:ilvl w:val="0"/>
                <w:numId w:val="48"/>
              </w:numPr>
              <w:spacing w:line="400" w:lineRule="exact"/>
              <w:ind w:left="1849"/>
              <w:rPr>
                <w:szCs w:val="21"/>
              </w:rPr>
            </w:pPr>
            <w:r w:rsidRPr="00E74050">
              <w:rPr>
                <w:rFonts w:hint="eastAsia"/>
                <w:szCs w:val="21"/>
              </w:rPr>
              <w:t>工程的技术评估</w:t>
            </w:r>
            <w:r w:rsidRPr="00E74050">
              <w:rPr>
                <w:szCs w:val="21"/>
              </w:rPr>
              <w:t xml:space="preserve"> </w:t>
            </w:r>
          </w:p>
          <w:p w:rsidR="004D6B33" w:rsidRPr="00E74050" w:rsidRDefault="004D6B33" w:rsidP="00873D71">
            <w:pPr>
              <w:numPr>
                <w:ilvl w:val="0"/>
                <w:numId w:val="48"/>
              </w:numPr>
              <w:spacing w:line="400" w:lineRule="exact"/>
              <w:ind w:left="1849"/>
              <w:rPr>
                <w:szCs w:val="21"/>
              </w:rPr>
            </w:pPr>
            <w:r w:rsidRPr="00E74050">
              <w:rPr>
                <w:rFonts w:hint="eastAsia"/>
                <w:szCs w:val="21"/>
              </w:rPr>
              <w:t>工程的社会评估</w:t>
            </w:r>
            <w:r w:rsidRPr="00E74050">
              <w:rPr>
                <w:szCs w:val="21"/>
              </w:rPr>
              <w:t xml:space="preserve"> </w:t>
            </w:r>
          </w:p>
          <w:p w:rsidR="004D6B33" w:rsidRPr="00E74050" w:rsidRDefault="004D6B33" w:rsidP="00873D71">
            <w:pPr>
              <w:numPr>
                <w:ilvl w:val="0"/>
                <w:numId w:val="47"/>
              </w:numPr>
              <w:spacing w:line="400" w:lineRule="exact"/>
              <w:rPr>
                <w:szCs w:val="21"/>
              </w:rPr>
            </w:pPr>
            <w:r w:rsidRPr="00E74050">
              <w:rPr>
                <w:rFonts w:hint="eastAsia"/>
                <w:szCs w:val="21"/>
              </w:rPr>
              <w:t>基因工程的伦理问题</w:t>
            </w:r>
          </w:p>
          <w:p w:rsidR="004D6B33" w:rsidRPr="00E74050" w:rsidRDefault="004D6B33" w:rsidP="00873D71">
            <w:pPr>
              <w:numPr>
                <w:ilvl w:val="0"/>
                <w:numId w:val="49"/>
              </w:numPr>
              <w:spacing w:line="400" w:lineRule="exact"/>
              <w:ind w:left="1849"/>
              <w:rPr>
                <w:szCs w:val="21"/>
              </w:rPr>
            </w:pPr>
            <w:r w:rsidRPr="00E74050">
              <w:rPr>
                <w:rFonts w:hint="eastAsia"/>
                <w:szCs w:val="21"/>
              </w:rPr>
              <w:t>基因工程</w:t>
            </w:r>
          </w:p>
          <w:p w:rsidR="004D6B33" w:rsidRPr="00E74050" w:rsidRDefault="004D6B33" w:rsidP="00873D71">
            <w:pPr>
              <w:numPr>
                <w:ilvl w:val="0"/>
                <w:numId w:val="49"/>
              </w:numPr>
              <w:spacing w:line="400" w:lineRule="exact"/>
              <w:ind w:left="1849"/>
              <w:rPr>
                <w:szCs w:val="21"/>
              </w:rPr>
            </w:pPr>
            <w:r w:rsidRPr="00E74050">
              <w:rPr>
                <w:rFonts w:hint="eastAsia"/>
                <w:szCs w:val="21"/>
              </w:rPr>
              <w:t>基因工程的伦理问题</w:t>
            </w:r>
          </w:p>
          <w:p w:rsidR="004D6B33" w:rsidRPr="00E74050" w:rsidRDefault="004D6B33" w:rsidP="00873D71">
            <w:pPr>
              <w:numPr>
                <w:ilvl w:val="0"/>
                <w:numId w:val="49"/>
              </w:numPr>
              <w:spacing w:line="400" w:lineRule="exact"/>
              <w:ind w:left="1849"/>
              <w:rPr>
                <w:szCs w:val="21"/>
              </w:rPr>
            </w:pPr>
            <w:r w:rsidRPr="00E74050">
              <w:rPr>
                <w:rFonts w:hint="eastAsia"/>
                <w:szCs w:val="21"/>
              </w:rPr>
              <w:t>基因工程伦理问题的解决策略</w:t>
            </w:r>
          </w:p>
          <w:p w:rsidR="004D6B33" w:rsidRPr="00E74050" w:rsidRDefault="004D6B33" w:rsidP="00873D71">
            <w:pPr>
              <w:numPr>
                <w:ilvl w:val="0"/>
                <w:numId w:val="47"/>
              </w:numPr>
              <w:spacing w:line="400" w:lineRule="exact"/>
              <w:rPr>
                <w:szCs w:val="21"/>
              </w:rPr>
            </w:pPr>
            <w:r w:rsidRPr="00E74050">
              <w:rPr>
                <w:rFonts w:hint="eastAsia"/>
                <w:szCs w:val="21"/>
              </w:rPr>
              <w:t>信息工程的伦理问题</w:t>
            </w:r>
          </w:p>
          <w:p w:rsidR="004D6B33" w:rsidRPr="00E74050" w:rsidRDefault="004D6B33" w:rsidP="00873D71">
            <w:pPr>
              <w:numPr>
                <w:ilvl w:val="0"/>
                <w:numId w:val="50"/>
              </w:numPr>
              <w:spacing w:line="400" w:lineRule="exact"/>
              <w:ind w:left="1849"/>
              <w:rPr>
                <w:szCs w:val="21"/>
              </w:rPr>
            </w:pPr>
            <w:r w:rsidRPr="00E74050">
              <w:rPr>
                <w:rFonts w:hint="eastAsia"/>
                <w:szCs w:val="21"/>
              </w:rPr>
              <w:t>信息工程</w:t>
            </w:r>
          </w:p>
          <w:p w:rsidR="004D6B33" w:rsidRPr="00E74050" w:rsidRDefault="004D6B33" w:rsidP="00873D71">
            <w:pPr>
              <w:numPr>
                <w:ilvl w:val="0"/>
                <w:numId w:val="50"/>
              </w:numPr>
              <w:spacing w:line="400" w:lineRule="exact"/>
              <w:ind w:left="1849"/>
              <w:rPr>
                <w:szCs w:val="21"/>
              </w:rPr>
            </w:pPr>
            <w:r w:rsidRPr="00E74050">
              <w:rPr>
                <w:rFonts w:hint="eastAsia"/>
                <w:szCs w:val="21"/>
              </w:rPr>
              <w:t>信息工程的伦理问题</w:t>
            </w:r>
          </w:p>
          <w:p w:rsidR="004D6B33" w:rsidRPr="00E74050" w:rsidRDefault="004D6B33" w:rsidP="00873D71">
            <w:pPr>
              <w:numPr>
                <w:ilvl w:val="0"/>
                <w:numId w:val="50"/>
              </w:numPr>
              <w:spacing w:line="400" w:lineRule="exact"/>
              <w:ind w:left="1849"/>
              <w:rPr>
                <w:szCs w:val="21"/>
              </w:rPr>
            </w:pPr>
            <w:r w:rsidRPr="00E74050">
              <w:rPr>
                <w:rFonts w:hint="eastAsia"/>
                <w:szCs w:val="21"/>
              </w:rPr>
              <w:t>信息工程伦理问题的解决策略</w:t>
            </w:r>
          </w:p>
          <w:p w:rsidR="004D6B33" w:rsidRPr="00E74050" w:rsidRDefault="004D6B33" w:rsidP="00873D71">
            <w:pPr>
              <w:numPr>
                <w:ilvl w:val="0"/>
                <w:numId w:val="47"/>
              </w:numPr>
              <w:spacing w:line="400" w:lineRule="exact"/>
              <w:rPr>
                <w:szCs w:val="21"/>
              </w:rPr>
            </w:pPr>
            <w:r w:rsidRPr="00E74050">
              <w:rPr>
                <w:rFonts w:hint="eastAsia"/>
                <w:szCs w:val="21"/>
              </w:rPr>
              <w:t>土木工程的伦理问题</w:t>
            </w:r>
          </w:p>
          <w:p w:rsidR="004D6B33" w:rsidRPr="00E74050" w:rsidRDefault="004D6B33" w:rsidP="00873D71">
            <w:pPr>
              <w:numPr>
                <w:ilvl w:val="0"/>
                <w:numId w:val="51"/>
              </w:numPr>
              <w:spacing w:line="400" w:lineRule="exact"/>
              <w:ind w:left="1849"/>
              <w:rPr>
                <w:szCs w:val="21"/>
              </w:rPr>
            </w:pPr>
            <w:r w:rsidRPr="00E74050">
              <w:rPr>
                <w:rFonts w:hint="eastAsia"/>
                <w:szCs w:val="21"/>
              </w:rPr>
              <w:t>土木工程</w:t>
            </w:r>
          </w:p>
          <w:p w:rsidR="004D6B33" w:rsidRPr="00E74050" w:rsidRDefault="004D6B33" w:rsidP="00873D71">
            <w:pPr>
              <w:numPr>
                <w:ilvl w:val="0"/>
                <w:numId w:val="51"/>
              </w:numPr>
              <w:spacing w:line="400" w:lineRule="exact"/>
              <w:ind w:left="1849"/>
              <w:rPr>
                <w:szCs w:val="21"/>
              </w:rPr>
            </w:pPr>
            <w:r w:rsidRPr="00E74050">
              <w:rPr>
                <w:rFonts w:hint="eastAsia"/>
                <w:szCs w:val="21"/>
              </w:rPr>
              <w:t>土木工程的伦理问题</w:t>
            </w:r>
          </w:p>
          <w:p w:rsidR="004D6B33" w:rsidRPr="00E74050" w:rsidRDefault="004D6B33" w:rsidP="00873D71">
            <w:pPr>
              <w:numPr>
                <w:ilvl w:val="0"/>
                <w:numId w:val="51"/>
              </w:numPr>
              <w:spacing w:line="400" w:lineRule="exact"/>
              <w:ind w:left="1849"/>
              <w:rPr>
                <w:szCs w:val="21"/>
              </w:rPr>
            </w:pPr>
            <w:r w:rsidRPr="00E74050">
              <w:rPr>
                <w:rFonts w:hint="eastAsia"/>
                <w:szCs w:val="21"/>
              </w:rPr>
              <w:t>土木工程伦理问题的解决策略</w:t>
            </w:r>
          </w:p>
          <w:p w:rsidR="004D6B33" w:rsidRPr="00E74050" w:rsidRDefault="004D6B33" w:rsidP="00873D71">
            <w:pPr>
              <w:numPr>
                <w:ilvl w:val="0"/>
                <w:numId w:val="47"/>
              </w:numPr>
              <w:spacing w:line="400" w:lineRule="exact"/>
              <w:rPr>
                <w:szCs w:val="21"/>
              </w:rPr>
            </w:pPr>
            <w:r w:rsidRPr="00E74050">
              <w:rPr>
                <w:rFonts w:hint="eastAsia"/>
                <w:szCs w:val="21"/>
              </w:rPr>
              <w:t>储能科学与工程的伦理问题</w:t>
            </w:r>
          </w:p>
          <w:p w:rsidR="004D6B33" w:rsidRPr="00E74050" w:rsidRDefault="004D6B33" w:rsidP="00873D71">
            <w:pPr>
              <w:numPr>
                <w:ilvl w:val="0"/>
                <w:numId w:val="52"/>
              </w:numPr>
              <w:spacing w:line="400" w:lineRule="exact"/>
              <w:ind w:left="1849"/>
              <w:rPr>
                <w:szCs w:val="21"/>
              </w:rPr>
            </w:pPr>
            <w:r w:rsidRPr="00E74050">
              <w:rPr>
                <w:rFonts w:hint="eastAsia"/>
                <w:szCs w:val="21"/>
              </w:rPr>
              <w:t>储能科学与工程</w:t>
            </w:r>
          </w:p>
          <w:p w:rsidR="004D6B33" w:rsidRPr="00E74050" w:rsidRDefault="004D6B33" w:rsidP="00873D71">
            <w:pPr>
              <w:numPr>
                <w:ilvl w:val="0"/>
                <w:numId w:val="52"/>
              </w:numPr>
              <w:spacing w:line="400" w:lineRule="exact"/>
              <w:ind w:left="1849"/>
              <w:rPr>
                <w:szCs w:val="21"/>
              </w:rPr>
            </w:pPr>
            <w:r w:rsidRPr="00E74050">
              <w:rPr>
                <w:rFonts w:hint="eastAsia"/>
                <w:szCs w:val="21"/>
              </w:rPr>
              <w:t>储能科学与工程的伦理问题</w:t>
            </w:r>
          </w:p>
          <w:p w:rsidR="004D6B33" w:rsidRPr="00E74050" w:rsidRDefault="004D6B33" w:rsidP="00873D71">
            <w:pPr>
              <w:numPr>
                <w:ilvl w:val="0"/>
                <w:numId w:val="52"/>
              </w:numPr>
              <w:spacing w:line="400" w:lineRule="exact"/>
              <w:ind w:left="1849"/>
              <w:rPr>
                <w:szCs w:val="21"/>
              </w:rPr>
            </w:pPr>
            <w:r w:rsidRPr="00E74050">
              <w:rPr>
                <w:rFonts w:hint="eastAsia"/>
                <w:szCs w:val="21"/>
              </w:rPr>
              <w:t>储能科学与工程伦理问题的解决策略</w:t>
            </w:r>
          </w:p>
          <w:p w:rsidR="004D6B33" w:rsidRPr="00E74050" w:rsidRDefault="004D6B33">
            <w:pPr>
              <w:spacing w:line="400" w:lineRule="exact"/>
              <w:ind w:left="420"/>
            </w:pP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4"/>
        <w:gridCol w:w="487"/>
        <w:gridCol w:w="486"/>
        <w:gridCol w:w="486"/>
        <w:gridCol w:w="486"/>
        <w:gridCol w:w="486"/>
        <w:gridCol w:w="486"/>
        <w:gridCol w:w="486"/>
        <w:gridCol w:w="851"/>
        <w:gridCol w:w="769"/>
      </w:tblGrid>
      <w:tr w:rsidR="001A78F6" w:rsidRPr="00E74050" w:rsidTr="004D6B33">
        <w:trPr>
          <w:cantSplit/>
          <w:trHeight w:val="454"/>
          <w:jc w:val="center"/>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402"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76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85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一</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r w:rsidRPr="00E74050">
              <w:rPr>
                <w:rFonts w:hint="eastAsia"/>
              </w:rPr>
              <w:t>概论</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2</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5</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二</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伦理学与工程伦理学研究综述</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2</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三</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工程师的责任</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6</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lastRenderedPageBreak/>
              <w:t>四</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工程中的利益相关者与社会责任</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五</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工程中的诚信与道德问题</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3</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六</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工程利益相关方的博弈</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5</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七</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工程与生态责任</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5</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八</w:t>
            </w:r>
          </w:p>
        </w:tc>
        <w:tc>
          <w:tcPr>
            <w:tcW w:w="340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工程伦理的应用</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4</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2</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eastAsia="等线"/>
                <w:szCs w:val="21"/>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5</w:t>
            </w: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4D6B33" w:rsidRPr="00E74050" w:rsidTr="004D6B33">
        <w:trPr>
          <w:cantSplit/>
          <w:jc w:val="center"/>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23</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fldChar w:fldCharType="begin"/>
            </w:r>
            <w:r w:rsidRPr="00E74050">
              <w:instrText xml:space="preserve"> =SUM(ABOVE) </w:instrText>
            </w:r>
            <w:r w:rsidRPr="00E74050">
              <w:fldChar w:fldCharType="end"/>
            </w:r>
            <w:r w:rsidRPr="00E74050">
              <w:t>9</w:t>
            </w:r>
          </w:p>
        </w:tc>
        <w:tc>
          <w:tcPr>
            <w:tcW w:w="48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fldChar w:fldCharType="begin"/>
            </w:r>
            <w:r w:rsidRPr="00E74050">
              <w:instrText xml:space="preserve"> =SUM(ABOVE) </w:instrText>
            </w:r>
            <w:r w:rsidRPr="00E74050">
              <w:fldChar w:fldCharType="separate"/>
            </w:r>
            <w:r w:rsidRPr="00E74050">
              <w:t>32</w:t>
            </w:r>
            <w:r w:rsidRPr="00E74050">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bl>
    <w:p w:rsidR="004D6B33" w:rsidRPr="00E74050" w:rsidRDefault="004D6B33" w:rsidP="004D6B33">
      <w:pPr>
        <w:rPr>
          <w:szCs w:val="21"/>
        </w:rPr>
      </w:pPr>
    </w:p>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400" w:lineRule="exact"/>
        <w:rPr>
          <w:szCs w:val="21"/>
        </w:rPr>
      </w:pPr>
      <w:r w:rsidRPr="00E74050">
        <w:rPr>
          <w:rFonts w:hint="eastAsia"/>
          <w:szCs w:val="21"/>
        </w:rPr>
        <w:t>（一）教材</w:t>
      </w:r>
    </w:p>
    <w:p w:rsidR="004D6B33" w:rsidRPr="00E74050" w:rsidRDefault="004D6B33" w:rsidP="004D6B33">
      <w:pPr>
        <w:spacing w:line="400" w:lineRule="exact"/>
        <w:ind w:leftChars="67" w:left="141" w:firstLineChars="250" w:firstLine="525"/>
        <w:rPr>
          <w:szCs w:val="21"/>
        </w:rPr>
      </w:pPr>
      <w:r w:rsidRPr="00E74050">
        <w:rPr>
          <w:rFonts w:hint="eastAsia"/>
          <w:szCs w:val="21"/>
        </w:rPr>
        <w:t>赵莉、姚立根主编</w:t>
      </w:r>
      <w:r w:rsidRPr="00E74050">
        <w:rPr>
          <w:szCs w:val="21"/>
        </w:rPr>
        <w:t xml:space="preserve">. </w:t>
      </w:r>
      <w:r w:rsidRPr="00E74050">
        <w:rPr>
          <w:rFonts w:hint="eastAsia"/>
          <w:szCs w:val="21"/>
        </w:rPr>
        <w:t>工程伦理学</w:t>
      </w:r>
      <w:r w:rsidRPr="00E74050">
        <w:rPr>
          <w:rFonts w:hint="eastAsia"/>
        </w:rPr>
        <w:t>（第二版）</w:t>
      </w:r>
      <w:r w:rsidRPr="00E74050">
        <w:rPr>
          <w:szCs w:val="21"/>
        </w:rPr>
        <w:t xml:space="preserve">. </w:t>
      </w:r>
      <w:r w:rsidRPr="00E74050">
        <w:rPr>
          <w:rFonts w:hint="eastAsia"/>
          <w:szCs w:val="21"/>
        </w:rPr>
        <w:t>北京：高等教育出版社</w:t>
      </w:r>
      <w:r w:rsidRPr="00E74050">
        <w:rPr>
          <w:szCs w:val="21"/>
        </w:rPr>
        <w:t>. 2021.</w:t>
      </w:r>
    </w:p>
    <w:p w:rsidR="004D6B33" w:rsidRPr="00E74050" w:rsidRDefault="004D6B33" w:rsidP="004D6B33">
      <w:pPr>
        <w:spacing w:line="400" w:lineRule="exact"/>
        <w:rPr>
          <w:szCs w:val="21"/>
        </w:rPr>
      </w:pPr>
      <w:r w:rsidRPr="00E74050">
        <w:rPr>
          <w:rFonts w:hint="eastAsia"/>
          <w:szCs w:val="21"/>
        </w:rPr>
        <w:t>（二）教学参考书</w:t>
      </w:r>
    </w:p>
    <w:p w:rsidR="004D6B33" w:rsidRPr="00E74050" w:rsidRDefault="004D6B33" w:rsidP="00873D71">
      <w:pPr>
        <w:numPr>
          <w:ilvl w:val="0"/>
          <w:numId w:val="53"/>
        </w:numPr>
        <w:spacing w:line="400" w:lineRule="exact"/>
        <w:ind w:leftChars="100" w:left="630"/>
        <w:rPr>
          <w:szCs w:val="21"/>
        </w:rPr>
      </w:pPr>
      <w:r w:rsidRPr="00E74050">
        <w:rPr>
          <w:rFonts w:hint="eastAsia"/>
          <w:szCs w:val="21"/>
        </w:rPr>
        <w:t>查尔斯·</w:t>
      </w:r>
      <w:r w:rsidRPr="00E74050">
        <w:rPr>
          <w:szCs w:val="21"/>
        </w:rPr>
        <w:t>E.</w:t>
      </w:r>
      <w:r w:rsidRPr="00E74050">
        <w:rPr>
          <w:rFonts w:hint="eastAsia"/>
          <w:szCs w:val="21"/>
        </w:rPr>
        <w:t>哈里斯、迈克尔·</w:t>
      </w:r>
      <w:r w:rsidRPr="00E74050">
        <w:rPr>
          <w:szCs w:val="21"/>
        </w:rPr>
        <w:t>S.</w:t>
      </w:r>
      <w:r w:rsidRPr="00E74050">
        <w:rPr>
          <w:rFonts w:hint="eastAsia"/>
          <w:szCs w:val="21"/>
        </w:rPr>
        <w:t>普里查德、迈克尔·</w:t>
      </w:r>
      <w:r w:rsidRPr="00E74050">
        <w:rPr>
          <w:szCs w:val="21"/>
        </w:rPr>
        <w:t>J.</w:t>
      </w:r>
      <w:r w:rsidRPr="00E74050">
        <w:rPr>
          <w:rFonts w:hint="eastAsia"/>
          <w:szCs w:val="21"/>
        </w:rPr>
        <w:t>雷宾斯、雷·詹姆斯、伊莱恩·英格尔哈特著，丛杭青、沈琪、魏丽娜等译</w:t>
      </w:r>
      <w:r w:rsidRPr="00E74050">
        <w:rPr>
          <w:szCs w:val="21"/>
        </w:rPr>
        <w:t xml:space="preserve">. </w:t>
      </w:r>
      <w:r w:rsidRPr="00E74050">
        <w:rPr>
          <w:rFonts w:hint="eastAsia"/>
          <w:szCs w:val="21"/>
        </w:rPr>
        <w:t>工程伦理：概念与案例（第五版）</w:t>
      </w:r>
      <w:r w:rsidRPr="00E74050">
        <w:rPr>
          <w:szCs w:val="21"/>
        </w:rPr>
        <w:t xml:space="preserve">. </w:t>
      </w:r>
      <w:r w:rsidRPr="00E74050">
        <w:rPr>
          <w:rFonts w:hint="eastAsia"/>
          <w:szCs w:val="21"/>
        </w:rPr>
        <w:t>杭州：浙江大学出版社</w:t>
      </w:r>
      <w:r w:rsidRPr="00E74050">
        <w:rPr>
          <w:szCs w:val="21"/>
        </w:rPr>
        <w:t xml:space="preserve">. 2018. </w:t>
      </w:r>
    </w:p>
    <w:p w:rsidR="004D6B33" w:rsidRPr="00E74050" w:rsidRDefault="004D6B33" w:rsidP="00873D71">
      <w:pPr>
        <w:numPr>
          <w:ilvl w:val="0"/>
          <w:numId w:val="53"/>
        </w:numPr>
        <w:spacing w:line="400" w:lineRule="exact"/>
        <w:ind w:leftChars="100" w:left="630"/>
        <w:rPr>
          <w:szCs w:val="21"/>
        </w:rPr>
      </w:pPr>
      <w:r w:rsidRPr="00E74050">
        <w:rPr>
          <w:rFonts w:hint="eastAsia"/>
          <w:szCs w:val="21"/>
        </w:rPr>
        <w:t>刘莉主编</w:t>
      </w:r>
      <w:r w:rsidRPr="00E74050">
        <w:rPr>
          <w:szCs w:val="21"/>
        </w:rPr>
        <w:t xml:space="preserve">. </w:t>
      </w:r>
      <w:r w:rsidRPr="00E74050">
        <w:rPr>
          <w:rFonts w:hint="eastAsia"/>
          <w:szCs w:val="21"/>
        </w:rPr>
        <w:t>工程伦理学</w:t>
      </w:r>
      <w:r w:rsidRPr="00E74050">
        <w:rPr>
          <w:szCs w:val="21"/>
        </w:rPr>
        <w:t xml:space="preserve">. </w:t>
      </w:r>
      <w:r w:rsidRPr="00E74050">
        <w:rPr>
          <w:rFonts w:hint="eastAsia"/>
          <w:szCs w:val="21"/>
        </w:rPr>
        <w:t>北京：高等教育出版社</w:t>
      </w:r>
      <w:r w:rsidRPr="00E74050">
        <w:rPr>
          <w:szCs w:val="21"/>
        </w:rPr>
        <w:t>. 2015.</w:t>
      </w:r>
    </w:p>
    <w:p w:rsidR="004D6B33" w:rsidRPr="00E74050" w:rsidRDefault="004D6B33" w:rsidP="00873D71">
      <w:pPr>
        <w:numPr>
          <w:ilvl w:val="0"/>
          <w:numId w:val="53"/>
        </w:numPr>
        <w:spacing w:line="400" w:lineRule="exact"/>
        <w:ind w:leftChars="100" w:left="630"/>
        <w:rPr>
          <w:szCs w:val="21"/>
        </w:rPr>
      </w:pPr>
      <w:r w:rsidRPr="00E74050">
        <w:rPr>
          <w:rFonts w:hint="eastAsia"/>
          <w:szCs w:val="21"/>
        </w:rPr>
        <w:t>徐泉、李叶青编著</w:t>
      </w:r>
      <w:r w:rsidRPr="00E74050">
        <w:rPr>
          <w:szCs w:val="21"/>
        </w:rPr>
        <w:t xml:space="preserve">. </w:t>
      </w:r>
      <w:r w:rsidRPr="00E74050">
        <w:rPr>
          <w:rFonts w:hint="eastAsia"/>
          <w:szCs w:val="21"/>
        </w:rPr>
        <w:t>工程伦理导论</w:t>
      </w:r>
      <w:r w:rsidRPr="00E74050">
        <w:rPr>
          <w:szCs w:val="21"/>
        </w:rPr>
        <w:t xml:space="preserve">. </w:t>
      </w:r>
      <w:r w:rsidRPr="00E74050">
        <w:rPr>
          <w:rFonts w:hint="eastAsia"/>
          <w:szCs w:val="21"/>
        </w:rPr>
        <w:t>北京：石油工业出版社</w:t>
      </w:r>
      <w:r w:rsidRPr="00E74050">
        <w:rPr>
          <w:szCs w:val="21"/>
        </w:rPr>
        <w:t>. 2019.</w:t>
      </w:r>
    </w:p>
    <w:p w:rsidR="004D6B33" w:rsidRPr="00E74050" w:rsidRDefault="004D6B33" w:rsidP="00873D71">
      <w:pPr>
        <w:numPr>
          <w:ilvl w:val="0"/>
          <w:numId w:val="53"/>
        </w:numPr>
        <w:spacing w:line="400" w:lineRule="exact"/>
        <w:ind w:leftChars="100" w:left="630"/>
        <w:rPr>
          <w:kern w:val="0"/>
          <w:szCs w:val="21"/>
        </w:rPr>
      </w:pPr>
      <w:r w:rsidRPr="00E74050">
        <w:rPr>
          <w:rFonts w:hint="eastAsia"/>
          <w:szCs w:val="21"/>
        </w:rPr>
        <w:t>肖平主编</w:t>
      </w:r>
      <w:r w:rsidRPr="00E74050">
        <w:rPr>
          <w:szCs w:val="21"/>
        </w:rPr>
        <w:t xml:space="preserve">. </w:t>
      </w:r>
      <w:r w:rsidRPr="00E74050">
        <w:rPr>
          <w:rFonts w:hint="eastAsia"/>
          <w:szCs w:val="21"/>
        </w:rPr>
        <w:t>工程伦理导论</w:t>
      </w:r>
      <w:r w:rsidRPr="00E74050">
        <w:rPr>
          <w:szCs w:val="21"/>
        </w:rPr>
        <w:t xml:space="preserve">. </w:t>
      </w:r>
      <w:r w:rsidRPr="00E74050">
        <w:rPr>
          <w:rFonts w:hint="eastAsia"/>
          <w:szCs w:val="21"/>
        </w:rPr>
        <w:t>北京：北京大学出版社</w:t>
      </w:r>
      <w:r w:rsidRPr="00E74050">
        <w:rPr>
          <w:szCs w:val="21"/>
        </w:rPr>
        <w:t>. 2009.</w:t>
      </w:r>
    </w:p>
    <w:p w:rsidR="004D6B33" w:rsidRPr="00E74050" w:rsidRDefault="004D6B33" w:rsidP="00873D71">
      <w:pPr>
        <w:numPr>
          <w:ilvl w:val="0"/>
          <w:numId w:val="53"/>
        </w:numPr>
        <w:spacing w:line="400" w:lineRule="exact"/>
        <w:ind w:leftChars="100" w:left="630"/>
        <w:rPr>
          <w:kern w:val="0"/>
          <w:szCs w:val="21"/>
        </w:rPr>
      </w:pPr>
      <w:r w:rsidRPr="00E74050">
        <w:rPr>
          <w:rFonts w:hint="eastAsia"/>
        </w:rPr>
        <w:t>李正风、丛杭青、王前等编著</w:t>
      </w:r>
      <w:r w:rsidRPr="00E74050">
        <w:t xml:space="preserve">. </w:t>
      </w:r>
      <w:r w:rsidRPr="00E74050">
        <w:rPr>
          <w:rFonts w:hint="eastAsia"/>
        </w:rPr>
        <w:t>工程伦理（第二版）</w:t>
      </w:r>
      <w:r w:rsidRPr="00E74050">
        <w:t xml:space="preserve">. </w:t>
      </w:r>
      <w:r w:rsidRPr="00E74050">
        <w:rPr>
          <w:rFonts w:hint="eastAsia"/>
        </w:rPr>
        <w:t>北京：清华大学出版社</w:t>
      </w:r>
      <w:r w:rsidRPr="00E74050">
        <w:t>. 2019.</w:t>
      </w:r>
    </w:p>
    <w:p w:rsidR="004D6B33" w:rsidRPr="00E74050" w:rsidRDefault="004D6B33" w:rsidP="004D6B33">
      <w:pPr>
        <w:spacing w:line="400" w:lineRule="exact"/>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spacing w:line="400" w:lineRule="exact"/>
        <w:ind w:firstLineChars="200" w:firstLine="420"/>
        <w:rPr>
          <w:szCs w:val="21"/>
        </w:rPr>
      </w:pPr>
      <w:r w:rsidRPr="00E74050">
        <w:rPr>
          <w:rFonts w:hint="eastAsia"/>
          <w:szCs w:val="21"/>
        </w:rPr>
        <w:t>课程报告选取新能源材料工程中涉及工程伦理的案例，要求学生独立完成分析报告，考核学生的</w:t>
      </w:r>
      <w:r w:rsidRPr="00E74050">
        <w:rPr>
          <w:rFonts w:hint="eastAsia"/>
          <w:szCs w:val="21"/>
          <w:shd w:val="clear" w:color="auto" w:fill="FFFFFF"/>
        </w:rPr>
        <w:t>工程伦理意识、社会责任感、分析和解决复杂工程伦理问题的能力</w:t>
      </w:r>
      <w:r w:rsidRPr="00E74050">
        <w:rPr>
          <w:rFonts w:hint="eastAsia"/>
          <w:szCs w:val="21"/>
        </w:rPr>
        <w:t>。</w:t>
      </w:r>
    </w:p>
    <w:p w:rsidR="004D6B33" w:rsidRPr="00E74050" w:rsidRDefault="004D6B33" w:rsidP="004D6B33"/>
    <w:p w:rsidR="004D6B33" w:rsidRPr="00E74050" w:rsidRDefault="004D6B33" w:rsidP="004D6B33"/>
    <w:p w:rsidR="004D6B33" w:rsidRPr="00E74050" w:rsidRDefault="004D6B33">
      <w:pPr>
        <w:widowControl/>
        <w:jc w:val="left"/>
      </w:pPr>
      <w:r w:rsidRPr="00E74050">
        <w:br w:type="page"/>
      </w:r>
    </w:p>
    <w:p w:rsidR="00097033" w:rsidRPr="00E74050" w:rsidRDefault="00097033" w:rsidP="00F94E40">
      <w:pPr>
        <w:pStyle w:val="Heading1"/>
      </w:pPr>
      <w:bookmarkStart w:id="9" w:name="_Toc170671323"/>
      <w:r w:rsidRPr="00E74050">
        <w:lastRenderedPageBreak/>
        <w:t>《普通化学》课程教学大纲</w:t>
      </w:r>
      <w:bookmarkEnd w:id="9"/>
    </w:p>
    <w:p w:rsidR="00097033" w:rsidRPr="00E74050" w:rsidRDefault="00097033" w:rsidP="00097033">
      <w:pPr>
        <w:jc w:val="center"/>
        <w:rPr>
          <w:sz w:val="28"/>
          <w:szCs w:val="28"/>
        </w:rPr>
      </w:pPr>
      <w:r w:rsidRPr="00E74050">
        <w:rPr>
          <w:b/>
          <w:sz w:val="28"/>
          <w:szCs w:val="28"/>
        </w:rPr>
        <w:t>（</w:t>
      </w:r>
      <w:r w:rsidRPr="00E74050">
        <w:rPr>
          <w:rStyle w:val="Strong"/>
          <w:sz w:val="28"/>
          <w:szCs w:val="28"/>
        </w:rPr>
        <w:t>General Chemistry</w:t>
      </w:r>
      <w:r w:rsidRPr="00E74050">
        <w:rPr>
          <w:b/>
          <w:sz w:val="28"/>
          <w:szCs w:val="28"/>
        </w:rPr>
        <w:t>）</w:t>
      </w:r>
    </w:p>
    <w:p w:rsidR="00097033" w:rsidRPr="00E74050" w:rsidRDefault="00097033" w:rsidP="00097033">
      <w:pPr>
        <w:spacing w:line="460" w:lineRule="exact"/>
        <w:jc w:val="center"/>
        <w:rPr>
          <w:rFonts w:eastAsia="黑体"/>
          <w:bCs/>
          <w:sz w:val="24"/>
        </w:rPr>
      </w:pPr>
    </w:p>
    <w:p w:rsidR="00097033" w:rsidRPr="00E74050" w:rsidRDefault="00097033" w:rsidP="00097033">
      <w:pPr>
        <w:spacing w:line="520" w:lineRule="exact"/>
        <w:jc w:val="center"/>
        <w:rPr>
          <w:rFonts w:eastAsia="黑体"/>
          <w:bCs/>
          <w:sz w:val="24"/>
        </w:rPr>
      </w:pPr>
      <w:r w:rsidRPr="00E74050">
        <w:rPr>
          <w:rFonts w:eastAsia="黑体"/>
          <w:bCs/>
          <w:sz w:val="24"/>
        </w:rPr>
        <w:t>执笔者：何海英</w:t>
      </w:r>
    </w:p>
    <w:p w:rsidR="00097033" w:rsidRPr="00E74050" w:rsidRDefault="00097033" w:rsidP="00097033">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097033" w:rsidRPr="00E74050" w:rsidRDefault="00097033" w:rsidP="00097033">
      <w:pPr>
        <w:spacing w:line="520" w:lineRule="exact"/>
        <w:jc w:val="center"/>
        <w:rPr>
          <w:rFonts w:eastAsia="黑体"/>
          <w:bCs/>
          <w:sz w:val="24"/>
        </w:rPr>
      </w:pPr>
      <w:r w:rsidRPr="00E74050">
        <w:rPr>
          <w:rFonts w:eastAsia="黑体"/>
          <w:bCs/>
          <w:sz w:val="24"/>
        </w:rPr>
        <w:t>编写日期：</w:t>
      </w:r>
      <w:r w:rsidRPr="00E74050">
        <w:rPr>
          <w:rFonts w:eastAsia="黑体"/>
          <w:bCs/>
          <w:sz w:val="24"/>
        </w:rPr>
        <w:t>202</w:t>
      </w:r>
      <w:r w:rsidRPr="00E74050">
        <w:rPr>
          <w:rFonts w:eastAsia="黑体" w:hint="eastAsia"/>
          <w:bCs/>
          <w:sz w:val="24"/>
        </w:rPr>
        <w:t>4</w:t>
      </w:r>
      <w:r w:rsidRPr="00E74050">
        <w:rPr>
          <w:rFonts w:eastAsia="黑体"/>
          <w:bCs/>
          <w:sz w:val="24"/>
        </w:rPr>
        <w:t>年</w:t>
      </w:r>
      <w:r w:rsidRPr="00E74050">
        <w:rPr>
          <w:rFonts w:eastAsia="黑体"/>
          <w:bCs/>
          <w:sz w:val="24"/>
        </w:rPr>
        <w:t>5</w:t>
      </w:r>
      <w:r w:rsidRPr="00E74050">
        <w:rPr>
          <w:rFonts w:eastAsia="黑体"/>
          <w:bCs/>
          <w:sz w:val="24"/>
        </w:rPr>
        <w:t>月</w:t>
      </w:r>
    </w:p>
    <w:p w:rsidR="00097033" w:rsidRPr="00E74050" w:rsidRDefault="00097033" w:rsidP="00097033">
      <w:pPr>
        <w:spacing w:line="420" w:lineRule="exact"/>
        <w:jc w:val="center"/>
        <w:rPr>
          <w:rFonts w:eastAsia="黑体"/>
          <w:b/>
          <w:bCs/>
          <w:sz w:val="36"/>
          <w:szCs w:val="36"/>
        </w:rPr>
      </w:pPr>
    </w:p>
    <w:p w:rsidR="00097033" w:rsidRPr="00E74050" w:rsidRDefault="00097033" w:rsidP="00097033">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适用专业</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rFonts w:hint="eastAsia"/>
                <w:szCs w:val="21"/>
              </w:rPr>
              <w:t>储能科学与工程</w:t>
            </w:r>
          </w:p>
        </w:tc>
      </w:tr>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开课单位</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szCs w:val="21"/>
              </w:rPr>
              <w:t>材料科学与氢能学院</w:t>
            </w:r>
          </w:p>
        </w:tc>
      </w:tr>
      <w:tr w:rsidR="00D81711" w:rsidRPr="00E74050" w:rsidTr="00A33558">
        <w:trPr>
          <w:trHeight w:val="476"/>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课程类型</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rFonts w:hint="eastAsia"/>
                <w:szCs w:val="21"/>
              </w:rPr>
              <w:t>学科</w:t>
            </w:r>
            <w:r w:rsidRPr="00E74050">
              <w:rPr>
                <w:szCs w:val="21"/>
              </w:rPr>
              <w:t>基础</w:t>
            </w:r>
            <w:r w:rsidRPr="00E74050">
              <w:rPr>
                <w:rFonts w:hint="eastAsia"/>
                <w:szCs w:val="21"/>
              </w:rPr>
              <w:t>课程</w:t>
            </w:r>
          </w:p>
        </w:tc>
      </w:tr>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课程性质</w:t>
            </w:r>
          </w:p>
        </w:tc>
        <w:tc>
          <w:tcPr>
            <w:tcW w:w="3851" w:type="dxa"/>
          </w:tcPr>
          <w:p w:rsidR="00097033" w:rsidRPr="00E74050" w:rsidRDefault="00097033" w:rsidP="00A33558">
            <w:pPr>
              <w:pStyle w:val="BodyTextIndent"/>
              <w:spacing w:after="0" w:line="400" w:lineRule="exact"/>
              <w:ind w:leftChars="0" w:left="0"/>
              <w:rPr>
                <w:szCs w:val="21"/>
              </w:rPr>
            </w:pPr>
            <w:r w:rsidRPr="00E74050">
              <w:rPr>
                <w:szCs w:val="21"/>
              </w:rPr>
              <w:t>必修课</w:t>
            </w:r>
          </w:p>
        </w:tc>
        <w:tc>
          <w:tcPr>
            <w:tcW w:w="1418" w:type="dxa"/>
          </w:tcPr>
          <w:p w:rsidR="00097033" w:rsidRPr="00E74050" w:rsidRDefault="00097033" w:rsidP="00A33558">
            <w:pPr>
              <w:pStyle w:val="BodyTextIndent"/>
              <w:spacing w:after="0" w:line="400" w:lineRule="exact"/>
              <w:ind w:leftChars="0" w:left="0"/>
              <w:rPr>
                <w:szCs w:val="21"/>
              </w:rPr>
            </w:pPr>
            <w:r w:rsidRPr="00E74050">
              <w:rPr>
                <w:szCs w:val="21"/>
              </w:rPr>
              <w:t>是否为双语</w:t>
            </w:r>
          </w:p>
        </w:tc>
        <w:tc>
          <w:tcPr>
            <w:tcW w:w="1276" w:type="dxa"/>
          </w:tcPr>
          <w:p w:rsidR="00097033" w:rsidRPr="00E74050" w:rsidRDefault="00097033" w:rsidP="00A33558">
            <w:pPr>
              <w:pStyle w:val="BodyTextIndent"/>
              <w:spacing w:after="0" w:line="400" w:lineRule="exact"/>
              <w:ind w:leftChars="0" w:left="0"/>
              <w:rPr>
                <w:szCs w:val="21"/>
              </w:rPr>
            </w:pPr>
            <w:r w:rsidRPr="00E74050">
              <w:rPr>
                <w:szCs w:val="21"/>
              </w:rPr>
              <w:t xml:space="preserve"> </w:t>
            </w:r>
            <w:r w:rsidRPr="00E74050">
              <w:rPr>
                <w:szCs w:val="21"/>
              </w:rPr>
              <w:t>否</w:t>
            </w:r>
          </w:p>
        </w:tc>
      </w:tr>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学分数</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szCs w:val="21"/>
              </w:rPr>
              <w:t>5</w:t>
            </w:r>
            <w:r w:rsidRPr="00E74050">
              <w:rPr>
                <w:szCs w:val="21"/>
              </w:rPr>
              <w:t>学分</w:t>
            </w:r>
          </w:p>
        </w:tc>
      </w:tr>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学时数</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szCs w:val="21"/>
              </w:rPr>
              <w:t>总学时</w:t>
            </w:r>
            <w:r w:rsidRPr="00E74050">
              <w:rPr>
                <w:szCs w:val="21"/>
              </w:rPr>
              <w:t>80</w:t>
            </w:r>
            <w:r w:rsidRPr="00E74050">
              <w:rPr>
                <w:szCs w:val="21"/>
              </w:rPr>
              <w:t>，其中：实验（实训）学时</w:t>
            </w:r>
            <w:r w:rsidRPr="00E74050">
              <w:rPr>
                <w:szCs w:val="21"/>
              </w:rPr>
              <w:t>0</w:t>
            </w:r>
            <w:r w:rsidRPr="00E74050">
              <w:rPr>
                <w:szCs w:val="21"/>
              </w:rPr>
              <w:t>；课外学时</w:t>
            </w:r>
            <w:r w:rsidRPr="00E74050">
              <w:rPr>
                <w:szCs w:val="21"/>
              </w:rPr>
              <w:t>0</w:t>
            </w:r>
          </w:p>
        </w:tc>
      </w:tr>
      <w:tr w:rsidR="00D81711"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先修课程</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rFonts w:hint="eastAsia"/>
                <w:szCs w:val="21"/>
              </w:rPr>
              <w:t>无</w:t>
            </w:r>
          </w:p>
        </w:tc>
      </w:tr>
      <w:tr w:rsidR="00097033" w:rsidRPr="00E74050" w:rsidTr="00A33558">
        <w:trPr>
          <w:jc w:val="center"/>
        </w:trPr>
        <w:tc>
          <w:tcPr>
            <w:tcW w:w="1360" w:type="dxa"/>
            <w:vAlign w:val="center"/>
          </w:tcPr>
          <w:p w:rsidR="00097033" w:rsidRPr="00E74050" w:rsidRDefault="00097033" w:rsidP="00A33558">
            <w:pPr>
              <w:pStyle w:val="BodyTextIndent"/>
              <w:spacing w:after="0" w:line="400" w:lineRule="exact"/>
              <w:ind w:leftChars="0" w:left="0"/>
              <w:jc w:val="center"/>
              <w:rPr>
                <w:szCs w:val="21"/>
              </w:rPr>
            </w:pPr>
            <w:r w:rsidRPr="00E74050">
              <w:rPr>
                <w:szCs w:val="21"/>
              </w:rPr>
              <w:t>后续课程</w:t>
            </w:r>
          </w:p>
        </w:tc>
        <w:tc>
          <w:tcPr>
            <w:tcW w:w="6545" w:type="dxa"/>
            <w:gridSpan w:val="3"/>
          </w:tcPr>
          <w:p w:rsidR="00097033" w:rsidRPr="00E74050" w:rsidRDefault="00097033" w:rsidP="00A33558">
            <w:pPr>
              <w:pStyle w:val="BodyTextIndent"/>
              <w:spacing w:after="0" w:line="400" w:lineRule="exact"/>
              <w:ind w:leftChars="0" w:left="0"/>
              <w:rPr>
                <w:szCs w:val="21"/>
              </w:rPr>
            </w:pPr>
            <w:r w:rsidRPr="00E74050">
              <w:rPr>
                <w:szCs w:val="21"/>
              </w:rPr>
              <w:t>物理化学、材料科学基础等</w:t>
            </w:r>
          </w:p>
        </w:tc>
      </w:tr>
    </w:tbl>
    <w:p w:rsidR="00097033" w:rsidRPr="00E74050" w:rsidRDefault="00097033" w:rsidP="00097033">
      <w:pPr>
        <w:spacing w:line="400" w:lineRule="exact"/>
        <w:rPr>
          <w:rFonts w:eastAsia="黑体"/>
          <w:szCs w:val="21"/>
        </w:rPr>
      </w:pPr>
    </w:p>
    <w:p w:rsidR="00097033" w:rsidRPr="00E74050" w:rsidRDefault="00097033" w:rsidP="00097033">
      <w:pPr>
        <w:spacing w:line="400" w:lineRule="exact"/>
        <w:rPr>
          <w:rFonts w:eastAsia="黑体"/>
          <w:szCs w:val="21"/>
        </w:rPr>
      </w:pPr>
      <w:r w:rsidRPr="00E74050">
        <w:rPr>
          <w:rFonts w:eastAsia="黑体"/>
          <w:szCs w:val="21"/>
        </w:rPr>
        <w:t>二、课程简述</w:t>
      </w:r>
    </w:p>
    <w:p w:rsidR="00097033" w:rsidRPr="00E74050" w:rsidRDefault="00097033" w:rsidP="00097033">
      <w:pPr>
        <w:pStyle w:val="BodyTextIndent"/>
        <w:spacing w:after="0" w:line="400" w:lineRule="exact"/>
        <w:ind w:leftChars="0" w:left="0" w:firstLineChars="200" w:firstLine="420"/>
      </w:pPr>
      <w:r w:rsidRPr="00E74050">
        <w:t>《普通化学》是</w:t>
      </w:r>
      <w:r w:rsidRPr="00E74050">
        <w:rPr>
          <w:rFonts w:hint="eastAsia"/>
        </w:rPr>
        <w:t>储能科学与工程</w:t>
      </w:r>
      <w:r w:rsidRPr="00E74050">
        <w:t>专业的一门主干必修基础课程，在专业课的学习中起着承前启后的作用</w:t>
      </w:r>
      <w:r w:rsidRPr="00E74050">
        <w:rPr>
          <w:rFonts w:hint="eastAsia"/>
        </w:rPr>
        <w:t>，</w:t>
      </w:r>
      <w:r w:rsidRPr="00E74050">
        <w:t>是培养</w:t>
      </w:r>
      <w:r w:rsidRPr="00E74050">
        <w:rPr>
          <w:rFonts w:hint="eastAsia"/>
        </w:rPr>
        <w:t>储能科学与工程</w:t>
      </w:r>
      <w:r w:rsidRPr="00E74050">
        <w:t>专业人才整体知识结构、能力结构及素质教育的重要组成部分，也是学习有关专业课程的重要基础。通过本课程教学，使学生掌握物质结构的基础理论、化学基础原理和常见元素的基本性质，并进一步了解与</w:t>
      </w:r>
      <w:r w:rsidRPr="00E74050">
        <w:rPr>
          <w:rFonts w:hint="eastAsia"/>
        </w:rPr>
        <w:t>储能科学与工程</w:t>
      </w:r>
      <w:r w:rsidRPr="00E74050">
        <w:t>密切相关的社会热点、科技发展、学科渗透交叉等方面的知识，使学生具有全面的基础化学素质和知识水平，培养学生从化学与物质的角度，思考和解决材料学问题的基础能力。</w:t>
      </w:r>
    </w:p>
    <w:p w:rsidR="00097033" w:rsidRPr="00E74050" w:rsidRDefault="00097033" w:rsidP="00097033">
      <w:pPr>
        <w:pStyle w:val="BodyTextIndent"/>
        <w:spacing w:after="0" w:line="400" w:lineRule="exact"/>
        <w:ind w:leftChars="0" w:left="0" w:firstLineChars="200" w:firstLine="420"/>
        <w:rPr>
          <w:szCs w:val="21"/>
        </w:rPr>
      </w:pPr>
    </w:p>
    <w:p w:rsidR="00097033" w:rsidRPr="00E74050" w:rsidRDefault="00097033" w:rsidP="00097033">
      <w:pPr>
        <w:spacing w:line="400" w:lineRule="exact"/>
        <w:rPr>
          <w:rFonts w:eastAsia="黑体"/>
          <w:szCs w:val="21"/>
        </w:rPr>
      </w:pPr>
      <w:r w:rsidRPr="00E74050">
        <w:rPr>
          <w:rFonts w:eastAsia="黑体"/>
          <w:szCs w:val="21"/>
        </w:rPr>
        <w:t>三、本课程所支撑的毕业要求</w:t>
      </w:r>
    </w:p>
    <w:p w:rsidR="00097033" w:rsidRPr="00E74050" w:rsidRDefault="00097033" w:rsidP="00097033">
      <w:pPr>
        <w:ind w:firstLineChars="200" w:firstLine="420"/>
        <w:rPr>
          <w:szCs w:val="21"/>
        </w:rPr>
      </w:pPr>
      <w:r w:rsidRPr="00E74050">
        <w:rPr>
          <w:szCs w:val="21"/>
        </w:rPr>
        <w:t>（一）本课程内容与毕业要求指标点的对应关系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969"/>
        <w:gridCol w:w="759"/>
      </w:tblGrid>
      <w:tr w:rsidR="00D81711" w:rsidRPr="00E74050" w:rsidTr="00A33558">
        <w:trPr>
          <w:trHeight w:val="474"/>
          <w:jc w:val="center"/>
        </w:trPr>
        <w:tc>
          <w:tcPr>
            <w:tcW w:w="3794" w:type="dxa"/>
            <w:shd w:val="clear" w:color="auto" w:fill="auto"/>
            <w:vAlign w:val="center"/>
          </w:tcPr>
          <w:p w:rsidR="00097033" w:rsidRPr="00E74050" w:rsidRDefault="00097033" w:rsidP="00A33558">
            <w:pPr>
              <w:spacing w:beforeLines="50" w:before="156"/>
              <w:jc w:val="center"/>
              <w:rPr>
                <w:szCs w:val="21"/>
              </w:rPr>
            </w:pPr>
            <w:r w:rsidRPr="00E74050">
              <w:rPr>
                <w:szCs w:val="21"/>
              </w:rPr>
              <w:t>毕业要求</w:t>
            </w:r>
          </w:p>
        </w:tc>
        <w:tc>
          <w:tcPr>
            <w:tcW w:w="3969" w:type="dxa"/>
            <w:shd w:val="clear" w:color="auto" w:fill="auto"/>
            <w:vAlign w:val="center"/>
          </w:tcPr>
          <w:p w:rsidR="00097033" w:rsidRPr="00E74050" w:rsidRDefault="00097033" w:rsidP="00A33558">
            <w:pPr>
              <w:spacing w:beforeLines="50" w:before="156"/>
              <w:jc w:val="center"/>
              <w:rPr>
                <w:szCs w:val="21"/>
              </w:rPr>
            </w:pPr>
            <w:r w:rsidRPr="00E74050">
              <w:rPr>
                <w:szCs w:val="21"/>
              </w:rPr>
              <w:t>指标点</w:t>
            </w:r>
          </w:p>
        </w:tc>
        <w:tc>
          <w:tcPr>
            <w:tcW w:w="759" w:type="dxa"/>
          </w:tcPr>
          <w:p w:rsidR="00097033" w:rsidRPr="00E74050" w:rsidRDefault="00097033" w:rsidP="00A33558">
            <w:pPr>
              <w:spacing w:beforeLines="50" w:before="156"/>
              <w:jc w:val="center"/>
              <w:rPr>
                <w:szCs w:val="21"/>
              </w:rPr>
            </w:pPr>
            <w:r w:rsidRPr="00E74050">
              <w:rPr>
                <w:rFonts w:hint="eastAsia"/>
                <w:szCs w:val="21"/>
              </w:rPr>
              <w:t>权重</w:t>
            </w:r>
          </w:p>
        </w:tc>
      </w:tr>
      <w:tr w:rsidR="00D81711" w:rsidRPr="00E74050" w:rsidTr="00A33558">
        <w:trPr>
          <w:trHeight w:val="1435"/>
          <w:jc w:val="center"/>
        </w:trPr>
        <w:tc>
          <w:tcPr>
            <w:tcW w:w="3794"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lastRenderedPageBreak/>
              <w:t>毕业要求</w:t>
            </w:r>
            <w:r w:rsidRPr="00E74050">
              <w:rPr>
                <w:rFonts w:eastAsiaTheme="minorEastAsia" w:hint="eastAsia"/>
                <w:szCs w:val="21"/>
              </w:rPr>
              <w:t>1.</w:t>
            </w:r>
            <w:r w:rsidRPr="00E74050">
              <w:rPr>
                <w:rFonts w:eastAsiaTheme="minorEastAsia" w:hint="eastAsia"/>
                <w:szCs w:val="21"/>
              </w:rPr>
              <w:t>工程知识：能够将数学、物理、工艺设计、工程科学、计算机科学和储能科学与工程专业知识结合，用于解决储氢和电化学储能技术与工程复杂的问题。</w:t>
            </w:r>
          </w:p>
        </w:tc>
        <w:tc>
          <w:tcPr>
            <w:tcW w:w="3969" w:type="dxa"/>
            <w:shd w:val="clear" w:color="auto" w:fill="auto"/>
            <w:vAlign w:val="center"/>
          </w:tcPr>
          <w:p w:rsidR="00097033" w:rsidRPr="00E74050" w:rsidRDefault="00294301" w:rsidP="00FF6BE4">
            <w:pPr>
              <w:spacing w:line="400" w:lineRule="exact"/>
              <w:rPr>
                <w:szCs w:val="21"/>
              </w:rPr>
            </w:pPr>
            <w:r w:rsidRPr="00E74050">
              <w:rPr>
                <w:rFonts w:hint="eastAsia"/>
                <w:szCs w:val="21"/>
              </w:rPr>
              <w:t>指标点</w:t>
            </w:r>
            <w:r w:rsidRPr="00E74050">
              <w:rPr>
                <w:rFonts w:hint="eastAsia"/>
                <w:szCs w:val="21"/>
              </w:rPr>
              <w:t>1-3.</w:t>
            </w:r>
            <w:r w:rsidRPr="00E74050">
              <w:rPr>
                <w:rFonts w:hint="eastAsia"/>
                <w:szCs w:val="21"/>
              </w:rPr>
              <w:t>具有储能科学与工程专业基础知识及其应用能力，并了解新能源行业的前沿发展现状和趋势。</w:t>
            </w:r>
          </w:p>
        </w:tc>
        <w:tc>
          <w:tcPr>
            <w:tcW w:w="759" w:type="dxa"/>
            <w:vAlign w:val="center"/>
          </w:tcPr>
          <w:p w:rsidR="00097033" w:rsidRPr="00E74050" w:rsidRDefault="00097033" w:rsidP="00A33558">
            <w:pPr>
              <w:spacing w:line="400" w:lineRule="exact"/>
              <w:jc w:val="center"/>
              <w:rPr>
                <w:szCs w:val="21"/>
              </w:rPr>
            </w:pPr>
            <w:r w:rsidRPr="00E74050">
              <w:rPr>
                <w:rFonts w:hint="eastAsia"/>
                <w:szCs w:val="21"/>
              </w:rPr>
              <w:t>M</w:t>
            </w:r>
          </w:p>
        </w:tc>
      </w:tr>
      <w:tr w:rsidR="00D81711" w:rsidRPr="00E74050" w:rsidTr="00A33558">
        <w:trPr>
          <w:trHeight w:val="799"/>
          <w:jc w:val="center"/>
        </w:trPr>
        <w:tc>
          <w:tcPr>
            <w:tcW w:w="3794"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t>毕业要求</w:t>
            </w:r>
            <w:r w:rsidRPr="00E74050">
              <w:rPr>
                <w:rFonts w:eastAsiaTheme="minorEastAsia" w:hint="eastAsia"/>
                <w:szCs w:val="21"/>
              </w:rPr>
              <w:t>2.</w:t>
            </w:r>
            <w:r w:rsidRPr="00E74050">
              <w:rPr>
                <w:rFonts w:eastAsiaTheme="minorEastAsia" w:hint="eastAsia"/>
                <w:szCs w:val="21"/>
              </w:rPr>
              <w:t>问题分析：能够应用能源、化学、材料、机械、工程、计算机科学和动力等学科基本原理，并通过文献研究分析储能科学与技术的复杂工程问题，采取有效的实验技术，以获得正确的结论。</w:t>
            </w:r>
          </w:p>
        </w:tc>
        <w:tc>
          <w:tcPr>
            <w:tcW w:w="3969" w:type="dxa"/>
            <w:shd w:val="clear" w:color="auto" w:fill="auto"/>
            <w:vAlign w:val="center"/>
          </w:tcPr>
          <w:p w:rsidR="00097033" w:rsidRPr="00E74050" w:rsidRDefault="00294301" w:rsidP="00FF6BE4">
            <w:pPr>
              <w:rPr>
                <w:rFonts w:eastAsiaTheme="minorEastAsia"/>
                <w:szCs w:val="21"/>
              </w:rPr>
            </w:pPr>
            <w:r w:rsidRPr="00E74050">
              <w:rPr>
                <w:rFonts w:eastAsiaTheme="minorEastAsia" w:hint="eastAsia"/>
                <w:szCs w:val="21"/>
              </w:rPr>
              <w:t>指标点</w:t>
            </w:r>
            <w:r w:rsidRPr="00E74050">
              <w:rPr>
                <w:rFonts w:eastAsiaTheme="minorEastAsia" w:hint="eastAsia"/>
                <w:szCs w:val="21"/>
              </w:rPr>
              <w:t>2-1.</w:t>
            </w:r>
            <w:r w:rsidRPr="00E74050">
              <w:rPr>
                <w:rFonts w:eastAsiaTheme="minorEastAsia" w:hint="eastAsia"/>
                <w:szCs w:val="21"/>
              </w:rPr>
              <w:t>能够应用数学、物理、工艺设计、工程科学、信息技术、计算机等学科学知识的基本原理识别和判断材料工程问题的关键环节和参数。</w:t>
            </w:r>
          </w:p>
        </w:tc>
        <w:tc>
          <w:tcPr>
            <w:tcW w:w="759" w:type="dxa"/>
            <w:vAlign w:val="center"/>
          </w:tcPr>
          <w:p w:rsidR="00097033" w:rsidRPr="00E74050" w:rsidRDefault="00097033" w:rsidP="00A33558">
            <w:pPr>
              <w:jc w:val="center"/>
              <w:rPr>
                <w:rFonts w:eastAsiaTheme="minorEastAsia"/>
                <w:szCs w:val="21"/>
              </w:rPr>
            </w:pPr>
            <w:r w:rsidRPr="00E74050">
              <w:rPr>
                <w:rFonts w:eastAsiaTheme="minorEastAsia" w:hint="eastAsia"/>
                <w:szCs w:val="21"/>
              </w:rPr>
              <w:t>H</w:t>
            </w:r>
          </w:p>
        </w:tc>
      </w:tr>
      <w:tr w:rsidR="00D81711" w:rsidRPr="00E74050" w:rsidTr="00A33558">
        <w:trPr>
          <w:trHeight w:val="1423"/>
          <w:jc w:val="center"/>
        </w:trPr>
        <w:tc>
          <w:tcPr>
            <w:tcW w:w="3794"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t>毕业要求</w:t>
            </w:r>
            <w:r w:rsidRPr="00E74050">
              <w:rPr>
                <w:rFonts w:eastAsiaTheme="minorEastAsia" w:hint="eastAsia"/>
                <w:szCs w:val="21"/>
              </w:rPr>
              <w:t xml:space="preserve">8. </w:t>
            </w:r>
            <w:r w:rsidRPr="00E74050">
              <w:rPr>
                <w:rFonts w:eastAsiaTheme="minorEastAsia" w:hint="eastAsia"/>
                <w:szCs w:val="21"/>
              </w:rPr>
              <w:t>品德修养与职业规范：具有人文社会科学素养、社会责任感，能够在储能科学与工程领域实践中遵守工程职业道德和规范，履行责任。</w:t>
            </w:r>
          </w:p>
        </w:tc>
        <w:tc>
          <w:tcPr>
            <w:tcW w:w="3969"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t>指标点</w:t>
            </w:r>
            <w:r w:rsidRPr="00E74050">
              <w:rPr>
                <w:rFonts w:eastAsiaTheme="minorEastAsia" w:hint="eastAsia"/>
                <w:szCs w:val="21"/>
              </w:rPr>
              <w:t xml:space="preserve">8-4. </w:t>
            </w:r>
            <w:r w:rsidRPr="00E74050">
              <w:rPr>
                <w:rFonts w:eastAsiaTheme="minorEastAsia" w:hint="eastAsia"/>
                <w:szCs w:val="21"/>
              </w:rPr>
              <w:t>在储能科学与工程领域复杂工程问题实践中，具有人文社会科学素养、社会责任感，能理解工程师的职业道德和责任。</w:t>
            </w:r>
          </w:p>
        </w:tc>
        <w:tc>
          <w:tcPr>
            <w:tcW w:w="759" w:type="dxa"/>
            <w:vAlign w:val="center"/>
          </w:tcPr>
          <w:p w:rsidR="00097033" w:rsidRPr="00E74050" w:rsidRDefault="00097033" w:rsidP="00A33558">
            <w:pPr>
              <w:spacing w:beforeLines="50" w:before="156"/>
              <w:jc w:val="center"/>
              <w:rPr>
                <w:rFonts w:eastAsiaTheme="minorEastAsia"/>
                <w:szCs w:val="21"/>
              </w:rPr>
            </w:pPr>
            <w:r w:rsidRPr="00E74050">
              <w:rPr>
                <w:rFonts w:eastAsiaTheme="minorEastAsia" w:hint="eastAsia"/>
                <w:szCs w:val="21"/>
              </w:rPr>
              <w:t>L</w:t>
            </w:r>
          </w:p>
        </w:tc>
      </w:tr>
      <w:tr w:rsidR="00097033" w:rsidRPr="00E74050" w:rsidTr="00A33558">
        <w:trPr>
          <w:trHeight w:val="1423"/>
          <w:jc w:val="center"/>
        </w:trPr>
        <w:tc>
          <w:tcPr>
            <w:tcW w:w="3794"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t>毕业要求</w:t>
            </w:r>
            <w:r w:rsidRPr="00E74050">
              <w:rPr>
                <w:rFonts w:eastAsiaTheme="minorEastAsia" w:hint="eastAsia"/>
                <w:szCs w:val="21"/>
              </w:rPr>
              <w:t>12.</w:t>
            </w:r>
            <w:r w:rsidRPr="00E74050">
              <w:rPr>
                <w:rFonts w:eastAsiaTheme="minorEastAsia" w:hint="eastAsia"/>
                <w:szCs w:val="21"/>
              </w:rPr>
              <w:t>终身学习：具有自主学习和终身学习的意识，并有不断学习和适应发展的能力。</w:t>
            </w:r>
          </w:p>
        </w:tc>
        <w:tc>
          <w:tcPr>
            <w:tcW w:w="3969" w:type="dxa"/>
            <w:shd w:val="clear" w:color="auto" w:fill="auto"/>
            <w:vAlign w:val="center"/>
          </w:tcPr>
          <w:p w:rsidR="00097033" w:rsidRPr="00E74050" w:rsidRDefault="00294301" w:rsidP="00FF6BE4">
            <w:pPr>
              <w:spacing w:beforeLines="50" w:before="156"/>
              <w:jc w:val="left"/>
              <w:rPr>
                <w:rFonts w:eastAsiaTheme="minorEastAsia"/>
                <w:szCs w:val="21"/>
              </w:rPr>
            </w:pPr>
            <w:r w:rsidRPr="00E74050">
              <w:rPr>
                <w:rFonts w:eastAsiaTheme="minorEastAsia" w:hint="eastAsia"/>
                <w:szCs w:val="21"/>
              </w:rPr>
              <w:t>指标点</w:t>
            </w:r>
            <w:r w:rsidRPr="00E74050">
              <w:rPr>
                <w:rFonts w:eastAsiaTheme="minorEastAsia" w:hint="eastAsia"/>
                <w:szCs w:val="21"/>
              </w:rPr>
              <w:t>12-1.</w:t>
            </w:r>
            <w:r w:rsidRPr="00E74050">
              <w:rPr>
                <w:rFonts w:eastAsiaTheme="minorEastAsia" w:hint="eastAsia"/>
                <w:szCs w:val="21"/>
              </w:rPr>
              <w:t>具有自主学习和终身学习的意识。</w:t>
            </w:r>
          </w:p>
        </w:tc>
        <w:tc>
          <w:tcPr>
            <w:tcW w:w="759" w:type="dxa"/>
            <w:vAlign w:val="center"/>
          </w:tcPr>
          <w:p w:rsidR="00097033" w:rsidRPr="00E74050" w:rsidRDefault="00097033" w:rsidP="00A33558">
            <w:pPr>
              <w:spacing w:beforeLines="50" w:before="156"/>
              <w:jc w:val="center"/>
              <w:rPr>
                <w:rFonts w:eastAsiaTheme="minorEastAsia"/>
                <w:szCs w:val="21"/>
              </w:rPr>
            </w:pPr>
            <w:r w:rsidRPr="00E74050">
              <w:rPr>
                <w:rFonts w:eastAsiaTheme="minorEastAsia" w:hint="eastAsia"/>
                <w:szCs w:val="21"/>
              </w:rPr>
              <w:t>L</w:t>
            </w:r>
          </w:p>
        </w:tc>
      </w:tr>
    </w:tbl>
    <w:p w:rsidR="00097033" w:rsidRPr="00E74050" w:rsidRDefault="00097033" w:rsidP="00097033">
      <w:pPr>
        <w:ind w:firstLineChars="200" w:firstLine="420"/>
        <w:rPr>
          <w:szCs w:val="21"/>
        </w:rPr>
      </w:pPr>
    </w:p>
    <w:p w:rsidR="00097033" w:rsidRPr="00E74050" w:rsidRDefault="00097033" w:rsidP="00097033">
      <w:pPr>
        <w:spacing w:line="400" w:lineRule="exact"/>
        <w:ind w:firstLineChars="200" w:firstLine="420"/>
        <w:rPr>
          <w:szCs w:val="21"/>
        </w:rPr>
      </w:pPr>
      <w:r w:rsidRPr="00E74050">
        <w:rPr>
          <w:szCs w:val="21"/>
        </w:rPr>
        <w:t>（二）毕业要求指标点在本课程中的实现路径</w:t>
      </w:r>
    </w:p>
    <w:p w:rsidR="00097033" w:rsidRPr="00E74050" w:rsidRDefault="00097033" w:rsidP="00097033">
      <w:pPr>
        <w:spacing w:line="400" w:lineRule="exact"/>
        <w:ind w:firstLineChars="200" w:firstLine="420"/>
        <w:rPr>
          <w:szCs w:val="21"/>
        </w:rPr>
      </w:pPr>
      <w:r w:rsidRPr="00E74050">
        <w:rPr>
          <w:szCs w:val="21"/>
        </w:rPr>
        <w:t>（</w:t>
      </w:r>
      <w:r w:rsidRPr="00E74050">
        <w:rPr>
          <w:szCs w:val="21"/>
        </w:rPr>
        <w:t>1</w:t>
      </w:r>
      <w:r w:rsidRPr="00E74050">
        <w:rPr>
          <w:szCs w:val="21"/>
        </w:rPr>
        <w:t>）教会学生初步掌握普通化学基本原理，并将其与能源材料学相关领域建立联系；</w:t>
      </w:r>
    </w:p>
    <w:p w:rsidR="00097033" w:rsidRPr="00E74050" w:rsidRDefault="00097033" w:rsidP="00097033">
      <w:pPr>
        <w:spacing w:line="400" w:lineRule="exact"/>
        <w:ind w:firstLineChars="200" w:firstLine="420"/>
        <w:rPr>
          <w:szCs w:val="21"/>
        </w:rPr>
      </w:pPr>
      <w:r w:rsidRPr="00E74050">
        <w:rPr>
          <w:szCs w:val="21"/>
        </w:rPr>
        <w:t>（</w:t>
      </w:r>
      <w:r w:rsidRPr="00E74050">
        <w:rPr>
          <w:szCs w:val="21"/>
        </w:rPr>
        <w:t>2</w:t>
      </w:r>
      <w:r w:rsidRPr="00E74050">
        <w:rPr>
          <w:szCs w:val="21"/>
        </w:rPr>
        <w:t>）培养学生运用上述原理去解决基础化学问题的能力，培养学生对于基础化学问题进行简单分析计算的能力；</w:t>
      </w:r>
    </w:p>
    <w:p w:rsidR="00097033" w:rsidRPr="00E74050" w:rsidRDefault="00097033" w:rsidP="00097033">
      <w:pPr>
        <w:spacing w:line="400" w:lineRule="exact"/>
        <w:ind w:firstLineChars="200" w:firstLine="420"/>
        <w:rPr>
          <w:szCs w:val="21"/>
        </w:rPr>
      </w:pPr>
      <w:r w:rsidRPr="00E74050">
        <w:rPr>
          <w:szCs w:val="21"/>
        </w:rPr>
        <w:t>（</w:t>
      </w:r>
      <w:r w:rsidRPr="00E74050">
        <w:rPr>
          <w:szCs w:val="21"/>
        </w:rPr>
        <w:t>3</w:t>
      </w:r>
      <w:r w:rsidRPr="00E74050">
        <w:rPr>
          <w:szCs w:val="21"/>
        </w:rPr>
        <w:t>）帮助学生树立初步的材料学科研究思维，使学生在知识实践及理论应用上得到重点提升。</w:t>
      </w:r>
    </w:p>
    <w:p w:rsidR="00097033" w:rsidRPr="00E74050" w:rsidRDefault="00097033" w:rsidP="00097033">
      <w:pPr>
        <w:spacing w:line="400" w:lineRule="exact"/>
        <w:ind w:firstLineChars="200" w:firstLine="420"/>
        <w:rPr>
          <w:szCs w:val="21"/>
        </w:rPr>
      </w:pPr>
    </w:p>
    <w:p w:rsidR="00097033" w:rsidRPr="00E74050" w:rsidRDefault="00097033" w:rsidP="00097033">
      <w:pPr>
        <w:spacing w:line="400" w:lineRule="exact"/>
        <w:rPr>
          <w:rFonts w:eastAsia="黑体"/>
          <w:szCs w:val="21"/>
        </w:rPr>
      </w:pPr>
      <w:r w:rsidRPr="00E74050">
        <w:rPr>
          <w:rFonts w:eastAsia="黑体"/>
          <w:szCs w:val="21"/>
        </w:rPr>
        <w:t>四、考核方式及成绩评定</w:t>
      </w:r>
    </w:p>
    <w:p w:rsidR="00097033" w:rsidRPr="00E74050" w:rsidRDefault="00097033" w:rsidP="00097033">
      <w:pPr>
        <w:spacing w:line="400" w:lineRule="exact"/>
        <w:rPr>
          <w:szCs w:val="21"/>
        </w:rPr>
      </w:pPr>
      <w:r w:rsidRPr="00E74050">
        <w:rPr>
          <w:szCs w:val="21"/>
        </w:rPr>
        <w:t>（一）考核目标</w:t>
      </w:r>
    </w:p>
    <w:p w:rsidR="00097033" w:rsidRPr="00E74050" w:rsidRDefault="00097033" w:rsidP="00097033">
      <w:pPr>
        <w:spacing w:line="400" w:lineRule="exact"/>
        <w:ind w:firstLineChars="200" w:firstLine="420"/>
        <w:rPr>
          <w:szCs w:val="21"/>
        </w:rPr>
      </w:pPr>
      <w:r w:rsidRPr="00E74050">
        <w:rPr>
          <w:szCs w:val="21"/>
        </w:rPr>
        <w:t>要求学生初步掌握普通化学基本原理；要求学生对于基础化学问题能够进行简单分析计算；要求学生能够在基础化学原理在</w:t>
      </w:r>
      <w:r w:rsidRPr="00E74050">
        <w:rPr>
          <w:rFonts w:hint="eastAsia"/>
          <w:szCs w:val="21"/>
        </w:rPr>
        <w:t>储能科学</w:t>
      </w:r>
      <w:r w:rsidRPr="00E74050">
        <w:rPr>
          <w:szCs w:val="21"/>
        </w:rPr>
        <w:t>中的应用中建立联系。</w:t>
      </w:r>
    </w:p>
    <w:p w:rsidR="00097033" w:rsidRPr="00E74050" w:rsidRDefault="00097033" w:rsidP="00097033">
      <w:pPr>
        <w:spacing w:line="400" w:lineRule="exact"/>
        <w:rPr>
          <w:szCs w:val="21"/>
        </w:rPr>
      </w:pPr>
      <w:r w:rsidRPr="00E74050">
        <w:rPr>
          <w:szCs w:val="21"/>
        </w:rPr>
        <w:t>（二）考核方式</w:t>
      </w:r>
    </w:p>
    <w:p w:rsidR="00097033" w:rsidRPr="00E74050" w:rsidRDefault="00097033" w:rsidP="00097033">
      <w:pPr>
        <w:spacing w:line="400" w:lineRule="exact"/>
        <w:rPr>
          <w:szCs w:val="21"/>
        </w:rPr>
      </w:pPr>
      <w:r w:rsidRPr="00E74050">
        <w:rPr>
          <w:szCs w:val="21"/>
        </w:rPr>
        <w:t xml:space="preserve">    </w:t>
      </w:r>
      <w:r w:rsidRPr="00E74050">
        <w:rPr>
          <w:szCs w:val="21"/>
        </w:rPr>
        <w:t>采用闭卷考试形式。</w:t>
      </w:r>
    </w:p>
    <w:p w:rsidR="00097033" w:rsidRPr="00E74050" w:rsidRDefault="00097033" w:rsidP="00097033">
      <w:pPr>
        <w:spacing w:line="400" w:lineRule="exact"/>
        <w:rPr>
          <w:szCs w:val="21"/>
        </w:rPr>
      </w:pPr>
      <w:r w:rsidRPr="00E74050">
        <w:rPr>
          <w:szCs w:val="21"/>
        </w:rPr>
        <w:t>（三）成绩评定</w:t>
      </w:r>
    </w:p>
    <w:p w:rsidR="00097033" w:rsidRPr="00E74050" w:rsidRDefault="00097033" w:rsidP="00097033">
      <w:pPr>
        <w:spacing w:line="400" w:lineRule="exact"/>
        <w:ind w:firstLineChars="200" w:firstLine="420"/>
        <w:rPr>
          <w:szCs w:val="21"/>
        </w:rPr>
      </w:pPr>
      <w:r w:rsidRPr="00E74050">
        <w:rPr>
          <w:szCs w:val="21"/>
        </w:rPr>
        <w:t>期末成绩占</w:t>
      </w:r>
      <w:r w:rsidRPr="00E74050">
        <w:rPr>
          <w:szCs w:val="21"/>
        </w:rPr>
        <w:t>70%</w:t>
      </w:r>
      <w:r w:rsidRPr="00E74050">
        <w:rPr>
          <w:szCs w:val="21"/>
        </w:rPr>
        <w:t>，平时成绩占</w:t>
      </w:r>
      <w:r w:rsidRPr="00E74050">
        <w:rPr>
          <w:szCs w:val="21"/>
        </w:rPr>
        <w:t>30%</w:t>
      </w:r>
      <w:r w:rsidRPr="00E74050">
        <w:rPr>
          <w:szCs w:val="21"/>
        </w:rPr>
        <w:t>（作业成绩占</w:t>
      </w:r>
      <w:r w:rsidRPr="00E74050">
        <w:rPr>
          <w:szCs w:val="21"/>
        </w:rPr>
        <w:t>20%</w:t>
      </w:r>
      <w:r w:rsidRPr="00E74050">
        <w:rPr>
          <w:szCs w:val="21"/>
        </w:rPr>
        <w:t>；考勤成绩占</w:t>
      </w:r>
      <w:r w:rsidRPr="00E74050">
        <w:rPr>
          <w:szCs w:val="21"/>
        </w:rPr>
        <w:t>10%</w:t>
      </w:r>
      <w:r w:rsidRPr="00E74050">
        <w:rPr>
          <w:szCs w:val="21"/>
        </w:rPr>
        <w:t>，缺勤一次扣</w:t>
      </w:r>
      <w:r w:rsidRPr="00E74050">
        <w:rPr>
          <w:szCs w:val="21"/>
        </w:rPr>
        <w:t>2%</w:t>
      </w:r>
      <w:r w:rsidRPr="00E74050">
        <w:rPr>
          <w:szCs w:val="21"/>
        </w:rPr>
        <w:t>，迟到一次扣</w:t>
      </w:r>
      <w:r w:rsidRPr="00E74050">
        <w:rPr>
          <w:szCs w:val="21"/>
        </w:rPr>
        <w:t>1%</w:t>
      </w:r>
      <w:r w:rsidRPr="00E74050">
        <w:rPr>
          <w:szCs w:val="21"/>
        </w:rPr>
        <w:t>）。</w:t>
      </w:r>
    </w:p>
    <w:p w:rsidR="00097033" w:rsidRPr="00E74050" w:rsidRDefault="00097033" w:rsidP="00097033">
      <w:pPr>
        <w:spacing w:line="400" w:lineRule="exact"/>
        <w:ind w:firstLineChars="200" w:firstLine="420"/>
        <w:rPr>
          <w:rFonts w:eastAsia="黑体"/>
          <w:szCs w:val="21"/>
        </w:rPr>
      </w:pPr>
    </w:p>
    <w:p w:rsidR="00097033" w:rsidRPr="00E74050" w:rsidRDefault="00097033" w:rsidP="00097033">
      <w:pPr>
        <w:spacing w:line="400" w:lineRule="exact"/>
        <w:rPr>
          <w:rFonts w:eastAsia="黑体"/>
          <w:szCs w:val="21"/>
        </w:rPr>
      </w:pPr>
      <w:r w:rsidRPr="00E74050">
        <w:rPr>
          <w:rFonts w:eastAsia="黑体"/>
          <w:szCs w:val="21"/>
        </w:rPr>
        <w:lastRenderedPageBreak/>
        <w:t>五、课程内容、重点和难点及教学方法与手段</w:t>
      </w:r>
    </w:p>
    <w:p w:rsidR="00097033" w:rsidRPr="00E74050" w:rsidRDefault="00097033" w:rsidP="00097033">
      <w:pPr>
        <w:pStyle w:val="BodyTextIndent"/>
        <w:spacing w:after="0" w:line="400" w:lineRule="exact"/>
        <w:ind w:leftChars="1" w:left="2" w:firstLineChars="200" w:firstLine="420"/>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D81711" w:rsidRPr="00E74050" w:rsidTr="00A33558">
        <w:trPr>
          <w:jc w:val="center"/>
        </w:trPr>
        <w:tc>
          <w:tcPr>
            <w:tcW w:w="9104" w:type="dxa"/>
          </w:tcPr>
          <w:p w:rsidR="00097033" w:rsidRPr="00E74050" w:rsidRDefault="00097033" w:rsidP="00A33558">
            <w:pPr>
              <w:pStyle w:val="BodyTextIndent"/>
              <w:spacing w:after="0" w:line="400" w:lineRule="exact"/>
              <w:ind w:firstLine="420"/>
              <w:rPr>
                <w:bCs/>
                <w:szCs w:val="21"/>
              </w:rPr>
            </w:pPr>
            <w:r w:rsidRPr="00E74050">
              <w:rPr>
                <w:bCs/>
                <w:szCs w:val="21"/>
              </w:rPr>
              <w:t>第一章</w:t>
            </w:r>
            <w:r w:rsidRPr="00E74050">
              <w:rPr>
                <w:bCs/>
                <w:szCs w:val="21"/>
              </w:rPr>
              <w:t xml:space="preserve"> </w:t>
            </w:r>
            <w:r w:rsidRPr="00E74050">
              <w:rPr>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了解和掌握化学在材料学中的发展及社会地位。</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掌握化学的特征和发展趋势。</w:t>
                  </w:r>
                </w:p>
                <w:p w:rsidR="00097033" w:rsidRPr="00E74050" w:rsidRDefault="00097033" w:rsidP="00A33558">
                  <w:pPr>
                    <w:spacing w:line="300" w:lineRule="exact"/>
                    <w:jc w:val="left"/>
                    <w:rPr>
                      <w:rFonts w:eastAsia="黑体"/>
                      <w:szCs w:val="21"/>
                    </w:rPr>
                  </w:pPr>
                  <w:r w:rsidRPr="00E74050">
                    <w:rPr>
                      <w:rFonts w:eastAsia="黑体" w:hint="eastAsia"/>
                      <w:szCs w:val="21"/>
                    </w:rPr>
                    <w:t>课程思政：</w:t>
                  </w:r>
                  <w:r w:rsidRPr="00E74050">
                    <w:rPr>
                      <w:rFonts w:hint="eastAsia"/>
                      <w:szCs w:val="21"/>
                    </w:rPr>
                    <w:t>我国在储能技术方面的发展情况</w:t>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szCs w:val="21"/>
              </w:rPr>
              <w:t>化学在材料科学中的重要作用；本课程的教学内容、教学要求及学习方法。</w:t>
            </w:r>
          </w:p>
          <w:p w:rsidR="00097033" w:rsidRPr="00E74050" w:rsidRDefault="00097033" w:rsidP="00A33558">
            <w:pPr>
              <w:pStyle w:val="BodyTextIndent"/>
              <w:spacing w:after="0" w:line="400" w:lineRule="exact"/>
              <w:ind w:firstLine="420"/>
              <w:rPr>
                <w:szCs w:val="21"/>
              </w:rPr>
            </w:pPr>
          </w:p>
          <w:p w:rsidR="00097033" w:rsidRPr="00E74050" w:rsidRDefault="00097033" w:rsidP="00A33558">
            <w:pPr>
              <w:pStyle w:val="BodyTextIndent"/>
              <w:spacing w:after="0" w:line="400" w:lineRule="exact"/>
              <w:ind w:firstLine="420"/>
              <w:rPr>
                <w:bCs/>
                <w:szCs w:val="21"/>
              </w:rPr>
            </w:pPr>
            <w:r w:rsidRPr="00E74050">
              <w:rPr>
                <w:bCs/>
                <w:szCs w:val="21"/>
              </w:rPr>
              <w:t>第二章</w:t>
            </w:r>
            <w:r w:rsidRPr="00E74050">
              <w:rPr>
                <w:bCs/>
                <w:szCs w:val="21"/>
              </w:rPr>
              <w:t xml:space="preserve"> </w:t>
            </w:r>
            <w:r w:rsidRPr="00E74050">
              <w:rPr>
                <w:bCs/>
                <w:szCs w:val="21"/>
              </w:rPr>
              <w:t>物质的状态</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了解和掌握气体和溶液的基本性质。</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气体的基本定律和溶液的依数性。</w:t>
                  </w:r>
                </w:p>
                <w:p w:rsidR="00097033" w:rsidRPr="00E74050" w:rsidRDefault="00097033" w:rsidP="00A33558">
                  <w:pPr>
                    <w:spacing w:line="300" w:lineRule="exact"/>
                    <w:jc w:val="left"/>
                    <w:rPr>
                      <w:rFonts w:eastAsia="黑体"/>
                      <w:szCs w:val="21"/>
                    </w:rPr>
                  </w:pPr>
                  <w:r w:rsidRPr="00E74050">
                    <w:rPr>
                      <w:rFonts w:eastAsia="黑体" w:hint="eastAsia"/>
                      <w:szCs w:val="21"/>
                    </w:rPr>
                    <w:t>课程思政：</w:t>
                  </w:r>
                  <w:r w:rsidRPr="00E74050">
                    <w:rPr>
                      <w:rFonts w:hint="eastAsia"/>
                      <w:szCs w:val="21"/>
                    </w:rPr>
                    <w:t>气体定律发现的历史</w:t>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szCs w:val="21"/>
              </w:rPr>
              <w:t>理想气体定律，气体的分压定律。</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szCs w:val="21"/>
              </w:rPr>
              <w:t>气体的液化（临界现象），液体的蒸发（蒸气压），液体的凝固（固体的熔化），水的相图。</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w:t>
            </w:r>
            <w:r w:rsidRPr="00E74050">
              <w:rPr>
                <w:szCs w:val="21"/>
              </w:rPr>
              <w:t>溶液的浓度和溶解度，溶液的依数性。</w:t>
            </w:r>
          </w:p>
          <w:p w:rsidR="00097033" w:rsidRPr="00E74050" w:rsidRDefault="00097033" w:rsidP="00A33558">
            <w:pPr>
              <w:pStyle w:val="BodyTextIndent"/>
              <w:spacing w:after="0" w:line="400" w:lineRule="exact"/>
              <w:ind w:leftChars="0" w:left="0"/>
            </w:pPr>
          </w:p>
          <w:p w:rsidR="00097033" w:rsidRPr="00E74050" w:rsidRDefault="00097033" w:rsidP="00A33558">
            <w:pPr>
              <w:pStyle w:val="BodyTextIndent"/>
              <w:spacing w:after="0" w:line="400" w:lineRule="exact"/>
              <w:ind w:firstLine="420"/>
              <w:rPr>
                <w:bCs/>
                <w:szCs w:val="21"/>
              </w:rPr>
            </w:pPr>
            <w:r w:rsidRPr="00E74050">
              <w:rPr>
                <w:bCs/>
                <w:szCs w:val="21"/>
              </w:rPr>
              <w:t>第三章</w:t>
            </w:r>
            <w:r w:rsidRPr="00E74050">
              <w:rPr>
                <w:bCs/>
                <w:szCs w:val="21"/>
              </w:rPr>
              <w:t xml:space="preserve"> </w:t>
            </w:r>
            <w:r w:rsidRPr="00E74050">
              <w:rPr>
                <w:bCs/>
                <w:szCs w:val="21"/>
              </w:rPr>
              <w:t>化学热力学基础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理解四个状态函数概念</w:t>
                  </w:r>
                </w:p>
                <w:p w:rsidR="00097033" w:rsidRPr="00E74050" w:rsidRDefault="00097033" w:rsidP="00A33558">
                  <w:pPr>
                    <w:spacing w:line="300" w:lineRule="exact"/>
                    <w:jc w:val="left"/>
                    <w:rPr>
                      <w:rFonts w:eastAsia="黑体"/>
                      <w:sz w:val="24"/>
                    </w:rPr>
                  </w:pPr>
                  <w:r w:rsidRPr="00E74050">
                    <w:rPr>
                      <w:rFonts w:eastAsia="黑体"/>
                      <w:szCs w:val="21"/>
                    </w:rPr>
                    <w:t>难点：</w:t>
                  </w:r>
                  <w:r w:rsidRPr="00E74050">
                    <w:rPr>
                      <w:szCs w:val="21"/>
                    </w:rPr>
                    <w:t>反应焓和反应自由能的计算</w:t>
                  </w:r>
                  <w:r w:rsidRPr="00E74050">
                    <w:rPr>
                      <w:rFonts w:eastAsia="黑体"/>
                      <w:sz w:val="24"/>
                    </w:rPr>
                    <w:tab/>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我国原子弹、氢弹爆炸试验的圆满成功</w:t>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1</w:t>
            </w:r>
            <w:r w:rsidRPr="00CC2564">
              <w:rPr>
                <w:rFonts w:hint="eastAsia"/>
                <w:szCs w:val="21"/>
              </w:rPr>
              <w:t>节</w:t>
            </w:r>
            <w:r w:rsidRPr="00CC2564">
              <w:rPr>
                <w:rFonts w:hint="eastAsia"/>
                <w:szCs w:val="21"/>
              </w:rPr>
              <w:t xml:space="preserve"> </w:t>
            </w:r>
            <w:r w:rsidRPr="00CC2564">
              <w:rPr>
                <w:rFonts w:hint="eastAsia"/>
                <w:szCs w:val="21"/>
              </w:rPr>
              <w:t>反应热的测量</w:t>
            </w:r>
          </w:p>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2</w:t>
            </w:r>
            <w:r w:rsidRPr="00CC2564">
              <w:rPr>
                <w:rFonts w:hint="eastAsia"/>
                <w:szCs w:val="21"/>
              </w:rPr>
              <w:t>节</w:t>
            </w:r>
            <w:r w:rsidRPr="00CC2564">
              <w:rPr>
                <w:rFonts w:hint="eastAsia"/>
                <w:szCs w:val="21"/>
              </w:rPr>
              <w:t xml:space="preserve"> </w:t>
            </w:r>
            <w:r w:rsidRPr="00CC2564">
              <w:rPr>
                <w:rFonts w:hint="eastAsia"/>
                <w:szCs w:val="21"/>
              </w:rPr>
              <w:t>焓与焓变</w:t>
            </w:r>
          </w:p>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3</w:t>
            </w:r>
            <w:r w:rsidRPr="00CC2564">
              <w:rPr>
                <w:rFonts w:hint="eastAsia"/>
                <w:szCs w:val="21"/>
              </w:rPr>
              <w:t>节</w:t>
            </w:r>
            <w:r w:rsidRPr="00CC2564">
              <w:rPr>
                <w:rFonts w:hint="eastAsia"/>
                <w:szCs w:val="21"/>
              </w:rPr>
              <w:t xml:space="preserve"> </w:t>
            </w:r>
            <w:r w:rsidRPr="00CC2564">
              <w:rPr>
                <w:rFonts w:hint="eastAsia"/>
                <w:szCs w:val="21"/>
              </w:rPr>
              <w:t>热化学方程式</w:t>
            </w:r>
          </w:p>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4</w:t>
            </w:r>
            <w:r w:rsidRPr="00CC2564">
              <w:rPr>
                <w:rFonts w:hint="eastAsia"/>
                <w:szCs w:val="21"/>
              </w:rPr>
              <w:t>节</w:t>
            </w:r>
            <w:r w:rsidRPr="00CC2564">
              <w:rPr>
                <w:rFonts w:hint="eastAsia"/>
                <w:szCs w:val="21"/>
              </w:rPr>
              <w:t xml:space="preserve"> </w:t>
            </w:r>
            <w:r w:rsidRPr="00CC2564">
              <w:rPr>
                <w:rFonts w:hint="eastAsia"/>
                <w:szCs w:val="21"/>
              </w:rPr>
              <w:t>热化学定律</w:t>
            </w:r>
          </w:p>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5</w:t>
            </w:r>
            <w:r w:rsidRPr="00CC2564">
              <w:rPr>
                <w:rFonts w:hint="eastAsia"/>
                <w:szCs w:val="21"/>
              </w:rPr>
              <w:t>节</w:t>
            </w:r>
            <w:r w:rsidRPr="00CC2564">
              <w:rPr>
                <w:rFonts w:hint="eastAsia"/>
                <w:szCs w:val="21"/>
              </w:rPr>
              <w:t xml:space="preserve"> </w:t>
            </w:r>
            <w:r w:rsidRPr="00CC2564">
              <w:rPr>
                <w:rFonts w:hint="eastAsia"/>
                <w:szCs w:val="21"/>
              </w:rPr>
              <w:t>生成焓、键焓</w:t>
            </w:r>
          </w:p>
          <w:p w:rsidR="00CC2564" w:rsidRPr="00CC2564" w:rsidRDefault="00CC2564" w:rsidP="00CC2564">
            <w:pPr>
              <w:pStyle w:val="BodyTextIndent"/>
              <w:spacing w:line="400" w:lineRule="exact"/>
              <w:ind w:firstLine="420"/>
              <w:rPr>
                <w:szCs w:val="21"/>
              </w:rPr>
            </w:pPr>
            <w:r w:rsidRPr="00CC2564">
              <w:rPr>
                <w:rFonts w:hint="eastAsia"/>
                <w:szCs w:val="21"/>
              </w:rPr>
              <w:t>第</w:t>
            </w:r>
            <w:r w:rsidRPr="00CC2564">
              <w:rPr>
                <w:rFonts w:hint="eastAsia"/>
                <w:szCs w:val="21"/>
              </w:rPr>
              <w:t>6</w:t>
            </w:r>
            <w:r w:rsidRPr="00CC2564">
              <w:rPr>
                <w:rFonts w:hint="eastAsia"/>
                <w:szCs w:val="21"/>
              </w:rPr>
              <w:t>节</w:t>
            </w:r>
            <w:r w:rsidRPr="00CC2564">
              <w:rPr>
                <w:rFonts w:hint="eastAsia"/>
                <w:szCs w:val="21"/>
              </w:rPr>
              <w:t xml:space="preserve"> </w:t>
            </w:r>
            <w:r w:rsidRPr="00CC2564">
              <w:rPr>
                <w:rFonts w:hint="eastAsia"/>
                <w:szCs w:val="21"/>
              </w:rPr>
              <w:t>熵</w:t>
            </w:r>
          </w:p>
          <w:p w:rsidR="00097033" w:rsidRPr="00CC2564" w:rsidRDefault="00CC2564" w:rsidP="00CC2564">
            <w:pPr>
              <w:pStyle w:val="BodyTextIndent"/>
              <w:spacing w:line="400" w:lineRule="exact"/>
              <w:ind w:firstLine="420"/>
            </w:pPr>
            <w:r w:rsidRPr="00CC2564">
              <w:rPr>
                <w:rFonts w:hint="eastAsia"/>
                <w:szCs w:val="21"/>
              </w:rPr>
              <w:t>第</w:t>
            </w:r>
            <w:r w:rsidRPr="00CC2564">
              <w:rPr>
                <w:rFonts w:hint="eastAsia"/>
                <w:szCs w:val="21"/>
              </w:rPr>
              <w:t>7</w:t>
            </w:r>
            <w:r w:rsidRPr="00CC2564">
              <w:rPr>
                <w:rFonts w:hint="eastAsia"/>
                <w:szCs w:val="21"/>
              </w:rPr>
              <w:t>节</w:t>
            </w:r>
            <w:r w:rsidRPr="00CC2564">
              <w:rPr>
                <w:rFonts w:hint="eastAsia"/>
                <w:szCs w:val="21"/>
              </w:rPr>
              <w:t xml:space="preserve"> </w:t>
            </w:r>
            <w:r w:rsidRPr="00CC2564">
              <w:rPr>
                <w:rFonts w:hint="eastAsia"/>
                <w:szCs w:val="21"/>
              </w:rPr>
              <w:t>吉布斯自由能及应用</w:t>
            </w:r>
          </w:p>
          <w:p w:rsidR="00097033" w:rsidRPr="00E74050" w:rsidRDefault="00097033" w:rsidP="00A33558">
            <w:pPr>
              <w:pStyle w:val="BodyTextIndent"/>
              <w:spacing w:after="0" w:line="400" w:lineRule="exact"/>
              <w:ind w:firstLine="420"/>
              <w:rPr>
                <w:bCs/>
                <w:szCs w:val="21"/>
              </w:rPr>
            </w:pPr>
            <w:r w:rsidRPr="00E74050">
              <w:rPr>
                <w:bCs/>
                <w:szCs w:val="21"/>
              </w:rPr>
              <w:lastRenderedPageBreak/>
              <w:t>第四章</w:t>
            </w:r>
            <w:r w:rsidRPr="00E74050">
              <w:rPr>
                <w:bCs/>
                <w:szCs w:val="21"/>
              </w:rPr>
              <w:t xml:space="preserve"> </w:t>
            </w:r>
            <w:r w:rsidRPr="00E74050">
              <w:rPr>
                <w:bCs/>
                <w:szCs w:val="21"/>
              </w:rPr>
              <w:t>化学平衡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浓度、分压、总压和温度对化学平衡的影响</w:t>
                  </w:r>
                </w:p>
                <w:p w:rsidR="00097033" w:rsidRPr="00E74050" w:rsidRDefault="00097033" w:rsidP="00A33558">
                  <w:pPr>
                    <w:spacing w:line="300" w:lineRule="exact"/>
                    <w:jc w:val="left"/>
                    <w:rPr>
                      <w:rFonts w:eastAsia="黑体"/>
                      <w:sz w:val="24"/>
                    </w:rPr>
                  </w:pPr>
                  <w:r w:rsidRPr="00E74050">
                    <w:rPr>
                      <w:rFonts w:eastAsia="黑体"/>
                      <w:szCs w:val="21"/>
                    </w:rPr>
                    <w:t>难点：</w:t>
                  </w:r>
                  <w:r w:rsidRPr="00E74050">
                    <w:rPr>
                      <w:szCs w:val="21"/>
                    </w:rPr>
                    <w:t>化学平衡的计算</w:t>
                  </w:r>
                  <w:r w:rsidRPr="00E74050">
                    <w:rPr>
                      <w:rFonts w:eastAsia="黑体"/>
                      <w:sz w:val="24"/>
                    </w:rPr>
                    <w:tab/>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满招损、谦得益</w:t>
                  </w:r>
                  <w:r w:rsidRPr="00E74050">
                    <w:rPr>
                      <w:szCs w:val="21"/>
                    </w:rPr>
                    <w:tab/>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szCs w:val="21"/>
              </w:rPr>
              <w:t>化学平衡的建立及特征</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szCs w:val="21"/>
              </w:rPr>
              <w:t>化学平衡常数</w:t>
            </w:r>
            <w:r w:rsidRPr="00E74050">
              <w:rPr>
                <w:rFonts w:hint="eastAsia"/>
                <w:szCs w:val="21"/>
              </w:rPr>
              <w:t>与吉布斯自由能</w:t>
            </w:r>
          </w:p>
          <w:p w:rsidR="00097033" w:rsidRPr="00E74050" w:rsidRDefault="00097033" w:rsidP="00A33558">
            <w:pPr>
              <w:pStyle w:val="BodyTextIndent"/>
              <w:spacing w:after="0" w:line="400" w:lineRule="exact"/>
              <w:ind w:firstLine="420"/>
              <w:rPr>
                <w:szCs w:val="21"/>
              </w:rPr>
            </w:pPr>
            <w:r w:rsidRPr="00E74050">
              <w:rPr>
                <w:rFonts w:hint="eastAsia"/>
                <w:szCs w:val="21"/>
              </w:rPr>
              <w:t>第</w:t>
            </w:r>
            <w:r w:rsidRPr="00E74050">
              <w:rPr>
                <w:rFonts w:hint="eastAsia"/>
                <w:szCs w:val="21"/>
              </w:rPr>
              <w:t>3</w:t>
            </w:r>
            <w:r w:rsidRPr="00E74050">
              <w:rPr>
                <w:rFonts w:hint="eastAsia"/>
                <w:szCs w:val="21"/>
              </w:rPr>
              <w:t>节</w:t>
            </w:r>
            <w:r w:rsidRPr="00E74050">
              <w:rPr>
                <w:rFonts w:hint="eastAsia"/>
                <w:szCs w:val="21"/>
              </w:rPr>
              <w:t xml:space="preserve"> </w:t>
            </w:r>
            <w:r w:rsidRPr="00E74050">
              <w:rPr>
                <w:rFonts w:hint="eastAsia"/>
                <w:szCs w:val="21"/>
              </w:rPr>
              <w:t>多重平衡</w:t>
            </w:r>
          </w:p>
          <w:p w:rsidR="00097033" w:rsidRPr="00E74050" w:rsidRDefault="00097033" w:rsidP="00A33558">
            <w:pPr>
              <w:pStyle w:val="BodyTextIndent"/>
              <w:spacing w:after="0" w:line="400" w:lineRule="exact"/>
              <w:ind w:firstLine="420"/>
              <w:rPr>
                <w:szCs w:val="21"/>
              </w:rPr>
            </w:pPr>
            <w:r w:rsidRPr="00E74050">
              <w:rPr>
                <w:rFonts w:hint="eastAsia"/>
                <w:szCs w:val="21"/>
              </w:rPr>
              <w:t>第</w:t>
            </w:r>
            <w:r w:rsidRPr="00E74050">
              <w:rPr>
                <w:rFonts w:hint="eastAsia"/>
                <w:szCs w:val="21"/>
              </w:rPr>
              <w:t>4</w:t>
            </w:r>
            <w:r w:rsidRPr="00E74050">
              <w:rPr>
                <w:rFonts w:hint="eastAsia"/>
                <w:szCs w:val="21"/>
              </w:rPr>
              <w:t>节</w:t>
            </w:r>
            <w:r w:rsidRPr="00E74050">
              <w:rPr>
                <w:rFonts w:hint="eastAsia"/>
                <w:szCs w:val="21"/>
              </w:rPr>
              <w:t xml:space="preserve"> </w:t>
            </w:r>
            <w:r w:rsidRPr="00E74050">
              <w:rPr>
                <w:rFonts w:hint="eastAsia"/>
                <w:szCs w:val="21"/>
              </w:rPr>
              <w:t>化学平衡的移动</w:t>
            </w:r>
          </w:p>
          <w:p w:rsidR="00097033" w:rsidRPr="00E74050" w:rsidRDefault="00097033" w:rsidP="00A33558">
            <w:pPr>
              <w:pStyle w:val="BodyTextIndent"/>
              <w:spacing w:after="0" w:line="400" w:lineRule="exact"/>
              <w:ind w:firstLine="420"/>
              <w:rPr>
                <w:bCs/>
                <w:szCs w:val="21"/>
              </w:rPr>
            </w:pPr>
          </w:p>
          <w:p w:rsidR="00097033" w:rsidRPr="00E74050" w:rsidRDefault="00097033" w:rsidP="00A33558">
            <w:pPr>
              <w:pStyle w:val="BodyTextIndent"/>
              <w:spacing w:after="0" w:line="400" w:lineRule="exact"/>
              <w:ind w:firstLine="420"/>
              <w:rPr>
                <w:bCs/>
                <w:szCs w:val="21"/>
              </w:rPr>
            </w:pPr>
            <w:r w:rsidRPr="00E74050">
              <w:rPr>
                <w:bCs/>
                <w:szCs w:val="21"/>
              </w:rPr>
              <w:t>第五章</w:t>
            </w:r>
            <w:r w:rsidRPr="00E74050">
              <w:rPr>
                <w:bCs/>
                <w:szCs w:val="21"/>
              </w:rPr>
              <w:t xml:space="preserve"> </w:t>
            </w:r>
            <w:r w:rsidRPr="00E74050">
              <w:rPr>
                <w:bCs/>
                <w:szCs w:val="21"/>
              </w:rPr>
              <w:t>化学动力学基础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反应速率概念</w:t>
                  </w:r>
                </w:p>
                <w:p w:rsidR="00097033" w:rsidRPr="00E74050" w:rsidRDefault="00097033" w:rsidP="00A33558">
                  <w:pPr>
                    <w:spacing w:line="300" w:lineRule="exact"/>
                    <w:jc w:val="left"/>
                    <w:rPr>
                      <w:rFonts w:eastAsia="黑体"/>
                      <w:sz w:val="24"/>
                    </w:rPr>
                  </w:pPr>
                  <w:r w:rsidRPr="00E74050">
                    <w:rPr>
                      <w:rFonts w:eastAsia="黑体"/>
                      <w:szCs w:val="21"/>
                    </w:rPr>
                    <w:t>难点：</w:t>
                  </w:r>
                  <w:r w:rsidRPr="00E74050">
                    <w:rPr>
                      <w:szCs w:val="21"/>
                    </w:rPr>
                    <w:t>化学反应速率理论</w:t>
                  </w:r>
                  <w:r w:rsidRPr="00E74050">
                    <w:rPr>
                      <w:rFonts w:eastAsia="黑体"/>
                      <w:sz w:val="24"/>
                    </w:rPr>
                    <w:tab/>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透过现象看本质</w:t>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rFonts w:hint="eastAsia"/>
                <w:szCs w:val="21"/>
              </w:rPr>
              <w:t>反应速率的意义</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rFonts w:hint="eastAsia"/>
                <w:szCs w:val="21"/>
              </w:rPr>
              <w:t>浓度与反应速率</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w:t>
            </w:r>
            <w:r w:rsidRPr="00E74050">
              <w:rPr>
                <w:rFonts w:hint="eastAsia"/>
                <w:szCs w:val="21"/>
              </w:rPr>
              <w:t>反应级数</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4</w:t>
            </w:r>
            <w:r w:rsidRPr="00E74050">
              <w:rPr>
                <w:szCs w:val="21"/>
              </w:rPr>
              <w:t>节</w:t>
            </w:r>
            <w:r w:rsidRPr="00E74050">
              <w:rPr>
                <w:szCs w:val="21"/>
              </w:rPr>
              <w:t xml:space="preserve"> </w:t>
            </w:r>
            <w:r w:rsidRPr="00E74050">
              <w:rPr>
                <w:szCs w:val="21"/>
              </w:rPr>
              <w:t>温度</w:t>
            </w:r>
            <w:r w:rsidRPr="00E74050">
              <w:rPr>
                <w:rFonts w:hint="eastAsia"/>
                <w:szCs w:val="21"/>
              </w:rPr>
              <w:t>与</w:t>
            </w:r>
            <w:r w:rsidRPr="00E74050">
              <w:rPr>
                <w:szCs w:val="21"/>
              </w:rPr>
              <w:t>反应速率</w:t>
            </w:r>
          </w:p>
          <w:p w:rsidR="00097033" w:rsidRPr="00E74050" w:rsidRDefault="00097033" w:rsidP="00A33558">
            <w:pPr>
              <w:pStyle w:val="BodyTextIndent"/>
              <w:spacing w:after="0" w:line="400" w:lineRule="exact"/>
              <w:ind w:firstLine="420"/>
              <w:rPr>
                <w:szCs w:val="21"/>
              </w:rPr>
            </w:pPr>
            <w:r w:rsidRPr="00E74050">
              <w:rPr>
                <w:rFonts w:hint="eastAsia"/>
                <w:szCs w:val="21"/>
              </w:rPr>
              <w:t>第</w:t>
            </w:r>
            <w:r w:rsidRPr="00E74050">
              <w:rPr>
                <w:rFonts w:hint="eastAsia"/>
                <w:szCs w:val="21"/>
              </w:rPr>
              <w:t>5</w:t>
            </w:r>
            <w:r w:rsidRPr="00E74050">
              <w:rPr>
                <w:rFonts w:hint="eastAsia"/>
                <w:szCs w:val="21"/>
              </w:rPr>
              <w:t>节</w:t>
            </w:r>
            <w:r w:rsidRPr="00E74050">
              <w:rPr>
                <w:rFonts w:hint="eastAsia"/>
                <w:szCs w:val="21"/>
              </w:rPr>
              <w:t xml:space="preserve"> </w:t>
            </w:r>
            <w:r w:rsidRPr="00E74050">
              <w:rPr>
                <w:rFonts w:hint="eastAsia"/>
                <w:szCs w:val="21"/>
              </w:rPr>
              <w:t>反应机理</w:t>
            </w:r>
          </w:p>
          <w:p w:rsidR="00097033" w:rsidRPr="00E74050" w:rsidRDefault="00097033" w:rsidP="00A33558">
            <w:pPr>
              <w:pStyle w:val="BodyTextIndent"/>
              <w:spacing w:after="0" w:line="400" w:lineRule="exact"/>
              <w:ind w:firstLine="420"/>
              <w:rPr>
                <w:szCs w:val="21"/>
              </w:rPr>
            </w:pPr>
            <w:r w:rsidRPr="00E74050">
              <w:rPr>
                <w:rFonts w:hint="eastAsia"/>
                <w:szCs w:val="21"/>
              </w:rPr>
              <w:t>第</w:t>
            </w:r>
            <w:r w:rsidRPr="00E74050">
              <w:rPr>
                <w:rFonts w:hint="eastAsia"/>
                <w:szCs w:val="21"/>
              </w:rPr>
              <w:t>6</w:t>
            </w:r>
            <w:r w:rsidRPr="00E74050">
              <w:rPr>
                <w:rFonts w:hint="eastAsia"/>
                <w:szCs w:val="21"/>
              </w:rPr>
              <w:t>节</w:t>
            </w:r>
            <w:r w:rsidRPr="00E74050">
              <w:rPr>
                <w:rFonts w:hint="eastAsia"/>
                <w:szCs w:val="21"/>
              </w:rPr>
              <w:t xml:space="preserve"> </w:t>
            </w:r>
            <w:r w:rsidRPr="00E74050">
              <w:rPr>
                <w:rFonts w:hint="eastAsia"/>
                <w:szCs w:val="21"/>
              </w:rPr>
              <w:t>催化</w:t>
            </w:r>
          </w:p>
          <w:p w:rsidR="00097033" w:rsidRPr="00E74050" w:rsidRDefault="00097033" w:rsidP="00A33558">
            <w:pPr>
              <w:pStyle w:val="BodyTextIndent"/>
              <w:spacing w:after="0" w:line="400" w:lineRule="exact"/>
              <w:ind w:firstLine="420"/>
            </w:pPr>
          </w:p>
          <w:p w:rsidR="00097033" w:rsidRPr="00E74050" w:rsidRDefault="00097033" w:rsidP="00A33558">
            <w:pPr>
              <w:pStyle w:val="BodyTextIndent"/>
              <w:spacing w:after="0" w:line="400" w:lineRule="exact"/>
              <w:ind w:firstLine="420"/>
              <w:rPr>
                <w:bCs/>
                <w:szCs w:val="21"/>
              </w:rPr>
            </w:pPr>
            <w:r w:rsidRPr="00E74050">
              <w:rPr>
                <w:bCs/>
                <w:szCs w:val="21"/>
              </w:rPr>
              <w:t>第六章</w:t>
            </w:r>
            <w:r w:rsidRPr="00E74050">
              <w:rPr>
                <w:bCs/>
                <w:szCs w:val="21"/>
              </w:rPr>
              <w:t xml:space="preserve"> </w:t>
            </w:r>
            <w:r w:rsidRPr="00E74050">
              <w:rPr>
                <w:szCs w:val="21"/>
              </w:rPr>
              <w:t>酸碱平衡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弱电解质溶液中的电离平衡</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弱电解质溶液中的电离平衡的计算、缓冲液</w:t>
                  </w:r>
                  <w:r w:rsidRPr="00E74050">
                    <w:rPr>
                      <w:szCs w:val="21"/>
                    </w:rPr>
                    <w:t>pH</w:t>
                  </w:r>
                  <w:r w:rsidRPr="00E74050">
                    <w:rPr>
                      <w:szCs w:val="21"/>
                    </w:rPr>
                    <w:t>的计算</w:t>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酸碱平衡与人体健康</w:t>
                  </w:r>
                  <w:r w:rsidRPr="00E74050">
                    <w:rPr>
                      <w:rFonts w:eastAsia="黑体"/>
                      <w:sz w:val="24"/>
                    </w:rPr>
                    <w:tab/>
                  </w:r>
                  <w:r w:rsidRPr="00E74050">
                    <w:rPr>
                      <w:szCs w:val="21"/>
                    </w:rPr>
                    <w:tab/>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1"/>
              </w:numPr>
              <w:spacing w:after="0" w:line="400" w:lineRule="exact"/>
              <w:ind w:firstLine="420"/>
              <w:rPr>
                <w:szCs w:val="21"/>
              </w:rPr>
            </w:pPr>
            <w:r w:rsidRPr="00E74050">
              <w:rPr>
                <w:rFonts w:hint="eastAsia"/>
                <w:szCs w:val="21"/>
              </w:rPr>
              <w:t>酸碱质子理论</w:t>
            </w:r>
          </w:p>
          <w:p w:rsidR="00097033" w:rsidRPr="00E74050" w:rsidRDefault="00097033" w:rsidP="00873D71">
            <w:pPr>
              <w:pStyle w:val="BodyTextIndent"/>
              <w:numPr>
                <w:ilvl w:val="0"/>
                <w:numId w:val="61"/>
              </w:numPr>
              <w:spacing w:after="0" w:line="400" w:lineRule="exact"/>
              <w:ind w:firstLine="420"/>
              <w:rPr>
                <w:szCs w:val="21"/>
              </w:rPr>
            </w:pPr>
            <w:r w:rsidRPr="00E74050">
              <w:rPr>
                <w:rFonts w:hint="eastAsia"/>
                <w:szCs w:val="21"/>
              </w:rPr>
              <w:t>水的自耦电离平衡</w:t>
            </w:r>
          </w:p>
          <w:p w:rsidR="00097033" w:rsidRPr="00E74050" w:rsidRDefault="00097033" w:rsidP="00873D71">
            <w:pPr>
              <w:pStyle w:val="BodyTextIndent"/>
              <w:numPr>
                <w:ilvl w:val="0"/>
                <w:numId w:val="61"/>
              </w:numPr>
              <w:spacing w:after="0" w:line="400" w:lineRule="exact"/>
              <w:ind w:firstLine="420"/>
              <w:rPr>
                <w:szCs w:val="21"/>
              </w:rPr>
            </w:pPr>
            <w:r w:rsidRPr="00E74050">
              <w:rPr>
                <w:rFonts w:hint="eastAsia"/>
                <w:szCs w:val="21"/>
              </w:rPr>
              <w:t>弱酸弱碱电离平衡</w:t>
            </w:r>
          </w:p>
          <w:p w:rsidR="00097033" w:rsidRPr="00E74050" w:rsidRDefault="00097033" w:rsidP="00873D71">
            <w:pPr>
              <w:pStyle w:val="BodyTextIndent"/>
              <w:numPr>
                <w:ilvl w:val="0"/>
                <w:numId w:val="61"/>
              </w:numPr>
              <w:spacing w:after="0" w:line="400" w:lineRule="exact"/>
              <w:ind w:firstLine="420"/>
              <w:rPr>
                <w:szCs w:val="21"/>
              </w:rPr>
            </w:pPr>
            <w:r w:rsidRPr="00E74050">
              <w:rPr>
                <w:rFonts w:hint="eastAsia"/>
                <w:szCs w:val="21"/>
              </w:rPr>
              <w:t>酸碱电离平衡的移动</w:t>
            </w:r>
          </w:p>
          <w:p w:rsidR="00097033" w:rsidRPr="00E74050" w:rsidRDefault="00097033" w:rsidP="00873D71">
            <w:pPr>
              <w:pStyle w:val="BodyTextIndent"/>
              <w:numPr>
                <w:ilvl w:val="0"/>
                <w:numId w:val="61"/>
              </w:numPr>
              <w:spacing w:after="0" w:line="400" w:lineRule="exact"/>
              <w:ind w:firstLine="420"/>
              <w:rPr>
                <w:szCs w:val="21"/>
              </w:rPr>
            </w:pPr>
            <w:r w:rsidRPr="00E74050">
              <w:rPr>
                <w:rFonts w:hint="eastAsia"/>
                <w:szCs w:val="21"/>
              </w:rPr>
              <w:t>缓冲溶液</w:t>
            </w:r>
          </w:p>
          <w:p w:rsidR="00097033" w:rsidRPr="00E74050" w:rsidRDefault="00097033" w:rsidP="00A33558">
            <w:pPr>
              <w:pStyle w:val="BodyTextIndent"/>
              <w:spacing w:after="0" w:line="400" w:lineRule="exact"/>
              <w:ind w:firstLine="420"/>
            </w:pPr>
          </w:p>
          <w:p w:rsidR="00097033" w:rsidRPr="00E74050" w:rsidRDefault="00097033" w:rsidP="00A33558">
            <w:pPr>
              <w:pStyle w:val="BodyTextIndent"/>
              <w:spacing w:after="0" w:line="400" w:lineRule="exact"/>
              <w:ind w:firstLine="420"/>
              <w:rPr>
                <w:bCs/>
                <w:szCs w:val="21"/>
              </w:rPr>
            </w:pPr>
            <w:bookmarkStart w:id="10" w:name="OLE_LINK1"/>
            <w:bookmarkStart w:id="11" w:name="OLE_LINK2"/>
            <w:r w:rsidRPr="00E74050">
              <w:rPr>
                <w:bCs/>
                <w:szCs w:val="21"/>
              </w:rPr>
              <w:lastRenderedPageBreak/>
              <w:t>第七章</w:t>
            </w:r>
            <w:r w:rsidRPr="00E74050">
              <w:rPr>
                <w:bCs/>
                <w:szCs w:val="21"/>
              </w:rPr>
              <w:t xml:space="preserve"> </w:t>
            </w:r>
            <w:r w:rsidRPr="00E74050">
              <w:rPr>
                <w:szCs w:val="21"/>
              </w:rPr>
              <w:t>沉淀溶解平衡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沉淀溶解平衡的计算及应用</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难溶物的溶解平衡计算、溶度积规则</w:t>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我国著名的喀斯特地貌，保护祖国河山</w:t>
                  </w:r>
                  <w:r w:rsidRPr="00E74050">
                    <w:rPr>
                      <w:rFonts w:eastAsia="黑体"/>
                      <w:sz w:val="24"/>
                    </w:rPr>
                    <w:tab/>
                  </w:r>
                  <w:r w:rsidRPr="00E74050">
                    <w:rPr>
                      <w:szCs w:val="21"/>
                    </w:rPr>
                    <w:tab/>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w:t>
            </w:r>
            <w:r w:rsidRPr="00E74050">
              <w:rPr>
                <w:szCs w:val="21"/>
              </w:rPr>
              <w:t>难溶电解质的溶解度和溶度积</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rFonts w:hint="eastAsia"/>
                <w:szCs w:val="21"/>
              </w:rPr>
              <w:t>沉淀的生成</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rFonts w:hint="eastAsia"/>
                <w:szCs w:val="21"/>
              </w:rPr>
              <w:t>3</w:t>
            </w:r>
            <w:r w:rsidRPr="00E74050">
              <w:rPr>
                <w:szCs w:val="21"/>
              </w:rPr>
              <w:t>节</w:t>
            </w:r>
            <w:r w:rsidRPr="00E74050">
              <w:rPr>
                <w:szCs w:val="21"/>
              </w:rPr>
              <w:t xml:space="preserve"> </w:t>
            </w:r>
            <w:r w:rsidRPr="00E74050">
              <w:rPr>
                <w:rFonts w:hint="eastAsia"/>
                <w:szCs w:val="21"/>
              </w:rPr>
              <w:t>沉淀的溶解</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rFonts w:hint="eastAsia"/>
                <w:szCs w:val="21"/>
              </w:rPr>
              <w:t>4</w:t>
            </w:r>
            <w:r w:rsidRPr="00E74050">
              <w:rPr>
                <w:szCs w:val="21"/>
              </w:rPr>
              <w:t>节</w:t>
            </w:r>
            <w:r w:rsidRPr="00E74050">
              <w:rPr>
                <w:szCs w:val="21"/>
              </w:rPr>
              <w:t xml:space="preserve"> </w:t>
            </w:r>
            <w:r w:rsidRPr="00E74050">
              <w:rPr>
                <w:rFonts w:hint="eastAsia"/>
                <w:szCs w:val="21"/>
              </w:rPr>
              <w:t>沉淀的转化</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w:t>
            </w:r>
            <w:r w:rsidRPr="00E74050">
              <w:rPr>
                <w:rFonts w:hint="eastAsia"/>
                <w:szCs w:val="21"/>
              </w:rPr>
              <w:t xml:space="preserve"> </w:t>
            </w:r>
            <w:r w:rsidRPr="00E74050">
              <w:rPr>
                <w:rFonts w:hint="eastAsia"/>
                <w:szCs w:val="21"/>
              </w:rPr>
              <w:t>分步沉淀</w:t>
            </w:r>
          </w:p>
          <w:bookmarkEnd w:id="10"/>
          <w:bookmarkEnd w:id="11"/>
          <w:p w:rsidR="00097033" w:rsidRPr="00E74050" w:rsidRDefault="00097033" w:rsidP="00A33558">
            <w:pPr>
              <w:pStyle w:val="BodyTextIndent"/>
              <w:spacing w:after="0" w:line="400" w:lineRule="exact"/>
              <w:ind w:firstLine="420"/>
              <w:rPr>
                <w:szCs w:val="21"/>
              </w:rPr>
            </w:pPr>
          </w:p>
          <w:p w:rsidR="00097033" w:rsidRPr="00E74050" w:rsidRDefault="00097033" w:rsidP="00A33558">
            <w:pPr>
              <w:pStyle w:val="BodyTextIndent"/>
              <w:spacing w:after="0" w:line="400" w:lineRule="exact"/>
              <w:ind w:firstLine="420"/>
              <w:rPr>
                <w:bCs/>
                <w:szCs w:val="21"/>
              </w:rPr>
            </w:pPr>
            <w:r w:rsidRPr="00E74050">
              <w:rPr>
                <w:bCs/>
                <w:szCs w:val="21"/>
              </w:rPr>
              <w:t>第八章</w:t>
            </w:r>
            <w:r w:rsidRPr="00E74050">
              <w:rPr>
                <w:bCs/>
                <w:szCs w:val="21"/>
              </w:rPr>
              <w:t xml:space="preserve"> </w:t>
            </w:r>
            <w:r w:rsidRPr="00E74050">
              <w:rPr>
                <w:bCs/>
                <w:szCs w:val="21"/>
              </w:rPr>
              <w:t>氧化还原反应</w:t>
            </w:r>
            <w:r w:rsidRPr="00E74050">
              <w:rPr>
                <w:rFonts w:hint="eastAsia"/>
                <w:bCs/>
                <w:szCs w:val="21"/>
              </w:rPr>
              <w:t xml:space="preserve"> </w:t>
            </w:r>
            <w:r w:rsidRPr="00E74050">
              <w:rPr>
                <w:bCs/>
                <w:szCs w:val="21"/>
              </w:rPr>
              <w:t>电化学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氧化还原反应方程式的配平和能斯特方程式的有关计算</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能斯特方程式的应用</w:t>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佛山市氢能源汽车，国家发展储能产业</w:t>
                  </w:r>
                  <w:r w:rsidRPr="00E74050">
                    <w:rPr>
                      <w:rFonts w:eastAsia="黑体"/>
                      <w:sz w:val="24"/>
                    </w:rPr>
                    <w:tab/>
                  </w:r>
                  <w:r w:rsidRPr="00E74050">
                    <w:rPr>
                      <w:szCs w:val="21"/>
                    </w:rPr>
                    <w:tab/>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氧化数与氧化还原方程式</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电池的电动势和电极电势</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标准电极电势和氧化还原平衡</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电极电势的间接计算</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浓度对电极电势的影响——能斯特方程</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由电势测定求</w:t>
            </w:r>
            <w:r w:rsidRPr="00E74050">
              <w:rPr>
                <w:rFonts w:hint="eastAsia"/>
                <w:szCs w:val="21"/>
              </w:rPr>
              <w:t>K</w:t>
            </w:r>
            <w:r w:rsidRPr="00E74050">
              <w:rPr>
                <w:rFonts w:hint="eastAsia"/>
                <w:i/>
                <w:iCs/>
                <w:szCs w:val="21"/>
                <w:vertAlign w:val="subscript"/>
              </w:rPr>
              <w:t>sp</w:t>
            </w:r>
            <w:r w:rsidRPr="00E74050">
              <w:rPr>
                <w:rFonts w:hint="eastAsia"/>
                <w:szCs w:val="21"/>
              </w:rPr>
              <w:t>或</w:t>
            </w:r>
            <w:r w:rsidRPr="00E74050">
              <w:rPr>
                <w:rFonts w:hint="eastAsia"/>
                <w:szCs w:val="21"/>
              </w:rPr>
              <w:t>pH</w:t>
            </w:r>
          </w:p>
          <w:p w:rsidR="00097033" w:rsidRPr="00E74050" w:rsidRDefault="00097033" w:rsidP="00873D71">
            <w:pPr>
              <w:pStyle w:val="BodyTextIndent"/>
              <w:numPr>
                <w:ilvl w:val="0"/>
                <w:numId w:val="62"/>
              </w:numPr>
              <w:spacing w:after="0" w:line="400" w:lineRule="exact"/>
              <w:ind w:firstLine="420"/>
              <w:rPr>
                <w:szCs w:val="21"/>
              </w:rPr>
            </w:pPr>
            <w:r w:rsidRPr="00E74050">
              <w:rPr>
                <w:rFonts w:hint="eastAsia"/>
                <w:szCs w:val="21"/>
              </w:rPr>
              <w:t>化学电源</w:t>
            </w:r>
          </w:p>
          <w:p w:rsidR="00097033" w:rsidRPr="00E74050" w:rsidRDefault="00097033" w:rsidP="00A33558">
            <w:pPr>
              <w:pStyle w:val="BodyTextIndent"/>
              <w:spacing w:after="0" w:line="400" w:lineRule="exact"/>
              <w:ind w:firstLine="420"/>
              <w:rPr>
                <w:szCs w:val="21"/>
              </w:rPr>
            </w:pPr>
          </w:p>
          <w:p w:rsidR="00097033" w:rsidRPr="00E74050" w:rsidRDefault="00097033" w:rsidP="00A33558">
            <w:pPr>
              <w:pStyle w:val="BodyTextIndent"/>
              <w:spacing w:after="0" w:line="400" w:lineRule="exact"/>
              <w:ind w:firstLine="420"/>
              <w:rPr>
                <w:bCs/>
                <w:szCs w:val="21"/>
              </w:rPr>
            </w:pPr>
            <w:r w:rsidRPr="00E74050">
              <w:rPr>
                <w:bCs/>
                <w:szCs w:val="21"/>
              </w:rPr>
              <w:t>第九章</w:t>
            </w:r>
            <w:r w:rsidRPr="00E74050">
              <w:rPr>
                <w:bCs/>
                <w:szCs w:val="21"/>
              </w:rPr>
              <w:t xml:space="preserve"> </w:t>
            </w:r>
            <w:r w:rsidRPr="00E74050">
              <w:rPr>
                <w:bCs/>
                <w:szCs w:val="21"/>
              </w:rPr>
              <w:t>原子结构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szCs w:val="21"/>
                    </w:rPr>
                  </w:pPr>
                  <w:r w:rsidRPr="00E74050">
                    <w:rPr>
                      <w:rFonts w:eastAsia="黑体"/>
                      <w:szCs w:val="21"/>
                    </w:rPr>
                    <w:t>重点：</w:t>
                  </w:r>
                  <w:r w:rsidRPr="00E74050">
                    <w:rPr>
                      <w:szCs w:val="21"/>
                    </w:rPr>
                    <w:t>确定基态原子电子组态的构造原理，建立元素周期律、周期系、周期表、周期性的基本概念。</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原子轨道和电子云</w:t>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认识事物的本质</w:t>
                  </w:r>
                  <w:r w:rsidRPr="00E74050">
                    <w:rPr>
                      <w:szCs w:val="21"/>
                    </w:rPr>
                    <w:tab/>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t>经典核原子模型的建立与量子力学概念的提出</w:t>
            </w:r>
          </w:p>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t>氢原子光谱和波尔氢原子理论</w:t>
            </w:r>
          </w:p>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t>微观粒子特性及其运动规律</w:t>
            </w:r>
          </w:p>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lastRenderedPageBreak/>
              <w:t>氢原子的量子力学模型</w:t>
            </w:r>
          </w:p>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t>多电子原子结构与周期律</w:t>
            </w:r>
          </w:p>
          <w:p w:rsidR="00097033" w:rsidRPr="00E74050" w:rsidRDefault="00097033" w:rsidP="00873D71">
            <w:pPr>
              <w:pStyle w:val="BodyTextIndent"/>
              <w:numPr>
                <w:ilvl w:val="0"/>
                <w:numId w:val="63"/>
              </w:numPr>
              <w:spacing w:after="0" w:line="400" w:lineRule="exact"/>
              <w:ind w:firstLine="420"/>
              <w:rPr>
                <w:szCs w:val="21"/>
              </w:rPr>
            </w:pPr>
            <w:r w:rsidRPr="00E74050">
              <w:rPr>
                <w:rFonts w:hint="eastAsia"/>
                <w:szCs w:val="21"/>
              </w:rPr>
              <w:t>元素基本性质的周期性变化规律</w:t>
            </w:r>
          </w:p>
          <w:p w:rsidR="00097033" w:rsidRPr="00E74050" w:rsidRDefault="00097033" w:rsidP="00A33558">
            <w:pPr>
              <w:pStyle w:val="BodyTextIndent"/>
              <w:spacing w:after="0" w:line="400" w:lineRule="exact"/>
              <w:ind w:firstLine="420"/>
              <w:rPr>
                <w:szCs w:val="21"/>
              </w:rPr>
            </w:pPr>
          </w:p>
          <w:p w:rsidR="00097033" w:rsidRPr="00E74050" w:rsidRDefault="00097033" w:rsidP="00A33558">
            <w:pPr>
              <w:pStyle w:val="BodyTextIndent"/>
              <w:spacing w:after="0" w:line="400" w:lineRule="exact"/>
              <w:ind w:firstLine="420"/>
              <w:rPr>
                <w:bCs/>
                <w:szCs w:val="21"/>
              </w:rPr>
            </w:pPr>
            <w:r w:rsidRPr="00E74050">
              <w:rPr>
                <w:bCs/>
                <w:szCs w:val="21"/>
              </w:rPr>
              <w:t>第十章</w:t>
            </w:r>
            <w:r w:rsidRPr="00E74050">
              <w:rPr>
                <w:bCs/>
                <w:szCs w:val="21"/>
              </w:rPr>
              <w:t xml:space="preserve"> </w:t>
            </w:r>
            <w:r w:rsidRPr="00E74050">
              <w:rPr>
                <w:bCs/>
                <w:szCs w:val="21"/>
              </w:rPr>
              <w:t>化学键与分子结构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spacing w:line="300" w:lineRule="exact"/>
                    <w:jc w:val="left"/>
                    <w:rPr>
                      <w:szCs w:val="21"/>
                    </w:rPr>
                  </w:pPr>
                  <w:r w:rsidRPr="00E74050">
                    <w:rPr>
                      <w:rFonts w:eastAsia="黑体"/>
                      <w:szCs w:val="21"/>
                    </w:rPr>
                    <w:t>重点：</w:t>
                  </w:r>
                  <w:r w:rsidRPr="00E74050">
                    <w:rPr>
                      <w:szCs w:val="21"/>
                    </w:rPr>
                    <w:t>共价键理论和分子间力</w:t>
                  </w:r>
                </w:p>
                <w:p w:rsidR="00097033" w:rsidRPr="00E74050" w:rsidRDefault="00097033" w:rsidP="00A33558">
                  <w:pPr>
                    <w:adjustRightInd w:val="0"/>
                    <w:snapToGrid w:val="0"/>
                    <w:spacing w:line="300" w:lineRule="exact"/>
                    <w:jc w:val="left"/>
                    <w:rPr>
                      <w:szCs w:val="21"/>
                    </w:rPr>
                  </w:pPr>
                  <w:r w:rsidRPr="00E74050">
                    <w:rPr>
                      <w:rFonts w:eastAsia="黑体"/>
                      <w:szCs w:val="21"/>
                    </w:rPr>
                    <w:t>难点：</w:t>
                  </w:r>
                  <w:r w:rsidRPr="00E74050">
                    <w:rPr>
                      <w:szCs w:val="21"/>
                    </w:rPr>
                    <w:t>价层电子对互斥模型和分子轨道模型</w:t>
                  </w:r>
                </w:p>
                <w:p w:rsidR="00097033" w:rsidRPr="00E74050" w:rsidRDefault="00097033" w:rsidP="00A33558">
                  <w:pPr>
                    <w:adjustRightInd w:val="0"/>
                    <w:snapToGrid w:val="0"/>
                    <w:spacing w:line="300" w:lineRule="exact"/>
                    <w:jc w:val="left"/>
                    <w:rPr>
                      <w:szCs w:val="21"/>
                    </w:rPr>
                  </w:pPr>
                  <w:r w:rsidRPr="00E74050">
                    <w:rPr>
                      <w:rFonts w:eastAsia="黑体" w:hint="eastAsia"/>
                      <w:szCs w:val="21"/>
                    </w:rPr>
                    <w:t>课程思政：</w:t>
                  </w:r>
                  <w:r w:rsidRPr="00E74050">
                    <w:rPr>
                      <w:rFonts w:hint="eastAsia"/>
                      <w:szCs w:val="21"/>
                    </w:rPr>
                    <w:t>我国原子弹、氢弹的研发过程，增强学生国家荣誉感与民族自信</w:t>
                  </w:r>
                </w:p>
                <w:p w:rsidR="00097033" w:rsidRPr="00E74050" w:rsidRDefault="00097033" w:rsidP="00A33558">
                  <w:pPr>
                    <w:adjustRightInd w:val="0"/>
                    <w:snapToGrid w:val="0"/>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离子键理论</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经典路易斯学说</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价键理论</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分子轨道理论</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价层电子对互斥理论</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分子的极性</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金属键理论</w:t>
            </w:r>
          </w:p>
          <w:p w:rsidR="00097033" w:rsidRPr="00E74050" w:rsidRDefault="00097033" w:rsidP="00873D71">
            <w:pPr>
              <w:pStyle w:val="BodyTextIndent"/>
              <w:numPr>
                <w:ilvl w:val="0"/>
                <w:numId w:val="64"/>
              </w:numPr>
              <w:spacing w:after="0" w:line="400" w:lineRule="exact"/>
              <w:ind w:firstLine="420"/>
              <w:rPr>
                <w:szCs w:val="21"/>
              </w:rPr>
            </w:pPr>
            <w:r w:rsidRPr="00E74050">
              <w:rPr>
                <w:rFonts w:hint="eastAsia"/>
                <w:szCs w:val="21"/>
              </w:rPr>
              <w:t>分子间作用力和氢键</w:t>
            </w:r>
          </w:p>
          <w:p w:rsidR="00097033" w:rsidRPr="00E74050" w:rsidRDefault="00097033" w:rsidP="00A33558">
            <w:pPr>
              <w:pStyle w:val="BodyTextIndent"/>
              <w:spacing w:after="0" w:line="400" w:lineRule="exact"/>
              <w:ind w:leftChars="0" w:left="0"/>
            </w:pPr>
          </w:p>
          <w:p w:rsidR="00097033" w:rsidRPr="00E74050" w:rsidRDefault="00097033" w:rsidP="00A33558">
            <w:pPr>
              <w:pStyle w:val="BodyTextIndent"/>
              <w:spacing w:after="0" w:line="400" w:lineRule="exact"/>
              <w:ind w:firstLine="420"/>
              <w:rPr>
                <w:bCs/>
                <w:szCs w:val="21"/>
              </w:rPr>
            </w:pPr>
            <w:r w:rsidRPr="00E74050">
              <w:rPr>
                <w:bCs/>
                <w:szCs w:val="21"/>
              </w:rPr>
              <w:t>第十一章</w:t>
            </w:r>
            <w:r w:rsidRPr="00E74050">
              <w:rPr>
                <w:bCs/>
                <w:szCs w:val="21"/>
              </w:rPr>
              <w:t xml:space="preserve"> </w:t>
            </w:r>
            <w:r w:rsidRPr="00E74050">
              <w:rPr>
                <w:bCs/>
                <w:szCs w:val="21"/>
              </w:rPr>
              <w:t>晶体与</w:t>
            </w:r>
            <w:r w:rsidRPr="00E74050">
              <w:rPr>
                <w:szCs w:val="21"/>
              </w:rPr>
              <w:t>晶体结构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晶体的结构与物质性质的关系</w:t>
                  </w:r>
                </w:p>
                <w:p w:rsidR="00097033" w:rsidRPr="00E74050" w:rsidRDefault="00097033" w:rsidP="00A33558">
                  <w:pPr>
                    <w:spacing w:line="300" w:lineRule="exact"/>
                    <w:jc w:val="left"/>
                    <w:rPr>
                      <w:rFonts w:eastAsia="黑体"/>
                      <w:sz w:val="24"/>
                    </w:rPr>
                  </w:pPr>
                  <w:r w:rsidRPr="00E74050">
                    <w:rPr>
                      <w:rFonts w:eastAsia="黑体"/>
                      <w:szCs w:val="21"/>
                    </w:rPr>
                    <w:t>难点：</w:t>
                  </w:r>
                  <w:r w:rsidRPr="00E74050">
                    <w:rPr>
                      <w:szCs w:val="21"/>
                    </w:rPr>
                    <w:t>晶体基本类型、结构及特点</w:t>
                  </w:r>
                  <w:r w:rsidRPr="00E74050">
                    <w:rPr>
                      <w:rFonts w:eastAsia="黑体"/>
                      <w:sz w:val="24"/>
                    </w:rPr>
                    <w:tab/>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科学的研究要求探索精神</w:t>
                  </w:r>
                  <w:r w:rsidRPr="00E74050">
                    <w:rPr>
                      <w:szCs w:val="21"/>
                    </w:rPr>
                    <w:tab/>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5"/>
              </w:numPr>
              <w:spacing w:after="0" w:line="400" w:lineRule="exact"/>
              <w:ind w:firstLine="420"/>
              <w:rPr>
                <w:szCs w:val="21"/>
              </w:rPr>
            </w:pPr>
            <w:r w:rsidRPr="00E74050">
              <w:rPr>
                <w:rFonts w:hint="eastAsia"/>
                <w:szCs w:val="21"/>
              </w:rPr>
              <w:t>晶体的特征</w:t>
            </w:r>
          </w:p>
          <w:p w:rsidR="00097033" w:rsidRPr="00E74050" w:rsidRDefault="00097033" w:rsidP="00873D71">
            <w:pPr>
              <w:pStyle w:val="BodyTextIndent"/>
              <w:numPr>
                <w:ilvl w:val="0"/>
                <w:numId w:val="65"/>
              </w:numPr>
              <w:spacing w:after="0" w:line="400" w:lineRule="exact"/>
              <w:ind w:firstLine="420"/>
              <w:rPr>
                <w:szCs w:val="21"/>
              </w:rPr>
            </w:pPr>
            <w:r w:rsidRPr="00E74050">
              <w:rPr>
                <w:rFonts w:hint="eastAsia"/>
                <w:szCs w:val="21"/>
              </w:rPr>
              <w:t>晶体结构的周期性</w:t>
            </w:r>
          </w:p>
          <w:p w:rsidR="00097033" w:rsidRPr="00E74050" w:rsidRDefault="00097033" w:rsidP="00873D71">
            <w:pPr>
              <w:pStyle w:val="BodyTextIndent"/>
              <w:numPr>
                <w:ilvl w:val="0"/>
                <w:numId w:val="65"/>
              </w:numPr>
              <w:spacing w:after="0" w:line="400" w:lineRule="exact"/>
              <w:ind w:firstLine="420"/>
              <w:rPr>
                <w:szCs w:val="21"/>
              </w:rPr>
            </w:pPr>
            <w:r w:rsidRPr="00E74050">
              <w:rPr>
                <w:rFonts w:hint="eastAsia"/>
                <w:szCs w:val="21"/>
              </w:rPr>
              <w:t>晶体的基本类型及其结构</w:t>
            </w:r>
          </w:p>
          <w:p w:rsidR="00097033" w:rsidRPr="00E74050" w:rsidRDefault="00097033" w:rsidP="00873D71">
            <w:pPr>
              <w:pStyle w:val="BodyTextIndent"/>
              <w:numPr>
                <w:ilvl w:val="0"/>
                <w:numId w:val="65"/>
              </w:numPr>
              <w:spacing w:after="0" w:line="400" w:lineRule="exact"/>
              <w:ind w:firstLine="420"/>
              <w:rPr>
                <w:szCs w:val="21"/>
              </w:rPr>
            </w:pPr>
            <w:r w:rsidRPr="00E74050">
              <w:rPr>
                <w:rFonts w:hint="eastAsia"/>
                <w:szCs w:val="21"/>
              </w:rPr>
              <w:t>晶体的缺陷</w:t>
            </w:r>
          </w:p>
          <w:p w:rsidR="00097033" w:rsidRPr="00E74050" w:rsidRDefault="00097033" w:rsidP="00A33558">
            <w:pPr>
              <w:pStyle w:val="BodyTextIndent"/>
              <w:spacing w:after="0" w:line="400" w:lineRule="exact"/>
              <w:ind w:firstLine="420"/>
              <w:rPr>
                <w:bCs/>
                <w:szCs w:val="21"/>
              </w:rPr>
            </w:pPr>
          </w:p>
          <w:p w:rsidR="00097033" w:rsidRPr="00E74050" w:rsidRDefault="00097033" w:rsidP="00A33558">
            <w:pPr>
              <w:pStyle w:val="BodyTextIndent"/>
              <w:spacing w:after="0" w:line="400" w:lineRule="exact"/>
              <w:ind w:firstLine="420"/>
              <w:rPr>
                <w:bCs/>
                <w:szCs w:val="21"/>
              </w:rPr>
            </w:pPr>
            <w:r w:rsidRPr="00E74050">
              <w:rPr>
                <w:bCs/>
                <w:szCs w:val="21"/>
              </w:rPr>
              <w:t>第十二章</w:t>
            </w:r>
            <w:r w:rsidRPr="00E74050">
              <w:rPr>
                <w:bCs/>
                <w:szCs w:val="21"/>
              </w:rPr>
              <w:t xml:space="preserve"> </w:t>
            </w:r>
            <w:r w:rsidRPr="00E74050">
              <w:rPr>
                <w:bCs/>
                <w:szCs w:val="21"/>
              </w:rPr>
              <w:t>配位化合物</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szCs w:val="21"/>
                    </w:rPr>
                  </w:pPr>
                  <w:r w:rsidRPr="00E74050">
                    <w:rPr>
                      <w:rFonts w:eastAsia="黑体"/>
                      <w:szCs w:val="21"/>
                    </w:rPr>
                    <w:t>重点：</w:t>
                  </w:r>
                  <w:r w:rsidRPr="00E74050">
                    <w:rPr>
                      <w:szCs w:val="21"/>
                    </w:rPr>
                    <w:t>配合物的价健理论和配位平衡的移动及其有关计算</w:t>
                  </w:r>
                </w:p>
                <w:p w:rsidR="00097033" w:rsidRPr="00E74050" w:rsidRDefault="00097033" w:rsidP="00A33558">
                  <w:pPr>
                    <w:spacing w:line="300" w:lineRule="exact"/>
                    <w:jc w:val="left"/>
                    <w:rPr>
                      <w:rFonts w:eastAsia="黑体"/>
                      <w:sz w:val="24"/>
                    </w:rPr>
                  </w:pPr>
                  <w:r w:rsidRPr="00E74050">
                    <w:rPr>
                      <w:rFonts w:eastAsia="黑体"/>
                      <w:szCs w:val="21"/>
                    </w:rPr>
                    <w:t>难点：</w:t>
                  </w:r>
                  <w:r w:rsidRPr="00E74050">
                    <w:rPr>
                      <w:szCs w:val="21"/>
                    </w:rPr>
                    <w:t>晶体场理论</w:t>
                  </w:r>
                  <w:r w:rsidRPr="00E74050">
                    <w:rPr>
                      <w:rFonts w:eastAsia="黑体"/>
                      <w:sz w:val="24"/>
                    </w:rPr>
                    <w:tab/>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保护我国稀土资源</w:t>
                  </w:r>
                  <w:r w:rsidRPr="00E74050">
                    <w:rPr>
                      <w:szCs w:val="21"/>
                    </w:rPr>
                    <w:tab/>
                  </w:r>
                </w:p>
                <w:p w:rsidR="00097033" w:rsidRPr="00E74050" w:rsidRDefault="00097033" w:rsidP="00A33558">
                  <w:pPr>
                    <w:spacing w:line="300" w:lineRule="exact"/>
                    <w:jc w:val="left"/>
                    <w:rPr>
                      <w:rFonts w:eastAsia="黑体"/>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lastRenderedPageBreak/>
              <w:t>配位化合物及其组成</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配合化合物的类型和命名</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配位化合物的异构现象</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配位化合物的价键理论</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晶体场理论</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配位平衡及其平衡常数</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配位平衡的移动</w:t>
            </w:r>
          </w:p>
          <w:p w:rsidR="00097033" w:rsidRPr="00E74050" w:rsidRDefault="00097033" w:rsidP="00873D71">
            <w:pPr>
              <w:pStyle w:val="BodyTextIndent"/>
              <w:numPr>
                <w:ilvl w:val="0"/>
                <w:numId w:val="66"/>
              </w:numPr>
              <w:spacing w:after="0" w:line="400" w:lineRule="exact"/>
              <w:ind w:firstLine="420"/>
              <w:rPr>
                <w:szCs w:val="21"/>
              </w:rPr>
            </w:pPr>
            <w:r w:rsidRPr="00E74050">
              <w:rPr>
                <w:rFonts w:hint="eastAsia"/>
                <w:szCs w:val="21"/>
              </w:rPr>
              <w:t>配位化合物的应用</w:t>
            </w:r>
          </w:p>
          <w:p w:rsidR="00097033" w:rsidRPr="00E74050" w:rsidRDefault="00097033" w:rsidP="00A33558">
            <w:pPr>
              <w:pStyle w:val="BodyTextIndent"/>
              <w:spacing w:after="0" w:line="400" w:lineRule="exact"/>
              <w:ind w:firstLine="420"/>
              <w:rPr>
                <w:szCs w:val="21"/>
              </w:rPr>
            </w:pPr>
          </w:p>
          <w:p w:rsidR="00097033" w:rsidRPr="00E74050" w:rsidRDefault="00097033" w:rsidP="00A33558">
            <w:pPr>
              <w:pStyle w:val="BodyTextIndent"/>
              <w:spacing w:after="0" w:line="400" w:lineRule="exact"/>
              <w:ind w:firstLine="420"/>
              <w:rPr>
                <w:bCs/>
                <w:szCs w:val="21"/>
              </w:rPr>
            </w:pPr>
          </w:p>
          <w:p w:rsidR="00097033" w:rsidRPr="00E74050" w:rsidRDefault="00097033" w:rsidP="00A33558">
            <w:pPr>
              <w:pStyle w:val="BodyTextIndent"/>
              <w:spacing w:after="0" w:line="400" w:lineRule="exact"/>
              <w:ind w:firstLine="420"/>
              <w:rPr>
                <w:bCs/>
                <w:szCs w:val="21"/>
              </w:rPr>
            </w:pPr>
            <w:r w:rsidRPr="00E74050">
              <w:rPr>
                <w:bCs/>
                <w:szCs w:val="21"/>
              </w:rPr>
              <w:t>第十三章</w:t>
            </w:r>
            <w:r w:rsidRPr="00E74050">
              <w:rPr>
                <w:bCs/>
                <w:szCs w:val="21"/>
              </w:rPr>
              <w:t xml:space="preserve"> </w:t>
            </w:r>
            <w:r w:rsidRPr="00E74050">
              <w:rPr>
                <w:szCs w:val="21"/>
              </w:rPr>
              <w:t>元素化学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spacing w:line="300" w:lineRule="exact"/>
                    <w:jc w:val="left"/>
                    <w:rPr>
                      <w:rFonts w:eastAsia="黑体"/>
                      <w:sz w:val="24"/>
                    </w:rPr>
                  </w:pPr>
                  <w:r w:rsidRPr="00E74050">
                    <w:rPr>
                      <w:rFonts w:eastAsia="黑体"/>
                      <w:szCs w:val="21"/>
                    </w:rPr>
                    <w:t>重点：</w:t>
                  </w:r>
                  <w:r w:rsidRPr="00E74050">
                    <w:rPr>
                      <w:szCs w:val="21"/>
                    </w:rPr>
                    <w:t>元素性质及变化规律</w:t>
                  </w:r>
                </w:p>
                <w:p w:rsidR="00097033" w:rsidRPr="00E74050" w:rsidRDefault="00097033" w:rsidP="00A33558">
                  <w:pPr>
                    <w:spacing w:line="300" w:lineRule="exact"/>
                    <w:jc w:val="left"/>
                    <w:rPr>
                      <w:szCs w:val="21"/>
                    </w:rPr>
                  </w:pPr>
                  <w:r w:rsidRPr="00E74050">
                    <w:rPr>
                      <w:rFonts w:eastAsia="黑体"/>
                      <w:szCs w:val="21"/>
                    </w:rPr>
                    <w:t>难点：</w:t>
                  </w:r>
                  <w:r w:rsidRPr="00E74050">
                    <w:rPr>
                      <w:szCs w:val="21"/>
                    </w:rPr>
                    <w:t>常见元素的特有性质及性质和结构的关系</w:t>
                  </w:r>
                </w:p>
                <w:p w:rsidR="00097033" w:rsidRPr="00E74050" w:rsidRDefault="00097033" w:rsidP="00A33558">
                  <w:pPr>
                    <w:spacing w:line="300" w:lineRule="exact"/>
                    <w:jc w:val="left"/>
                    <w:rPr>
                      <w:szCs w:val="21"/>
                    </w:rPr>
                  </w:pPr>
                  <w:r w:rsidRPr="00E74050">
                    <w:rPr>
                      <w:rFonts w:eastAsia="黑体" w:hint="eastAsia"/>
                      <w:szCs w:val="21"/>
                    </w:rPr>
                    <w:t>课程思政：</w:t>
                  </w:r>
                  <w:r w:rsidRPr="00E74050">
                    <w:rPr>
                      <w:rFonts w:hint="eastAsia"/>
                      <w:szCs w:val="21"/>
                    </w:rPr>
                    <w:t>我国在半导体领域的发展与技术突破</w:t>
                  </w:r>
                  <w:r w:rsidRPr="00E74050">
                    <w:rPr>
                      <w:rFonts w:eastAsia="黑体"/>
                      <w:sz w:val="24"/>
                    </w:rPr>
                    <w:tab/>
                  </w:r>
                  <w:r w:rsidRPr="00E74050">
                    <w:rPr>
                      <w:szCs w:val="21"/>
                    </w:rPr>
                    <w:tab/>
                  </w:r>
                </w:p>
                <w:p w:rsidR="00097033" w:rsidRPr="00E74050" w:rsidRDefault="00097033" w:rsidP="00A33558">
                  <w:pPr>
                    <w:spacing w:line="300" w:lineRule="exact"/>
                    <w:jc w:val="left"/>
                    <w:rPr>
                      <w:szCs w:val="21"/>
                    </w:rPr>
                  </w:pPr>
                  <w:r w:rsidRPr="00E74050">
                    <w:rPr>
                      <w:rFonts w:eastAsia="黑体"/>
                      <w:szCs w:val="21"/>
                    </w:rPr>
                    <w:t>教学方法与手段：</w:t>
                  </w:r>
                  <w:r w:rsidRPr="00E74050">
                    <w:rPr>
                      <w:szCs w:val="21"/>
                    </w:rPr>
                    <w:t>学生课前预习，教师课堂讲授结合；对主要知识点采用启发式、讨论式的教学方法讲授。典型案例采用讨论方式与学生直接交流，引导学生分析问题、解决问题。在此基础上实行翻转课堂教学。</w:t>
                  </w:r>
                </w:p>
              </w:tc>
            </w:tr>
          </w:tbl>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1</w:t>
            </w:r>
            <w:r w:rsidRPr="00E74050">
              <w:rPr>
                <w:szCs w:val="21"/>
              </w:rPr>
              <w:t>节</w:t>
            </w:r>
            <w:r w:rsidRPr="00E74050">
              <w:rPr>
                <w:szCs w:val="21"/>
              </w:rPr>
              <w:t xml:space="preserve"> s</w:t>
            </w:r>
            <w:r w:rsidRPr="00E74050">
              <w:rPr>
                <w:szCs w:val="21"/>
              </w:rPr>
              <w:t>区元素</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2</w:t>
            </w:r>
            <w:r w:rsidRPr="00E74050">
              <w:rPr>
                <w:szCs w:val="21"/>
              </w:rPr>
              <w:t>节</w:t>
            </w:r>
            <w:r w:rsidRPr="00E74050">
              <w:rPr>
                <w:szCs w:val="21"/>
              </w:rPr>
              <w:t xml:space="preserve"> p</w:t>
            </w:r>
            <w:r w:rsidRPr="00E74050">
              <w:rPr>
                <w:szCs w:val="21"/>
              </w:rPr>
              <w:t>区元素</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3</w:t>
            </w:r>
            <w:r w:rsidRPr="00E74050">
              <w:rPr>
                <w:szCs w:val="21"/>
              </w:rPr>
              <w:t>节</w:t>
            </w:r>
            <w:r w:rsidRPr="00E74050">
              <w:rPr>
                <w:szCs w:val="21"/>
              </w:rPr>
              <w:t xml:space="preserve"> d</w:t>
            </w:r>
            <w:r w:rsidRPr="00E74050">
              <w:rPr>
                <w:szCs w:val="21"/>
              </w:rPr>
              <w:t>区元素</w:t>
            </w:r>
          </w:p>
          <w:p w:rsidR="00097033" w:rsidRPr="00E74050" w:rsidRDefault="00097033" w:rsidP="00A33558">
            <w:pPr>
              <w:pStyle w:val="BodyTextIndent"/>
              <w:spacing w:after="0" w:line="400" w:lineRule="exact"/>
              <w:ind w:firstLine="420"/>
              <w:rPr>
                <w:szCs w:val="21"/>
              </w:rPr>
            </w:pPr>
            <w:r w:rsidRPr="00E74050">
              <w:rPr>
                <w:szCs w:val="21"/>
              </w:rPr>
              <w:t>第</w:t>
            </w:r>
            <w:r w:rsidRPr="00E74050">
              <w:rPr>
                <w:szCs w:val="21"/>
              </w:rPr>
              <w:t>4</w:t>
            </w:r>
            <w:r w:rsidRPr="00E74050">
              <w:rPr>
                <w:szCs w:val="21"/>
              </w:rPr>
              <w:t>节</w:t>
            </w:r>
            <w:r w:rsidRPr="00E74050">
              <w:rPr>
                <w:szCs w:val="21"/>
              </w:rPr>
              <w:t xml:space="preserve"> f</w:t>
            </w:r>
            <w:r w:rsidRPr="00E74050">
              <w:rPr>
                <w:szCs w:val="21"/>
              </w:rPr>
              <w:t>区元素</w:t>
            </w:r>
          </w:p>
          <w:p w:rsidR="00097033" w:rsidRPr="00E74050" w:rsidRDefault="00097033" w:rsidP="00A33558">
            <w:pPr>
              <w:pStyle w:val="BodyTextIndent"/>
              <w:spacing w:after="0" w:line="400" w:lineRule="exact"/>
              <w:ind w:firstLine="420"/>
            </w:pPr>
          </w:p>
        </w:tc>
      </w:tr>
    </w:tbl>
    <w:p w:rsidR="00097033" w:rsidRPr="00E74050" w:rsidRDefault="00097033" w:rsidP="00097033">
      <w:pPr>
        <w:spacing w:line="360" w:lineRule="exact"/>
        <w:rPr>
          <w:rFonts w:eastAsia="黑体"/>
          <w:szCs w:val="21"/>
        </w:rPr>
      </w:pPr>
      <w:r w:rsidRPr="00E74050">
        <w:rPr>
          <w:rFonts w:eastAsia="黑体"/>
          <w:szCs w:val="21"/>
        </w:rPr>
        <w:lastRenderedPageBreak/>
        <w:t>六、学时分配</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35"/>
        <w:gridCol w:w="566"/>
        <w:gridCol w:w="566"/>
        <w:gridCol w:w="566"/>
        <w:gridCol w:w="566"/>
        <w:gridCol w:w="566"/>
        <w:gridCol w:w="566"/>
        <w:gridCol w:w="566"/>
        <w:gridCol w:w="1035"/>
        <w:gridCol w:w="1274"/>
        <w:gridCol w:w="12"/>
      </w:tblGrid>
      <w:tr w:rsidR="001A78F6" w:rsidRPr="00E74050" w:rsidTr="00A33558">
        <w:trPr>
          <w:cantSplit/>
          <w:trHeight w:val="454"/>
          <w:jc w:val="center"/>
        </w:trPr>
        <w:tc>
          <w:tcPr>
            <w:tcW w:w="3093" w:type="dxa"/>
            <w:gridSpan w:val="2"/>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教学内容</w:t>
            </w:r>
          </w:p>
        </w:tc>
        <w:tc>
          <w:tcPr>
            <w:tcW w:w="3962" w:type="dxa"/>
            <w:gridSpan w:val="7"/>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各教学环节学时分配</w:t>
            </w:r>
          </w:p>
        </w:tc>
        <w:tc>
          <w:tcPr>
            <w:tcW w:w="10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作业</w:t>
            </w:r>
          </w:p>
          <w:p w:rsidR="00097033" w:rsidRPr="00E74050" w:rsidRDefault="00097033" w:rsidP="00A33558">
            <w:pPr>
              <w:jc w:val="center"/>
            </w:pPr>
            <w:r w:rsidRPr="00E74050">
              <w:t>题量</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备注</w:t>
            </w:r>
          </w:p>
        </w:tc>
      </w:tr>
      <w:tr w:rsidR="001A78F6" w:rsidRPr="00E74050" w:rsidTr="00A33558">
        <w:trPr>
          <w:gridAfter w:val="1"/>
          <w:wAfter w:w="12" w:type="dxa"/>
          <w:cantSplit/>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章节</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主要内容</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讲授</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实验</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实训</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课</w:t>
            </w:r>
          </w:p>
          <w:p w:rsidR="00097033" w:rsidRPr="00E74050" w:rsidRDefault="00097033" w:rsidP="00A33558">
            <w:pPr>
              <w:jc w:val="center"/>
            </w:pPr>
            <w:r w:rsidRPr="00E74050">
              <w:t>外</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讨论</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习题</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小计</w:t>
            </w:r>
          </w:p>
        </w:tc>
        <w:tc>
          <w:tcPr>
            <w:tcW w:w="10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widowControl/>
              <w:jc w:val="left"/>
            </w:pPr>
          </w:p>
        </w:tc>
        <w:tc>
          <w:tcPr>
            <w:tcW w:w="1274"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widowControl/>
              <w:jc w:val="left"/>
            </w:pPr>
          </w:p>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1</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绪论</w:t>
            </w:r>
          </w:p>
        </w:tc>
        <w:tc>
          <w:tcPr>
            <w:tcW w:w="566" w:type="dxa"/>
            <w:tcBorders>
              <w:top w:val="single" w:sz="8" w:space="0" w:color="auto"/>
              <w:left w:val="single" w:sz="8" w:space="0" w:color="auto"/>
              <w:bottom w:val="single" w:sz="8" w:space="0" w:color="auto"/>
              <w:right w:val="single" w:sz="8" w:space="0" w:color="auto"/>
            </w:tcBorders>
            <w:shd w:val="clear" w:color="auto" w:fill="auto"/>
            <w:vAlign w:val="center"/>
          </w:tcPr>
          <w:p w:rsidR="00097033" w:rsidRPr="00E74050" w:rsidRDefault="00097033" w:rsidP="00A33558">
            <w:pPr>
              <w:widowControl/>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widowControl/>
              <w:jc w:val="center"/>
              <w:rPr>
                <w:rFonts w:eastAsia="等线"/>
                <w:sz w:val="22"/>
                <w:szCs w:val="22"/>
              </w:rPr>
            </w:pPr>
            <w:r w:rsidRPr="00E74050">
              <w:rPr>
                <w:rFonts w:eastAsia="等线"/>
                <w:sz w:val="22"/>
                <w:szCs w:val="22"/>
              </w:rPr>
              <w:t>0</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1</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rFonts w:hint="eastAsia"/>
                <w:szCs w:val="21"/>
              </w:rPr>
              <w:t>0</w:t>
            </w:r>
          </w:p>
        </w:tc>
        <w:tc>
          <w:tcPr>
            <w:tcW w:w="1274" w:type="dxa"/>
            <w:tcBorders>
              <w:top w:val="single" w:sz="4" w:space="0" w:color="auto"/>
              <w:left w:val="single" w:sz="4" w:space="0" w:color="auto"/>
              <w:right w:val="single" w:sz="4" w:space="0" w:color="auto"/>
            </w:tcBorders>
            <w:vAlign w:val="center"/>
          </w:tcPr>
          <w:p w:rsidR="00097033" w:rsidRPr="00E74050" w:rsidRDefault="00097033" w:rsidP="00A33558">
            <w:pPr>
              <w:jc w:val="center"/>
            </w:pPr>
          </w:p>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2</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物质的状态</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4</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 w:val="22"/>
                <w:szCs w:val="22"/>
              </w:rPr>
            </w:pPr>
            <w:r w:rsidRPr="00E74050">
              <w:rPr>
                <w:rFonts w:eastAsia="等线"/>
                <w:sz w:val="22"/>
                <w:szCs w:val="22"/>
              </w:rPr>
              <w:t>0</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4</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rFonts w:hint="eastAsia"/>
                <w:szCs w:val="21"/>
              </w:rPr>
              <w:t>2-</w:t>
            </w:r>
            <w:r w:rsidRPr="00E74050">
              <w:rPr>
                <w:szCs w:val="21"/>
              </w:rPr>
              <w:t>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3</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化学热力学基础</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4</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5</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4</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化学平衡</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4</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5</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5</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化学动力学基础</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4</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5</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6</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酸碱平衡</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5</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6</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lastRenderedPageBreak/>
              <w:t>7</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沉淀溶解平衡</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4</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5</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bottom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8</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氧化还原反应与电化学</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8</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9</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top w:val="single" w:sz="4" w:space="0" w:color="auto"/>
              <w:left w:val="single" w:sz="4" w:space="0" w:color="auto"/>
              <w:right w:val="single" w:sz="4" w:space="0" w:color="auto"/>
            </w:tcBorders>
          </w:tcPr>
          <w:p w:rsidR="00097033" w:rsidRPr="00E74050" w:rsidRDefault="00097033" w:rsidP="00A33558">
            <w:pPr>
              <w:jc w:val="center"/>
            </w:pPr>
          </w:p>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9</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原子结构</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r w:rsidRPr="00E74050">
              <w:rPr>
                <w:rFonts w:eastAsia="等线" w:hint="eastAsia"/>
                <w:szCs w:val="21"/>
              </w:rPr>
              <w:t>1</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12</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10</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化学键与分子结构</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r w:rsidRPr="00E74050">
              <w:rPr>
                <w:rFonts w:eastAsia="等线" w:hint="eastAsia"/>
                <w:szCs w:val="21"/>
              </w:rPr>
              <w:t>1</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12</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11</w:t>
            </w:r>
          </w:p>
        </w:tc>
        <w:tc>
          <w:tcPr>
            <w:tcW w:w="2335"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r w:rsidRPr="00E74050">
              <w:rPr>
                <w:szCs w:val="21"/>
              </w:rPr>
              <w:t>晶体与晶体结构</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2</w:t>
            </w: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adjustRightInd w:val="0"/>
              <w:snapToGrid w:val="0"/>
              <w:contextualSpacing/>
              <w:jc w:val="center"/>
              <w:rPr>
                <w:szCs w:val="21"/>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0</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2</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adjustRightInd w:val="0"/>
              <w:snapToGrid w:val="0"/>
              <w:contextualSpacing/>
              <w:jc w:val="center"/>
              <w:rPr>
                <w:szCs w:val="21"/>
              </w:rPr>
            </w:pPr>
            <w:r w:rsidRPr="00E74050">
              <w:rPr>
                <w:szCs w:val="21"/>
              </w:rPr>
              <w:t>2-4</w:t>
            </w:r>
          </w:p>
        </w:tc>
        <w:tc>
          <w:tcPr>
            <w:tcW w:w="1274" w:type="dxa"/>
            <w:tcBorders>
              <w:left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t>12</w:t>
            </w:r>
          </w:p>
        </w:tc>
        <w:tc>
          <w:tcPr>
            <w:tcW w:w="23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t>配位化合物</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8</w:t>
            </w:r>
          </w:p>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9</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szCs w:val="21"/>
              </w:rPr>
              <w:t>0</w:t>
            </w:r>
          </w:p>
        </w:tc>
        <w:tc>
          <w:tcPr>
            <w:tcW w:w="1274" w:type="dxa"/>
            <w:tcBorders>
              <w:left w:val="single" w:sz="4" w:space="0" w:color="auto"/>
              <w:bottom w:val="single" w:sz="4" w:space="0" w:color="auto"/>
              <w:right w:val="single" w:sz="4" w:space="0" w:color="auto"/>
            </w:tcBorders>
          </w:tcPr>
          <w:p w:rsidR="00097033" w:rsidRPr="00E74050" w:rsidRDefault="00097033" w:rsidP="00A33558"/>
        </w:tc>
      </w:tr>
      <w:tr w:rsidR="001A78F6" w:rsidRPr="00E74050" w:rsidTr="00A33558">
        <w:trPr>
          <w:gridAfter w:val="1"/>
          <w:wAfter w:w="12" w:type="dxa"/>
          <w:jc w:val="center"/>
        </w:trPr>
        <w:tc>
          <w:tcPr>
            <w:tcW w:w="758"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t>13</w:t>
            </w:r>
          </w:p>
        </w:tc>
        <w:tc>
          <w:tcPr>
            <w:tcW w:w="23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t>元素化学</w:t>
            </w:r>
          </w:p>
        </w:tc>
        <w:tc>
          <w:tcPr>
            <w:tcW w:w="566" w:type="dxa"/>
            <w:tcBorders>
              <w:top w:val="nil"/>
              <w:left w:val="single" w:sz="8" w:space="0" w:color="auto"/>
              <w:bottom w:val="single" w:sz="8" w:space="0" w:color="auto"/>
              <w:right w:val="single" w:sz="8"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szCs w:val="21"/>
              </w:rPr>
              <w:t>4</w:t>
            </w:r>
          </w:p>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nil"/>
              <w:bottom w:val="single" w:sz="4" w:space="0" w:color="auto"/>
              <w:right w:val="single" w:sz="4" w:space="0" w:color="auto"/>
            </w:tcBorders>
            <w:shd w:val="clear" w:color="auto" w:fill="auto"/>
            <w:vAlign w:val="center"/>
          </w:tcPr>
          <w:p w:rsidR="00097033" w:rsidRPr="00E74050" w:rsidRDefault="00097033" w:rsidP="00A33558">
            <w:pPr>
              <w:jc w:val="center"/>
              <w:rPr>
                <w:rFonts w:eastAsia="等线"/>
                <w:szCs w:val="21"/>
              </w:rPr>
            </w:pPr>
            <w:r w:rsidRPr="00E74050">
              <w:rPr>
                <w:rFonts w:eastAsia="等线" w:hint="eastAsia"/>
                <w:szCs w:val="21"/>
              </w:rPr>
              <w:t>1</w:t>
            </w:r>
          </w:p>
        </w:tc>
        <w:tc>
          <w:tcPr>
            <w:tcW w:w="566" w:type="dxa"/>
            <w:tcBorders>
              <w:top w:val="single" w:sz="4" w:space="0" w:color="auto"/>
              <w:left w:val="single" w:sz="4" w:space="0" w:color="auto"/>
              <w:bottom w:val="single" w:sz="4" w:space="0" w:color="auto"/>
              <w:right w:val="nil"/>
            </w:tcBorders>
            <w:shd w:val="clear" w:color="auto" w:fill="auto"/>
            <w:vAlign w:val="center"/>
          </w:tcPr>
          <w:p w:rsidR="00097033" w:rsidRPr="00E74050" w:rsidRDefault="00097033" w:rsidP="00A33558">
            <w:pPr>
              <w:jc w:val="right"/>
              <w:rPr>
                <w:rFonts w:ascii="等线" w:eastAsia="等线" w:hAnsi="等线" w:cs="宋体"/>
                <w:sz w:val="22"/>
                <w:szCs w:val="22"/>
              </w:rPr>
            </w:pPr>
            <w:r w:rsidRPr="00E74050">
              <w:rPr>
                <w:rFonts w:ascii="等线" w:eastAsia="等线" w:hAnsi="等线" w:hint="eastAsia"/>
                <w:sz w:val="22"/>
                <w:szCs w:val="22"/>
              </w:rPr>
              <w:t>5</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rFonts w:hint="eastAsia"/>
              </w:rPr>
              <w:t>2-</w:t>
            </w:r>
            <w:r w:rsidRPr="00E74050">
              <w:t>4</w:t>
            </w:r>
          </w:p>
        </w:tc>
        <w:tc>
          <w:tcPr>
            <w:tcW w:w="1274"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r>
      <w:tr w:rsidR="00097033" w:rsidRPr="00E74050" w:rsidTr="00A33558">
        <w:trPr>
          <w:gridAfter w:val="1"/>
          <w:wAfter w:w="12" w:type="dxa"/>
          <w:cantSplit/>
          <w:jc w:val="center"/>
        </w:trPr>
        <w:tc>
          <w:tcPr>
            <w:tcW w:w="3093" w:type="dxa"/>
            <w:gridSpan w:val="2"/>
            <w:tcBorders>
              <w:top w:val="single" w:sz="4" w:space="0" w:color="auto"/>
              <w:left w:val="single" w:sz="4" w:space="0" w:color="auto"/>
              <w:bottom w:val="single" w:sz="4" w:space="0" w:color="auto"/>
              <w:right w:val="single" w:sz="4" w:space="0" w:color="auto"/>
            </w:tcBorders>
            <w:vAlign w:val="center"/>
          </w:tcPr>
          <w:p w:rsidR="00097033" w:rsidRPr="00E74050" w:rsidRDefault="00097033" w:rsidP="00A33558">
            <w:pPr>
              <w:jc w:val="center"/>
            </w:pPr>
            <w:r w:rsidRPr="00E74050">
              <w:t>合计</w:t>
            </w:r>
          </w:p>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rFonts w:hint="eastAsia"/>
              </w:rPr>
              <w:t>70</w:t>
            </w:r>
          </w:p>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rFonts w:hint="eastAsia"/>
              </w:rPr>
              <w:t>10</w:t>
            </w:r>
          </w:p>
        </w:tc>
        <w:tc>
          <w:tcPr>
            <w:tcW w:w="566"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rFonts w:hint="eastAsia"/>
              </w:rPr>
              <w:t>8</w:t>
            </w:r>
            <w:r w:rsidRPr="00E74050">
              <w:t>0</w:t>
            </w:r>
          </w:p>
        </w:tc>
        <w:tc>
          <w:tcPr>
            <w:tcW w:w="1035" w:type="dxa"/>
            <w:tcBorders>
              <w:top w:val="single" w:sz="4" w:space="0" w:color="auto"/>
              <w:left w:val="single" w:sz="4" w:space="0" w:color="auto"/>
              <w:bottom w:val="single" w:sz="4" w:space="0" w:color="auto"/>
              <w:right w:val="single" w:sz="4" w:space="0" w:color="auto"/>
            </w:tcBorders>
          </w:tcPr>
          <w:p w:rsidR="00097033" w:rsidRPr="00E74050" w:rsidRDefault="00097033" w:rsidP="00A33558">
            <w:pPr>
              <w:jc w:val="center"/>
            </w:pPr>
            <w:r w:rsidRPr="00E74050">
              <w:rPr>
                <w:rFonts w:hint="eastAsia"/>
              </w:rPr>
              <w:t>2</w:t>
            </w:r>
            <w:r w:rsidRPr="00E74050">
              <w:t>2</w:t>
            </w:r>
            <w:r w:rsidRPr="00E74050">
              <w:rPr>
                <w:rFonts w:hint="eastAsia"/>
              </w:rPr>
              <w:t>-</w:t>
            </w:r>
            <w:r w:rsidRPr="00E74050">
              <w:t>44</w:t>
            </w:r>
          </w:p>
        </w:tc>
        <w:tc>
          <w:tcPr>
            <w:tcW w:w="1274" w:type="dxa"/>
            <w:tcBorders>
              <w:top w:val="single" w:sz="4" w:space="0" w:color="auto"/>
              <w:left w:val="single" w:sz="4" w:space="0" w:color="auto"/>
              <w:bottom w:val="single" w:sz="4" w:space="0" w:color="auto"/>
              <w:right w:val="single" w:sz="4" w:space="0" w:color="auto"/>
            </w:tcBorders>
          </w:tcPr>
          <w:p w:rsidR="00097033" w:rsidRPr="00E74050" w:rsidRDefault="00097033" w:rsidP="00A33558"/>
        </w:tc>
      </w:tr>
    </w:tbl>
    <w:p w:rsidR="00097033" w:rsidRPr="00E74050" w:rsidRDefault="00097033" w:rsidP="00097033">
      <w:pPr>
        <w:rPr>
          <w:szCs w:val="21"/>
        </w:rPr>
      </w:pPr>
    </w:p>
    <w:p w:rsidR="00097033" w:rsidRPr="00E74050" w:rsidRDefault="00097033" w:rsidP="00097033">
      <w:pPr>
        <w:ind w:leftChars="-67" w:left="-141" w:firstLineChars="67" w:firstLine="141"/>
        <w:rPr>
          <w:rFonts w:eastAsia="黑体"/>
          <w:szCs w:val="21"/>
        </w:rPr>
      </w:pPr>
    </w:p>
    <w:p w:rsidR="00097033" w:rsidRPr="00E74050" w:rsidRDefault="00097033" w:rsidP="00097033">
      <w:pPr>
        <w:ind w:leftChars="-67" w:left="-141" w:firstLineChars="67" w:firstLine="141"/>
        <w:rPr>
          <w:rFonts w:eastAsia="黑体"/>
          <w:szCs w:val="21"/>
        </w:rPr>
      </w:pPr>
      <w:r w:rsidRPr="00E74050">
        <w:rPr>
          <w:rFonts w:eastAsia="黑体"/>
          <w:szCs w:val="21"/>
        </w:rPr>
        <w:t>七、课程教材及主要参考资料</w:t>
      </w:r>
    </w:p>
    <w:p w:rsidR="00097033" w:rsidRPr="00E74050" w:rsidRDefault="00097033" w:rsidP="00097033">
      <w:pPr>
        <w:spacing w:line="400" w:lineRule="exact"/>
        <w:ind w:leftChars="67" w:left="141" w:firstLineChars="200" w:firstLine="420"/>
        <w:rPr>
          <w:szCs w:val="21"/>
        </w:rPr>
      </w:pPr>
      <w:r w:rsidRPr="00E74050">
        <w:rPr>
          <w:szCs w:val="21"/>
        </w:rPr>
        <w:t>（一）大纲教材：</w:t>
      </w:r>
    </w:p>
    <w:p w:rsidR="00097033" w:rsidRPr="00E74050" w:rsidRDefault="00097033" w:rsidP="00097033">
      <w:pPr>
        <w:spacing w:line="400" w:lineRule="exact"/>
        <w:ind w:leftChars="67" w:left="141" w:firstLineChars="250" w:firstLine="525"/>
        <w:rPr>
          <w:szCs w:val="21"/>
        </w:rPr>
      </w:pPr>
      <w:r w:rsidRPr="00E74050">
        <w:rPr>
          <w:szCs w:val="21"/>
        </w:rPr>
        <w:t>华彤文</w:t>
      </w:r>
      <w:r w:rsidRPr="00E74050">
        <w:rPr>
          <w:szCs w:val="21"/>
        </w:rPr>
        <w:t xml:space="preserve">, </w:t>
      </w:r>
      <w:r w:rsidRPr="00E74050">
        <w:rPr>
          <w:szCs w:val="21"/>
        </w:rPr>
        <w:t>王颖霞</w:t>
      </w:r>
      <w:r w:rsidRPr="00E74050">
        <w:rPr>
          <w:szCs w:val="21"/>
        </w:rPr>
        <w:t xml:space="preserve">, </w:t>
      </w:r>
      <w:r w:rsidRPr="00E74050">
        <w:rPr>
          <w:szCs w:val="21"/>
        </w:rPr>
        <w:t>卞江</w:t>
      </w:r>
      <w:r w:rsidRPr="00E74050">
        <w:rPr>
          <w:szCs w:val="21"/>
        </w:rPr>
        <w:t xml:space="preserve">, </w:t>
      </w:r>
      <w:r w:rsidRPr="00E74050">
        <w:rPr>
          <w:szCs w:val="21"/>
        </w:rPr>
        <w:t>陈景祖</w:t>
      </w:r>
      <w:r w:rsidRPr="00E74050">
        <w:rPr>
          <w:szCs w:val="21"/>
        </w:rPr>
        <w:t xml:space="preserve">. </w:t>
      </w:r>
      <w:r w:rsidRPr="00E74050">
        <w:rPr>
          <w:szCs w:val="21"/>
        </w:rPr>
        <w:t>普通化学原理（第</w:t>
      </w:r>
      <w:r w:rsidRPr="00E74050">
        <w:rPr>
          <w:szCs w:val="21"/>
        </w:rPr>
        <w:t>4</w:t>
      </w:r>
      <w:r w:rsidRPr="00E74050">
        <w:rPr>
          <w:szCs w:val="21"/>
        </w:rPr>
        <w:t>版）</w:t>
      </w:r>
      <w:r w:rsidRPr="00E74050">
        <w:rPr>
          <w:szCs w:val="21"/>
        </w:rPr>
        <w:t xml:space="preserve">. </w:t>
      </w:r>
      <w:r w:rsidRPr="00E74050">
        <w:rPr>
          <w:szCs w:val="21"/>
        </w:rPr>
        <w:t>北京</w:t>
      </w:r>
      <w:r w:rsidRPr="00E74050">
        <w:rPr>
          <w:szCs w:val="21"/>
        </w:rPr>
        <w:t xml:space="preserve">: </w:t>
      </w:r>
      <w:r w:rsidRPr="00E74050">
        <w:rPr>
          <w:szCs w:val="21"/>
        </w:rPr>
        <w:t>北京大学出版社</w:t>
      </w:r>
      <w:r w:rsidRPr="00E74050">
        <w:rPr>
          <w:szCs w:val="21"/>
        </w:rPr>
        <w:t>, 2013</w:t>
      </w:r>
      <w:r w:rsidRPr="00E74050">
        <w:rPr>
          <w:szCs w:val="21"/>
        </w:rPr>
        <w:t>。</w:t>
      </w:r>
    </w:p>
    <w:p w:rsidR="00097033" w:rsidRPr="00E74050" w:rsidRDefault="00097033" w:rsidP="00097033">
      <w:pPr>
        <w:spacing w:line="400" w:lineRule="exact"/>
        <w:ind w:leftChars="67" w:left="141" w:firstLineChars="200" w:firstLine="420"/>
        <w:rPr>
          <w:szCs w:val="21"/>
        </w:rPr>
      </w:pPr>
      <w:r w:rsidRPr="00E74050">
        <w:rPr>
          <w:szCs w:val="21"/>
        </w:rPr>
        <w:t>（二）教学参考书：</w:t>
      </w:r>
    </w:p>
    <w:p w:rsidR="00097033" w:rsidRPr="00E74050" w:rsidRDefault="00097033" w:rsidP="00097033">
      <w:pPr>
        <w:spacing w:line="400" w:lineRule="exact"/>
        <w:ind w:leftChars="67" w:left="141" w:firstLineChars="200" w:firstLine="420"/>
        <w:rPr>
          <w:szCs w:val="21"/>
        </w:rPr>
      </w:pPr>
      <w:r w:rsidRPr="00E74050">
        <w:rPr>
          <w:szCs w:val="21"/>
        </w:rPr>
        <w:t xml:space="preserve">[1] </w:t>
      </w:r>
      <w:r w:rsidRPr="00E74050">
        <w:rPr>
          <w:rFonts w:hint="eastAsia"/>
          <w:szCs w:val="21"/>
        </w:rPr>
        <w:t>宋天佑主编</w:t>
      </w:r>
      <w:r w:rsidRPr="00E74050">
        <w:rPr>
          <w:rFonts w:hint="eastAsia"/>
          <w:szCs w:val="21"/>
        </w:rPr>
        <w:t>.</w:t>
      </w:r>
      <w:r w:rsidRPr="00E74050">
        <w:rPr>
          <w:szCs w:val="21"/>
        </w:rPr>
        <w:t xml:space="preserve"> </w:t>
      </w:r>
      <w:r w:rsidRPr="00E74050">
        <w:rPr>
          <w:rFonts w:hint="eastAsia"/>
          <w:szCs w:val="21"/>
        </w:rPr>
        <w:t>无机化学（第四版）</w:t>
      </w:r>
      <w:r w:rsidRPr="00E74050">
        <w:rPr>
          <w:szCs w:val="21"/>
        </w:rPr>
        <w:t xml:space="preserve">. </w:t>
      </w:r>
      <w:r w:rsidRPr="00E74050">
        <w:rPr>
          <w:szCs w:val="21"/>
        </w:rPr>
        <w:t>北京</w:t>
      </w:r>
      <w:r w:rsidRPr="00E74050">
        <w:rPr>
          <w:szCs w:val="21"/>
        </w:rPr>
        <w:t xml:space="preserve">: </w:t>
      </w:r>
      <w:r w:rsidRPr="00E74050">
        <w:rPr>
          <w:szCs w:val="21"/>
        </w:rPr>
        <w:t>高等教育出版社</w:t>
      </w:r>
      <w:r w:rsidRPr="00E74050">
        <w:rPr>
          <w:szCs w:val="21"/>
        </w:rPr>
        <w:t>, 2019</w:t>
      </w:r>
      <w:r w:rsidRPr="00E74050">
        <w:rPr>
          <w:szCs w:val="21"/>
        </w:rPr>
        <w:t>年。</w:t>
      </w:r>
    </w:p>
    <w:p w:rsidR="00097033" w:rsidRPr="00E74050" w:rsidRDefault="00097033" w:rsidP="00097033">
      <w:pPr>
        <w:spacing w:line="400" w:lineRule="exact"/>
        <w:ind w:leftChars="67" w:left="141" w:firstLineChars="200" w:firstLine="420"/>
        <w:rPr>
          <w:szCs w:val="21"/>
        </w:rPr>
      </w:pPr>
      <w:r w:rsidRPr="00E74050">
        <w:rPr>
          <w:szCs w:val="21"/>
        </w:rPr>
        <w:t xml:space="preserve">[2] </w:t>
      </w:r>
      <w:r w:rsidRPr="00E74050">
        <w:rPr>
          <w:szCs w:val="21"/>
        </w:rPr>
        <w:t>傅献彩主编</w:t>
      </w:r>
      <w:r w:rsidRPr="00E74050">
        <w:rPr>
          <w:szCs w:val="21"/>
        </w:rPr>
        <w:t xml:space="preserve">. </w:t>
      </w:r>
      <w:r w:rsidRPr="00E74050">
        <w:rPr>
          <w:szCs w:val="21"/>
        </w:rPr>
        <w:t>大学化学（第</w:t>
      </w:r>
      <w:r w:rsidRPr="00E74050">
        <w:rPr>
          <w:rFonts w:hint="eastAsia"/>
          <w:szCs w:val="21"/>
        </w:rPr>
        <w:t>二</w:t>
      </w:r>
      <w:r w:rsidRPr="00E74050">
        <w:rPr>
          <w:szCs w:val="21"/>
        </w:rPr>
        <w:t>版）</w:t>
      </w:r>
      <w:r w:rsidRPr="00E74050">
        <w:rPr>
          <w:szCs w:val="21"/>
        </w:rPr>
        <w:t xml:space="preserve">. </w:t>
      </w:r>
      <w:r w:rsidRPr="00E74050">
        <w:rPr>
          <w:szCs w:val="21"/>
        </w:rPr>
        <w:t>北京</w:t>
      </w:r>
      <w:r w:rsidRPr="00E74050">
        <w:rPr>
          <w:szCs w:val="21"/>
        </w:rPr>
        <w:t xml:space="preserve">: </w:t>
      </w:r>
      <w:r w:rsidRPr="00E74050">
        <w:rPr>
          <w:szCs w:val="21"/>
        </w:rPr>
        <w:t>高等教育出版社</w:t>
      </w:r>
      <w:r w:rsidRPr="00E74050">
        <w:rPr>
          <w:szCs w:val="21"/>
        </w:rPr>
        <w:t>, 2019</w:t>
      </w:r>
      <w:r w:rsidRPr="00E74050">
        <w:rPr>
          <w:szCs w:val="21"/>
        </w:rPr>
        <w:t>年。</w:t>
      </w:r>
    </w:p>
    <w:p w:rsidR="00097033" w:rsidRPr="00E74050" w:rsidRDefault="00097033" w:rsidP="00097033">
      <w:pPr>
        <w:spacing w:line="400" w:lineRule="exact"/>
        <w:ind w:leftChars="67" w:left="141" w:firstLineChars="200" w:firstLine="420"/>
        <w:rPr>
          <w:szCs w:val="21"/>
        </w:rPr>
      </w:pPr>
    </w:p>
    <w:p w:rsidR="00097033" w:rsidRPr="00E74050" w:rsidRDefault="00097033" w:rsidP="00097033">
      <w:pPr>
        <w:spacing w:line="400" w:lineRule="exact"/>
        <w:ind w:firstLineChars="67" w:firstLine="141"/>
        <w:rPr>
          <w:rFonts w:eastAsia="黑体"/>
          <w:szCs w:val="21"/>
        </w:rPr>
      </w:pPr>
      <w:r w:rsidRPr="00E74050">
        <w:rPr>
          <w:rFonts w:eastAsia="黑体"/>
          <w:szCs w:val="21"/>
        </w:rPr>
        <w:t>八、其他说明</w:t>
      </w:r>
    </w:p>
    <w:p w:rsidR="00097033" w:rsidRPr="00E74050" w:rsidRDefault="00097033" w:rsidP="00097033">
      <w:pPr>
        <w:pStyle w:val="BodyTextIndent"/>
        <w:spacing w:after="0" w:line="400" w:lineRule="exact"/>
        <w:ind w:leftChars="67" w:left="141" w:firstLineChars="200" w:firstLine="420"/>
        <w:rPr>
          <w:szCs w:val="21"/>
        </w:rPr>
      </w:pPr>
      <w:r w:rsidRPr="00E74050">
        <w:rPr>
          <w:szCs w:val="21"/>
        </w:rPr>
        <w:t>无。</w:t>
      </w:r>
    </w:p>
    <w:p w:rsidR="00097033" w:rsidRPr="00E74050" w:rsidRDefault="00097033" w:rsidP="00097033"/>
    <w:p w:rsidR="004D6B33" w:rsidRPr="00E74050" w:rsidRDefault="004D6B33" w:rsidP="004D6B33"/>
    <w:p w:rsidR="004D6B33" w:rsidRPr="00E74050" w:rsidRDefault="004D6B33">
      <w:pPr>
        <w:widowControl/>
        <w:jc w:val="left"/>
      </w:pPr>
      <w:r w:rsidRPr="00E74050">
        <w:br w:type="page"/>
      </w:r>
    </w:p>
    <w:p w:rsidR="004D6B33" w:rsidRPr="00E74050" w:rsidRDefault="004D6B33" w:rsidP="00F94E40">
      <w:pPr>
        <w:pStyle w:val="0"/>
        <w:rPr>
          <w:color w:val="auto"/>
          <w:sz w:val="44"/>
          <w:szCs w:val="44"/>
        </w:rPr>
      </w:pPr>
      <w:bookmarkStart w:id="12" w:name="_Toc170671324"/>
      <w:r w:rsidRPr="00E74050">
        <w:rPr>
          <w:rFonts w:hint="eastAsia"/>
          <w:color w:val="auto"/>
        </w:rPr>
        <w:lastRenderedPageBreak/>
        <w:t>《有机化学》课程教学大纲</w:t>
      </w:r>
      <w:bookmarkEnd w:id="12"/>
    </w:p>
    <w:p w:rsidR="004D6B33" w:rsidRPr="00E74050" w:rsidRDefault="004D6B33" w:rsidP="004D6B33">
      <w:pPr>
        <w:jc w:val="center"/>
        <w:rPr>
          <w:szCs w:val="21"/>
        </w:rPr>
      </w:pPr>
      <w:r w:rsidRPr="00E74050">
        <w:rPr>
          <w:rFonts w:hint="eastAsia"/>
          <w:b/>
          <w:sz w:val="28"/>
          <w:szCs w:val="28"/>
        </w:rPr>
        <w:t>（</w:t>
      </w:r>
      <w:r w:rsidRPr="00E74050">
        <w:rPr>
          <w:b/>
          <w:sz w:val="28"/>
          <w:szCs w:val="28"/>
        </w:rPr>
        <w:t>Organic</w:t>
      </w:r>
      <w:r w:rsidRPr="00E74050">
        <w:rPr>
          <w:b/>
          <w:bCs/>
          <w:sz w:val="28"/>
          <w:szCs w:val="28"/>
        </w:rPr>
        <w:t xml:space="preserve"> Chemistry</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执笔者：陈宛涓</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w:t>
      </w:r>
      <w:r w:rsidR="00D53FDB" w:rsidRPr="00E74050">
        <w:rPr>
          <w:rFonts w:eastAsia="黑体" w:hint="eastAsia"/>
          <w:bCs/>
          <w:sz w:val="24"/>
        </w:rPr>
        <w:t>赵凯</w:t>
      </w:r>
    </w:p>
    <w:p w:rsidR="004D6B33" w:rsidRPr="00E74050" w:rsidRDefault="004D6B33" w:rsidP="004D6B33">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ind w:firstLineChars="200" w:firstLine="420"/>
        <w:rPr>
          <w:szCs w:val="21"/>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leftChars="200" w:left="420" w:firstLineChars="150" w:firstLine="315"/>
              <w:rPr>
                <w:szCs w:val="21"/>
              </w:rPr>
            </w:pPr>
            <w:r w:rsidRPr="00E74050">
              <w:rPr>
                <w:rFonts w:hint="eastAsia"/>
                <w:szCs w:val="21"/>
              </w:rPr>
              <w:t>储能科学与工程</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leftChars="200" w:left="420" w:firstLineChars="150" w:firstLine="315"/>
              <w:rPr>
                <w:szCs w:val="21"/>
              </w:rPr>
            </w:pPr>
            <w:r w:rsidRPr="00E74050">
              <w:rPr>
                <w:rFonts w:hint="eastAsia"/>
                <w:szCs w:val="21"/>
              </w:rPr>
              <w:t>材料科学与氢能学院</w:t>
            </w:r>
          </w:p>
        </w:tc>
      </w:tr>
      <w:tr w:rsidR="00D81711"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专业学科基础课程</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（否）</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leftChars="200" w:left="420" w:firstLineChars="150" w:firstLine="315"/>
              <w:rPr>
                <w:szCs w:val="21"/>
              </w:rPr>
            </w:pPr>
            <w:r w:rsidRPr="00E74050">
              <w:rPr>
                <w:szCs w:val="21"/>
              </w:rPr>
              <w:t>4</w:t>
            </w:r>
            <w:r w:rsidRPr="00E74050">
              <w:rPr>
                <w:rFonts w:hint="eastAsia"/>
                <w:szCs w:val="21"/>
              </w:rPr>
              <w:t>学分</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总学时</w:t>
            </w:r>
            <w:r w:rsidRPr="00E74050">
              <w:rPr>
                <w:szCs w:val="21"/>
              </w:rPr>
              <w:t>64</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firstLineChars="200" w:firstLine="420"/>
              <w:rPr>
                <w:szCs w:val="21"/>
              </w:rPr>
            </w:pPr>
            <w:r w:rsidRPr="00E74050">
              <w:rPr>
                <w:rFonts w:ascii="宋体" w:hAnsi="宋体" w:hint="eastAsia"/>
                <w:szCs w:val="21"/>
              </w:rPr>
              <w:t>《普通化学》</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有机化学实验、储能材料合成与制备、科研训练、毕业论文</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spacing w:line="400" w:lineRule="exact"/>
        <w:ind w:firstLineChars="200" w:firstLine="420"/>
        <w:rPr>
          <w:rFonts w:ascii="黑体" w:eastAsia="黑体"/>
          <w:szCs w:val="21"/>
        </w:rPr>
      </w:pPr>
      <w:r w:rsidRPr="00E74050">
        <w:rPr>
          <w:rFonts w:hint="eastAsia"/>
          <w:szCs w:val="21"/>
        </w:rPr>
        <w:t>《有机化学》是一门研究有机化合物的基础学科，是储能科学与工程专业的必修专业基础课之一。本课程主要介绍各类有机化合物的命名、结构特征、物理性质、化学性质、用途、来源和制备方法；各类官能团的特性，取代反应等各种类型有机反应的反应原理、反应条件及其影响因素、应用范围；简单的有机合成；有机化合物的分离鉴定等。通过对本课程的学习，使学生对有机化学的内容有比较系统的了解，掌握有机化学的基本理论和基础知识，培养学生分析问题、解决问题的能力，为学生进一步学好后续相关课程打下坚实基础。</w:t>
      </w: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eastAsia="黑体"/>
          <w:dstrike/>
          <w:szCs w:val="21"/>
        </w:rPr>
      </w:pPr>
      <w:r w:rsidRPr="00E74050">
        <w:rPr>
          <w:rFonts w:eastAsia="黑体" w:hint="eastAsia"/>
          <w:szCs w:val="21"/>
        </w:rPr>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p w:rsidR="004D6B33" w:rsidRPr="00E74050" w:rsidRDefault="004D6B33" w:rsidP="004D6B33">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4D6B33">
        <w:trPr>
          <w:jc w:val="center"/>
        </w:trPr>
        <w:tc>
          <w:tcPr>
            <w:tcW w:w="283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4D6B33">
        <w:trPr>
          <w:jc w:val="center"/>
        </w:trPr>
        <w:tc>
          <w:tcPr>
            <w:tcW w:w="2830"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b/>
                <w:kern w:val="0"/>
                <w:sz w:val="20"/>
                <w:szCs w:val="21"/>
              </w:rPr>
            </w:pPr>
            <w:r w:rsidRPr="00E74050">
              <w:rPr>
                <w:rFonts w:ascii="宋体" w:hAnsi="宋体" w:hint="eastAsia"/>
                <w:kern w:val="0"/>
                <w:sz w:val="20"/>
                <w:szCs w:val="21"/>
              </w:rPr>
              <w:t>毕业要求1.工程知识：能够将数学、物理、工艺设计、工程</w:t>
            </w:r>
            <w:r w:rsidRPr="00E74050">
              <w:rPr>
                <w:rFonts w:ascii="宋体" w:hAnsi="宋体" w:hint="eastAsia"/>
                <w:kern w:val="0"/>
                <w:sz w:val="20"/>
                <w:szCs w:val="21"/>
              </w:rPr>
              <w:lastRenderedPageBreak/>
              <w:t>科学、计算机科学和储能科学与工程专业知识结合，用于解决储氢和电化学储能技术与工程复杂的问题。</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lastRenderedPageBreak/>
              <w:t>指标点1-2.能够运用相关的工程基础和专业知识辨别材料生产中</w:t>
            </w:r>
            <w:r w:rsidRPr="00E74050">
              <w:rPr>
                <w:rFonts w:ascii="宋体" w:hAnsi="宋体" w:hint="eastAsia"/>
                <w:kern w:val="0"/>
                <w:sz w:val="20"/>
                <w:szCs w:val="21"/>
              </w:rPr>
              <w:lastRenderedPageBreak/>
              <w:t>出现的技术、工艺、质量等问题。</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kern w:val="0"/>
                <w:sz w:val="20"/>
                <w:szCs w:val="21"/>
              </w:rPr>
            </w:pPr>
            <w:r w:rsidRPr="00E74050">
              <w:rPr>
                <w:rFonts w:ascii="宋体" w:hAnsi="宋体" w:hint="eastAsia"/>
                <w:kern w:val="0"/>
                <w:sz w:val="20"/>
                <w:szCs w:val="21"/>
              </w:rPr>
              <w:lastRenderedPageBreak/>
              <w:t>H</w:t>
            </w:r>
          </w:p>
        </w:tc>
      </w:tr>
      <w:tr w:rsidR="001A78F6" w:rsidRPr="00E74050" w:rsidTr="004D6B33">
        <w:trPr>
          <w:trHeight w:val="51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lastRenderedPageBreak/>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指标点2-1.能够应用数学、物理、工艺设计、工程科学、信息技术、计算机等学科学知识的基本原理识别和判断材料工程问题的关键环节和参数。</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4D6B33">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4D6B33">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毕业要求4.研究：能够基于科学原理并采用科学方法对储能科学与工程领域的复杂问题进行研究，包括设计实验、分析与解释数据、并通过信息综合得到合理有效的结论。</w:t>
            </w:r>
          </w:p>
        </w:tc>
        <w:tc>
          <w:tcPr>
            <w:tcW w:w="3119" w:type="dxa"/>
            <w:tcBorders>
              <w:top w:val="single" w:sz="4" w:space="0" w:color="auto"/>
              <w:left w:val="single" w:sz="4" w:space="0" w:color="auto"/>
              <w:bottom w:val="single" w:sz="4" w:space="0" w:color="auto"/>
              <w:right w:val="single" w:sz="4" w:space="0" w:color="auto"/>
            </w:tcBorders>
            <w:hideMark/>
          </w:tcPr>
          <w:p w:rsidR="00A4235A" w:rsidRPr="00E74050" w:rsidRDefault="00A4235A" w:rsidP="00FF6BE4">
            <w:pPr>
              <w:rPr>
                <w:rFonts w:ascii="宋体" w:hAnsi="宋体"/>
                <w:kern w:val="0"/>
                <w:sz w:val="20"/>
                <w:szCs w:val="21"/>
              </w:rPr>
            </w:pPr>
            <w:r w:rsidRPr="00E74050">
              <w:rPr>
                <w:rFonts w:ascii="宋体" w:hAnsi="宋体" w:hint="eastAsia"/>
                <w:kern w:val="0"/>
                <w:sz w:val="20"/>
                <w:szCs w:val="21"/>
              </w:rPr>
              <w:t>指标点4-3.能够选用或搭建实验装置安全开展实验并正确采集数据。</w:t>
            </w:r>
          </w:p>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指标点4-4.能够对实验结果进行分析和解释，并通过信息综合得到合理有效的结论。</w:t>
            </w:r>
          </w:p>
        </w:tc>
        <w:tc>
          <w:tcPr>
            <w:tcW w:w="1559" w:type="dxa"/>
            <w:tcBorders>
              <w:top w:val="single" w:sz="4" w:space="0" w:color="auto"/>
              <w:left w:val="single" w:sz="4" w:space="0" w:color="auto"/>
              <w:bottom w:val="single" w:sz="4" w:space="0" w:color="auto"/>
              <w:right w:val="single" w:sz="4" w:space="0" w:color="auto"/>
            </w:tcBorders>
            <w:hideMark/>
          </w:tcPr>
          <w:p w:rsidR="00A4235A" w:rsidRPr="00E74050" w:rsidRDefault="00A4235A">
            <w:pPr>
              <w:jc w:val="center"/>
              <w:rPr>
                <w:rFonts w:ascii="宋体" w:hAnsi="宋体"/>
                <w:kern w:val="0"/>
                <w:sz w:val="20"/>
                <w:szCs w:val="21"/>
              </w:rPr>
            </w:pPr>
            <w:r w:rsidRPr="00E74050">
              <w:rPr>
                <w:rFonts w:ascii="宋体" w:hAnsi="宋体"/>
                <w:kern w:val="0"/>
                <w:sz w:val="20"/>
                <w:szCs w:val="21"/>
              </w:rPr>
              <w:t>M</w:t>
            </w:r>
          </w:p>
          <w:p w:rsidR="00A4235A" w:rsidRPr="00E74050" w:rsidRDefault="00A4235A">
            <w:pPr>
              <w:jc w:val="center"/>
              <w:rPr>
                <w:rFonts w:ascii="宋体" w:hAnsi="宋体"/>
                <w:kern w:val="0"/>
                <w:sz w:val="20"/>
                <w:szCs w:val="21"/>
              </w:rPr>
            </w:pPr>
          </w:p>
          <w:p w:rsidR="00A4235A" w:rsidRPr="00E74050" w:rsidRDefault="00A4235A">
            <w:pPr>
              <w:jc w:val="center"/>
              <w:rPr>
                <w:rFonts w:ascii="宋体" w:hAnsi="宋体"/>
                <w:kern w:val="0"/>
                <w:sz w:val="20"/>
                <w:szCs w:val="21"/>
              </w:rPr>
            </w:pPr>
          </w:p>
          <w:p w:rsidR="004D6B33" w:rsidRPr="00E74050" w:rsidRDefault="004D6B33">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4D6B33">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毕业要求6.工程与社会：能够基于储能科学与工程背景知识进行合理分析，评价专业工程实践和复杂工程问题，提出解决针对社会、健康、安全、法律以及文化影响的方案，并理解应承担的责任。</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指标点6-2. 能够评价专业工程实践和复杂工程问题解决方案对社会、健康、安全、法律以及文化的影响，并理解应承担的责任。</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kern w:val="0"/>
                <w:sz w:val="20"/>
                <w:szCs w:val="21"/>
              </w:rPr>
            </w:pPr>
            <w:r w:rsidRPr="00E74050">
              <w:rPr>
                <w:rFonts w:ascii="宋体" w:hAnsi="宋体" w:hint="eastAsia"/>
                <w:kern w:val="0"/>
                <w:sz w:val="20"/>
                <w:szCs w:val="21"/>
              </w:rPr>
              <w:t>M</w:t>
            </w:r>
          </w:p>
        </w:tc>
      </w:tr>
      <w:tr w:rsidR="004D6B33" w:rsidRPr="00E74050" w:rsidTr="004D6B33">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毕业要求12.终身学习：具有自主学习和终身学习的意识，并有不断学习和适应发展的能力。</w:t>
            </w:r>
          </w:p>
        </w:tc>
        <w:tc>
          <w:tcPr>
            <w:tcW w:w="3119" w:type="dxa"/>
            <w:tcBorders>
              <w:top w:val="single" w:sz="4" w:space="0" w:color="auto"/>
              <w:left w:val="single" w:sz="4" w:space="0" w:color="auto"/>
              <w:bottom w:val="single" w:sz="4" w:space="0" w:color="auto"/>
              <w:right w:val="single" w:sz="4" w:space="0" w:color="auto"/>
            </w:tcBorders>
            <w:hideMark/>
          </w:tcPr>
          <w:p w:rsidR="004D6B33" w:rsidRPr="00E74050" w:rsidRDefault="00294301" w:rsidP="00FF6BE4">
            <w:pPr>
              <w:rPr>
                <w:rFonts w:ascii="宋体" w:hAnsi="宋体"/>
                <w:kern w:val="0"/>
                <w:sz w:val="20"/>
                <w:szCs w:val="21"/>
              </w:rPr>
            </w:pPr>
            <w:r w:rsidRPr="00E74050">
              <w:rPr>
                <w:rFonts w:ascii="宋体" w:hAnsi="宋体" w:hint="eastAsia"/>
                <w:kern w:val="0"/>
                <w:sz w:val="20"/>
                <w:szCs w:val="21"/>
              </w:rPr>
              <w:t>指标点12-1.具有自主学习和终身学习的意识。</w:t>
            </w:r>
          </w:p>
        </w:tc>
        <w:tc>
          <w:tcPr>
            <w:tcW w:w="155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kern w:val="0"/>
                <w:sz w:val="20"/>
                <w:szCs w:val="21"/>
              </w:rPr>
            </w:pPr>
            <w:r w:rsidRPr="00E74050">
              <w:rPr>
                <w:rFonts w:ascii="宋体" w:hAnsi="宋体" w:hint="eastAsia"/>
                <w:kern w:val="0"/>
                <w:sz w:val="20"/>
                <w:szCs w:val="21"/>
              </w:rPr>
              <w:t>M</w:t>
            </w:r>
          </w:p>
        </w:tc>
      </w:tr>
    </w:tbl>
    <w:p w:rsidR="004D6B33" w:rsidRPr="00E74050" w:rsidRDefault="004D6B33" w:rsidP="004D6B33">
      <w:pPr>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420"/>
        <w:rPr>
          <w:szCs w:val="21"/>
        </w:rPr>
      </w:pPr>
      <w:r w:rsidRPr="00E74050">
        <w:rPr>
          <w:rFonts w:hint="eastAsia"/>
          <w:szCs w:val="21"/>
        </w:rPr>
        <w:t>通过本门课程学习，掌握的主要知识与理论：主要有机化合物的命名、结构、物理性质和主要化学反应及其应用；分析主要有机化合物的分子结构与反应性能之间的关系；了解典型的有机反应历程以及反应环境条件的影响作用。了解与专业有关的重要生物质和合成产物的基本化学知识。基于有机化学基本原理和基本反应，结合数学、物理、工艺设计、工程科</w:t>
      </w:r>
      <w:r w:rsidRPr="00E74050">
        <w:rPr>
          <w:rFonts w:hint="eastAsia"/>
          <w:szCs w:val="21"/>
        </w:rPr>
        <w:lastRenderedPageBreak/>
        <w:t>学、计算机科学等知识，采用科学方法对材料、能源、化学和化工等领域的复杂工程问题进行研究，包括设计实验、分析与解释数据、并通过信息综合得到合理有效有机合成反应的结论。同时能够利用有机化学反应原理，针对材料行业实践所出现的问题，提出化学制备与合成的复杂工程问题的解决方案，设计满足企业生产实践的工艺设计、科技开发、工程技术、科学研究的需求，并能够在设计环节中体现创新意识，考虑社会、健康、安全、法律、文化以及环境等因素。改革教学方法，积极调动学生主观能动性，培养学生自主学习和终身学习的能力和意识。</w:t>
      </w: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exact"/>
        <w:rPr>
          <w:szCs w:val="21"/>
        </w:rPr>
      </w:pPr>
      <w:r w:rsidRPr="00E74050">
        <w:rPr>
          <w:rFonts w:hAnsi="宋体" w:hint="eastAsia"/>
          <w:szCs w:val="21"/>
        </w:rPr>
        <w:t>（一）</w:t>
      </w:r>
      <w:r w:rsidRPr="00E74050">
        <w:rPr>
          <w:rFonts w:hint="eastAsia"/>
          <w:szCs w:val="21"/>
        </w:rPr>
        <w:t>考核目标</w:t>
      </w:r>
    </w:p>
    <w:p w:rsidR="004D6B33" w:rsidRPr="00E74050" w:rsidRDefault="004D6B33" w:rsidP="004D6B33">
      <w:pPr>
        <w:widowControl/>
        <w:ind w:firstLineChars="200" w:firstLine="420"/>
        <w:jc w:val="left"/>
      </w:pPr>
      <w:r w:rsidRPr="00E74050">
        <w:rPr>
          <w:rFonts w:ascii="宋体" w:hAnsi="宋体" w:cs="宋体" w:hint="eastAsia"/>
          <w:kern w:val="0"/>
          <w:szCs w:val="21"/>
          <w:lang w:bidi="ar"/>
        </w:rPr>
        <w:t xml:space="preserve">目标一、掌握有机化学相关基础知识和基本技能，具备有机合成反应的基本理论及工程技术水平。 </w:t>
      </w:r>
    </w:p>
    <w:p w:rsidR="004D6B33" w:rsidRPr="00E74050" w:rsidRDefault="004D6B33" w:rsidP="004D6B33">
      <w:pPr>
        <w:widowControl/>
        <w:ind w:firstLineChars="200" w:firstLine="420"/>
        <w:jc w:val="left"/>
      </w:pPr>
      <w:r w:rsidRPr="00E74050">
        <w:rPr>
          <w:rFonts w:ascii="宋体" w:hAnsi="宋体" w:cs="宋体" w:hint="eastAsia"/>
          <w:kern w:val="0"/>
          <w:szCs w:val="21"/>
          <w:lang w:bidi="ar"/>
        </w:rPr>
        <w:t xml:space="preserve">目标二、熟悉有机化学合成与制备技术及现代分析测试表征技术专业理论知识。 </w:t>
      </w:r>
    </w:p>
    <w:p w:rsidR="004D6B33" w:rsidRPr="00E74050" w:rsidRDefault="004D6B33" w:rsidP="004D6B33">
      <w:pPr>
        <w:widowControl/>
        <w:ind w:firstLineChars="200" w:firstLine="420"/>
        <w:jc w:val="left"/>
      </w:pPr>
      <w:r w:rsidRPr="00E74050">
        <w:rPr>
          <w:rFonts w:ascii="宋体" w:hAnsi="宋体" w:cs="宋体" w:hint="eastAsia"/>
          <w:kern w:val="0"/>
          <w:szCs w:val="21"/>
          <w:lang w:bidi="ar"/>
        </w:rPr>
        <w:t>目标三、具有材料、化学、化工、能源等相关领域从事工艺设计、科技开发、工程技术、科学研究及相关管理等方面的工作能力。</w:t>
      </w:r>
    </w:p>
    <w:p w:rsidR="004D6B33" w:rsidRPr="00E74050" w:rsidRDefault="004D6B33" w:rsidP="004D6B33">
      <w:pPr>
        <w:spacing w:line="400" w:lineRule="exact"/>
        <w:rPr>
          <w:szCs w:val="21"/>
        </w:rPr>
      </w:pPr>
      <w:r w:rsidRPr="00E74050">
        <w:rPr>
          <w:rFonts w:hAnsi="宋体"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采用闭卷考试。考试内容以所授课内容为主。</w:t>
      </w:r>
    </w:p>
    <w:p w:rsidR="004D6B33" w:rsidRPr="00E74050" w:rsidRDefault="004D6B33" w:rsidP="004D6B33">
      <w:pPr>
        <w:rPr>
          <w:szCs w:val="21"/>
        </w:rPr>
      </w:pPr>
      <w:r w:rsidRPr="00E74050">
        <w:rPr>
          <w:rFonts w:hAnsi="宋体"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，平时成绩（包括平时上课考勤情况，课堂讨论情况，作业完成情况、随堂小测成绩等）占总评成绩</w:t>
      </w:r>
      <w:r w:rsidRPr="00E74050">
        <w:rPr>
          <w:szCs w:val="21"/>
        </w:rPr>
        <w:t>30%</w:t>
      </w:r>
      <w:r w:rsidRPr="00E74050">
        <w:rPr>
          <w:rFonts w:hint="eastAsia"/>
          <w:szCs w:val="21"/>
        </w:rPr>
        <w:t>。</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五、课程内容、重点和难点及教学方法与手段</w:t>
      </w:r>
    </w:p>
    <w:p w:rsidR="004D6B33" w:rsidRPr="00E74050" w:rsidRDefault="004D6B33" w:rsidP="004D6B33">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tcPr>
          <w:p w:rsidR="004D6B33" w:rsidRPr="00E74050" w:rsidRDefault="004D6B33">
            <w:pPr>
              <w:spacing w:line="400" w:lineRule="exact"/>
              <w:ind w:firstLineChars="200" w:firstLine="420"/>
            </w:pPr>
            <w:r w:rsidRPr="00E74050">
              <w:rPr>
                <w:rFonts w:hint="eastAsia"/>
              </w:rPr>
              <w:t>第一章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szCs w:val="21"/>
                    </w:rPr>
                  </w:pPr>
                  <w:r w:rsidRPr="00E74050">
                    <w:rPr>
                      <w:rFonts w:eastAsia="黑体" w:hint="eastAsia"/>
                      <w:szCs w:val="21"/>
                    </w:rPr>
                    <w:t>重点：</w:t>
                  </w:r>
                  <w:r w:rsidRPr="00E74050">
                    <w:rPr>
                      <w:rFonts w:hint="eastAsia"/>
                    </w:rPr>
                    <w:t>有机化合物中的共价键；有机分子的构造和构型；有机化合物的物理性质和化学性质。</w:t>
                  </w:r>
                </w:p>
                <w:p w:rsidR="004D6B33" w:rsidRPr="00E74050" w:rsidRDefault="004D6B33">
                  <w:pPr>
                    <w:spacing w:line="300" w:lineRule="exact"/>
                    <w:jc w:val="left"/>
                    <w:rPr>
                      <w:szCs w:val="21"/>
                    </w:rPr>
                  </w:pPr>
                  <w:r w:rsidRPr="00E74050">
                    <w:rPr>
                      <w:rFonts w:eastAsia="黑体" w:hint="eastAsia"/>
                      <w:szCs w:val="21"/>
                    </w:rPr>
                    <w:t>难点：</w:t>
                  </w:r>
                  <w:r w:rsidRPr="00E74050">
                    <w:rPr>
                      <w:rFonts w:hint="eastAsia"/>
                      <w:szCs w:val="21"/>
                    </w:rPr>
                    <w:t>碳原子的杂化轨道与成键方式；共价键的断裂方式。</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hint="eastAsia"/>
                      <w:szCs w:val="21"/>
                    </w:rPr>
                    <w:t>培养学习兴趣和科学热情。</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spacing w:after="120" w:line="300" w:lineRule="auto"/>
              <w:ind w:firstLineChars="400" w:firstLine="840"/>
            </w:pPr>
            <w:r w:rsidRPr="00E74050">
              <w:rPr>
                <w:rFonts w:hint="eastAsia"/>
              </w:rPr>
              <w:t>第一节</w:t>
            </w:r>
            <w:r w:rsidRPr="00E74050">
              <w:t xml:space="preserve">  </w:t>
            </w:r>
            <w:r w:rsidRPr="00E74050">
              <w:rPr>
                <w:rFonts w:hint="eastAsia"/>
              </w:rPr>
              <w:t>有机化学发展概况</w:t>
            </w:r>
          </w:p>
          <w:p w:rsidR="004D6B33" w:rsidRPr="00E74050" w:rsidRDefault="004D6B33">
            <w:pPr>
              <w:spacing w:after="120" w:line="300" w:lineRule="auto"/>
              <w:ind w:firstLineChars="400" w:firstLine="840"/>
            </w:pPr>
            <w:r w:rsidRPr="00E74050">
              <w:rPr>
                <w:rFonts w:hint="eastAsia"/>
              </w:rPr>
              <w:t>第二节</w:t>
            </w:r>
            <w:r w:rsidRPr="00E74050">
              <w:t xml:space="preserve">  </w:t>
            </w:r>
            <w:r w:rsidRPr="00E74050">
              <w:rPr>
                <w:rFonts w:hint="eastAsia"/>
              </w:rPr>
              <w:t>有机化合物的结构</w:t>
            </w:r>
          </w:p>
          <w:p w:rsidR="004D6B33" w:rsidRPr="00E74050" w:rsidRDefault="004D6B33">
            <w:pPr>
              <w:spacing w:after="120" w:line="300" w:lineRule="auto"/>
              <w:ind w:firstLineChars="400" w:firstLine="840"/>
            </w:pPr>
            <w:r w:rsidRPr="00E74050">
              <w:rPr>
                <w:rFonts w:hint="eastAsia"/>
              </w:rPr>
              <w:t>第三节</w:t>
            </w:r>
            <w:r w:rsidRPr="00E74050">
              <w:t xml:space="preserve">  </w:t>
            </w:r>
            <w:r w:rsidRPr="00E74050">
              <w:rPr>
                <w:rFonts w:hint="eastAsia"/>
              </w:rPr>
              <w:t>有机化合物的性质</w:t>
            </w:r>
          </w:p>
          <w:p w:rsidR="004D6B33" w:rsidRPr="00E74050" w:rsidRDefault="004D6B33">
            <w:pPr>
              <w:spacing w:line="300" w:lineRule="auto"/>
              <w:ind w:firstLineChars="200" w:firstLine="420"/>
            </w:pPr>
            <w:r w:rsidRPr="00E74050">
              <w:rPr>
                <w:rFonts w:hint="eastAsia"/>
              </w:rPr>
              <w:t>课程思政设计：以有机化学的发展历程为引子，要求学生根据自身具备的知识探讨生活中和自然界中有关有机化学的利用和认识的典型实例，使学生体会到人类的科学认知是一项在实践中产生的能动、复杂并能体现出人类变革世界的活动。由此可见，科学的发展是一个循序渐进的历程，不可能一蹴而就。通过针对有机化学发展的相关探讨，使学生更加坚信科学的伟大力量，也</w:t>
            </w:r>
            <w:r w:rsidRPr="00E74050">
              <w:rPr>
                <w:rFonts w:hint="eastAsia"/>
              </w:rPr>
              <w:lastRenderedPageBreak/>
              <w:t>以此激励学生在学习和生活的过程中不断沉淀和积累，遵循科学发展的规律，认识事物，在科研中由浅入深地探索科学的本质。</w:t>
            </w:r>
          </w:p>
          <w:p w:rsidR="004D6B33" w:rsidRPr="00E74050" w:rsidRDefault="004D6B33">
            <w:pPr>
              <w:spacing w:line="300" w:lineRule="auto"/>
              <w:ind w:firstLineChars="200" w:firstLine="420"/>
            </w:pPr>
          </w:p>
          <w:p w:rsidR="004D6B33" w:rsidRPr="00E74050" w:rsidRDefault="004D6B33">
            <w:pPr>
              <w:spacing w:line="300" w:lineRule="auto"/>
              <w:ind w:firstLineChars="200" w:firstLine="420"/>
            </w:pPr>
          </w:p>
          <w:p w:rsidR="004D6B33" w:rsidRPr="00E74050" w:rsidRDefault="004D6B33">
            <w:pPr>
              <w:spacing w:line="400" w:lineRule="exact"/>
              <w:ind w:firstLineChars="200" w:firstLine="420"/>
            </w:pPr>
            <w:r w:rsidRPr="00E74050">
              <w:rPr>
                <w:rFonts w:hint="eastAsia"/>
              </w:rPr>
              <w:t>第二章</w:t>
            </w:r>
            <w:r w:rsidRPr="00E74050">
              <w:t xml:space="preserve"> </w:t>
            </w:r>
            <w:r w:rsidRPr="00E74050">
              <w:rPr>
                <w:rFonts w:hint="eastAsia"/>
                <w:szCs w:val="21"/>
              </w:rPr>
              <w:t>饱和烃（烷烃）</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hint="eastAsia"/>
                    </w:rPr>
                    <w:t>烷烃的中英文</w:t>
                  </w:r>
                  <w:r w:rsidRPr="00E74050">
                    <w:t>IUPAC</w:t>
                  </w:r>
                  <w:r w:rsidRPr="00E74050">
                    <w:rPr>
                      <w:rFonts w:hint="eastAsia"/>
                    </w:rPr>
                    <w:t>命名法、化学性质以及自由基取代反应。</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szCs w:val="21"/>
                    </w:rPr>
                    <w:t>IUPAC</w:t>
                  </w:r>
                  <w:r w:rsidRPr="00E74050">
                    <w:rPr>
                      <w:rFonts w:hint="eastAsia"/>
                      <w:szCs w:val="21"/>
                    </w:rPr>
                    <w:t>命名法；自由基取代反应。</w:t>
                  </w:r>
                </w:p>
                <w:p w:rsidR="004D6B33" w:rsidRPr="00E74050" w:rsidRDefault="004D6B33">
                  <w:pPr>
                    <w:spacing w:line="300" w:lineRule="exact"/>
                    <w:jc w:val="left"/>
                    <w:rPr>
                      <w:szCs w:val="21"/>
                    </w:rPr>
                  </w:pPr>
                  <w:r w:rsidRPr="00E74050">
                    <w:rPr>
                      <w:rFonts w:eastAsia="黑体" w:hint="eastAsia"/>
                      <w:szCs w:val="21"/>
                    </w:rPr>
                    <w:t>课程思政：</w:t>
                  </w:r>
                  <w:r w:rsidRPr="00E74050">
                    <w:rPr>
                      <w:rFonts w:ascii="宋体" w:hAnsi="宋体" w:hint="eastAsia"/>
                      <w:szCs w:val="21"/>
                    </w:rPr>
                    <w:t>不畏艰难、上下求索。</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spacing w:after="120" w:line="300" w:lineRule="auto"/>
              <w:ind w:leftChars="200" w:left="420" w:firstLineChars="106" w:firstLine="223"/>
            </w:pPr>
            <w:r w:rsidRPr="00E74050">
              <w:rPr>
                <w:rFonts w:hint="eastAsia"/>
              </w:rPr>
              <w:t>第一节</w:t>
            </w:r>
            <w:r w:rsidRPr="00E74050">
              <w:t xml:space="preserve">  </w:t>
            </w:r>
            <w:r w:rsidRPr="00E74050">
              <w:rPr>
                <w:rFonts w:hint="eastAsia"/>
              </w:rPr>
              <w:t>烷烃的结构</w:t>
            </w:r>
          </w:p>
          <w:p w:rsidR="004D6B33" w:rsidRPr="00E74050" w:rsidRDefault="004D6B33">
            <w:pPr>
              <w:spacing w:after="120" w:line="300" w:lineRule="auto"/>
              <w:ind w:leftChars="200" w:left="420" w:firstLineChars="106" w:firstLine="223"/>
            </w:pPr>
            <w:r w:rsidRPr="00E74050">
              <w:rPr>
                <w:rFonts w:hint="eastAsia"/>
              </w:rPr>
              <w:t>第二节</w:t>
            </w:r>
            <w:r w:rsidRPr="00E74050">
              <w:t xml:space="preserve">  </w:t>
            </w:r>
            <w:r w:rsidRPr="00E74050">
              <w:rPr>
                <w:rFonts w:hint="eastAsia"/>
              </w:rPr>
              <w:t>烷烃的命名</w:t>
            </w:r>
          </w:p>
          <w:p w:rsidR="004D6B33" w:rsidRPr="00E74050" w:rsidRDefault="004D6B33">
            <w:pPr>
              <w:spacing w:after="120" w:line="300" w:lineRule="auto"/>
              <w:ind w:leftChars="200" w:left="420" w:firstLineChars="106" w:firstLine="223"/>
            </w:pPr>
            <w:r w:rsidRPr="00E74050">
              <w:rPr>
                <w:rFonts w:hint="eastAsia"/>
              </w:rPr>
              <w:t>第三节</w:t>
            </w:r>
            <w:r w:rsidRPr="00E74050">
              <w:t xml:space="preserve">  </w:t>
            </w:r>
            <w:r w:rsidRPr="00E74050">
              <w:rPr>
                <w:rFonts w:hint="eastAsia"/>
              </w:rPr>
              <w:t>烷烃的物理性质</w:t>
            </w:r>
          </w:p>
          <w:p w:rsidR="004D6B33" w:rsidRPr="00E74050" w:rsidRDefault="004D6B33">
            <w:pPr>
              <w:spacing w:after="120" w:line="300" w:lineRule="auto"/>
              <w:ind w:leftChars="200" w:left="420" w:firstLineChars="106" w:firstLine="223"/>
            </w:pPr>
            <w:r w:rsidRPr="00E74050">
              <w:rPr>
                <w:rFonts w:hint="eastAsia"/>
              </w:rPr>
              <w:t>第四节</w:t>
            </w:r>
            <w:r w:rsidRPr="00E74050">
              <w:t xml:space="preserve">  </w:t>
            </w:r>
            <w:r w:rsidRPr="00E74050">
              <w:rPr>
                <w:rFonts w:hint="eastAsia"/>
              </w:rPr>
              <w:t>烷烃的化学性质</w:t>
            </w:r>
          </w:p>
          <w:p w:rsidR="004D6B33" w:rsidRPr="00E74050" w:rsidRDefault="004D6B33">
            <w:pPr>
              <w:spacing w:after="120" w:line="300" w:lineRule="auto"/>
              <w:ind w:leftChars="200" w:left="420" w:firstLineChars="106" w:firstLine="223"/>
            </w:pPr>
            <w:r w:rsidRPr="00E74050">
              <w:rPr>
                <w:rFonts w:hint="eastAsia"/>
              </w:rPr>
              <w:t>第五节</w:t>
            </w:r>
            <w:r w:rsidRPr="00E74050">
              <w:t xml:space="preserve">  </w:t>
            </w:r>
            <w:r w:rsidRPr="00E74050">
              <w:rPr>
                <w:rFonts w:hint="eastAsia"/>
              </w:rPr>
              <w:t>自由基取代反应</w:t>
            </w:r>
          </w:p>
          <w:p w:rsidR="004D6B33" w:rsidRPr="00E74050" w:rsidRDefault="004D6B33">
            <w:pPr>
              <w:spacing w:after="120" w:line="300" w:lineRule="auto"/>
              <w:ind w:leftChars="200" w:left="420" w:firstLineChars="106" w:firstLine="223"/>
            </w:pPr>
            <w:r w:rsidRPr="00E74050">
              <w:rPr>
                <w:rFonts w:hint="eastAsia"/>
              </w:rPr>
              <w:t>第六节</w:t>
            </w:r>
            <w:r w:rsidRPr="00E74050">
              <w:t xml:space="preserve">  </w:t>
            </w:r>
            <w:r w:rsidRPr="00E74050">
              <w:rPr>
                <w:rFonts w:hint="eastAsia"/>
              </w:rPr>
              <w:t>烷烃的构象</w:t>
            </w:r>
            <w:r w:rsidRPr="00E74050">
              <w:t>*</w:t>
            </w:r>
          </w:p>
          <w:p w:rsidR="004D6B33" w:rsidRPr="00E74050" w:rsidRDefault="004D6B33">
            <w:pPr>
              <w:spacing w:after="120" w:line="300" w:lineRule="auto"/>
              <w:ind w:leftChars="200" w:left="420" w:firstLineChars="106" w:firstLine="223"/>
            </w:pPr>
            <w:r w:rsidRPr="00E74050">
              <w:rPr>
                <w:rFonts w:hint="eastAsia"/>
              </w:rPr>
              <w:t>第七节</w:t>
            </w:r>
            <w:r w:rsidRPr="00E74050">
              <w:t xml:space="preserve">  </w:t>
            </w:r>
            <w:r w:rsidRPr="00E74050">
              <w:rPr>
                <w:rFonts w:hint="eastAsia"/>
              </w:rPr>
              <w:t>构象分析</w:t>
            </w:r>
            <w:r w:rsidRPr="00E74050">
              <w:t>*</w:t>
            </w:r>
          </w:p>
          <w:p w:rsidR="004D6B33" w:rsidRPr="00E74050" w:rsidRDefault="004D6B33">
            <w:pPr>
              <w:spacing w:after="120" w:line="300" w:lineRule="auto"/>
              <w:ind w:leftChars="200" w:left="420" w:firstLineChars="106" w:firstLine="223"/>
            </w:pPr>
            <w:r w:rsidRPr="00E74050">
              <w:rPr>
                <w:rFonts w:hint="eastAsia"/>
              </w:rPr>
              <w:t>第八节</w:t>
            </w:r>
            <w:r w:rsidRPr="00E74050">
              <w:t xml:space="preserve">  </w:t>
            </w:r>
            <w:r w:rsidRPr="00E74050">
              <w:rPr>
                <w:rFonts w:hint="eastAsia"/>
              </w:rPr>
              <w:t>重要化合物</w:t>
            </w:r>
          </w:p>
          <w:p w:rsidR="004D6B33" w:rsidRPr="00E74050" w:rsidRDefault="004D6B33">
            <w:pPr>
              <w:spacing w:line="300" w:lineRule="auto"/>
              <w:ind w:firstLineChars="200" w:firstLine="420"/>
            </w:pPr>
            <w:r w:rsidRPr="00E74050">
              <w:rPr>
                <w:rFonts w:hint="eastAsia"/>
              </w:rPr>
              <w:t>课程思政设计：甲烷的氯化反应，通过反应活化能判断反应的速控步骤，理解多步骤反应中活化能较高的步骤将直接影响整个反应的进行速度。可以启发学生，生活中也会遇到较难达成的目标，某种程度上也是活化能过高，只有通过实践克服阻碍，才有希望达成目标，以此鼓励学生不畏艰难、上下求索。</w:t>
            </w:r>
          </w:p>
          <w:p w:rsidR="004D6B33" w:rsidRPr="00E74050" w:rsidRDefault="004D6B33">
            <w:pPr>
              <w:spacing w:after="120" w:line="400" w:lineRule="exact"/>
            </w:pPr>
          </w:p>
          <w:p w:rsidR="004D6B33" w:rsidRPr="00E74050" w:rsidRDefault="004D6B33">
            <w:pPr>
              <w:spacing w:line="400" w:lineRule="exact"/>
              <w:ind w:left="420"/>
            </w:pPr>
            <w:r w:rsidRPr="00E74050">
              <w:rPr>
                <w:rFonts w:hint="eastAsia"/>
              </w:rPr>
              <w:t>第三章</w:t>
            </w:r>
            <w:r w:rsidRPr="00E74050">
              <w:t xml:space="preserve"> </w:t>
            </w:r>
            <w:r w:rsidRPr="00E74050">
              <w:rPr>
                <w:rFonts w:hint="eastAsia"/>
              </w:rPr>
              <w:t>不饱和烃</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hAnsi="黑体"/>
                    </w:rPr>
                  </w:pPr>
                  <w:r w:rsidRPr="00E74050">
                    <w:rPr>
                      <w:rFonts w:ascii="黑体" w:eastAsia="黑体" w:hAnsi="黑体" w:hint="eastAsia"/>
                    </w:rPr>
                    <w:t>重点：</w:t>
                  </w:r>
                  <w:r w:rsidRPr="00E74050">
                    <w:rPr>
                      <w:rFonts w:ascii="宋体" w:hAnsi="宋体" w:hint="eastAsia"/>
                    </w:rPr>
                    <w:t>不饱和烃的IUPAC命名和化学性质。</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亲电加成反应机理；次序规则；马氏规则；反马氏规则。</w:t>
                  </w:r>
                </w:p>
                <w:p w:rsidR="004D6B33" w:rsidRPr="00E74050" w:rsidRDefault="004D6B33">
                  <w:pPr>
                    <w:spacing w:line="300" w:lineRule="exact"/>
                    <w:jc w:val="left"/>
                    <w:rPr>
                      <w:szCs w:val="21"/>
                    </w:rPr>
                  </w:pPr>
                  <w:r w:rsidRPr="00E74050">
                    <w:rPr>
                      <w:rFonts w:eastAsia="黑体" w:hint="eastAsia"/>
                      <w:szCs w:val="21"/>
                    </w:rPr>
                    <w:t>课程思政：</w:t>
                  </w:r>
                  <w:r w:rsidRPr="00E74050">
                    <w:rPr>
                      <w:rFonts w:ascii="宋体" w:hAnsi="宋体" w:hint="eastAsia"/>
                      <w:szCs w:val="21"/>
                    </w:rPr>
                    <w:t>现象认识事物的本质，同时辩证地思考现象与本质之间的对立统一关系。</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利用多媒体教学手段，采用启发式和参与式教学方式。</w:t>
                  </w:r>
                </w:p>
              </w:tc>
            </w:tr>
          </w:tbl>
          <w:p w:rsidR="004D6B33" w:rsidRPr="00E74050" w:rsidRDefault="004D6B33">
            <w:pPr>
              <w:spacing w:after="120" w:line="300" w:lineRule="auto"/>
              <w:ind w:firstLineChars="200" w:firstLine="420"/>
            </w:pPr>
            <w:r w:rsidRPr="00E74050">
              <w:rPr>
                <w:rFonts w:hint="eastAsia"/>
              </w:rPr>
              <w:t>第一节</w:t>
            </w:r>
            <w:r w:rsidRPr="00E74050">
              <w:t xml:space="preserve">  </w:t>
            </w:r>
            <w:r w:rsidRPr="00E74050">
              <w:rPr>
                <w:rFonts w:hint="eastAsia"/>
              </w:rPr>
              <w:t>烯烃</w:t>
            </w:r>
          </w:p>
          <w:p w:rsidR="004D6B33" w:rsidRPr="00E74050" w:rsidRDefault="004D6B33">
            <w:pPr>
              <w:spacing w:after="120" w:line="300" w:lineRule="auto"/>
              <w:ind w:firstLineChars="200" w:firstLine="420"/>
            </w:pPr>
            <w:r w:rsidRPr="00E74050">
              <w:rPr>
                <w:rFonts w:hint="eastAsia"/>
              </w:rPr>
              <w:t>一、烯烃的结构和命名</w:t>
            </w:r>
          </w:p>
          <w:p w:rsidR="004D6B33" w:rsidRPr="00E74050" w:rsidRDefault="004D6B33">
            <w:pPr>
              <w:spacing w:after="120" w:line="300" w:lineRule="auto"/>
              <w:ind w:firstLineChars="200" w:firstLine="420"/>
            </w:pPr>
            <w:r w:rsidRPr="00E74050">
              <w:rPr>
                <w:rFonts w:hint="eastAsia"/>
              </w:rPr>
              <w:t>二、顺反异构及构型表示法</w:t>
            </w:r>
          </w:p>
          <w:p w:rsidR="004D6B33" w:rsidRPr="00E74050" w:rsidRDefault="004D6B33">
            <w:pPr>
              <w:spacing w:after="120" w:line="300" w:lineRule="auto"/>
              <w:ind w:firstLineChars="200" w:firstLine="420"/>
            </w:pPr>
            <w:r w:rsidRPr="00E74050">
              <w:rPr>
                <w:rFonts w:hint="eastAsia"/>
              </w:rPr>
              <w:t>三、烯烃的物理性质</w:t>
            </w:r>
          </w:p>
          <w:p w:rsidR="004D6B33" w:rsidRPr="00E74050" w:rsidRDefault="004D6B33">
            <w:pPr>
              <w:spacing w:after="120" w:line="300" w:lineRule="auto"/>
              <w:ind w:firstLineChars="200" w:firstLine="420"/>
            </w:pPr>
            <w:r w:rsidRPr="00E74050">
              <w:rPr>
                <w:rFonts w:hint="eastAsia"/>
              </w:rPr>
              <w:t>四、烯烃的化学性质</w:t>
            </w:r>
          </w:p>
          <w:p w:rsidR="004D6B33" w:rsidRPr="00E74050" w:rsidRDefault="004D6B33">
            <w:pPr>
              <w:spacing w:after="120" w:line="300" w:lineRule="auto"/>
              <w:ind w:firstLineChars="200" w:firstLine="420"/>
            </w:pPr>
            <w:r w:rsidRPr="00E74050">
              <w:rPr>
                <w:rFonts w:hint="eastAsia"/>
              </w:rPr>
              <w:t>第二节</w:t>
            </w:r>
            <w:r w:rsidRPr="00E74050">
              <w:t xml:space="preserve">  </w:t>
            </w:r>
            <w:r w:rsidRPr="00E74050">
              <w:rPr>
                <w:rFonts w:hint="eastAsia"/>
              </w:rPr>
              <w:t>炔烃</w:t>
            </w:r>
          </w:p>
          <w:p w:rsidR="004D6B33" w:rsidRPr="00E74050" w:rsidRDefault="004D6B33">
            <w:pPr>
              <w:spacing w:after="120" w:line="300" w:lineRule="auto"/>
              <w:ind w:firstLineChars="200" w:firstLine="420"/>
            </w:pPr>
            <w:r w:rsidRPr="00E74050">
              <w:rPr>
                <w:rFonts w:hint="eastAsia"/>
              </w:rPr>
              <w:lastRenderedPageBreak/>
              <w:t>一、炔烃的结构和命名</w:t>
            </w:r>
          </w:p>
          <w:p w:rsidR="004D6B33" w:rsidRPr="00E74050" w:rsidRDefault="004D6B33">
            <w:pPr>
              <w:spacing w:after="120" w:line="300" w:lineRule="auto"/>
              <w:ind w:firstLineChars="200" w:firstLine="420"/>
            </w:pPr>
            <w:r w:rsidRPr="00E74050">
              <w:rPr>
                <w:rFonts w:hint="eastAsia"/>
              </w:rPr>
              <w:t>二、炔烃的物理性质</w:t>
            </w:r>
          </w:p>
          <w:p w:rsidR="004D6B33" w:rsidRPr="00E74050" w:rsidRDefault="004D6B33">
            <w:pPr>
              <w:spacing w:after="120" w:line="300" w:lineRule="auto"/>
              <w:ind w:firstLineChars="200" w:firstLine="420"/>
            </w:pPr>
            <w:r w:rsidRPr="00E74050">
              <w:rPr>
                <w:rFonts w:hint="eastAsia"/>
              </w:rPr>
              <w:t>三、炔烃的化学性质</w:t>
            </w:r>
          </w:p>
          <w:p w:rsidR="004D6B33" w:rsidRPr="00E74050" w:rsidRDefault="004D6B33">
            <w:pPr>
              <w:spacing w:after="120" w:line="300" w:lineRule="auto"/>
              <w:ind w:firstLineChars="200" w:firstLine="420"/>
            </w:pPr>
            <w:r w:rsidRPr="00E74050">
              <w:rPr>
                <w:rFonts w:hint="eastAsia"/>
              </w:rPr>
              <w:t>第三节</w:t>
            </w:r>
            <w:r w:rsidRPr="00E74050">
              <w:t xml:space="preserve">  </w:t>
            </w:r>
            <w:r w:rsidRPr="00E74050">
              <w:rPr>
                <w:rFonts w:hint="eastAsia"/>
              </w:rPr>
              <w:t>双烯烃</w:t>
            </w:r>
          </w:p>
          <w:p w:rsidR="004D6B33" w:rsidRPr="00E74050" w:rsidRDefault="004D6B33">
            <w:pPr>
              <w:spacing w:after="120" w:line="300" w:lineRule="auto"/>
              <w:ind w:firstLineChars="200" w:firstLine="420"/>
            </w:pPr>
            <w:r w:rsidRPr="00E74050">
              <w:rPr>
                <w:rFonts w:hint="eastAsia"/>
              </w:rPr>
              <w:t>一、共轭二烯烃的结构</w:t>
            </w:r>
          </w:p>
          <w:p w:rsidR="004D6B33" w:rsidRPr="00E74050" w:rsidRDefault="004D6B33">
            <w:pPr>
              <w:spacing w:after="120" w:line="300" w:lineRule="auto"/>
              <w:ind w:firstLineChars="200" w:firstLine="420"/>
            </w:pPr>
            <w:r w:rsidRPr="00E74050">
              <w:rPr>
                <w:rFonts w:hint="eastAsia"/>
              </w:rPr>
              <w:t>二、共轭体系和共轭效应</w:t>
            </w:r>
          </w:p>
          <w:p w:rsidR="004D6B33" w:rsidRPr="00E74050" w:rsidRDefault="004D6B33">
            <w:pPr>
              <w:spacing w:after="120" w:line="300" w:lineRule="auto"/>
              <w:ind w:firstLineChars="200" w:firstLine="420"/>
            </w:pPr>
            <w:r w:rsidRPr="00E74050">
              <w:rPr>
                <w:rFonts w:hint="eastAsia"/>
              </w:rPr>
              <w:t>三、共轭二烯烃的反应</w:t>
            </w:r>
          </w:p>
          <w:p w:rsidR="004D6B33" w:rsidRPr="00E74050" w:rsidRDefault="004D6B33">
            <w:pPr>
              <w:spacing w:line="300" w:lineRule="auto"/>
              <w:ind w:firstLineChars="200" w:firstLine="420"/>
            </w:pPr>
            <w:r w:rsidRPr="00E74050">
              <w:rPr>
                <w:rFonts w:hint="eastAsia"/>
              </w:rPr>
              <w:t>课程思政设计：提出研讨问题：为什么烯烃的稳定性规律与亲电加成活性规律是一致的。引导学生在科学研究实践中把现象作为入门的导向，通过现象认识事物的本质，同时辩证地思考现象与本质之间的对立统一关系。</w:t>
            </w:r>
          </w:p>
          <w:p w:rsidR="004D6B33" w:rsidRPr="00E74050" w:rsidRDefault="004D6B33">
            <w:pPr>
              <w:spacing w:line="400" w:lineRule="exact"/>
            </w:pPr>
          </w:p>
          <w:p w:rsidR="004D6B33" w:rsidRPr="00E74050" w:rsidRDefault="004D6B33">
            <w:pPr>
              <w:spacing w:line="400" w:lineRule="exact"/>
            </w:pPr>
          </w:p>
          <w:p w:rsidR="004D6B33" w:rsidRPr="00E74050" w:rsidRDefault="004D6B33">
            <w:pPr>
              <w:spacing w:line="400" w:lineRule="exact"/>
              <w:ind w:firstLineChars="200" w:firstLine="420"/>
            </w:pPr>
            <w:r w:rsidRPr="00E74050">
              <w:rPr>
                <w:rFonts w:hint="eastAsia"/>
              </w:rPr>
              <w:t>第四章</w:t>
            </w:r>
            <w:r w:rsidRPr="00E74050">
              <w:t xml:space="preserve"> </w:t>
            </w:r>
            <w:r w:rsidRPr="00E74050">
              <w:rPr>
                <w:rFonts w:hint="eastAsia"/>
              </w:rPr>
              <w:t>环</w:t>
            </w:r>
            <w:r w:rsidRPr="00E74050">
              <w:t xml:space="preserve"> </w:t>
            </w:r>
            <w:r w:rsidRPr="00E74050">
              <w:rPr>
                <w:rFonts w:hint="eastAsia"/>
              </w:rPr>
              <w:t>烃</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hAnsi="宋体"/>
                    </w:rPr>
                  </w:pPr>
                  <w:r w:rsidRPr="00E74050">
                    <w:rPr>
                      <w:rFonts w:ascii="黑体" w:eastAsia="黑体" w:hAnsi="黑体" w:hint="eastAsia"/>
                    </w:rPr>
                    <w:t>重点：</w:t>
                  </w:r>
                  <w:r w:rsidRPr="00E74050">
                    <w:rPr>
                      <w:rFonts w:ascii="宋体" w:hAnsi="宋体" w:hint="eastAsia"/>
                    </w:rPr>
                    <w:t>脂环烃和芳香烃的命名；苯环上的亲电取代反应及其反应历程；亲电取代反应的定位规律及其应用。用电子效应解释苯环上亲电取代反应的定位规律。芳香性的判据。</w:t>
                  </w:r>
                </w:p>
                <w:p w:rsidR="004D6B33" w:rsidRPr="00E74050" w:rsidRDefault="004D6B33">
                  <w:pPr>
                    <w:spacing w:line="300" w:lineRule="exact"/>
                    <w:jc w:val="left"/>
                    <w:rPr>
                      <w:rFonts w:ascii="黑体" w:eastAsia="黑体" w:hAnsi="黑体"/>
                    </w:rPr>
                  </w:pPr>
                  <w:r w:rsidRPr="00E74050">
                    <w:rPr>
                      <w:rFonts w:eastAsia="黑体" w:hint="eastAsia"/>
                      <w:szCs w:val="21"/>
                    </w:rPr>
                    <w:t>难点：</w:t>
                  </w:r>
                  <w:r w:rsidRPr="00E74050">
                    <w:rPr>
                      <w:rFonts w:hint="eastAsia"/>
                      <w:szCs w:val="21"/>
                    </w:rPr>
                    <w:t>亲电取代反应历程；定位效应与定位规律。</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hint="eastAsia"/>
                    </w:rPr>
                    <w:t>理解化学安全的重要性，提高社会责任感。</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利用多媒体教学手段，采用启发式和参与式教学方式。</w:t>
                  </w:r>
                </w:p>
              </w:tc>
            </w:tr>
          </w:tbl>
          <w:p w:rsidR="004D6B33" w:rsidRPr="00E74050" w:rsidRDefault="004D6B33">
            <w:pPr>
              <w:spacing w:after="120" w:line="300" w:lineRule="auto"/>
              <w:ind w:leftChars="200" w:left="420"/>
            </w:pPr>
            <w:r w:rsidRPr="00E74050">
              <w:rPr>
                <w:rFonts w:hint="eastAsia"/>
              </w:rPr>
              <w:t>第一节</w:t>
            </w:r>
            <w:r w:rsidRPr="00E74050">
              <w:t xml:space="preserve">  </w:t>
            </w:r>
            <w:r w:rsidRPr="00E74050">
              <w:rPr>
                <w:rFonts w:hint="eastAsia"/>
              </w:rPr>
              <w:t>脂环烃</w:t>
            </w:r>
          </w:p>
          <w:p w:rsidR="004D6B33" w:rsidRPr="00E74050" w:rsidRDefault="004D6B33">
            <w:pPr>
              <w:spacing w:after="120" w:line="300" w:lineRule="auto"/>
              <w:ind w:leftChars="200" w:left="420"/>
            </w:pPr>
            <w:r w:rsidRPr="00E74050">
              <w:rPr>
                <w:rFonts w:hint="eastAsia"/>
              </w:rPr>
              <w:t>一、脂环烃的分类和命名</w:t>
            </w:r>
          </w:p>
          <w:p w:rsidR="004D6B33" w:rsidRPr="00E74050" w:rsidRDefault="004D6B33">
            <w:pPr>
              <w:spacing w:after="120" w:line="300" w:lineRule="auto"/>
              <w:ind w:leftChars="200" w:left="420"/>
            </w:pPr>
            <w:r w:rsidRPr="00E74050">
              <w:rPr>
                <w:rFonts w:hint="eastAsia"/>
              </w:rPr>
              <w:t>二、脂环烃的物理性质</w:t>
            </w:r>
          </w:p>
          <w:p w:rsidR="004D6B33" w:rsidRPr="00E74050" w:rsidRDefault="004D6B33">
            <w:pPr>
              <w:spacing w:after="120" w:line="300" w:lineRule="auto"/>
              <w:ind w:leftChars="200" w:left="420"/>
            </w:pPr>
            <w:r w:rsidRPr="00E74050">
              <w:rPr>
                <w:rFonts w:hint="eastAsia"/>
              </w:rPr>
              <w:t>三、脂环烃的化学性质</w:t>
            </w:r>
          </w:p>
          <w:p w:rsidR="004D6B33" w:rsidRPr="00E74050" w:rsidRDefault="004D6B33">
            <w:pPr>
              <w:spacing w:after="120" w:line="300" w:lineRule="auto"/>
              <w:ind w:leftChars="200" w:left="420"/>
            </w:pPr>
            <w:r w:rsidRPr="00E74050">
              <w:rPr>
                <w:rFonts w:hint="eastAsia"/>
              </w:rPr>
              <w:t>四、脂环烃环烷烃的环张力和稳定性</w:t>
            </w:r>
          </w:p>
          <w:p w:rsidR="004D6B33" w:rsidRPr="00E74050" w:rsidRDefault="004D6B33">
            <w:pPr>
              <w:spacing w:after="120" w:line="300" w:lineRule="auto"/>
              <w:ind w:leftChars="200" w:left="420"/>
            </w:pPr>
            <w:r w:rsidRPr="00E74050">
              <w:rPr>
                <w:rFonts w:hint="eastAsia"/>
              </w:rPr>
              <w:t>第二节</w:t>
            </w:r>
            <w:r w:rsidRPr="00E74050">
              <w:t xml:space="preserve">  </w:t>
            </w:r>
            <w:r w:rsidRPr="00E74050">
              <w:rPr>
                <w:rFonts w:hint="eastAsia"/>
              </w:rPr>
              <w:t>单环芳烃</w:t>
            </w:r>
          </w:p>
          <w:p w:rsidR="004D6B33" w:rsidRPr="00E74050" w:rsidRDefault="004D6B33">
            <w:pPr>
              <w:spacing w:after="120" w:line="300" w:lineRule="auto"/>
              <w:ind w:leftChars="200" w:left="420"/>
            </w:pPr>
            <w:r w:rsidRPr="00E74050">
              <w:rPr>
                <w:rFonts w:hint="eastAsia"/>
              </w:rPr>
              <w:t>一、苯的结构</w:t>
            </w:r>
          </w:p>
          <w:p w:rsidR="004D6B33" w:rsidRPr="00E74050" w:rsidRDefault="004D6B33">
            <w:pPr>
              <w:spacing w:after="120" w:line="300" w:lineRule="auto"/>
              <w:ind w:leftChars="200" w:left="420"/>
            </w:pPr>
            <w:r w:rsidRPr="00E74050">
              <w:rPr>
                <w:rFonts w:hint="eastAsia"/>
              </w:rPr>
              <w:t>二、单环芳香烃的异构和命名</w:t>
            </w:r>
          </w:p>
          <w:p w:rsidR="004D6B33" w:rsidRPr="00E74050" w:rsidRDefault="004D6B33">
            <w:pPr>
              <w:spacing w:after="120" w:line="300" w:lineRule="auto"/>
              <w:ind w:leftChars="200" w:left="420"/>
            </w:pPr>
            <w:r w:rsidRPr="00E74050">
              <w:rPr>
                <w:rFonts w:hint="eastAsia"/>
              </w:rPr>
              <w:t>三、单环芳烃的物理性质</w:t>
            </w:r>
          </w:p>
          <w:p w:rsidR="004D6B33" w:rsidRPr="00E74050" w:rsidRDefault="004D6B33">
            <w:pPr>
              <w:spacing w:after="120" w:line="300" w:lineRule="auto"/>
              <w:ind w:leftChars="200" w:left="420"/>
            </w:pPr>
            <w:r w:rsidRPr="00E74050">
              <w:rPr>
                <w:rFonts w:hint="eastAsia"/>
              </w:rPr>
              <w:t>四、单环芳烃的化学性质</w:t>
            </w:r>
          </w:p>
          <w:p w:rsidR="004D6B33" w:rsidRPr="00E74050" w:rsidRDefault="004D6B33">
            <w:pPr>
              <w:spacing w:after="120" w:line="300" w:lineRule="auto"/>
              <w:ind w:leftChars="200" w:left="420"/>
            </w:pPr>
            <w:r w:rsidRPr="00E74050">
              <w:rPr>
                <w:rFonts w:hint="eastAsia"/>
              </w:rPr>
              <w:t>第三节</w:t>
            </w:r>
            <w:r w:rsidRPr="00E74050">
              <w:t xml:space="preserve">  </w:t>
            </w:r>
            <w:r w:rsidRPr="00E74050">
              <w:rPr>
                <w:rFonts w:hint="eastAsia"/>
              </w:rPr>
              <w:t>稠环芳烃</w:t>
            </w:r>
            <w:r w:rsidRPr="00E74050">
              <w:t>*</w:t>
            </w:r>
          </w:p>
          <w:p w:rsidR="004D6B33" w:rsidRPr="00E74050" w:rsidRDefault="004D6B33">
            <w:pPr>
              <w:spacing w:after="120" w:line="300" w:lineRule="auto"/>
              <w:ind w:leftChars="200" w:left="420"/>
            </w:pPr>
            <w:r w:rsidRPr="00E74050">
              <w:rPr>
                <w:rFonts w:hint="eastAsia"/>
              </w:rPr>
              <w:t>一、萘</w:t>
            </w:r>
          </w:p>
          <w:p w:rsidR="004D6B33" w:rsidRPr="00E74050" w:rsidRDefault="004D6B33">
            <w:pPr>
              <w:spacing w:after="120" w:line="300" w:lineRule="auto"/>
              <w:ind w:leftChars="200" w:left="420"/>
            </w:pPr>
            <w:r w:rsidRPr="00E74050">
              <w:rPr>
                <w:rFonts w:hint="eastAsia"/>
              </w:rPr>
              <w:t>二、蒽和菲</w:t>
            </w:r>
          </w:p>
          <w:p w:rsidR="004D6B33" w:rsidRPr="00E74050" w:rsidRDefault="004D6B33">
            <w:pPr>
              <w:spacing w:after="120" w:line="300" w:lineRule="auto"/>
              <w:ind w:leftChars="200" w:left="420"/>
            </w:pPr>
            <w:r w:rsidRPr="00E74050">
              <w:rPr>
                <w:rFonts w:hint="eastAsia"/>
              </w:rPr>
              <w:lastRenderedPageBreak/>
              <w:t>三、其他稠环芳香烃</w:t>
            </w:r>
          </w:p>
          <w:p w:rsidR="004D6B33" w:rsidRPr="00E74050" w:rsidRDefault="004D6B33">
            <w:pPr>
              <w:spacing w:after="120" w:line="300" w:lineRule="auto"/>
              <w:ind w:leftChars="200" w:left="420"/>
            </w:pPr>
            <w:r w:rsidRPr="00E74050">
              <w:rPr>
                <w:rFonts w:hint="eastAsia"/>
              </w:rPr>
              <w:t>第四节</w:t>
            </w:r>
            <w:r w:rsidRPr="00E74050">
              <w:t xml:space="preserve">  </w:t>
            </w:r>
            <w:r w:rsidRPr="00E74050">
              <w:rPr>
                <w:rFonts w:hint="eastAsia"/>
              </w:rPr>
              <w:t>非苯芳烃</w:t>
            </w:r>
          </w:p>
          <w:p w:rsidR="004D6B33" w:rsidRPr="00E74050" w:rsidRDefault="004D6B33">
            <w:pPr>
              <w:spacing w:after="120" w:line="300" w:lineRule="auto"/>
              <w:ind w:leftChars="200" w:left="420"/>
            </w:pPr>
            <w:r w:rsidRPr="00E74050">
              <w:rPr>
                <w:rFonts w:hint="eastAsia"/>
              </w:rPr>
              <w:t>一、休克尔</w:t>
            </w:r>
            <w:r w:rsidRPr="00E74050">
              <w:t>4n+2</w:t>
            </w:r>
            <w:r w:rsidRPr="00E74050">
              <w:rPr>
                <w:rFonts w:hint="eastAsia"/>
              </w:rPr>
              <w:t>规则</w:t>
            </w:r>
          </w:p>
          <w:p w:rsidR="004D6B33" w:rsidRPr="00E74050" w:rsidRDefault="004D6B33">
            <w:pPr>
              <w:spacing w:after="120" w:line="300" w:lineRule="auto"/>
              <w:ind w:leftChars="200" w:left="420"/>
            </w:pPr>
            <w:r w:rsidRPr="00E74050">
              <w:rPr>
                <w:rFonts w:hint="eastAsia"/>
              </w:rPr>
              <w:t>二、轮烯</w:t>
            </w:r>
          </w:p>
          <w:p w:rsidR="004D6B33" w:rsidRPr="00E74050" w:rsidRDefault="004D6B33">
            <w:pPr>
              <w:spacing w:line="300" w:lineRule="auto"/>
              <w:ind w:firstLineChars="200" w:firstLine="420"/>
            </w:pPr>
            <w:r w:rsidRPr="00E74050">
              <w:rPr>
                <w:rFonts w:hint="eastAsia"/>
              </w:rPr>
              <w:t>课程思政设计：在学习芳香烃性质应用时，让学生讨论芳香烃衍生物的实验室合成条件及工业化生产条件的不同，演示江苏省盐城市某工业园区苯化学储罐发生爆炸事故现场，讨论合成条件及安全防护，学生既掌握理论知识，又间接理解化学安全的重要性，提高社会责任感。</w:t>
            </w:r>
          </w:p>
          <w:p w:rsidR="004D6B33" w:rsidRPr="00E74050" w:rsidRDefault="004D6B33">
            <w:pPr>
              <w:spacing w:line="400" w:lineRule="exact"/>
            </w:pPr>
          </w:p>
          <w:p w:rsidR="004D6B33" w:rsidRPr="00E74050" w:rsidRDefault="004D6B33">
            <w:pPr>
              <w:spacing w:line="400" w:lineRule="exact"/>
              <w:ind w:firstLineChars="200" w:firstLine="420"/>
            </w:pPr>
            <w:r w:rsidRPr="00E74050">
              <w:rPr>
                <w:rFonts w:hint="eastAsia"/>
              </w:rPr>
              <w:t>第五章</w:t>
            </w:r>
            <w:r w:rsidRPr="00E74050">
              <w:t xml:space="preserve"> </w:t>
            </w:r>
            <w:r w:rsidRPr="00E74050">
              <w:rPr>
                <w:rFonts w:hint="eastAsia"/>
              </w:rPr>
              <w:t>旋光异构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旋光异构现象。对映异构体及非对映异构体的构型及其表示方法。手性的意义。对手性分子，主要讲含手性碳原子的化合物。</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szCs w:val="21"/>
                    </w:rPr>
                    <w:t>RS</w:t>
                  </w:r>
                  <w:r w:rsidRPr="00E74050">
                    <w:rPr>
                      <w:rFonts w:hint="eastAsia"/>
                      <w:szCs w:val="21"/>
                    </w:rPr>
                    <w:t>构型表示法。</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w:t>
                  </w:r>
                  <w:r w:rsidRPr="00E74050">
                    <w:rPr>
                      <w:rFonts w:hint="eastAsia"/>
                    </w:rPr>
                    <w:t>严谨求实的</w:t>
                  </w:r>
                  <w:r w:rsidRPr="00E74050">
                    <w:rPr>
                      <w:rFonts w:ascii="宋体" w:hAnsi="宋体" w:hint="eastAsia"/>
                      <w:szCs w:val="21"/>
                    </w:rPr>
                    <w:t>科学精神</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spacing w:after="120" w:line="300" w:lineRule="auto"/>
              <w:ind w:leftChars="200" w:left="420"/>
            </w:pPr>
            <w:r w:rsidRPr="00E74050">
              <w:rPr>
                <w:rFonts w:hint="eastAsia"/>
              </w:rPr>
              <w:t>第一节</w:t>
            </w:r>
            <w:r w:rsidRPr="00E74050">
              <w:t xml:space="preserve">  </w:t>
            </w:r>
            <w:r w:rsidRPr="00E74050">
              <w:rPr>
                <w:rFonts w:hint="eastAsia"/>
              </w:rPr>
              <w:t>旋光性和比旋光度</w:t>
            </w:r>
          </w:p>
          <w:p w:rsidR="004D6B33" w:rsidRPr="00E74050" w:rsidRDefault="004D6B33">
            <w:pPr>
              <w:spacing w:after="120" w:line="300" w:lineRule="auto"/>
              <w:ind w:leftChars="200" w:left="420"/>
            </w:pPr>
            <w:r w:rsidRPr="00E74050">
              <w:rPr>
                <w:rFonts w:hint="eastAsia"/>
              </w:rPr>
              <w:t>一、旋光性</w:t>
            </w:r>
          </w:p>
          <w:p w:rsidR="004D6B33" w:rsidRPr="00E74050" w:rsidRDefault="004D6B33">
            <w:pPr>
              <w:spacing w:after="120" w:line="300" w:lineRule="auto"/>
              <w:ind w:leftChars="200" w:left="420"/>
            </w:pPr>
            <w:r w:rsidRPr="00E74050">
              <w:rPr>
                <w:rFonts w:hint="eastAsia"/>
              </w:rPr>
              <w:t>二、比旋光度</w:t>
            </w:r>
          </w:p>
          <w:p w:rsidR="004D6B33" w:rsidRPr="00E74050" w:rsidRDefault="004D6B33">
            <w:pPr>
              <w:spacing w:after="120" w:line="300" w:lineRule="auto"/>
              <w:ind w:leftChars="200" w:left="420"/>
            </w:pPr>
            <w:r w:rsidRPr="00E74050">
              <w:rPr>
                <w:rFonts w:hint="eastAsia"/>
              </w:rPr>
              <w:t>第二节</w:t>
            </w:r>
            <w:r w:rsidRPr="00E74050">
              <w:t xml:space="preserve">  </w:t>
            </w:r>
            <w:r w:rsidRPr="00E74050">
              <w:rPr>
                <w:rFonts w:hint="eastAsia"/>
              </w:rPr>
              <w:t>手征性分子和旋光异构体</w:t>
            </w:r>
          </w:p>
          <w:p w:rsidR="004D6B33" w:rsidRPr="00E74050" w:rsidRDefault="004D6B33">
            <w:pPr>
              <w:spacing w:after="120" w:line="300" w:lineRule="auto"/>
              <w:ind w:leftChars="200" w:left="420"/>
            </w:pPr>
            <w:r w:rsidRPr="00E74050">
              <w:rPr>
                <w:rFonts w:hint="eastAsia"/>
              </w:rPr>
              <w:t>一、对称性和手性</w:t>
            </w:r>
          </w:p>
          <w:p w:rsidR="004D6B33" w:rsidRPr="00E74050" w:rsidRDefault="004D6B33">
            <w:pPr>
              <w:spacing w:after="120" w:line="300" w:lineRule="auto"/>
              <w:ind w:leftChars="200" w:left="420"/>
            </w:pPr>
            <w:r w:rsidRPr="00E74050">
              <w:rPr>
                <w:rFonts w:hint="eastAsia"/>
              </w:rPr>
              <w:t>二、对映体</w:t>
            </w:r>
          </w:p>
          <w:p w:rsidR="004D6B33" w:rsidRPr="00E74050" w:rsidRDefault="004D6B33">
            <w:pPr>
              <w:spacing w:after="120" w:line="300" w:lineRule="auto"/>
              <w:ind w:leftChars="200" w:left="420"/>
            </w:pPr>
            <w:r w:rsidRPr="00E74050">
              <w:rPr>
                <w:rFonts w:hint="eastAsia"/>
              </w:rPr>
              <w:t>三、手性分子和手性因素</w:t>
            </w:r>
          </w:p>
          <w:p w:rsidR="004D6B33" w:rsidRPr="00E74050" w:rsidRDefault="004D6B33">
            <w:pPr>
              <w:spacing w:after="120" w:line="300" w:lineRule="auto"/>
              <w:ind w:leftChars="200" w:left="420"/>
            </w:pPr>
            <w:r w:rsidRPr="00E74050">
              <w:rPr>
                <w:rFonts w:hint="eastAsia"/>
              </w:rPr>
              <w:t>第三节</w:t>
            </w:r>
            <w:r w:rsidRPr="00E74050">
              <w:t xml:space="preserve">  </w:t>
            </w:r>
            <w:r w:rsidRPr="00E74050">
              <w:rPr>
                <w:rFonts w:hint="eastAsia"/>
              </w:rPr>
              <w:t>构型的确定和构型的表示方法</w:t>
            </w:r>
          </w:p>
          <w:p w:rsidR="004D6B33" w:rsidRPr="00E74050" w:rsidRDefault="004D6B33">
            <w:pPr>
              <w:spacing w:after="120" w:line="300" w:lineRule="auto"/>
              <w:ind w:leftChars="200" w:left="420"/>
            </w:pPr>
            <w:r w:rsidRPr="00E74050">
              <w:rPr>
                <w:rFonts w:hint="eastAsia"/>
              </w:rPr>
              <w:t>一、费歇尔（</w:t>
            </w:r>
            <w:r w:rsidRPr="00E74050">
              <w:t>Fischer</w:t>
            </w:r>
            <w:r w:rsidRPr="00E74050">
              <w:rPr>
                <w:rFonts w:hint="eastAsia"/>
              </w:rPr>
              <w:t>）投影式</w:t>
            </w:r>
          </w:p>
          <w:p w:rsidR="004D6B33" w:rsidRPr="00E74050" w:rsidRDefault="004D6B33">
            <w:pPr>
              <w:spacing w:after="120" w:line="300" w:lineRule="auto"/>
              <w:ind w:leftChars="200" w:left="420"/>
            </w:pPr>
            <w:r w:rsidRPr="00E74050">
              <w:rPr>
                <w:rFonts w:hint="eastAsia"/>
              </w:rPr>
              <w:t>二、相对构型和</w:t>
            </w:r>
            <w:r w:rsidRPr="00E74050">
              <w:t>DL</w:t>
            </w:r>
            <w:r w:rsidRPr="00E74050">
              <w:rPr>
                <w:rFonts w:hint="eastAsia"/>
              </w:rPr>
              <w:t>表示法</w:t>
            </w:r>
          </w:p>
          <w:p w:rsidR="004D6B33" w:rsidRPr="00E74050" w:rsidRDefault="004D6B33">
            <w:pPr>
              <w:spacing w:after="120" w:line="300" w:lineRule="auto"/>
              <w:ind w:leftChars="200" w:left="420"/>
            </w:pPr>
            <w:r w:rsidRPr="00E74050">
              <w:rPr>
                <w:rFonts w:hint="eastAsia"/>
              </w:rPr>
              <w:t>三、绝对构型和</w:t>
            </w:r>
            <w:r w:rsidRPr="00E74050">
              <w:t>RS</w:t>
            </w:r>
            <w:r w:rsidRPr="00E74050">
              <w:rPr>
                <w:rFonts w:hint="eastAsia"/>
              </w:rPr>
              <w:t>表示法</w:t>
            </w:r>
          </w:p>
          <w:p w:rsidR="004D6B33" w:rsidRPr="00E74050" w:rsidRDefault="004D6B33">
            <w:pPr>
              <w:spacing w:after="120" w:line="300" w:lineRule="auto"/>
              <w:ind w:leftChars="200" w:left="420"/>
            </w:pPr>
            <w:r w:rsidRPr="00E74050">
              <w:rPr>
                <w:rFonts w:hint="eastAsia"/>
              </w:rPr>
              <w:t>四、构型和旋光性的关系</w:t>
            </w:r>
          </w:p>
          <w:p w:rsidR="004D6B33" w:rsidRPr="00E74050" w:rsidRDefault="004D6B33">
            <w:pPr>
              <w:spacing w:after="120" w:line="300" w:lineRule="auto"/>
              <w:ind w:leftChars="200" w:left="420"/>
            </w:pPr>
            <w:r w:rsidRPr="00E74050">
              <w:rPr>
                <w:rFonts w:hint="eastAsia"/>
              </w:rPr>
              <w:t>第四节</w:t>
            </w:r>
            <w:r w:rsidRPr="00E74050">
              <w:t xml:space="preserve">  </w:t>
            </w:r>
            <w:r w:rsidRPr="00E74050">
              <w:rPr>
                <w:rFonts w:hint="eastAsia"/>
              </w:rPr>
              <w:t>旋光异构体的数目和内消旋体</w:t>
            </w:r>
          </w:p>
          <w:p w:rsidR="004D6B33" w:rsidRPr="00E74050" w:rsidRDefault="004D6B33">
            <w:pPr>
              <w:spacing w:after="120" w:line="300" w:lineRule="auto"/>
              <w:ind w:leftChars="200" w:left="420"/>
            </w:pPr>
            <w:r w:rsidRPr="00E74050">
              <w:rPr>
                <w:rFonts w:hint="eastAsia"/>
              </w:rPr>
              <w:t>一、含两个不同手性碳原子的化合物的旋光异构体</w:t>
            </w:r>
          </w:p>
          <w:p w:rsidR="004D6B33" w:rsidRPr="00E74050" w:rsidRDefault="004D6B33">
            <w:pPr>
              <w:spacing w:after="120" w:line="300" w:lineRule="auto"/>
              <w:ind w:leftChars="200" w:left="420"/>
            </w:pPr>
            <w:r w:rsidRPr="00E74050">
              <w:rPr>
                <w:rFonts w:hint="eastAsia"/>
              </w:rPr>
              <w:t>二、含两个相同手性碳原子的化合物的旋光异构体</w:t>
            </w:r>
          </w:p>
          <w:p w:rsidR="004D6B33" w:rsidRPr="00E74050" w:rsidRDefault="004D6B33">
            <w:pPr>
              <w:spacing w:after="120" w:line="300" w:lineRule="auto"/>
              <w:ind w:leftChars="200" w:left="420"/>
            </w:pPr>
            <w:r w:rsidRPr="00E74050">
              <w:rPr>
                <w:rFonts w:hint="eastAsia"/>
              </w:rPr>
              <w:t>三、外消旋体的拆分</w:t>
            </w:r>
          </w:p>
          <w:p w:rsidR="004D6B33" w:rsidRPr="00E74050" w:rsidRDefault="004D6B33">
            <w:pPr>
              <w:spacing w:after="120" w:line="300" w:lineRule="auto"/>
              <w:ind w:leftChars="200" w:left="420"/>
            </w:pPr>
            <w:r w:rsidRPr="00E74050">
              <w:rPr>
                <w:rFonts w:hint="eastAsia"/>
              </w:rPr>
              <w:lastRenderedPageBreak/>
              <w:t>第五节</w:t>
            </w:r>
            <w:r w:rsidRPr="00E74050">
              <w:t xml:space="preserve">  </w:t>
            </w:r>
            <w:r w:rsidRPr="00E74050">
              <w:rPr>
                <w:rFonts w:hint="eastAsia"/>
              </w:rPr>
              <w:t>烯烃亲电加成的立体化学</w:t>
            </w:r>
          </w:p>
          <w:p w:rsidR="004D6B33" w:rsidRPr="00E74050" w:rsidRDefault="004D6B33">
            <w:pPr>
              <w:spacing w:line="300" w:lineRule="auto"/>
              <w:ind w:firstLineChars="200" w:firstLine="420"/>
            </w:pPr>
            <w:r w:rsidRPr="00E74050">
              <w:rPr>
                <w:rFonts w:hint="eastAsia"/>
              </w:rPr>
              <w:t>课程思政设计：在教授左旋体和右旋体的知识时，可以将著名的“海豹儿”药物致畸事件讲述给学生听，其主要是由于“反应停”——沙立度胺药物作用所引起，为了阻止孕妇呕吐的一种药物。但由于该药物存在左右旋体，其中右旋对映异构体</w:t>
            </w:r>
            <w:r w:rsidRPr="00E74050">
              <w:t xml:space="preserve">(R </w:t>
            </w:r>
            <w:r w:rsidRPr="00E74050">
              <w:rPr>
                <w:rFonts w:hint="eastAsia"/>
              </w:rPr>
              <w:t>体</w:t>
            </w:r>
            <w:r w:rsidRPr="00E74050">
              <w:t>)</w:t>
            </w:r>
            <w:r w:rsidRPr="00E74050">
              <w:rPr>
                <w:rFonts w:hint="eastAsia"/>
              </w:rPr>
              <w:t>具有镇静、安眠作用，而左旋对映异构体</w:t>
            </w:r>
            <w:r w:rsidRPr="00E74050">
              <w:t xml:space="preserve">(S </w:t>
            </w:r>
            <w:r w:rsidRPr="00E74050">
              <w:rPr>
                <w:rFonts w:hint="eastAsia"/>
              </w:rPr>
              <w:t>体</w:t>
            </w:r>
            <w:r w:rsidRPr="00E74050">
              <w:t>)</w:t>
            </w:r>
            <w:r w:rsidRPr="00E74050">
              <w:rPr>
                <w:rFonts w:hint="eastAsia"/>
              </w:rPr>
              <w:t>不仅无药理作用，反而有致畸胎作用，进而导致了“海豹儿”事件的发生。讲述此类重大事件，可以让学生对左右旋体有进一步的理解，知道不同手性的同种物质化学性质和用途有所不同，借此还可以提高在科研研究中应该保持严谨求实的态度的意识。</w:t>
            </w:r>
          </w:p>
          <w:p w:rsidR="004D6B33" w:rsidRPr="00E74050" w:rsidRDefault="004D6B33">
            <w:pPr>
              <w:spacing w:after="120" w:line="400" w:lineRule="exact"/>
              <w:ind w:leftChars="200" w:left="420"/>
            </w:pPr>
          </w:p>
          <w:p w:rsidR="004D6B33" w:rsidRPr="00E74050" w:rsidRDefault="004D6B33">
            <w:pPr>
              <w:spacing w:line="400" w:lineRule="exact"/>
              <w:ind w:firstLineChars="200" w:firstLine="420"/>
            </w:pPr>
            <w:r w:rsidRPr="00E74050">
              <w:rPr>
                <w:rFonts w:hint="eastAsia"/>
              </w:rPr>
              <w:t>第六章</w:t>
            </w:r>
            <w:r w:rsidRPr="00E74050">
              <w:t xml:space="preserve"> </w:t>
            </w:r>
            <w:r w:rsidRPr="00E74050">
              <w:rPr>
                <w:rFonts w:hint="eastAsia"/>
              </w:rPr>
              <w:t>卤代烃</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卤代烃的亲核取代反应历程和消除反应历程。从碳正离子的稳定性来说明SN1和E1反应历程中的分子重排。从</w:t>
                  </w:r>
                  <w:r w:rsidRPr="00E74050">
                    <w:rPr>
                      <w:szCs w:val="21"/>
                    </w:rPr>
                    <w:t>p~π</w:t>
                  </w:r>
                  <w:r w:rsidRPr="00E74050">
                    <w:rPr>
                      <w:rFonts w:ascii="宋体" w:hAnsi="宋体" w:hint="eastAsia"/>
                    </w:rPr>
                    <w:t>共轭和中间体的稳定性来说明不同卤代烃的化学活性。空间立体效应。</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hint="eastAsia"/>
                      <w:szCs w:val="21"/>
                    </w:rPr>
                    <w:t>亲核取代反应和消除反应中的立体化学；影响亲核取代反应和消除反应的因素。</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培养学生科学精神</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利用多媒体教学手段，采用启发式和参与式教学方式</w:t>
                  </w:r>
                  <w:r w:rsidRPr="00E74050">
                    <w:rPr>
                      <w:rFonts w:ascii="宋体" w:hAnsi="宋体" w:hint="eastAsia"/>
                      <w:szCs w:val="21"/>
                    </w:rPr>
                    <w:t>。</w:t>
                  </w:r>
                </w:p>
              </w:tc>
            </w:tr>
          </w:tbl>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第一节</w:t>
            </w:r>
            <w:r w:rsidRPr="00E74050">
              <w:rPr>
                <w:szCs w:val="21"/>
              </w:rPr>
              <w:t xml:space="preserve">  </w:t>
            </w:r>
            <w:r w:rsidRPr="00E74050">
              <w:rPr>
                <w:rFonts w:hint="eastAsia"/>
                <w:szCs w:val="21"/>
              </w:rPr>
              <w:t>卤代烷</w:t>
            </w:r>
          </w:p>
          <w:p w:rsidR="004D6B33" w:rsidRPr="00E74050" w:rsidRDefault="004D6B33">
            <w:pPr>
              <w:pStyle w:val="BodyTextIndent"/>
              <w:spacing w:after="0" w:line="400" w:lineRule="exact"/>
              <w:ind w:leftChars="0" w:left="840"/>
              <w:rPr>
                <w:szCs w:val="21"/>
              </w:rPr>
            </w:pPr>
            <w:r w:rsidRPr="00E74050">
              <w:rPr>
                <w:rFonts w:hint="eastAsia"/>
                <w:szCs w:val="21"/>
              </w:rPr>
              <w:t>一、卤代烷结构和命名</w:t>
            </w:r>
          </w:p>
          <w:p w:rsidR="004D6B33" w:rsidRPr="00E74050" w:rsidRDefault="004D6B33">
            <w:pPr>
              <w:pStyle w:val="BodyTextIndent"/>
              <w:spacing w:after="0" w:line="400" w:lineRule="exact"/>
              <w:ind w:leftChars="0" w:left="840"/>
              <w:rPr>
                <w:szCs w:val="21"/>
              </w:rPr>
            </w:pPr>
            <w:r w:rsidRPr="00E74050">
              <w:rPr>
                <w:rFonts w:hint="eastAsia"/>
                <w:szCs w:val="21"/>
              </w:rPr>
              <w:t>二、卤代烷的物理性质</w:t>
            </w:r>
          </w:p>
          <w:p w:rsidR="004D6B33" w:rsidRPr="00E74050" w:rsidRDefault="004D6B33">
            <w:pPr>
              <w:pStyle w:val="BodyTextIndent"/>
              <w:spacing w:after="0" w:line="400" w:lineRule="exact"/>
              <w:ind w:leftChars="0" w:left="840"/>
              <w:rPr>
                <w:szCs w:val="21"/>
              </w:rPr>
            </w:pPr>
            <w:r w:rsidRPr="00E74050">
              <w:rPr>
                <w:rFonts w:hint="eastAsia"/>
                <w:szCs w:val="21"/>
              </w:rPr>
              <w:t>三、卤代烷的化学性质</w:t>
            </w:r>
          </w:p>
          <w:p w:rsidR="004D6B33" w:rsidRPr="00E74050" w:rsidRDefault="004D6B33">
            <w:pPr>
              <w:pStyle w:val="BodyTextIndent"/>
              <w:spacing w:after="0" w:line="400" w:lineRule="exact"/>
              <w:ind w:leftChars="0" w:left="840"/>
              <w:rPr>
                <w:szCs w:val="21"/>
              </w:rPr>
            </w:pPr>
            <w:r w:rsidRPr="00E74050">
              <w:rPr>
                <w:rFonts w:hint="eastAsia"/>
                <w:szCs w:val="21"/>
              </w:rPr>
              <w:t>四、亲核取代反应</w:t>
            </w:r>
          </w:p>
          <w:p w:rsidR="004D6B33" w:rsidRPr="00E74050" w:rsidRDefault="004D6B33">
            <w:pPr>
              <w:pStyle w:val="BodyTextIndent"/>
              <w:spacing w:after="0" w:line="400" w:lineRule="exact"/>
              <w:ind w:leftChars="0" w:left="840"/>
              <w:rPr>
                <w:szCs w:val="21"/>
              </w:rPr>
            </w:pPr>
            <w:r w:rsidRPr="00E74050">
              <w:rPr>
                <w:rFonts w:hint="eastAsia"/>
                <w:szCs w:val="21"/>
              </w:rPr>
              <w:t>五、消除反应</w:t>
            </w:r>
          </w:p>
          <w:p w:rsidR="004D6B33" w:rsidRPr="00E74050" w:rsidRDefault="004D6B33">
            <w:pPr>
              <w:pStyle w:val="BodyTextIndent"/>
              <w:spacing w:after="0" w:line="400" w:lineRule="exact"/>
              <w:ind w:leftChars="0" w:left="840"/>
              <w:rPr>
                <w:szCs w:val="21"/>
              </w:rPr>
            </w:pPr>
            <w:r w:rsidRPr="00E74050">
              <w:rPr>
                <w:rFonts w:hint="eastAsia"/>
                <w:szCs w:val="21"/>
              </w:rPr>
              <w:t>六、亲核取代反应中的立体化学</w:t>
            </w:r>
          </w:p>
          <w:p w:rsidR="004D6B33" w:rsidRPr="00E74050" w:rsidRDefault="004D6B33">
            <w:pPr>
              <w:pStyle w:val="BodyTextIndent"/>
              <w:spacing w:after="0" w:line="400" w:lineRule="exact"/>
              <w:ind w:leftChars="0" w:left="840"/>
              <w:rPr>
                <w:szCs w:val="21"/>
              </w:rPr>
            </w:pPr>
            <w:r w:rsidRPr="00E74050">
              <w:rPr>
                <w:rFonts w:hint="eastAsia"/>
                <w:szCs w:val="21"/>
              </w:rPr>
              <w:t>七、消除反应中的立体化学</w:t>
            </w:r>
          </w:p>
          <w:p w:rsidR="004D6B33" w:rsidRPr="00E74050" w:rsidRDefault="004D6B33">
            <w:pPr>
              <w:pStyle w:val="BodyTextIndent"/>
              <w:spacing w:after="0" w:line="400" w:lineRule="exact"/>
              <w:ind w:leftChars="0" w:left="840"/>
              <w:rPr>
                <w:szCs w:val="21"/>
              </w:rPr>
            </w:pPr>
            <w:r w:rsidRPr="00E74050">
              <w:rPr>
                <w:rFonts w:hint="eastAsia"/>
                <w:szCs w:val="21"/>
              </w:rPr>
              <w:t>第二节</w:t>
            </w:r>
            <w:r w:rsidRPr="00E74050">
              <w:rPr>
                <w:szCs w:val="21"/>
              </w:rPr>
              <w:t xml:space="preserve">  </w:t>
            </w:r>
            <w:r w:rsidRPr="00E74050">
              <w:rPr>
                <w:rFonts w:hint="eastAsia"/>
                <w:szCs w:val="21"/>
              </w:rPr>
              <w:t>卤代烯烃和卤代芳烃</w:t>
            </w:r>
          </w:p>
          <w:p w:rsidR="004D6B33" w:rsidRPr="00E74050" w:rsidRDefault="004D6B33">
            <w:pPr>
              <w:pStyle w:val="BodyTextIndent"/>
              <w:spacing w:after="0" w:line="400" w:lineRule="exact"/>
              <w:ind w:leftChars="0" w:left="840"/>
              <w:rPr>
                <w:szCs w:val="21"/>
              </w:rPr>
            </w:pPr>
            <w:r w:rsidRPr="00E74050">
              <w:rPr>
                <w:rFonts w:hint="eastAsia"/>
                <w:szCs w:val="21"/>
              </w:rPr>
              <w:t>一、卤代烯烃和卤代芳烃的分类</w:t>
            </w:r>
          </w:p>
          <w:p w:rsidR="004D6B33" w:rsidRPr="00E74050" w:rsidRDefault="004D6B33">
            <w:pPr>
              <w:pStyle w:val="BodyTextIndent"/>
              <w:spacing w:after="0" w:line="400" w:lineRule="exact"/>
              <w:ind w:leftChars="0" w:left="840"/>
              <w:rPr>
                <w:szCs w:val="21"/>
              </w:rPr>
            </w:pPr>
            <w:r w:rsidRPr="00E74050">
              <w:rPr>
                <w:rFonts w:hint="eastAsia"/>
                <w:szCs w:val="21"/>
              </w:rPr>
              <w:t>二、乙烯基型和芳基型卤代烃</w:t>
            </w:r>
          </w:p>
          <w:p w:rsidR="004D6B33" w:rsidRPr="00E74050" w:rsidRDefault="004D6B33">
            <w:pPr>
              <w:pStyle w:val="BodyTextIndent"/>
              <w:spacing w:after="0" w:line="400" w:lineRule="exact"/>
              <w:ind w:leftChars="0" w:left="840"/>
              <w:rPr>
                <w:szCs w:val="21"/>
              </w:rPr>
            </w:pPr>
            <w:r w:rsidRPr="00E74050">
              <w:rPr>
                <w:rFonts w:hint="eastAsia"/>
                <w:szCs w:val="21"/>
              </w:rPr>
              <w:t>三、环丙基型和芳甲型卤代烃</w:t>
            </w:r>
          </w:p>
          <w:p w:rsidR="004D6B33" w:rsidRPr="00E74050" w:rsidRDefault="004D6B33">
            <w:pPr>
              <w:spacing w:after="120" w:line="300" w:lineRule="auto"/>
              <w:ind w:leftChars="104" w:left="218" w:firstLineChars="300" w:firstLine="630"/>
            </w:pPr>
            <w:r w:rsidRPr="00E74050">
              <w:rPr>
                <w:rFonts w:hint="eastAsia"/>
                <w:szCs w:val="21"/>
              </w:rPr>
              <w:t>四、重要的化合物</w:t>
            </w:r>
          </w:p>
          <w:p w:rsidR="004D6B33" w:rsidRPr="00E74050" w:rsidRDefault="004D6B33">
            <w:pPr>
              <w:spacing w:line="300" w:lineRule="auto"/>
              <w:ind w:firstLineChars="200" w:firstLine="420"/>
            </w:pPr>
            <w:r w:rsidRPr="00E74050">
              <w:rPr>
                <w:rFonts w:hint="eastAsia"/>
              </w:rPr>
              <w:t>课程思政设计：卤代烃的亲核取代与消除反应可以说明矛盾的对立与统一。</w:t>
            </w:r>
          </w:p>
          <w:p w:rsidR="004D6B33" w:rsidRPr="00E74050" w:rsidRDefault="004D6B33">
            <w:pPr>
              <w:spacing w:after="120" w:line="400" w:lineRule="exact"/>
              <w:ind w:leftChars="200" w:left="420"/>
              <w:rPr>
                <w:rFonts w:ascii="宋体" w:hAnsi="宋体" w:cs="宋体"/>
                <w:szCs w:val="21"/>
              </w:rPr>
            </w:pPr>
          </w:p>
          <w:p w:rsidR="004D6B33" w:rsidRPr="00E74050" w:rsidRDefault="004D6B33">
            <w:pPr>
              <w:pStyle w:val="BodyTextIndent"/>
              <w:spacing w:after="0" w:line="400" w:lineRule="exact"/>
              <w:ind w:leftChars="0" w:left="840"/>
              <w:rPr>
                <w:szCs w:val="21"/>
              </w:rPr>
            </w:pPr>
            <w:r w:rsidRPr="00E74050">
              <w:rPr>
                <w:rFonts w:hint="eastAsia"/>
                <w:szCs w:val="21"/>
              </w:rPr>
              <w:t>第八章</w:t>
            </w:r>
            <w:r w:rsidRPr="00E74050">
              <w:rPr>
                <w:szCs w:val="21"/>
              </w:rPr>
              <w:t xml:space="preserve">  </w:t>
            </w:r>
            <w:r w:rsidRPr="00E74050">
              <w:rPr>
                <w:rFonts w:hint="eastAsia"/>
                <w:szCs w:val="21"/>
              </w:rPr>
              <w:t>醇、酚、醚</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szCs w:val="21"/>
                    </w:rPr>
                  </w:pPr>
                  <w:r w:rsidRPr="00E74050">
                    <w:rPr>
                      <w:rFonts w:eastAsia="黑体" w:hint="eastAsia"/>
                      <w:szCs w:val="21"/>
                    </w:rPr>
                    <w:t>重点：</w:t>
                  </w:r>
                  <w:r w:rsidRPr="00E74050">
                    <w:rPr>
                      <w:rFonts w:hint="eastAsia"/>
                      <w:szCs w:val="21"/>
                    </w:rPr>
                    <w:t>醇酚醚的结构特点与化学性质。多官能团化合物的命名。醇酚醚的化学鉴别方法。醇酚醚的制备方法。</w:t>
                  </w:r>
                </w:p>
                <w:p w:rsidR="004D6B33" w:rsidRPr="00E74050" w:rsidRDefault="004D6B33">
                  <w:pPr>
                    <w:pStyle w:val="BodyTextIndent"/>
                    <w:spacing w:after="0" w:line="400" w:lineRule="exact"/>
                    <w:ind w:leftChars="0" w:left="0"/>
                    <w:rPr>
                      <w:szCs w:val="21"/>
                    </w:rPr>
                  </w:pPr>
                  <w:r w:rsidRPr="00E74050">
                    <w:rPr>
                      <w:rFonts w:ascii="黑体" w:eastAsia="黑体" w:hAnsi="黑体" w:cs="黑体" w:hint="eastAsia"/>
                      <w:szCs w:val="21"/>
                    </w:rPr>
                    <w:t>课程思政：</w:t>
                  </w:r>
                  <w:r w:rsidRPr="00E74050">
                    <w:rPr>
                      <w:rFonts w:ascii="宋体" w:hAnsi="宋体" w:cs="宋体" w:hint="eastAsia"/>
                      <w:szCs w:val="21"/>
                    </w:rPr>
                    <w:t>培养学生科学精神。</w:t>
                  </w:r>
                </w:p>
                <w:p w:rsidR="004D6B33" w:rsidRPr="00E74050" w:rsidRDefault="004D6B33">
                  <w:pPr>
                    <w:rPr>
                      <w:szCs w:val="21"/>
                    </w:rPr>
                  </w:pPr>
                  <w:r w:rsidRPr="00E74050">
                    <w:rPr>
                      <w:rFonts w:eastAsia="黑体" w:hint="eastAsia"/>
                      <w:szCs w:val="21"/>
                    </w:rPr>
                    <w:t>难点：</w:t>
                  </w:r>
                  <w:r w:rsidRPr="00E74050">
                    <w:rPr>
                      <w:rFonts w:hint="eastAsia"/>
                      <w:szCs w:val="21"/>
                    </w:rPr>
                    <w:t>醇的亲核取代和消除反应机理；醚键的断裂。</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lastRenderedPageBreak/>
              <w:t>第一节</w:t>
            </w:r>
            <w:r w:rsidRPr="00E74050">
              <w:rPr>
                <w:szCs w:val="21"/>
              </w:rPr>
              <w:t xml:space="preserve">  </w:t>
            </w:r>
            <w:r w:rsidRPr="00E74050">
              <w:rPr>
                <w:rFonts w:hint="eastAsia"/>
                <w:szCs w:val="21"/>
              </w:rPr>
              <w:t>醇</w:t>
            </w:r>
          </w:p>
          <w:p w:rsidR="004D6B33" w:rsidRPr="00E74050" w:rsidRDefault="004D6B33">
            <w:pPr>
              <w:pStyle w:val="BodyTextIndent"/>
              <w:spacing w:after="0" w:line="400" w:lineRule="exact"/>
              <w:ind w:leftChars="0" w:left="840"/>
              <w:rPr>
                <w:szCs w:val="21"/>
              </w:rPr>
            </w:pPr>
            <w:r w:rsidRPr="00E74050">
              <w:rPr>
                <w:rFonts w:hint="eastAsia"/>
                <w:szCs w:val="21"/>
              </w:rPr>
              <w:t>一、醇的结构、分类和命名</w:t>
            </w:r>
          </w:p>
          <w:p w:rsidR="004D6B33" w:rsidRPr="00E74050" w:rsidRDefault="004D6B33">
            <w:pPr>
              <w:pStyle w:val="BodyTextIndent"/>
              <w:spacing w:after="0" w:line="400" w:lineRule="exact"/>
              <w:ind w:leftChars="0" w:left="840"/>
              <w:rPr>
                <w:szCs w:val="21"/>
              </w:rPr>
            </w:pPr>
            <w:r w:rsidRPr="00E74050">
              <w:rPr>
                <w:rFonts w:hint="eastAsia"/>
                <w:szCs w:val="21"/>
              </w:rPr>
              <w:t>二、醇的性质</w:t>
            </w:r>
          </w:p>
          <w:p w:rsidR="004D6B33" w:rsidRPr="00E74050" w:rsidRDefault="004D6B33">
            <w:pPr>
              <w:pStyle w:val="BodyTextIndent"/>
              <w:spacing w:after="0" w:line="400" w:lineRule="exact"/>
              <w:ind w:leftChars="0" w:left="840"/>
              <w:rPr>
                <w:szCs w:val="21"/>
              </w:rPr>
            </w:pPr>
            <w:r w:rsidRPr="00E74050">
              <w:rPr>
                <w:rFonts w:hint="eastAsia"/>
                <w:szCs w:val="21"/>
              </w:rPr>
              <w:t>三、重要的醇</w:t>
            </w:r>
          </w:p>
          <w:p w:rsidR="004D6B33" w:rsidRPr="00E74050" w:rsidRDefault="004D6B33">
            <w:pPr>
              <w:pStyle w:val="BodyTextIndent"/>
              <w:spacing w:after="0" w:line="400" w:lineRule="exact"/>
              <w:ind w:leftChars="0" w:left="840"/>
              <w:rPr>
                <w:szCs w:val="21"/>
              </w:rPr>
            </w:pPr>
            <w:r w:rsidRPr="00E74050">
              <w:rPr>
                <w:rFonts w:hint="eastAsia"/>
                <w:szCs w:val="21"/>
              </w:rPr>
              <w:t>第二节</w:t>
            </w:r>
            <w:r w:rsidRPr="00E74050">
              <w:rPr>
                <w:szCs w:val="21"/>
              </w:rPr>
              <w:t xml:space="preserve">  </w:t>
            </w:r>
            <w:r w:rsidRPr="00E74050">
              <w:rPr>
                <w:rFonts w:hint="eastAsia"/>
                <w:szCs w:val="21"/>
              </w:rPr>
              <w:t>酚</w:t>
            </w:r>
          </w:p>
          <w:p w:rsidR="004D6B33" w:rsidRPr="00E74050" w:rsidRDefault="004D6B33">
            <w:pPr>
              <w:pStyle w:val="BodyTextIndent"/>
              <w:spacing w:after="0" w:line="400" w:lineRule="exact"/>
              <w:ind w:leftChars="0" w:left="840"/>
              <w:rPr>
                <w:szCs w:val="21"/>
              </w:rPr>
            </w:pPr>
            <w:r w:rsidRPr="00E74050">
              <w:rPr>
                <w:rFonts w:hint="eastAsia"/>
                <w:szCs w:val="21"/>
              </w:rPr>
              <w:t>一、酚的分类和命名</w:t>
            </w:r>
          </w:p>
          <w:p w:rsidR="004D6B33" w:rsidRPr="00E74050" w:rsidRDefault="004D6B33">
            <w:pPr>
              <w:pStyle w:val="BodyTextIndent"/>
              <w:spacing w:after="0" w:line="400" w:lineRule="exact"/>
              <w:ind w:leftChars="0" w:left="840"/>
              <w:rPr>
                <w:szCs w:val="21"/>
              </w:rPr>
            </w:pPr>
            <w:r w:rsidRPr="00E74050">
              <w:rPr>
                <w:rFonts w:hint="eastAsia"/>
                <w:szCs w:val="21"/>
              </w:rPr>
              <w:t>二、酚的结构</w:t>
            </w:r>
          </w:p>
          <w:p w:rsidR="004D6B33" w:rsidRPr="00E74050" w:rsidRDefault="004D6B33">
            <w:pPr>
              <w:pStyle w:val="BodyTextIndent"/>
              <w:spacing w:after="0" w:line="400" w:lineRule="exact"/>
              <w:ind w:leftChars="0" w:left="840"/>
              <w:rPr>
                <w:szCs w:val="21"/>
              </w:rPr>
            </w:pPr>
            <w:r w:rsidRPr="00E74050">
              <w:rPr>
                <w:rFonts w:hint="eastAsia"/>
                <w:szCs w:val="21"/>
              </w:rPr>
              <w:t>三、酚的性质</w:t>
            </w:r>
          </w:p>
          <w:p w:rsidR="004D6B33" w:rsidRPr="00E74050" w:rsidRDefault="004D6B33">
            <w:pPr>
              <w:pStyle w:val="BodyTextIndent"/>
              <w:spacing w:after="0" w:line="400" w:lineRule="exact"/>
              <w:ind w:leftChars="0" w:left="840"/>
              <w:rPr>
                <w:szCs w:val="21"/>
              </w:rPr>
            </w:pPr>
            <w:r w:rsidRPr="00E74050">
              <w:rPr>
                <w:rFonts w:hint="eastAsia"/>
                <w:szCs w:val="21"/>
              </w:rPr>
              <w:t>四、重要的酚</w:t>
            </w:r>
          </w:p>
          <w:p w:rsidR="004D6B33" w:rsidRPr="00E74050" w:rsidRDefault="004D6B33">
            <w:pPr>
              <w:pStyle w:val="BodyTextIndent"/>
              <w:spacing w:after="0" w:line="400" w:lineRule="exact"/>
              <w:ind w:leftChars="0" w:left="840"/>
              <w:rPr>
                <w:szCs w:val="21"/>
              </w:rPr>
            </w:pPr>
            <w:r w:rsidRPr="00E74050">
              <w:rPr>
                <w:rFonts w:hint="eastAsia"/>
                <w:szCs w:val="21"/>
              </w:rPr>
              <w:t>第三节</w:t>
            </w:r>
            <w:r w:rsidRPr="00E74050">
              <w:rPr>
                <w:szCs w:val="21"/>
              </w:rPr>
              <w:t xml:space="preserve">  </w:t>
            </w:r>
            <w:r w:rsidRPr="00E74050">
              <w:rPr>
                <w:rFonts w:hint="eastAsia"/>
                <w:szCs w:val="21"/>
              </w:rPr>
              <w:t>醚</w:t>
            </w:r>
          </w:p>
          <w:p w:rsidR="004D6B33" w:rsidRPr="00E74050" w:rsidRDefault="004D6B33">
            <w:pPr>
              <w:pStyle w:val="BodyTextIndent"/>
              <w:spacing w:after="0" w:line="400" w:lineRule="exact"/>
              <w:ind w:leftChars="0" w:left="840"/>
              <w:rPr>
                <w:szCs w:val="21"/>
              </w:rPr>
            </w:pPr>
            <w:r w:rsidRPr="00E74050">
              <w:rPr>
                <w:rFonts w:hint="eastAsia"/>
                <w:szCs w:val="21"/>
              </w:rPr>
              <w:t>一、醚的分类和命名</w:t>
            </w:r>
          </w:p>
          <w:p w:rsidR="004D6B33" w:rsidRPr="00E74050" w:rsidRDefault="004D6B33">
            <w:pPr>
              <w:pStyle w:val="BodyTextIndent"/>
              <w:spacing w:after="0" w:line="400" w:lineRule="exact"/>
              <w:ind w:leftChars="0" w:left="840"/>
              <w:rPr>
                <w:szCs w:val="21"/>
              </w:rPr>
            </w:pPr>
            <w:r w:rsidRPr="00E74050">
              <w:rPr>
                <w:rFonts w:hint="eastAsia"/>
                <w:szCs w:val="21"/>
              </w:rPr>
              <w:t>二、醚的性质</w:t>
            </w:r>
          </w:p>
          <w:p w:rsidR="004D6B33" w:rsidRPr="00E74050" w:rsidRDefault="004D6B33">
            <w:pPr>
              <w:pStyle w:val="BodyTextIndent"/>
              <w:spacing w:after="0" w:line="400" w:lineRule="exact"/>
              <w:ind w:leftChars="0" w:left="840"/>
              <w:rPr>
                <w:szCs w:val="21"/>
              </w:rPr>
            </w:pPr>
            <w:r w:rsidRPr="00E74050">
              <w:rPr>
                <w:rFonts w:hint="eastAsia"/>
                <w:szCs w:val="21"/>
              </w:rPr>
              <w:t>三、环醚</w:t>
            </w:r>
            <w:r w:rsidRPr="00E74050">
              <w:rPr>
                <w:szCs w:val="21"/>
              </w:rPr>
              <w:t>*</w:t>
            </w:r>
          </w:p>
          <w:p w:rsidR="004D6B33" w:rsidRPr="00E74050" w:rsidRDefault="004D6B33">
            <w:pPr>
              <w:spacing w:line="300" w:lineRule="auto"/>
              <w:ind w:firstLineChars="200" w:firstLine="420"/>
            </w:pPr>
            <w:r w:rsidRPr="00E74050">
              <w:rPr>
                <w:rFonts w:hint="eastAsia"/>
              </w:rPr>
              <w:t>课程思政设计：</w:t>
            </w:r>
            <w:r w:rsidRPr="00E74050">
              <w:rPr>
                <w:rFonts w:ascii="宋体" w:hAnsi="宋体" w:cs="宋体" w:hint="eastAsia"/>
                <w:szCs w:val="21"/>
              </w:rPr>
              <w:t>醇酚醚的结构与性质引出官能团异构现象，引导学生思考内因与外因的辩证关系</w:t>
            </w:r>
            <w:r w:rsidRPr="00E74050">
              <w:rPr>
                <w:rFonts w:hint="eastAsia"/>
              </w:rPr>
              <w:t>。</w:t>
            </w:r>
          </w:p>
          <w:p w:rsidR="004D6B33" w:rsidRPr="00E74050" w:rsidRDefault="004D6B33">
            <w:pPr>
              <w:pStyle w:val="BodyTextIndent"/>
              <w:spacing w:after="0" w:line="400" w:lineRule="exact"/>
              <w:ind w:leftChars="0" w:left="840"/>
              <w:rPr>
                <w:szCs w:val="21"/>
              </w:rPr>
            </w:pPr>
          </w:p>
          <w:p w:rsidR="004D6B33" w:rsidRPr="00E74050" w:rsidRDefault="004D6B33">
            <w:pPr>
              <w:pStyle w:val="BodyTextIndent"/>
              <w:spacing w:after="0" w:line="400" w:lineRule="exact"/>
              <w:ind w:leftChars="0" w:left="840"/>
              <w:rPr>
                <w:szCs w:val="21"/>
              </w:rPr>
            </w:pPr>
            <w:r w:rsidRPr="00E74050">
              <w:rPr>
                <w:rFonts w:hint="eastAsia"/>
                <w:szCs w:val="21"/>
              </w:rPr>
              <w:t>第九章</w:t>
            </w:r>
            <w:r w:rsidRPr="00E74050">
              <w:rPr>
                <w:szCs w:val="21"/>
              </w:rPr>
              <w:t xml:space="preserve">  </w:t>
            </w:r>
            <w:r w:rsidRPr="00E74050">
              <w:rPr>
                <w:rFonts w:hint="eastAsia"/>
                <w:szCs w:val="21"/>
              </w:rPr>
              <w:t>醛、酮、醌</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szCs w:val="21"/>
                    </w:rPr>
                  </w:pPr>
                  <w:r w:rsidRPr="00E74050">
                    <w:rPr>
                      <w:rFonts w:eastAsia="黑体" w:hint="eastAsia"/>
                      <w:szCs w:val="21"/>
                    </w:rPr>
                    <w:t>重点：</w:t>
                  </w:r>
                  <w:r w:rsidRPr="00E74050">
                    <w:rPr>
                      <w:rFonts w:hint="eastAsia"/>
                      <w:szCs w:val="21"/>
                    </w:rPr>
                    <w:t>羰基的结构和化学性质（亲核加成反应；氧化还原反应；</w:t>
                  </w:r>
                  <w:r w:rsidRPr="00E74050">
                    <w:rPr>
                      <w:szCs w:val="21"/>
                    </w:rPr>
                    <w:t>α-</w:t>
                  </w:r>
                  <w:r w:rsidRPr="00E74050">
                    <w:rPr>
                      <w:rFonts w:hint="eastAsia"/>
                      <w:szCs w:val="21"/>
                    </w:rPr>
                    <w:t>活泼氢的反应等）。</w:t>
                  </w:r>
                </w:p>
                <w:p w:rsidR="004D6B33" w:rsidRPr="00E74050" w:rsidRDefault="004D6B33">
                  <w:pPr>
                    <w:rPr>
                      <w:szCs w:val="21"/>
                    </w:rPr>
                  </w:pPr>
                  <w:r w:rsidRPr="00E74050">
                    <w:rPr>
                      <w:rFonts w:eastAsia="黑体" w:hint="eastAsia"/>
                      <w:szCs w:val="21"/>
                    </w:rPr>
                    <w:t>难点：</w:t>
                  </w:r>
                  <w:r w:rsidRPr="00E74050">
                    <w:rPr>
                      <w:rFonts w:hint="eastAsia"/>
                      <w:szCs w:val="21"/>
                    </w:rPr>
                    <w:t>醛酮的亲核加成反应历程与立体化学。</w:t>
                  </w:r>
                </w:p>
                <w:p w:rsidR="004D6B33" w:rsidRPr="00E74050" w:rsidRDefault="004D6B33">
                  <w:pPr>
                    <w:pStyle w:val="BodyTextIndent"/>
                    <w:spacing w:after="0" w:line="400" w:lineRule="exact"/>
                    <w:ind w:leftChars="0" w:left="0"/>
                    <w:rPr>
                      <w:szCs w:val="21"/>
                    </w:rPr>
                  </w:pPr>
                  <w:r w:rsidRPr="00E74050">
                    <w:rPr>
                      <w:rFonts w:ascii="黑体" w:eastAsia="黑体" w:hAnsi="黑体" w:cs="黑体" w:hint="eastAsia"/>
                      <w:szCs w:val="21"/>
                    </w:rPr>
                    <w:t>课程思政</w:t>
                  </w:r>
                  <w:r w:rsidRPr="00E74050">
                    <w:rPr>
                      <w:rFonts w:ascii="宋体" w:hAnsi="宋体" w:cs="宋体" w:hint="eastAsia"/>
                      <w:szCs w:val="21"/>
                    </w:rPr>
                    <w:t>：培养学生的爱国精神和科学精神。</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840"/>
              <w:rPr>
                <w:szCs w:val="21"/>
              </w:rPr>
            </w:pPr>
            <w:r w:rsidRPr="00E74050">
              <w:rPr>
                <w:rFonts w:hint="eastAsia"/>
                <w:szCs w:val="21"/>
              </w:rPr>
              <w:t>第一节</w:t>
            </w:r>
            <w:r w:rsidRPr="00E74050">
              <w:rPr>
                <w:szCs w:val="21"/>
              </w:rPr>
              <w:t xml:space="preserve">  </w:t>
            </w:r>
            <w:r w:rsidRPr="00E74050">
              <w:rPr>
                <w:rFonts w:hint="eastAsia"/>
                <w:szCs w:val="21"/>
              </w:rPr>
              <w:t>醛和酮</w:t>
            </w:r>
          </w:p>
          <w:p w:rsidR="004D6B33" w:rsidRPr="00E74050" w:rsidRDefault="004D6B33">
            <w:pPr>
              <w:pStyle w:val="BodyTextIndent"/>
              <w:spacing w:after="0" w:line="400" w:lineRule="exact"/>
              <w:ind w:leftChars="0" w:left="840"/>
              <w:rPr>
                <w:szCs w:val="21"/>
              </w:rPr>
            </w:pPr>
            <w:r w:rsidRPr="00E74050">
              <w:rPr>
                <w:rFonts w:hint="eastAsia"/>
                <w:szCs w:val="21"/>
              </w:rPr>
              <w:t>一、醛酮的结构和命名</w:t>
            </w:r>
          </w:p>
          <w:p w:rsidR="004D6B33" w:rsidRPr="00E74050" w:rsidRDefault="004D6B33">
            <w:pPr>
              <w:pStyle w:val="BodyTextIndent"/>
              <w:spacing w:after="0" w:line="400" w:lineRule="exact"/>
              <w:ind w:leftChars="0" w:left="840"/>
              <w:rPr>
                <w:szCs w:val="21"/>
              </w:rPr>
            </w:pPr>
            <w:r w:rsidRPr="00E74050">
              <w:rPr>
                <w:rFonts w:hint="eastAsia"/>
                <w:szCs w:val="21"/>
              </w:rPr>
              <w:t>二、醛酮的物理性质</w:t>
            </w:r>
          </w:p>
          <w:p w:rsidR="004D6B33" w:rsidRPr="00E74050" w:rsidRDefault="004D6B33">
            <w:pPr>
              <w:pStyle w:val="BodyTextIndent"/>
              <w:spacing w:after="0" w:line="400" w:lineRule="exact"/>
              <w:ind w:leftChars="0" w:left="840"/>
              <w:rPr>
                <w:szCs w:val="21"/>
              </w:rPr>
            </w:pPr>
            <w:r w:rsidRPr="00E74050">
              <w:rPr>
                <w:rFonts w:hint="eastAsia"/>
                <w:szCs w:val="21"/>
              </w:rPr>
              <w:t>三、醛酮的化学性质</w:t>
            </w:r>
          </w:p>
          <w:p w:rsidR="004D6B33" w:rsidRPr="00E74050" w:rsidRDefault="004D6B33">
            <w:pPr>
              <w:pStyle w:val="BodyTextIndent"/>
              <w:spacing w:after="0" w:line="400" w:lineRule="exact"/>
              <w:ind w:leftChars="0" w:left="840"/>
              <w:rPr>
                <w:szCs w:val="21"/>
              </w:rPr>
            </w:pPr>
            <w:r w:rsidRPr="00E74050">
              <w:rPr>
                <w:rFonts w:hint="eastAsia"/>
                <w:szCs w:val="21"/>
              </w:rPr>
              <w:t>四、羰基加成反应的立体化学</w:t>
            </w:r>
          </w:p>
          <w:p w:rsidR="004D6B33" w:rsidRPr="00E74050" w:rsidRDefault="004D6B33">
            <w:pPr>
              <w:pStyle w:val="BodyTextIndent"/>
              <w:spacing w:after="0" w:line="400" w:lineRule="exact"/>
              <w:ind w:leftChars="0" w:left="840"/>
              <w:rPr>
                <w:szCs w:val="21"/>
              </w:rPr>
            </w:pPr>
            <w:r w:rsidRPr="00E74050">
              <w:rPr>
                <w:rFonts w:hint="eastAsia"/>
                <w:szCs w:val="21"/>
              </w:rPr>
              <w:t>五、重要的醛酮化合物</w:t>
            </w:r>
          </w:p>
          <w:p w:rsidR="004D6B33" w:rsidRPr="00E74050" w:rsidRDefault="004D6B33">
            <w:pPr>
              <w:pStyle w:val="BodyTextIndent"/>
              <w:spacing w:after="0" w:line="400" w:lineRule="exact"/>
              <w:ind w:leftChars="0" w:left="840"/>
              <w:rPr>
                <w:szCs w:val="21"/>
              </w:rPr>
            </w:pPr>
            <w:r w:rsidRPr="00E74050">
              <w:rPr>
                <w:rFonts w:hint="eastAsia"/>
                <w:szCs w:val="21"/>
              </w:rPr>
              <w:t>第二节</w:t>
            </w:r>
            <w:r w:rsidRPr="00E74050">
              <w:rPr>
                <w:szCs w:val="21"/>
              </w:rPr>
              <w:t xml:space="preserve">  </w:t>
            </w:r>
            <w:r w:rsidRPr="00E74050">
              <w:rPr>
                <w:rFonts w:hint="eastAsia"/>
                <w:szCs w:val="21"/>
              </w:rPr>
              <w:t>醌</w:t>
            </w:r>
            <w:r w:rsidRPr="00E74050">
              <w:rPr>
                <w:szCs w:val="21"/>
              </w:rPr>
              <w:t>*</w:t>
            </w:r>
          </w:p>
          <w:p w:rsidR="004D6B33" w:rsidRPr="00E74050" w:rsidRDefault="004D6B33">
            <w:pPr>
              <w:pStyle w:val="BodyTextIndent"/>
              <w:spacing w:after="0" w:line="400" w:lineRule="exact"/>
              <w:ind w:leftChars="0" w:left="840"/>
              <w:rPr>
                <w:szCs w:val="21"/>
              </w:rPr>
            </w:pPr>
            <w:r w:rsidRPr="00E74050">
              <w:rPr>
                <w:rFonts w:hint="eastAsia"/>
                <w:szCs w:val="21"/>
              </w:rPr>
              <w:t>一、醌的结构和命名</w:t>
            </w:r>
          </w:p>
          <w:p w:rsidR="004D6B33" w:rsidRPr="00E74050" w:rsidRDefault="004D6B33">
            <w:pPr>
              <w:pStyle w:val="BodyTextIndent"/>
              <w:spacing w:after="0" w:line="400" w:lineRule="exact"/>
              <w:ind w:leftChars="0" w:left="840"/>
              <w:rPr>
                <w:szCs w:val="21"/>
              </w:rPr>
            </w:pPr>
            <w:r w:rsidRPr="00E74050">
              <w:rPr>
                <w:rFonts w:hint="eastAsia"/>
                <w:szCs w:val="21"/>
              </w:rPr>
              <w:t>二、对苯醌的化学性质</w:t>
            </w:r>
          </w:p>
          <w:p w:rsidR="004D6B33" w:rsidRPr="00E74050" w:rsidRDefault="004D6B33">
            <w:pPr>
              <w:spacing w:line="300" w:lineRule="auto"/>
              <w:ind w:firstLineChars="200" w:firstLine="420"/>
            </w:pPr>
            <w:r w:rsidRPr="00E74050">
              <w:rPr>
                <w:rFonts w:hint="eastAsia"/>
              </w:rPr>
              <w:t>课程思政设计：</w:t>
            </w:r>
            <w:r w:rsidRPr="00E74050">
              <w:rPr>
                <w:rFonts w:ascii="宋体" w:hAnsi="宋体" w:cs="宋体" w:hint="eastAsia"/>
                <w:szCs w:val="21"/>
              </w:rPr>
              <w:t>以中国人名命名的第一个有机反应“黄鸣龙还原法”(Kishner-Wolff-黄鸣龙)的贡献者黄鸣龙先生在海外学成之后冲破美国政府的重重阻挠，投身祖国建设，培养学生的爱国精神</w:t>
            </w:r>
            <w:r w:rsidRPr="00E74050">
              <w:rPr>
                <w:rFonts w:hint="eastAsia"/>
              </w:rPr>
              <w:t>。</w:t>
            </w:r>
          </w:p>
          <w:p w:rsidR="004D6B33" w:rsidRPr="00E74050" w:rsidRDefault="004D6B33">
            <w:pPr>
              <w:pStyle w:val="BodyTextIndent"/>
              <w:spacing w:after="0" w:line="400" w:lineRule="exact"/>
              <w:ind w:leftChars="0" w:left="840"/>
              <w:rPr>
                <w:szCs w:val="21"/>
              </w:rPr>
            </w:pPr>
          </w:p>
          <w:p w:rsidR="004D6B33" w:rsidRPr="00E74050" w:rsidRDefault="004D6B33">
            <w:pPr>
              <w:pStyle w:val="BodyTextIndent"/>
              <w:spacing w:after="0" w:line="400" w:lineRule="exact"/>
              <w:ind w:leftChars="0" w:left="840"/>
              <w:rPr>
                <w:szCs w:val="21"/>
              </w:rPr>
            </w:pPr>
            <w:r w:rsidRPr="00E74050">
              <w:rPr>
                <w:rFonts w:hint="eastAsia"/>
                <w:szCs w:val="21"/>
              </w:rPr>
              <w:t>第十章</w:t>
            </w:r>
            <w:r w:rsidRPr="00E74050">
              <w:rPr>
                <w:szCs w:val="21"/>
              </w:rPr>
              <w:t xml:space="preserve">  </w:t>
            </w:r>
            <w:r w:rsidRPr="00E74050">
              <w:rPr>
                <w:rFonts w:hint="eastAsia"/>
                <w:szCs w:val="21"/>
              </w:rPr>
              <w:t>羧酸和取代酸</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szCs w:val="21"/>
                    </w:rPr>
                  </w:pPr>
                  <w:r w:rsidRPr="00E74050">
                    <w:rPr>
                      <w:rFonts w:eastAsia="黑体" w:hint="eastAsia"/>
                      <w:szCs w:val="21"/>
                    </w:rPr>
                    <w:lastRenderedPageBreak/>
                    <w:t>重点：</w:t>
                  </w:r>
                  <w:r w:rsidRPr="00E74050">
                    <w:rPr>
                      <w:rFonts w:hint="eastAsia"/>
                      <w:szCs w:val="21"/>
                    </w:rPr>
                    <w:t>羧酸的命名与化学性质。取代酸的命名与化学性质；取代基对羧酸酸性的影响规律。</w:t>
                  </w:r>
                </w:p>
                <w:p w:rsidR="004D6B33" w:rsidRPr="00E74050" w:rsidRDefault="004D6B33">
                  <w:pPr>
                    <w:rPr>
                      <w:szCs w:val="21"/>
                    </w:rPr>
                  </w:pPr>
                  <w:r w:rsidRPr="00E74050">
                    <w:rPr>
                      <w:rFonts w:eastAsia="黑体" w:hint="eastAsia"/>
                      <w:szCs w:val="21"/>
                    </w:rPr>
                    <w:t>难点：</w:t>
                  </w:r>
                  <w:r w:rsidRPr="00E74050">
                    <w:rPr>
                      <w:rFonts w:hint="eastAsia"/>
                      <w:szCs w:val="21"/>
                    </w:rPr>
                    <w:t>取代基对羧酸酸性的影响规律。</w:t>
                  </w:r>
                </w:p>
                <w:p w:rsidR="004D6B33" w:rsidRPr="00E74050" w:rsidRDefault="004D6B33">
                  <w:pPr>
                    <w:pStyle w:val="BodyTextIndent"/>
                    <w:spacing w:after="0" w:line="400" w:lineRule="exact"/>
                    <w:ind w:leftChars="0" w:left="0"/>
                    <w:rPr>
                      <w:szCs w:val="21"/>
                    </w:rPr>
                  </w:pPr>
                  <w:r w:rsidRPr="00E74050">
                    <w:rPr>
                      <w:rFonts w:ascii="黑体" w:eastAsia="黑体" w:hAnsi="黑体" w:cs="黑体" w:hint="eastAsia"/>
                      <w:szCs w:val="21"/>
                    </w:rPr>
                    <w:t>课程思政：</w:t>
                  </w:r>
                  <w:r w:rsidRPr="00E74050">
                    <w:rPr>
                      <w:rFonts w:hint="eastAsia"/>
                      <w:szCs w:val="21"/>
                    </w:rPr>
                    <w:t>培养学生科学精神。</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840"/>
              <w:rPr>
                <w:szCs w:val="21"/>
              </w:rPr>
            </w:pPr>
            <w:r w:rsidRPr="00E74050">
              <w:rPr>
                <w:rFonts w:hint="eastAsia"/>
                <w:szCs w:val="21"/>
              </w:rPr>
              <w:t>第一节</w:t>
            </w:r>
            <w:r w:rsidRPr="00E74050">
              <w:rPr>
                <w:szCs w:val="21"/>
              </w:rPr>
              <w:t xml:space="preserve">  </w:t>
            </w:r>
            <w:r w:rsidRPr="00E74050">
              <w:rPr>
                <w:rFonts w:hint="eastAsia"/>
                <w:szCs w:val="21"/>
              </w:rPr>
              <w:t>羧酸</w:t>
            </w:r>
          </w:p>
          <w:p w:rsidR="004D6B33" w:rsidRPr="00E74050" w:rsidRDefault="004D6B33">
            <w:pPr>
              <w:pStyle w:val="BodyTextIndent"/>
              <w:spacing w:after="0" w:line="400" w:lineRule="exact"/>
              <w:ind w:leftChars="0" w:left="840"/>
              <w:rPr>
                <w:szCs w:val="21"/>
              </w:rPr>
            </w:pPr>
            <w:r w:rsidRPr="00E74050">
              <w:rPr>
                <w:rFonts w:hint="eastAsia"/>
                <w:szCs w:val="21"/>
              </w:rPr>
              <w:t>一、羧酸的结构和命名</w:t>
            </w:r>
          </w:p>
          <w:p w:rsidR="004D6B33" w:rsidRPr="00E74050" w:rsidRDefault="004D6B33">
            <w:pPr>
              <w:pStyle w:val="BodyTextIndent"/>
              <w:spacing w:after="0" w:line="400" w:lineRule="exact"/>
              <w:ind w:leftChars="0" w:left="840"/>
              <w:rPr>
                <w:szCs w:val="21"/>
              </w:rPr>
            </w:pPr>
            <w:r w:rsidRPr="00E74050">
              <w:rPr>
                <w:rFonts w:hint="eastAsia"/>
                <w:szCs w:val="21"/>
              </w:rPr>
              <w:t>二、羧酸的物理性质</w:t>
            </w:r>
          </w:p>
          <w:p w:rsidR="004D6B33" w:rsidRPr="00E74050" w:rsidRDefault="004D6B33">
            <w:pPr>
              <w:pStyle w:val="BodyTextIndent"/>
              <w:spacing w:after="0" w:line="400" w:lineRule="exact"/>
              <w:ind w:leftChars="0" w:left="840"/>
              <w:rPr>
                <w:szCs w:val="21"/>
              </w:rPr>
            </w:pPr>
            <w:r w:rsidRPr="00E74050">
              <w:rPr>
                <w:rFonts w:hint="eastAsia"/>
                <w:szCs w:val="21"/>
              </w:rPr>
              <w:t>三、羧酸的化学性质</w:t>
            </w:r>
          </w:p>
          <w:p w:rsidR="004D6B33" w:rsidRPr="00E74050" w:rsidRDefault="004D6B33">
            <w:pPr>
              <w:pStyle w:val="BodyTextIndent"/>
              <w:spacing w:after="0" w:line="400" w:lineRule="exact"/>
              <w:ind w:leftChars="0" w:left="840"/>
              <w:rPr>
                <w:szCs w:val="21"/>
              </w:rPr>
            </w:pPr>
            <w:r w:rsidRPr="00E74050">
              <w:rPr>
                <w:rFonts w:hint="eastAsia"/>
                <w:szCs w:val="21"/>
              </w:rPr>
              <w:t>四、重要的羧酸</w:t>
            </w:r>
          </w:p>
          <w:p w:rsidR="004D6B33" w:rsidRPr="00E74050" w:rsidRDefault="004D6B33">
            <w:pPr>
              <w:pStyle w:val="BodyTextIndent"/>
              <w:spacing w:after="0" w:line="400" w:lineRule="exact"/>
              <w:ind w:leftChars="0" w:left="0" w:firstLineChars="400" w:firstLine="840"/>
            </w:pPr>
            <w:r w:rsidRPr="00E74050">
              <w:rPr>
                <w:rFonts w:hint="eastAsia"/>
                <w:szCs w:val="21"/>
              </w:rPr>
              <w:t>第二节</w:t>
            </w:r>
            <w:r w:rsidRPr="00E74050">
              <w:rPr>
                <w:szCs w:val="21"/>
              </w:rPr>
              <w:t xml:space="preserve">  </w:t>
            </w:r>
            <w:r w:rsidRPr="00E74050">
              <w:rPr>
                <w:rFonts w:hint="eastAsia"/>
                <w:szCs w:val="21"/>
              </w:rPr>
              <w:t>羟基酸</w:t>
            </w:r>
          </w:p>
          <w:p w:rsidR="004D6B33" w:rsidRPr="00E74050" w:rsidRDefault="004D6B33">
            <w:pPr>
              <w:pStyle w:val="BodyTextIndent"/>
              <w:spacing w:after="0" w:line="400" w:lineRule="exact"/>
              <w:ind w:leftChars="0" w:left="840"/>
              <w:rPr>
                <w:szCs w:val="21"/>
              </w:rPr>
            </w:pPr>
            <w:r w:rsidRPr="00E74050">
              <w:rPr>
                <w:rFonts w:hint="eastAsia"/>
                <w:szCs w:val="21"/>
              </w:rPr>
              <w:t>第三节</w:t>
            </w:r>
            <w:r w:rsidRPr="00E74050">
              <w:rPr>
                <w:szCs w:val="21"/>
              </w:rPr>
              <w:t xml:space="preserve">  </w:t>
            </w:r>
            <w:r w:rsidRPr="00E74050">
              <w:rPr>
                <w:rFonts w:hint="eastAsia"/>
                <w:szCs w:val="21"/>
              </w:rPr>
              <w:t>羰基酸</w:t>
            </w:r>
          </w:p>
          <w:p w:rsidR="004D6B33" w:rsidRPr="00E74050" w:rsidRDefault="004D6B33">
            <w:pPr>
              <w:spacing w:line="300" w:lineRule="auto"/>
              <w:ind w:firstLineChars="200" w:firstLine="420"/>
              <w:rPr>
                <w:szCs w:val="21"/>
              </w:rPr>
            </w:pPr>
            <w:r w:rsidRPr="00E74050">
              <w:rPr>
                <w:rFonts w:hint="eastAsia"/>
              </w:rPr>
              <w:t>课程思政设计：</w:t>
            </w:r>
            <w:r w:rsidRPr="00E74050">
              <w:rPr>
                <w:rFonts w:ascii="宋体" w:hAnsi="宋体" w:cs="宋体" w:hint="eastAsia"/>
                <w:szCs w:val="21"/>
              </w:rPr>
              <w:t>羧酸与酮还原的对比，引导学生思考结构决定性质，内因与外因的辩证关系</w:t>
            </w:r>
            <w:r w:rsidRPr="00E74050">
              <w:rPr>
                <w:rFonts w:hint="eastAsia"/>
              </w:rPr>
              <w:t>。</w:t>
            </w:r>
          </w:p>
          <w:p w:rsidR="004D6B33" w:rsidRPr="00E74050" w:rsidRDefault="004D6B33">
            <w:pPr>
              <w:pStyle w:val="BodyTextIndent"/>
              <w:spacing w:after="0" w:line="400" w:lineRule="exact"/>
              <w:ind w:leftChars="0" w:left="0"/>
              <w:rPr>
                <w:szCs w:val="21"/>
              </w:rPr>
            </w:pPr>
          </w:p>
          <w:p w:rsidR="004D6B33" w:rsidRPr="00E74050" w:rsidRDefault="004D6B33">
            <w:pPr>
              <w:pStyle w:val="BodyTextIndent"/>
              <w:spacing w:after="0" w:line="400" w:lineRule="exact"/>
              <w:ind w:leftChars="0" w:left="840"/>
              <w:rPr>
                <w:szCs w:val="21"/>
              </w:rPr>
            </w:pPr>
            <w:r w:rsidRPr="00E74050">
              <w:rPr>
                <w:rFonts w:hint="eastAsia"/>
                <w:szCs w:val="21"/>
              </w:rPr>
              <w:t>第十一章</w:t>
            </w:r>
            <w:r w:rsidRPr="00E74050">
              <w:rPr>
                <w:szCs w:val="21"/>
              </w:rPr>
              <w:t xml:space="preserve">  </w:t>
            </w:r>
            <w:r w:rsidRPr="00E74050">
              <w:rPr>
                <w:rFonts w:hint="eastAsia"/>
                <w:szCs w:val="21"/>
              </w:rPr>
              <w:t>羧酸衍生物</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szCs w:val="21"/>
                    </w:rPr>
                  </w:pPr>
                  <w:r w:rsidRPr="00E74050">
                    <w:rPr>
                      <w:rFonts w:eastAsia="黑体" w:hint="eastAsia"/>
                      <w:szCs w:val="21"/>
                    </w:rPr>
                    <w:t>重点：</w:t>
                  </w:r>
                  <w:r w:rsidRPr="00E74050">
                    <w:rPr>
                      <w:rFonts w:ascii="宋体" w:hAnsi="宋体" w:cs="宋体" w:hint="eastAsia"/>
                      <w:szCs w:val="21"/>
                    </w:rPr>
                    <w:t>羧酸</w:t>
                  </w:r>
                  <w:r w:rsidRPr="00E74050">
                    <w:rPr>
                      <w:rFonts w:hint="eastAsia"/>
                      <w:szCs w:val="21"/>
                    </w:rPr>
                    <w:t>衍生物的命名与化学性质。</w:t>
                  </w:r>
                </w:p>
                <w:p w:rsidR="004D6B33" w:rsidRPr="00E74050" w:rsidRDefault="004D6B33">
                  <w:pPr>
                    <w:rPr>
                      <w:szCs w:val="21"/>
                    </w:rPr>
                  </w:pPr>
                  <w:r w:rsidRPr="00E74050">
                    <w:rPr>
                      <w:rFonts w:eastAsia="黑体" w:hint="eastAsia"/>
                      <w:szCs w:val="21"/>
                    </w:rPr>
                    <w:t>难点：</w:t>
                  </w:r>
                  <w:r w:rsidRPr="00E74050">
                    <w:rPr>
                      <w:rFonts w:hint="eastAsia"/>
                      <w:szCs w:val="21"/>
                    </w:rPr>
                    <w:t>羧酸衍生物的亲核取代反应机理，羧酸衍生物反应活性的顺序及解释。</w:t>
                  </w:r>
                </w:p>
                <w:p w:rsidR="004D6B33" w:rsidRPr="00E74050" w:rsidRDefault="004D6B33">
                  <w:pPr>
                    <w:pStyle w:val="BodyTextIndent"/>
                    <w:spacing w:after="0" w:line="400" w:lineRule="exact"/>
                    <w:ind w:leftChars="0" w:left="0"/>
                    <w:rPr>
                      <w:szCs w:val="21"/>
                    </w:rPr>
                  </w:pPr>
                  <w:r w:rsidRPr="00E74050">
                    <w:rPr>
                      <w:rFonts w:ascii="黑体" w:eastAsia="黑体" w:hAnsi="黑体" w:cs="黑体" w:hint="eastAsia"/>
                      <w:szCs w:val="21"/>
                    </w:rPr>
                    <w:t>课程思政：</w:t>
                  </w:r>
                  <w:r w:rsidRPr="00E74050">
                    <w:rPr>
                      <w:rFonts w:ascii="宋体" w:hAnsi="宋体" w:cs="宋体" w:hint="eastAsia"/>
                      <w:szCs w:val="21"/>
                    </w:rPr>
                    <w:t>培养学生爱国精神和科学精神。</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840"/>
              <w:rPr>
                <w:szCs w:val="21"/>
              </w:rPr>
            </w:pPr>
            <w:r w:rsidRPr="00E74050">
              <w:rPr>
                <w:rFonts w:hint="eastAsia"/>
                <w:szCs w:val="21"/>
              </w:rPr>
              <w:t>第一节</w:t>
            </w:r>
            <w:r w:rsidRPr="00E74050">
              <w:rPr>
                <w:szCs w:val="21"/>
              </w:rPr>
              <w:t xml:space="preserve">  </w:t>
            </w:r>
            <w:r w:rsidRPr="00E74050">
              <w:rPr>
                <w:rFonts w:hint="eastAsia"/>
                <w:szCs w:val="21"/>
              </w:rPr>
              <w:t>羧酸衍生物</w:t>
            </w:r>
          </w:p>
          <w:p w:rsidR="004D6B33" w:rsidRPr="00E74050" w:rsidRDefault="004D6B33">
            <w:pPr>
              <w:pStyle w:val="BodyTextIndent"/>
              <w:spacing w:after="0" w:line="400" w:lineRule="exact"/>
              <w:ind w:leftChars="0" w:left="840"/>
              <w:rPr>
                <w:szCs w:val="21"/>
              </w:rPr>
            </w:pPr>
            <w:r w:rsidRPr="00E74050">
              <w:rPr>
                <w:rFonts w:hint="eastAsia"/>
                <w:szCs w:val="21"/>
              </w:rPr>
              <w:t>一、羧酸衍生物的结构和命名</w:t>
            </w:r>
          </w:p>
          <w:p w:rsidR="004D6B33" w:rsidRPr="00E74050" w:rsidRDefault="004D6B33">
            <w:pPr>
              <w:pStyle w:val="BodyTextIndent"/>
              <w:spacing w:after="0" w:line="400" w:lineRule="exact"/>
              <w:ind w:leftChars="0" w:left="840"/>
              <w:rPr>
                <w:szCs w:val="21"/>
              </w:rPr>
            </w:pPr>
            <w:r w:rsidRPr="00E74050">
              <w:rPr>
                <w:rFonts w:hint="eastAsia"/>
                <w:szCs w:val="21"/>
              </w:rPr>
              <w:t>二、羧酸衍生物的物理性质</w:t>
            </w:r>
          </w:p>
          <w:p w:rsidR="004D6B33" w:rsidRPr="00E74050" w:rsidRDefault="004D6B33">
            <w:pPr>
              <w:pStyle w:val="BodyTextIndent"/>
              <w:spacing w:after="0" w:line="400" w:lineRule="exact"/>
              <w:ind w:leftChars="0" w:left="840"/>
              <w:rPr>
                <w:szCs w:val="21"/>
              </w:rPr>
            </w:pPr>
            <w:r w:rsidRPr="00E74050">
              <w:rPr>
                <w:rFonts w:hint="eastAsia"/>
                <w:szCs w:val="21"/>
              </w:rPr>
              <w:t>三、羧酸衍生物的化学性质</w:t>
            </w:r>
          </w:p>
          <w:p w:rsidR="004D6B33" w:rsidRPr="00E74050" w:rsidRDefault="004D6B33">
            <w:pPr>
              <w:pStyle w:val="BodyTextIndent"/>
              <w:spacing w:after="0" w:line="400" w:lineRule="exact"/>
              <w:ind w:leftChars="0" w:left="840"/>
              <w:rPr>
                <w:szCs w:val="21"/>
              </w:rPr>
            </w:pPr>
            <w:r w:rsidRPr="00E74050">
              <w:rPr>
                <w:rFonts w:hint="eastAsia"/>
                <w:szCs w:val="21"/>
              </w:rPr>
              <w:t>四、酰基亲核取代反应机理</w:t>
            </w:r>
          </w:p>
          <w:p w:rsidR="004D6B33" w:rsidRPr="00E74050" w:rsidRDefault="004D6B33">
            <w:pPr>
              <w:pStyle w:val="BodyTextIndent"/>
              <w:spacing w:after="0" w:line="400" w:lineRule="exact"/>
              <w:ind w:leftChars="0" w:left="840"/>
              <w:rPr>
                <w:szCs w:val="21"/>
              </w:rPr>
            </w:pPr>
            <w:r w:rsidRPr="00E74050">
              <w:rPr>
                <w:rFonts w:hint="eastAsia"/>
                <w:szCs w:val="21"/>
              </w:rPr>
              <w:t>五、重要的羧酸衍生物</w:t>
            </w:r>
          </w:p>
          <w:p w:rsidR="004D6B33" w:rsidRPr="00E74050" w:rsidRDefault="004D6B33">
            <w:pPr>
              <w:spacing w:line="300" w:lineRule="auto"/>
              <w:ind w:firstLineChars="200" w:firstLine="420"/>
            </w:pPr>
            <w:r w:rsidRPr="00E74050">
              <w:rPr>
                <w:rFonts w:hint="eastAsia"/>
              </w:rPr>
              <w:t>课程思政设计：在讲述有机化学中的羧酸衍生物中的羰基还原知识点时，着重讲述我国著名的有机化学家黄鸣龙对此反应改进后的突出贡献。介绍这些化学家们的优秀事迹，不仅会激起学生们的爱国热情，而且还能提高学习兴趣，增强学习动力，起到提高学生的民族自尊心和自豪感，增强文化自信的作用。</w:t>
            </w:r>
          </w:p>
          <w:p w:rsidR="004D6B33" w:rsidRPr="00E74050" w:rsidRDefault="004D6B33">
            <w:pPr>
              <w:pStyle w:val="BodyTextIndent"/>
              <w:spacing w:after="0" w:line="400" w:lineRule="exact"/>
              <w:ind w:leftChars="0" w:left="0"/>
              <w:rPr>
                <w:szCs w:val="21"/>
              </w:rPr>
            </w:pPr>
          </w:p>
          <w:p w:rsidR="004D6B33" w:rsidRPr="00E74050" w:rsidRDefault="004D6B33">
            <w:pPr>
              <w:pStyle w:val="BodyTextIndent"/>
              <w:spacing w:after="0" w:line="400" w:lineRule="exact"/>
              <w:ind w:leftChars="0" w:left="840"/>
              <w:rPr>
                <w:szCs w:val="21"/>
              </w:rPr>
            </w:pPr>
            <w:r w:rsidRPr="00E74050">
              <w:rPr>
                <w:rFonts w:hint="eastAsia"/>
                <w:szCs w:val="21"/>
              </w:rPr>
              <w:t>第十二章</w:t>
            </w:r>
            <w:r w:rsidRPr="00E74050">
              <w:rPr>
                <w:szCs w:val="21"/>
              </w:rPr>
              <w:t xml:space="preserve">  </w:t>
            </w:r>
            <w:r w:rsidRPr="00E74050">
              <w:rPr>
                <w:rFonts w:hint="eastAsia"/>
                <w:szCs w:val="21"/>
              </w:rPr>
              <w:t>含氮化合物</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szCs w:val="21"/>
                    </w:rPr>
                  </w:pPr>
                  <w:r w:rsidRPr="00E74050">
                    <w:rPr>
                      <w:rFonts w:eastAsia="黑体" w:hint="eastAsia"/>
                      <w:szCs w:val="21"/>
                    </w:rPr>
                    <w:t>重点：</w:t>
                  </w:r>
                  <w:r w:rsidRPr="00E74050">
                    <w:rPr>
                      <w:rFonts w:hint="eastAsia"/>
                      <w:szCs w:val="21"/>
                    </w:rPr>
                    <w:t>胺的结构和化学性质。胺的碱性强弱顺序比较。芳香重氮盐着重于生成重氮盐的条件及其在合成上的应用。不同结构胺的化学鉴别。</w:t>
                  </w:r>
                </w:p>
                <w:p w:rsidR="004D6B33" w:rsidRPr="00E74050" w:rsidRDefault="004D6B33">
                  <w:pPr>
                    <w:rPr>
                      <w:szCs w:val="21"/>
                    </w:rPr>
                  </w:pPr>
                  <w:r w:rsidRPr="00E74050">
                    <w:rPr>
                      <w:rFonts w:eastAsia="黑体" w:hint="eastAsia"/>
                      <w:szCs w:val="21"/>
                    </w:rPr>
                    <w:t>难点：</w:t>
                  </w:r>
                  <w:r w:rsidRPr="00E74050">
                    <w:rPr>
                      <w:rFonts w:hint="eastAsia"/>
                      <w:szCs w:val="21"/>
                    </w:rPr>
                    <w:t>重氮盐在有机合成中的应用。</w:t>
                  </w:r>
                </w:p>
                <w:p w:rsidR="004D6B33" w:rsidRPr="00E74050" w:rsidRDefault="004D6B33">
                  <w:pPr>
                    <w:pStyle w:val="BodyTextIndent"/>
                    <w:spacing w:after="0" w:line="400" w:lineRule="exact"/>
                    <w:ind w:leftChars="0" w:left="0"/>
                    <w:rPr>
                      <w:szCs w:val="21"/>
                    </w:rPr>
                  </w:pPr>
                  <w:r w:rsidRPr="00E74050">
                    <w:rPr>
                      <w:rFonts w:ascii="黑体" w:eastAsia="黑体" w:hAnsi="黑体" w:cs="黑体" w:hint="eastAsia"/>
                      <w:szCs w:val="21"/>
                    </w:rPr>
                    <w:t>课程思政</w:t>
                  </w:r>
                  <w:r w:rsidRPr="00E74050">
                    <w:rPr>
                      <w:rFonts w:ascii="宋体" w:hAnsi="宋体" w:cs="宋体" w:hint="eastAsia"/>
                      <w:szCs w:val="21"/>
                    </w:rPr>
                    <w:t>：</w:t>
                  </w:r>
                  <w:r w:rsidRPr="00E74050">
                    <w:rPr>
                      <w:rFonts w:hint="eastAsia"/>
                    </w:rPr>
                    <w:t>理解化学安全的重要性</w:t>
                  </w:r>
                  <w:r w:rsidRPr="00E74050">
                    <w:rPr>
                      <w:rFonts w:ascii="宋体" w:hAnsi="宋体" w:cs="宋体" w:hint="eastAsia"/>
                      <w:szCs w:val="21"/>
                    </w:rPr>
                    <w:t>。</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第一节</w:t>
            </w:r>
            <w:r w:rsidRPr="00E74050">
              <w:rPr>
                <w:szCs w:val="21"/>
              </w:rPr>
              <w:t xml:space="preserve">  </w:t>
            </w:r>
            <w:r w:rsidRPr="00E74050">
              <w:rPr>
                <w:rFonts w:hint="eastAsia"/>
                <w:szCs w:val="21"/>
              </w:rPr>
              <w:t>胺</w:t>
            </w:r>
          </w:p>
          <w:p w:rsidR="004D6B33" w:rsidRPr="00E74050" w:rsidRDefault="004D6B33">
            <w:pPr>
              <w:pStyle w:val="BodyTextIndent"/>
              <w:spacing w:after="0" w:line="400" w:lineRule="exact"/>
              <w:ind w:leftChars="0" w:left="840"/>
              <w:rPr>
                <w:szCs w:val="21"/>
              </w:rPr>
            </w:pPr>
            <w:r w:rsidRPr="00E74050">
              <w:rPr>
                <w:rFonts w:hint="eastAsia"/>
                <w:szCs w:val="21"/>
              </w:rPr>
              <w:t>一、胺的分类、命名和结构</w:t>
            </w:r>
          </w:p>
          <w:p w:rsidR="004D6B33" w:rsidRPr="00E74050" w:rsidRDefault="004D6B33">
            <w:pPr>
              <w:pStyle w:val="BodyTextIndent"/>
              <w:spacing w:after="0" w:line="400" w:lineRule="exact"/>
              <w:ind w:leftChars="0" w:left="840"/>
              <w:rPr>
                <w:szCs w:val="21"/>
              </w:rPr>
            </w:pPr>
            <w:r w:rsidRPr="00E74050">
              <w:rPr>
                <w:rFonts w:hint="eastAsia"/>
                <w:szCs w:val="21"/>
              </w:rPr>
              <w:lastRenderedPageBreak/>
              <w:t>二、胺的物理性质</w:t>
            </w:r>
          </w:p>
          <w:p w:rsidR="004D6B33" w:rsidRPr="00E74050" w:rsidRDefault="004D6B33">
            <w:pPr>
              <w:pStyle w:val="BodyTextIndent"/>
              <w:spacing w:after="0" w:line="400" w:lineRule="exact"/>
              <w:ind w:leftChars="0" w:left="840"/>
              <w:rPr>
                <w:szCs w:val="21"/>
              </w:rPr>
            </w:pPr>
            <w:r w:rsidRPr="00E74050">
              <w:rPr>
                <w:rFonts w:hint="eastAsia"/>
                <w:szCs w:val="21"/>
              </w:rPr>
              <w:t>三、胺的化学性质</w:t>
            </w:r>
          </w:p>
          <w:p w:rsidR="004D6B33" w:rsidRPr="00E74050" w:rsidRDefault="004D6B33">
            <w:pPr>
              <w:pStyle w:val="BodyTextIndent"/>
              <w:spacing w:after="0" w:line="400" w:lineRule="exact"/>
              <w:ind w:leftChars="0" w:left="840"/>
              <w:rPr>
                <w:szCs w:val="21"/>
              </w:rPr>
            </w:pPr>
            <w:r w:rsidRPr="00E74050">
              <w:rPr>
                <w:rFonts w:hint="eastAsia"/>
                <w:szCs w:val="21"/>
              </w:rPr>
              <w:t>四、重要化合物</w:t>
            </w:r>
          </w:p>
          <w:p w:rsidR="004D6B33" w:rsidRPr="00E74050" w:rsidRDefault="004D6B33">
            <w:pPr>
              <w:pStyle w:val="BodyTextIndent"/>
              <w:spacing w:after="0" w:line="400" w:lineRule="exact"/>
              <w:ind w:leftChars="0" w:left="840"/>
              <w:rPr>
                <w:szCs w:val="21"/>
              </w:rPr>
            </w:pPr>
            <w:r w:rsidRPr="00E74050">
              <w:rPr>
                <w:rFonts w:hint="eastAsia"/>
                <w:szCs w:val="21"/>
              </w:rPr>
              <w:t>第二节</w:t>
            </w:r>
            <w:r w:rsidRPr="00E74050">
              <w:rPr>
                <w:szCs w:val="21"/>
              </w:rPr>
              <w:t xml:space="preserve">  </w:t>
            </w:r>
            <w:r w:rsidRPr="00E74050">
              <w:rPr>
                <w:rFonts w:hint="eastAsia"/>
                <w:szCs w:val="21"/>
              </w:rPr>
              <w:t>其他含氮化合物</w:t>
            </w:r>
          </w:p>
          <w:p w:rsidR="004D6B33" w:rsidRPr="00E74050" w:rsidRDefault="004D6B33">
            <w:pPr>
              <w:pStyle w:val="BodyTextIndent"/>
              <w:spacing w:after="0" w:line="400" w:lineRule="exact"/>
              <w:ind w:leftChars="0" w:left="840"/>
              <w:rPr>
                <w:szCs w:val="21"/>
              </w:rPr>
            </w:pPr>
            <w:r w:rsidRPr="00E74050">
              <w:rPr>
                <w:rFonts w:hint="eastAsia"/>
                <w:szCs w:val="21"/>
              </w:rPr>
              <w:t>一、硝基化合物</w:t>
            </w:r>
          </w:p>
          <w:p w:rsidR="004D6B33" w:rsidRPr="00E74050" w:rsidRDefault="004D6B33">
            <w:pPr>
              <w:pStyle w:val="BodyTextIndent"/>
              <w:spacing w:after="0" w:line="400" w:lineRule="exact"/>
              <w:ind w:leftChars="0" w:left="840"/>
              <w:rPr>
                <w:szCs w:val="21"/>
              </w:rPr>
            </w:pPr>
            <w:r w:rsidRPr="00E74050">
              <w:rPr>
                <w:rFonts w:hint="eastAsia"/>
                <w:szCs w:val="21"/>
              </w:rPr>
              <w:t>二、重氮盐和偶氮化合物</w:t>
            </w:r>
          </w:p>
          <w:p w:rsidR="004D6B33" w:rsidRPr="00E74050" w:rsidRDefault="004D6B33">
            <w:pPr>
              <w:pStyle w:val="BodyTextIndent"/>
              <w:spacing w:after="0" w:line="400" w:lineRule="exact"/>
              <w:ind w:leftChars="0" w:left="840"/>
              <w:rPr>
                <w:szCs w:val="21"/>
              </w:rPr>
            </w:pPr>
            <w:r w:rsidRPr="00E74050">
              <w:rPr>
                <w:rFonts w:hint="eastAsia"/>
                <w:szCs w:val="21"/>
              </w:rPr>
              <w:t>三、腈和异腈</w:t>
            </w:r>
            <w:r w:rsidRPr="00E74050">
              <w:rPr>
                <w:szCs w:val="21"/>
              </w:rPr>
              <w:t>*</w:t>
            </w:r>
          </w:p>
          <w:p w:rsidR="004D6B33" w:rsidRPr="00E74050" w:rsidRDefault="004D6B33">
            <w:pPr>
              <w:spacing w:line="300" w:lineRule="auto"/>
              <w:ind w:firstLineChars="200" w:firstLine="420"/>
            </w:pPr>
            <w:r w:rsidRPr="00E74050">
              <w:rPr>
                <w:rFonts w:hint="eastAsia"/>
              </w:rPr>
              <w:t>课程思政设计：</w:t>
            </w:r>
            <w:r w:rsidRPr="00E74050">
              <w:rPr>
                <w:rFonts w:ascii="宋体" w:hAnsi="宋体" w:cs="宋体" w:hint="eastAsia"/>
                <w:szCs w:val="21"/>
              </w:rPr>
              <w:t>讲解重氮盐的合成过程时，设计情境案例“江苏联化科技有限公司重氮盐爆炸事故造成8人死亡”的爆炸现场图片，引导学生思考，促使学生对爆炸的起因、反应机理、安全保障进行讨论、交流。以情境体验式融入生产安全、生命至上的理念，显性引导学生在进行化学实验乃至以后从事化工生产工作时始终将规范操作和生命安全放在首位。</w:t>
            </w:r>
          </w:p>
          <w:p w:rsidR="004D6B33" w:rsidRPr="00E74050" w:rsidRDefault="004D6B33">
            <w:pPr>
              <w:pStyle w:val="BodyTextIndent"/>
              <w:spacing w:after="0" w:line="400" w:lineRule="exact"/>
              <w:ind w:leftChars="0" w:left="840"/>
              <w:rPr>
                <w:szCs w:val="21"/>
              </w:rPr>
            </w:pPr>
          </w:p>
          <w:p w:rsidR="004D6B33" w:rsidRPr="00E74050" w:rsidRDefault="004D6B33">
            <w:pPr>
              <w:pStyle w:val="BodyTextIndent"/>
              <w:spacing w:after="0" w:line="400" w:lineRule="exact"/>
              <w:ind w:leftChars="0" w:left="840"/>
              <w:rPr>
                <w:szCs w:val="21"/>
              </w:rPr>
            </w:pP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第十七章</w:t>
            </w:r>
            <w:r w:rsidRPr="00E74050">
              <w:rPr>
                <w:szCs w:val="21"/>
              </w:rPr>
              <w:t xml:space="preserve">  </w:t>
            </w:r>
            <w:r w:rsidRPr="00E74050">
              <w:rPr>
                <w:rFonts w:hint="eastAsia"/>
                <w:szCs w:val="21"/>
              </w:rPr>
              <w:t>杂环化合物及生物碱</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eastAsia="黑体"/>
                      <w:szCs w:val="21"/>
                    </w:rPr>
                  </w:pPr>
                  <w:r w:rsidRPr="00E74050">
                    <w:rPr>
                      <w:rFonts w:eastAsia="黑体" w:hint="eastAsia"/>
                      <w:szCs w:val="21"/>
                    </w:rPr>
                    <w:t>重点：</w:t>
                  </w:r>
                  <w:r w:rsidRPr="00E74050">
                    <w:rPr>
                      <w:rFonts w:hint="eastAsia"/>
                      <w:szCs w:val="21"/>
                    </w:rPr>
                    <w:t>五元和六元杂环的结构特点和芳香性，亲电取代反应活性及定位效应。</w:t>
                  </w:r>
                </w:p>
                <w:p w:rsidR="004D6B33" w:rsidRPr="00E74050" w:rsidRDefault="004D6B33">
                  <w:pPr>
                    <w:rPr>
                      <w:szCs w:val="21"/>
                    </w:rPr>
                  </w:pPr>
                  <w:r w:rsidRPr="00E74050">
                    <w:rPr>
                      <w:rFonts w:eastAsia="黑体" w:hint="eastAsia"/>
                      <w:szCs w:val="21"/>
                    </w:rPr>
                    <w:t>难点：</w:t>
                  </w:r>
                  <w:r w:rsidRPr="00E74050">
                    <w:rPr>
                      <w:rFonts w:hint="eastAsia"/>
                      <w:szCs w:val="21"/>
                    </w:rPr>
                    <w:t>杂环化合物亲电取代反应的定位规律</w:t>
                  </w:r>
                </w:p>
                <w:p w:rsidR="004D6B33" w:rsidRPr="00E74050" w:rsidRDefault="004D6B33">
                  <w:pPr>
                    <w:pStyle w:val="BodyTextIndent"/>
                    <w:spacing w:after="0" w:line="400" w:lineRule="exact"/>
                    <w:ind w:leftChars="0" w:left="0"/>
                    <w:rPr>
                      <w:b/>
                      <w:bCs/>
                      <w:szCs w:val="21"/>
                    </w:rPr>
                  </w:pPr>
                  <w:r w:rsidRPr="00E74050">
                    <w:rPr>
                      <w:rFonts w:ascii="黑体" w:eastAsia="黑体" w:hAnsi="黑体" w:cs="黑体" w:hint="eastAsia"/>
                      <w:szCs w:val="21"/>
                    </w:rPr>
                    <w:t>课程思政：</w:t>
                  </w:r>
                  <w:r w:rsidRPr="00E74050">
                    <w:rPr>
                      <w:rFonts w:ascii="宋体" w:hAnsi="宋体" w:cs="宋体" w:hint="eastAsia"/>
                      <w:szCs w:val="21"/>
                    </w:rPr>
                    <w:t>培养学生正确的“三观”和职业道德感。</w:t>
                  </w:r>
                </w:p>
                <w:p w:rsidR="004D6B33" w:rsidRPr="00E74050" w:rsidRDefault="004D6B33">
                  <w:pPr>
                    <w:spacing w:line="300" w:lineRule="exact"/>
                    <w:jc w:val="left"/>
                    <w:rPr>
                      <w:szCs w:val="21"/>
                    </w:rPr>
                  </w:pPr>
                  <w:r w:rsidRPr="00E74050">
                    <w:rPr>
                      <w:rFonts w:eastAsia="黑体" w:hint="eastAsia"/>
                      <w:szCs w:val="21"/>
                    </w:rPr>
                    <w:t>教学方法与手段：</w:t>
                  </w:r>
                  <w:r w:rsidRPr="00E74050">
                    <w:rPr>
                      <w:rFonts w:hint="eastAsia"/>
                      <w:szCs w:val="21"/>
                    </w:rPr>
                    <w:t>利用多媒体教学手段，采用启发式和参与式教学方式。</w:t>
                  </w:r>
                </w:p>
              </w:tc>
            </w:tr>
          </w:tbl>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第一节</w:t>
            </w:r>
            <w:r w:rsidRPr="00E74050">
              <w:rPr>
                <w:szCs w:val="21"/>
              </w:rPr>
              <w:t xml:space="preserve">  </w:t>
            </w:r>
            <w:r w:rsidRPr="00E74050">
              <w:rPr>
                <w:rFonts w:hint="eastAsia"/>
                <w:szCs w:val="21"/>
              </w:rPr>
              <w:t>杂环化合物</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一、杂环化合物的分类和命名</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二、杂环化合物的结构与芳香性</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三、杂环化合物的化学性质</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四、重要杂环化合物</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第二节</w:t>
            </w:r>
            <w:r w:rsidRPr="00E74050">
              <w:rPr>
                <w:szCs w:val="21"/>
              </w:rPr>
              <w:t xml:space="preserve">  </w:t>
            </w:r>
            <w:r w:rsidRPr="00E74050">
              <w:rPr>
                <w:rFonts w:hint="eastAsia"/>
                <w:szCs w:val="21"/>
              </w:rPr>
              <w:t>生物碱</w:t>
            </w:r>
          </w:p>
          <w:p w:rsidR="004D6B33" w:rsidRPr="00E74050" w:rsidRDefault="004D6B33">
            <w:pPr>
              <w:pStyle w:val="BodyTextIndent"/>
              <w:spacing w:after="0" w:line="400" w:lineRule="exact"/>
              <w:ind w:leftChars="0" w:left="0" w:firstLineChars="400" w:firstLine="840"/>
              <w:rPr>
                <w:szCs w:val="21"/>
              </w:rPr>
            </w:pPr>
            <w:r w:rsidRPr="00E74050">
              <w:rPr>
                <w:rFonts w:hint="eastAsia"/>
                <w:szCs w:val="21"/>
              </w:rPr>
              <w:t>一、生物碱概述</w:t>
            </w:r>
          </w:p>
          <w:p w:rsidR="004D6B33" w:rsidRPr="00E74050" w:rsidRDefault="004D6B33">
            <w:pPr>
              <w:pStyle w:val="BodyTextIndent"/>
              <w:spacing w:after="0" w:line="400" w:lineRule="exact"/>
              <w:ind w:leftChars="0" w:left="840"/>
              <w:rPr>
                <w:szCs w:val="21"/>
              </w:rPr>
            </w:pPr>
            <w:r w:rsidRPr="00E74050">
              <w:rPr>
                <w:rFonts w:hint="eastAsia"/>
                <w:szCs w:val="21"/>
              </w:rPr>
              <w:t>二、生物碱选述</w:t>
            </w:r>
            <w:r w:rsidRPr="00E74050">
              <w:rPr>
                <w:szCs w:val="21"/>
              </w:rPr>
              <w:t>*</w:t>
            </w:r>
          </w:p>
          <w:p w:rsidR="004D6B33" w:rsidRPr="00E74050" w:rsidRDefault="004D6B33">
            <w:pPr>
              <w:spacing w:line="300" w:lineRule="auto"/>
              <w:ind w:firstLineChars="200" w:firstLine="420"/>
            </w:pPr>
            <w:r w:rsidRPr="00E74050">
              <w:rPr>
                <w:rFonts w:hint="eastAsia"/>
              </w:rPr>
              <w:t>课程思政设计：</w:t>
            </w:r>
            <w:r w:rsidRPr="00E74050">
              <w:rPr>
                <w:rFonts w:ascii="宋体" w:hAnsi="宋体" w:cs="宋体" w:hint="eastAsia"/>
                <w:szCs w:val="21"/>
              </w:rPr>
              <w:t>含氮杂环化合物引出“三聚氰胺”毒奶粉事件，培养学生正确的“三观”和职业道德感。</w:t>
            </w:r>
          </w:p>
          <w:p w:rsidR="004D6B33" w:rsidRPr="00E74050" w:rsidRDefault="004D6B33">
            <w:pPr>
              <w:spacing w:after="120" w:line="400" w:lineRule="exact"/>
              <w:ind w:leftChars="200" w:left="420"/>
              <w:rPr>
                <w:rFonts w:ascii="宋体" w:hAnsi="宋体" w:cs="宋体"/>
                <w:szCs w:val="21"/>
              </w:rPr>
            </w:pP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p w:rsidR="004D6B33" w:rsidRPr="00E74050" w:rsidRDefault="004D6B33" w:rsidP="004D6B33">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4D6B33">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lastRenderedPageBreak/>
              <w:t>一</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绪论</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二</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饱和烃</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5</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三</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不饱和烃</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5</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四</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环烃</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5</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五</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卤代烃</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5</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六</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旋光异构</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1</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8</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八</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醇、酚、醚</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7</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九</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醛、酮、醌</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7</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8</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十</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羧酸及取代酸</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3</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十一</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羧酸衍生物</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5</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十二</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含氮化合物</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5</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6</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hint="eastAsia"/>
                <w:szCs w:val="21"/>
              </w:rPr>
              <w:t>十七</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杂环化合物</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3</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1</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rPr>
                <w:rFonts w:ascii="宋体" w:hAnsi="宋体"/>
                <w:szCs w:val="21"/>
              </w:rPr>
            </w:pP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宋体" w:hAnsi="宋体"/>
                <w:szCs w:val="21"/>
              </w:rPr>
            </w:pPr>
            <w:r w:rsidRPr="00E74050">
              <w:rPr>
                <w:rFonts w:hint="eastAsia"/>
                <w:szCs w:val="21"/>
              </w:rPr>
              <w:t>总复习</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2</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r>
      <w:tr w:rsidR="004D6B33" w:rsidRPr="00E74050" w:rsidTr="004D6B33">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52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11</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64</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23</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spacing w:line="360" w:lineRule="exact"/>
        <w:rPr>
          <w:rFonts w:eastAsia="黑体"/>
          <w:szCs w:val="21"/>
        </w:rPr>
      </w:pPr>
    </w:p>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320" w:lineRule="exact"/>
        <w:rPr>
          <w:rFonts w:ascii="宋体" w:hAnsi="宋体"/>
          <w:szCs w:val="21"/>
        </w:rPr>
      </w:pPr>
      <w:r w:rsidRPr="00E74050">
        <w:rPr>
          <w:rFonts w:ascii="宋体" w:hAnsi="宋体" w:hint="eastAsia"/>
          <w:szCs w:val="21"/>
        </w:rPr>
        <w:t>（一）教材</w:t>
      </w:r>
    </w:p>
    <w:p w:rsidR="004D6B33" w:rsidRPr="00E74050" w:rsidRDefault="004D6B33" w:rsidP="004D6B33">
      <w:pPr>
        <w:spacing w:line="400" w:lineRule="exact"/>
        <w:ind w:leftChars="67" w:left="141" w:firstLine="419"/>
        <w:rPr>
          <w:rFonts w:ascii="宋体" w:hAnsi="宋体"/>
          <w:szCs w:val="21"/>
        </w:rPr>
      </w:pPr>
      <w:r w:rsidRPr="00E74050">
        <w:rPr>
          <w:rFonts w:hint="eastAsia"/>
          <w:szCs w:val="21"/>
        </w:rPr>
        <w:t>李景宁，杨定乔，等编</w:t>
      </w:r>
      <w:r w:rsidRPr="00E74050">
        <w:rPr>
          <w:rFonts w:ascii="宋体" w:hAnsi="宋体" w:hint="eastAsia"/>
          <w:szCs w:val="21"/>
        </w:rPr>
        <w:t>．</w:t>
      </w:r>
      <w:r w:rsidRPr="00E74050">
        <w:rPr>
          <w:rFonts w:hint="eastAsia"/>
          <w:szCs w:val="21"/>
        </w:rPr>
        <w:t>有机化学</w:t>
      </w:r>
      <w:r w:rsidRPr="00E74050">
        <w:rPr>
          <w:rFonts w:ascii="宋体" w:hAnsi="宋体" w:hint="eastAsia"/>
          <w:szCs w:val="21"/>
        </w:rPr>
        <w:t>（上）．ISBN: 9787040501643.</w:t>
      </w:r>
      <w:r w:rsidRPr="00E74050">
        <w:rPr>
          <w:rFonts w:hint="eastAsia"/>
          <w:szCs w:val="21"/>
        </w:rPr>
        <w:t>北京：高等教育出版社，</w:t>
      </w:r>
      <w:r w:rsidRPr="00E74050">
        <w:rPr>
          <w:rFonts w:ascii="宋体" w:hAnsi="宋体" w:hint="eastAsia"/>
          <w:szCs w:val="21"/>
        </w:rPr>
        <w:t>2018</w:t>
      </w:r>
      <w:r w:rsidRPr="00E74050">
        <w:rPr>
          <w:rFonts w:hint="eastAsia"/>
          <w:szCs w:val="21"/>
        </w:rPr>
        <w:t>，第六版</w:t>
      </w:r>
      <w:r w:rsidRPr="00E74050">
        <w:rPr>
          <w:rFonts w:ascii="宋体" w:hAnsi="宋体" w:hint="eastAsia"/>
          <w:szCs w:val="21"/>
        </w:rPr>
        <w:t>.</w:t>
      </w:r>
    </w:p>
    <w:p w:rsidR="004D6B33" w:rsidRPr="00E74050" w:rsidRDefault="004D6B33" w:rsidP="004D6B33">
      <w:pPr>
        <w:spacing w:line="400" w:lineRule="exact"/>
        <w:ind w:leftChars="67" w:left="141" w:firstLine="419"/>
        <w:rPr>
          <w:szCs w:val="21"/>
        </w:rPr>
      </w:pPr>
      <w:r w:rsidRPr="00E74050">
        <w:rPr>
          <w:rFonts w:hint="eastAsia"/>
          <w:szCs w:val="21"/>
        </w:rPr>
        <w:t>李景宁，杨定乔，等编</w:t>
      </w:r>
      <w:r w:rsidRPr="00E74050">
        <w:rPr>
          <w:rFonts w:ascii="宋体" w:hAnsi="宋体" w:hint="eastAsia"/>
          <w:szCs w:val="21"/>
        </w:rPr>
        <w:t>．</w:t>
      </w:r>
      <w:r w:rsidRPr="00E74050">
        <w:rPr>
          <w:rFonts w:hint="eastAsia"/>
          <w:szCs w:val="21"/>
        </w:rPr>
        <w:t>有机化学</w:t>
      </w:r>
      <w:r w:rsidRPr="00E74050">
        <w:rPr>
          <w:rFonts w:ascii="宋体" w:hAnsi="宋体" w:hint="eastAsia"/>
          <w:szCs w:val="21"/>
        </w:rPr>
        <w:t>（下）．ISBN: 9787040509014.</w:t>
      </w:r>
      <w:r w:rsidRPr="00E74050">
        <w:rPr>
          <w:rFonts w:hint="eastAsia"/>
          <w:szCs w:val="21"/>
        </w:rPr>
        <w:t>北京：高等教育出版社，</w:t>
      </w:r>
      <w:r w:rsidRPr="00E74050">
        <w:rPr>
          <w:rFonts w:ascii="宋体" w:hAnsi="宋体" w:hint="eastAsia"/>
          <w:szCs w:val="21"/>
        </w:rPr>
        <w:t>2018</w:t>
      </w:r>
      <w:r w:rsidRPr="00E74050">
        <w:rPr>
          <w:rFonts w:hint="eastAsia"/>
          <w:szCs w:val="21"/>
        </w:rPr>
        <w:t>，第六版</w:t>
      </w:r>
      <w:r w:rsidRPr="00E74050">
        <w:rPr>
          <w:rFonts w:ascii="宋体" w:hAnsi="宋体" w:hint="eastAsia"/>
          <w:szCs w:val="21"/>
        </w:rPr>
        <w:t>.</w:t>
      </w:r>
    </w:p>
    <w:p w:rsidR="004D6B33" w:rsidRPr="00E74050" w:rsidRDefault="004D6B33" w:rsidP="004D6B33">
      <w:pPr>
        <w:spacing w:line="320" w:lineRule="exact"/>
        <w:rPr>
          <w:rFonts w:ascii="宋体"/>
          <w:szCs w:val="21"/>
        </w:rPr>
      </w:pPr>
      <w:r w:rsidRPr="00E74050">
        <w:rPr>
          <w:rFonts w:ascii="宋体" w:hAnsi="宋体" w:hint="eastAsia"/>
          <w:szCs w:val="21"/>
        </w:rPr>
        <w:t>（二）教学参考书</w:t>
      </w:r>
    </w:p>
    <w:p w:rsidR="004D6B33" w:rsidRPr="00E74050" w:rsidRDefault="004D6B33" w:rsidP="004D6B33">
      <w:pPr>
        <w:spacing w:line="400" w:lineRule="exact"/>
        <w:ind w:firstLine="420"/>
        <w:rPr>
          <w:szCs w:val="21"/>
        </w:rPr>
      </w:pPr>
      <w:r w:rsidRPr="00E74050">
        <w:rPr>
          <w:rFonts w:ascii="宋体" w:hAnsi="宋体" w:hint="eastAsia"/>
          <w:szCs w:val="21"/>
        </w:rPr>
        <w:t xml:space="preserve">[1] </w:t>
      </w:r>
      <w:r w:rsidRPr="00E74050">
        <w:rPr>
          <w:rFonts w:hint="eastAsia"/>
          <w:szCs w:val="21"/>
        </w:rPr>
        <w:t>邢其毅，裴伟伟，徐瑞秋，等编</w:t>
      </w:r>
      <w:r w:rsidRPr="00E74050">
        <w:rPr>
          <w:rFonts w:ascii="宋体" w:hAnsi="宋体" w:hint="eastAsia"/>
          <w:szCs w:val="21"/>
        </w:rPr>
        <w:t>．</w:t>
      </w:r>
      <w:r w:rsidRPr="00E74050">
        <w:rPr>
          <w:rFonts w:hint="eastAsia"/>
          <w:szCs w:val="21"/>
        </w:rPr>
        <w:t>基础有机化学</w:t>
      </w:r>
      <w:r w:rsidRPr="00E74050">
        <w:rPr>
          <w:rFonts w:ascii="宋体" w:hAnsi="宋体" w:hint="eastAsia"/>
          <w:szCs w:val="21"/>
        </w:rPr>
        <w:t>．ISBN:9787301291337．</w:t>
      </w:r>
      <w:r w:rsidRPr="00E74050">
        <w:rPr>
          <w:rFonts w:hint="eastAsia"/>
          <w:szCs w:val="21"/>
        </w:rPr>
        <w:t>北京：高等教育出版社，</w:t>
      </w:r>
      <w:r w:rsidRPr="00E74050">
        <w:rPr>
          <w:szCs w:val="21"/>
        </w:rPr>
        <w:t>2017</w:t>
      </w:r>
      <w:r w:rsidRPr="00E74050">
        <w:rPr>
          <w:rFonts w:hint="eastAsia"/>
          <w:szCs w:val="21"/>
        </w:rPr>
        <w:t>，第四版</w:t>
      </w:r>
      <w:r w:rsidRPr="00E74050">
        <w:rPr>
          <w:rFonts w:ascii="宋体" w:hAnsi="宋体" w:hint="eastAsia"/>
          <w:szCs w:val="21"/>
        </w:rPr>
        <w:t>．</w:t>
      </w:r>
    </w:p>
    <w:p w:rsidR="004D6B33" w:rsidRPr="00E74050" w:rsidRDefault="004D6B33" w:rsidP="004D6B33">
      <w:pPr>
        <w:spacing w:line="400" w:lineRule="exact"/>
        <w:ind w:firstLine="420"/>
        <w:rPr>
          <w:szCs w:val="21"/>
        </w:rPr>
      </w:pPr>
      <w:r w:rsidRPr="00E74050">
        <w:rPr>
          <w:rFonts w:ascii="宋体" w:hAnsi="宋体" w:hint="eastAsia"/>
          <w:szCs w:val="21"/>
        </w:rPr>
        <w:t xml:space="preserve">[2] </w:t>
      </w:r>
      <w:r w:rsidRPr="00E74050">
        <w:rPr>
          <w:rFonts w:hint="eastAsia"/>
          <w:szCs w:val="21"/>
        </w:rPr>
        <w:t>裴伟伟</w:t>
      </w:r>
      <w:r w:rsidRPr="00E74050">
        <w:rPr>
          <w:szCs w:val="21"/>
        </w:rPr>
        <w:t xml:space="preserve">, </w:t>
      </w:r>
      <w:r w:rsidRPr="00E74050">
        <w:rPr>
          <w:rFonts w:hint="eastAsia"/>
          <w:szCs w:val="21"/>
        </w:rPr>
        <w:t>裴坚</w:t>
      </w:r>
      <w:r w:rsidRPr="00E74050">
        <w:rPr>
          <w:rFonts w:ascii="宋体" w:hAnsi="宋体" w:hint="eastAsia"/>
          <w:szCs w:val="21"/>
        </w:rPr>
        <w:t>．</w:t>
      </w:r>
      <w:r w:rsidRPr="00E74050">
        <w:rPr>
          <w:rFonts w:hint="eastAsia"/>
          <w:szCs w:val="21"/>
        </w:rPr>
        <w:t>基础有机化学习题解析</w:t>
      </w:r>
      <w:r w:rsidRPr="00E74050">
        <w:rPr>
          <w:rFonts w:ascii="宋体" w:hAnsi="宋体" w:hint="eastAsia"/>
          <w:szCs w:val="21"/>
        </w:rPr>
        <w:t>．ISBN:9787301291337．</w:t>
      </w:r>
      <w:r w:rsidRPr="00E74050">
        <w:rPr>
          <w:rFonts w:hint="eastAsia"/>
          <w:szCs w:val="21"/>
        </w:rPr>
        <w:t>北京：高等教育出版社，</w:t>
      </w:r>
      <w:r w:rsidRPr="00E74050">
        <w:rPr>
          <w:szCs w:val="21"/>
        </w:rPr>
        <w:t>2018</w:t>
      </w:r>
      <w:r w:rsidRPr="00E74050">
        <w:rPr>
          <w:rFonts w:hint="eastAsia"/>
          <w:szCs w:val="21"/>
        </w:rPr>
        <w:t>，第四版</w:t>
      </w:r>
      <w:r w:rsidRPr="00E74050">
        <w:rPr>
          <w:rFonts w:ascii="宋体" w:hAnsi="宋体" w:hint="eastAsia"/>
          <w:szCs w:val="21"/>
        </w:rPr>
        <w:t>．</w:t>
      </w:r>
    </w:p>
    <w:p w:rsidR="004D6B33" w:rsidRPr="00E74050" w:rsidRDefault="004D6B33" w:rsidP="004D6B33">
      <w:pPr>
        <w:spacing w:line="400" w:lineRule="exact"/>
        <w:ind w:leftChars="67" w:left="141" w:firstLineChars="200" w:firstLine="420"/>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spacing w:line="400" w:lineRule="exact"/>
        <w:ind w:firstLineChars="200" w:firstLine="420"/>
        <w:jc w:val="left"/>
        <w:rPr>
          <w:rFonts w:ascii="宋体" w:hAnsi="宋体"/>
          <w:szCs w:val="21"/>
        </w:rPr>
      </w:pPr>
      <w:r w:rsidRPr="00E74050">
        <w:rPr>
          <w:rFonts w:ascii="宋体" w:hAnsi="宋体" w:hint="eastAsia"/>
          <w:szCs w:val="21"/>
        </w:rPr>
        <w:t>无</w:t>
      </w:r>
    </w:p>
    <w:p w:rsidR="004D6B33" w:rsidRPr="00E74050" w:rsidRDefault="004D6B33">
      <w:pPr>
        <w:widowControl/>
        <w:jc w:val="left"/>
        <w:rPr>
          <w:rFonts w:ascii="宋体" w:hAnsi="宋体"/>
          <w:szCs w:val="21"/>
        </w:rPr>
      </w:pPr>
      <w:r w:rsidRPr="00E74050">
        <w:rPr>
          <w:rFonts w:ascii="宋体" w:hAnsi="宋体"/>
          <w:szCs w:val="21"/>
        </w:rPr>
        <w:br w:type="page"/>
      </w:r>
    </w:p>
    <w:p w:rsidR="00AB6EED" w:rsidRPr="00E74050" w:rsidRDefault="00AB6EED" w:rsidP="00AB6EED">
      <w:pPr>
        <w:pStyle w:val="0"/>
        <w:rPr>
          <w:rFonts w:ascii="Times New Roman"/>
          <w:color w:val="auto"/>
        </w:rPr>
      </w:pPr>
      <w:bookmarkStart w:id="13" w:name="_Toc24016"/>
      <w:bookmarkStart w:id="14" w:name="_Toc170671325"/>
      <w:r w:rsidRPr="00E74050">
        <w:rPr>
          <w:rFonts w:ascii="Times New Roman"/>
          <w:color w:val="auto"/>
        </w:rPr>
        <w:lastRenderedPageBreak/>
        <w:t>《</w:t>
      </w:r>
      <w:r w:rsidRPr="00E74050">
        <w:rPr>
          <w:rFonts w:ascii="Times New Roman" w:hint="eastAsia"/>
          <w:color w:val="auto"/>
        </w:rPr>
        <w:t>物理化学</w:t>
      </w:r>
      <w:r w:rsidRPr="00E74050">
        <w:rPr>
          <w:rFonts w:ascii="Times New Roman"/>
          <w:color w:val="auto"/>
        </w:rPr>
        <w:t>》课程教学大纲</w:t>
      </w:r>
      <w:bookmarkEnd w:id="13"/>
      <w:bookmarkEnd w:id="14"/>
    </w:p>
    <w:p w:rsidR="00AB6EED" w:rsidRPr="00E74050" w:rsidRDefault="00AB6EED" w:rsidP="00AB6EED">
      <w:pPr>
        <w:jc w:val="center"/>
        <w:rPr>
          <w:szCs w:val="21"/>
        </w:rPr>
      </w:pPr>
      <w:r w:rsidRPr="00E74050">
        <w:rPr>
          <w:b/>
          <w:sz w:val="28"/>
          <w:szCs w:val="28"/>
        </w:rPr>
        <w:t>（</w:t>
      </w:r>
      <w:r w:rsidRPr="00E74050">
        <w:rPr>
          <w:b/>
          <w:bCs/>
          <w:sz w:val="28"/>
          <w:szCs w:val="28"/>
        </w:rPr>
        <w:t>Physical Chemistry</w:t>
      </w:r>
      <w:r w:rsidRPr="00E74050">
        <w:rPr>
          <w:b/>
          <w:sz w:val="28"/>
          <w:szCs w:val="28"/>
        </w:rPr>
        <w:t>）</w:t>
      </w:r>
    </w:p>
    <w:p w:rsidR="00AB6EED" w:rsidRPr="00E74050" w:rsidRDefault="00AB6EED" w:rsidP="00AB6EED">
      <w:pPr>
        <w:spacing w:line="460" w:lineRule="exact"/>
        <w:jc w:val="center"/>
        <w:rPr>
          <w:rFonts w:eastAsia="黑体"/>
          <w:bCs/>
          <w:sz w:val="24"/>
        </w:rPr>
      </w:pPr>
    </w:p>
    <w:p w:rsidR="00AB6EED" w:rsidRPr="00E74050" w:rsidRDefault="00AB6EED" w:rsidP="00AB6EED">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常萌蕾、李俊</w:t>
      </w:r>
    </w:p>
    <w:p w:rsidR="00AB6EED" w:rsidRPr="00E74050" w:rsidRDefault="00AB6EED" w:rsidP="00AB6EED">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AB6EED" w:rsidRPr="00E74050" w:rsidRDefault="00AB6EED" w:rsidP="00AB6EED">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AB6EED" w:rsidRPr="00E74050" w:rsidRDefault="00AB6EED" w:rsidP="00AB6EED">
      <w:pPr>
        <w:spacing w:line="360" w:lineRule="exact"/>
        <w:ind w:firstLineChars="200" w:firstLine="420"/>
        <w:rPr>
          <w:szCs w:val="21"/>
        </w:rPr>
      </w:pPr>
    </w:p>
    <w:p w:rsidR="00AB6EED" w:rsidRPr="00E74050" w:rsidRDefault="00AB6EED" w:rsidP="00AB6EED">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适用专业</w:t>
            </w:r>
          </w:p>
        </w:tc>
        <w:tc>
          <w:tcPr>
            <w:tcW w:w="6545" w:type="dxa"/>
            <w:gridSpan w:val="3"/>
          </w:tcPr>
          <w:p w:rsidR="00AB6EED" w:rsidRPr="00E74050" w:rsidRDefault="00AB6EED" w:rsidP="00A33558">
            <w:pPr>
              <w:spacing w:line="400" w:lineRule="exact"/>
              <w:ind w:leftChars="200" w:left="420" w:firstLineChars="150" w:firstLine="315"/>
              <w:rPr>
                <w:szCs w:val="21"/>
              </w:rPr>
            </w:pPr>
            <w:r w:rsidRPr="00E74050">
              <w:rPr>
                <w:rFonts w:hint="eastAsia"/>
                <w:szCs w:val="21"/>
              </w:rPr>
              <w:t>储能科学与工程专业</w:t>
            </w:r>
          </w:p>
        </w:tc>
      </w:tr>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开课单位</w:t>
            </w:r>
          </w:p>
        </w:tc>
        <w:tc>
          <w:tcPr>
            <w:tcW w:w="6545" w:type="dxa"/>
            <w:gridSpan w:val="3"/>
          </w:tcPr>
          <w:p w:rsidR="00AB6EED" w:rsidRPr="00E74050" w:rsidRDefault="00AB6EED" w:rsidP="00A33558">
            <w:pPr>
              <w:spacing w:line="400" w:lineRule="exact"/>
              <w:ind w:leftChars="200" w:left="420" w:firstLineChars="150" w:firstLine="315"/>
              <w:rPr>
                <w:szCs w:val="21"/>
              </w:rPr>
            </w:pPr>
            <w:r w:rsidRPr="00E74050">
              <w:rPr>
                <w:rFonts w:hint="eastAsia"/>
                <w:szCs w:val="21"/>
              </w:rPr>
              <w:t>材料科学与氢能学院</w:t>
            </w:r>
          </w:p>
        </w:tc>
      </w:tr>
      <w:tr w:rsidR="00D81711" w:rsidRPr="00E74050" w:rsidTr="00A33558">
        <w:trPr>
          <w:trHeight w:val="476"/>
          <w:jc w:val="center"/>
        </w:trPr>
        <w:tc>
          <w:tcPr>
            <w:tcW w:w="1360" w:type="dxa"/>
            <w:vAlign w:val="center"/>
          </w:tcPr>
          <w:p w:rsidR="00AB6EED" w:rsidRPr="00E74050" w:rsidRDefault="00AB6EED" w:rsidP="00A33558">
            <w:pPr>
              <w:spacing w:line="400" w:lineRule="exact"/>
              <w:jc w:val="center"/>
              <w:rPr>
                <w:szCs w:val="21"/>
              </w:rPr>
            </w:pPr>
            <w:r w:rsidRPr="00E74050">
              <w:rPr>
                <w:szCs w:val="21"/>
              </w:rPr>
              <w:t>课程类型</w:t>
            </w:r>
          </w:p>
        </w:tc>
        <w:tc>
          <w:tcPr>
            <w:tcW w:w="6545" w:type="dxa"/>
            <w:gridSpan w:val="3"/>
          </w:tcPr>
          <w:p w:rsidR="00AB6EED" w:rsidRPr="00E74050" w:rsidRDefault="00AB6EED" w:rsidP="00A33558">
            <w:pPr>
              <w:spacing w:line="400" w:lineRule="exact"/>
              <w:rPr>
                <w:szCs w:val="21"/>
              </w:rPr>
            </w:pPr>
            <w:r w:rsidRPr="00E74050">
              <w:rPr>
                <w:rFonts w:hint="eastAsia"/>
                <w:szCs w:val="21"/>
              </w:rPr>
              <w:t>专业学科基础课程</w:t>
            </w:r>
          </w:p>
        </w:tc>
      </w:tr>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课程性质</w:t>
            </w:r>
          </w:p>
        </w:tc>
        <w:tc>
          <w:tcPr>
            <w:tcW w:w="3851" w:type="dxa"/>
          </w:tcPr>
          <w:p w:rsidR="00AB6EED" w:rsidRPr="00E74050" w:rsidRDefault="00AB6EED" w:rsidP="00A33558">
            <w:pPr>
              <w:spacing w:line="400" w:lineRule="exact"/>
              <w:rPr>
                <w:szCs w:val="21"/>
              </w:rPr>
            </w:pPr>
            <w:r w:rsidRPr="00E74050">
              <w:rPr>
                <w:szCs w:val="21"/>
              </w:rPr>
              <w:t>（必修课）</w:t>
            </w:r>
          </w:p>
        </w:tc>
        <w:tc>
          <w:tcPr>
            <w:tcW w:w="1418" w:type="dxa"/>
          </w:tcPr>
          <w:p w:rsidR="00AB6EED" w:rsidRPr="00E74050" w:rsidRDefault="00AB6EED" w:rsidP="00A33558">
            <w:pPr>
              <w:spacing w:line="400" w:lineRule="exact"/>
              <w:rPr>
                <w:szCs w:val="21"/>
              </w:rPr>
            </w:pPr>
            <w:r w:rsidRPr="00E74050">
              <w:rPr>
                <w:szCs w:val="21"/>
              </w:rPr>
              <w:t>是否为双语</w:t>
            </w:r>
          </w:p>
        </w:tc>
        <w:tc>
          <w:tcPr>
            <w:tcW w:w="1276" w:type="dxa"/>
          </w:tcPr>
          <w:p w:rsidR="00AB6EED" w:rsidRPr="00E74050" w:rsidRDefault="00AB6EED" w:rsidP="00A33558">
            <w:pPr>
              <w:spacing w:line="400" w:lineRule="exact"/>
              <w:rPr>
                <w:szCs w:val="21"/>
              </w:rPr>
            </w:pPr>
            <w:r w:rsidRPr="00E74050">
              <w:rPr>
                <w:szCs w:val="21"/>
              </w:rPr>
              <w:t>（否）</w:t>
            </w:r>
          </w:p>
        </w:tc>
      </w:tr>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学分数</w:t>
            </w:r>
          </w:p>
        </w:tc>
        <w:tc>
          <w:tcPr>
            <w:tcW w:w="6545" w:type="dxa"/>
            <w:gridSpan w:val="3"/>
          </w:tcPr>
          <w:p w:rsidR="00AB6EED" w:rsidRPr="00E74050" w:rsidRDefault="00AB6EED" w:rsidP="00A33558">
            <w:pPr>
              <w:spacing w:line="400" w:lineRule="exact"/>
              <w:ind w:leftChars="200" w:left="420" w:firstLineChars="150" w:firstLine="315"/>
              <w:rPr>
                <w:szCs w:val="21"/>
              </w:rPr>
            </w:pPr>
            <w:r w:rsidRPr="00E74050">
              <w:rPr>
                <w:rFonts w:hint="eastAsia"/>
                <w:szCs w:val="21"/>
              </w:rPr>
              <w:t>6</w:t>
            </w:r>
            <w:r w:rsidRPr="00E74050">
              <w:rPr>
                <w:szCs w:val="21"/>
              </w:rPr>
              <w:t>学分</w:t>
            </w:r>
          </w:p>
        </w:tc>
      </w:tr>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学时数</w:t>
            </w:r>
          </w:p>
        </w:tc>
        <w:tc>
          <w:tcPr>
            <w:tcW w:w="6545" w:type="dxa"/>
            <w:gridSpan w:val="3"/>
          </w:tcPr>
          <w:p w:rsidR="00AB6EED" w:rsidRPr="00E74050" w:rsidRDefault="00AB6EED" w:rsidP="00A33558">
            <w:pPr>
              <w:spacing w:line="400" w:lineRule="exact"/>
              <w:rPr>
                <w:szCs w:val="21"/>
              </w:rPr>
            </w:pPr>
            <w:r w:rsidRPr="00E74050">
              <w:rPr>
                <w:szCs w:val="21"/>
              </w:rPr>
              <w:t>总学时</w:t>
            </w:r>
            <w:r w:rsidRPr="00E74050">
              <w:rPr>
                <w:rFonts w:hint="eastAsia"/>
                <w:szCs w:val="21"/>
              </w:rPr>
              <w:t>96</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D81711"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先修课程</w:t>
            </w:r>
          </w:p>
        </w:tc>
        <w:tc>
          <w:tcPr>
            <w:tcW w:w="6545" w:type="dxa"/>
            <w:gridSpan w:val="3"/>
          </w:tcPr>
          <w:p w:rsidR="00AB6EED" w:rsidRPr="00E74050" w:rsidRDefault="00AB6EED" w:rsidP="00A33558">
            <w:pPr>
              <w:spacing w:line="400" w:lineRule="exact"/>
              <w:ind w:firstLineChars="200" w:firstLine="420"/>
              <w:rPr>
                <w:szCs w:val="21"/>
              </w:rPr>
            </w:pPr>
            <w:r w:rsidRPr="00E74050">
              <w:rPr>
                <w:rFonts w:ascii="宋体" w:hAnsi="宋体" w:hint="eastAsia"/>
                <w:szCs w:val="21"/>
              </w:rPr>
              <w:t>《高等数学》、《大学物理》、《普通化学》、《有机化学》</w:t>
            </w:r>
          </w:p>
        </w:tc>
      </w:tr>
      <w:tr w:rsidR="00AB6EED" w:rsidRPr="00E74050" w:rsidTr="00A33558">
        <w:trPr>
          <w:jc w:val="center"/>
        </w:trPr>
        <w:tc>
          <w:tcPr>
            <w:tcW w:w="1360" w:type="dxa"/>
            <w:vAlign w:val="center"/>
          </w:tcPr>
          <w:p w:rsidR="00AB6EED" w:rsidRPr="00E74050" w:rsidRDefault="00AB6EED" w:rsidP="00A33558">
            <w:pPr>
              <w:spacing w:line="400" w:lineRule="exact"/>
              <w:jc w:val="center"/>
              <w:rPr>
                <w:szCs w:val="21"/>
              </w:rPr>
            </w:pPr>
            <w:r w:rsidRPr="00E74050">
              <w:rPr>
                <w:szCs w:val="21"/>
              </w:rPr>
              <w:t>后续课程</w:t>
            </w:r>
          </w:p>
        </w:tc>
        <w:tc>
          <w:tcPr>
            <w:tcW w:w="6545" w:type="dxa"/>
            <w:gridSpan w:val="3"/>
          </w:tcPr>
          <w:p w:rsidR="00AB6EED" w:rsidRPr="00E74050" w:rsidRDefault="00AB6EED" w:rsidP="00A33558">
            <w:pPr>
              <w:spacing w:line="400" w:lineRule="exact"/>
              <w:rPr>
                <w:szCs w:val="21"/>
              </w:rPr>
            </w:pPr>
            <w:r w:rsidRPr="00E74050">
              <w:rPr>
                <w:rFonts w:ascii="宋体" w:hAnsi="宋体"/>
                <w:szCs w:val="21"/>
              </w:rPr>
              <w:t>《</w:t>
            </w:r>
            <w:r w:rsidRPr="00E74050">
              <w:rPr>
                <w:rFonts w:ascii="宋体" w:hAnsi="宋体" w:hint="eastAsia"/>
                <w:szCs w:val="21"/>
              </w:rPr>
              <w:t>物理化学实验》、《物理化学选论》</w:t>
            </w:r>
          </w:p>
        </w:tc>
      </w:tr>
    </w:tbl>
    <w:p w:rsidR="00AB6EED" w:rsidRPr="00E74050" w:rsidRDefault="00AB6EED" w:rsidP="00AB6EED">
      <w:pPr>
        <w:spacing w:line="400" w:lineRule="exact"/>
        <w:rPr>
          <w:rFonts w:eastAsia="黑体"/>
          <w:szCs w:val="21"/>
        </w:rPr>
      </w:pPr>
    </w:p>
    <w:p w:rsidR="00AB6EED" w:rsidRPr="00E74050" w:rsidRDefault="00AB6EED" w:rsidP="00AB6EED">
      <w:pPr>
        <w:spacing w:line="400" w:lineRule="exact"/>
        <w:rPr>
          <w:rFonts w:eastAsia="黑体"/>
          <w:szCs w:val="21"/>
        </w:rPr>
      </w:pPr>
      <w:r w:rsidRPr="00E74050">
        <w:rPr>
          <w:rFonts w:eastAsia="黑体"/>
          <w:szCs w:val="21"/>
        </w:rPr>
        <w:t>二、课程简述</w:t>
      </w:r>
    </w:p>
    <w:p w:rsidR="00AB6EED" w:rsidRPr="00E74050" w:rsidRDefault="00AB6EED" w:rsidP="00AB6EED">
      <w:pPr>
        <w:spacing w:line="400" w:lineRule="exact"/>
        <w:ind w:firstLineChars="200" w:firstLine="420"/>
        <w:rPr>
          <w:szCs w:val="21"/>
        </w:rPr>
      </w:pPr>
      <w:r w:rsidRPr="00E74050">
        <w:rPr>
          <w:rFonts w:hint="eastAsia"/>
          <w:szCs w:val="21"/>
        </w:rPr>
        <w:t>《物理化学》</w:t>
      </w:r>
      <w:r w:rsidRPr="00E74050">
        <w:rPr>
          <w:rFonts w:ascii="宋体" w:hAnsi="宋体" w:hint="eastAsia"/>
          <w:szCs w:val="21"/>
        </w:rPr>
        <w:t>是材料、化学科学的一个重要分支学科，</w:t>
      </w:r>
      <w:r w:rsidRPr="00E74050">
        <w:rPr>
          <w:rFonts w:hint="eastAsia"/>
          <w:szCs w:val="21"/>
        </w:rPr>
        <w:t>是材料化学、材料科学与工程、新能源材料与器件、储能科学与工程专业学生必修的学科基础课程。它借助于数学、物理学等基础科学的理论及实验方法，从物质的物理现象和化学现象的联系入手，研究化学反应的规律在科研、生产生活实践中的应用。学生通过该课程的学习，不仅可以掌握有关化学反应的方向和限度，化学反应的能量改变，化学反应的平衡组成，化学反应的机理和速率，多相平衡体系及界面特征等方面的知识。通过课程的各个教学环节逐步培养学生的抽象思维能力和逻辑推理能力。该课程将为各专业学生后继专业课的提高学习提供重要的理论基础，也为他们今后从事储能材料的合成，工程开发，新的工艺过程设计等起重要指导作用。</w:t>
      </w:r>
    </w:p>
    <w:p w:rsidR="00AB6EED" w:rsidRPr="00E74050" w:rsidRDefault="00AB6EED" w:rsidP="00AB6EED">
      <w:pPr>
        <w:spacing w:line="400" w:lineRule="exact"/>
        <w:rPr>
          <w:rFonts w:eastAsia="黑体"/>
          <w:dstrike/>
          <w:szCs w:val="21"/>
        </w:rPr>
      </w:pPr>
      <w:r w:rsidRPr="00E74050">
        <w:rPr>
          <w:rFonts w:eastAsia="黑体"/>
          <w:szCs w:val="21"/>
        </w:rPr>
        <w:t>三、本课程所支撑的毕业要求</w:t>
      </w:r>
    </w:p>
    <w:p w:rsidR="00AB6EED" w:rsidRPr="00E74050" w:rsidRDefault="00AB6EED" w:rsidP="00AB6EED">
      <w:pPr>
        <w:ind w:firstLineChars="200" w:firstLine="420"/>
        <w:rPr>
          <w:szCs w:val="21"/>
        </w:rPr>
      </w:pPr>
      <w:r w:rsidRPr="00E74050">
        <w:rPr>
          <w:szCs w:val="21"/>
        </w:rPr>
        <w:t>（一）本课程内容与毕业要求指标点的对应关系</w:t>
      </w:r>
    </w:p>
    <w:p w:rsidR="00AB6EED" w:rsidRPr="00E74050" w:rsidRDefault="00AB6EED" w:rsidP="00AB6EED">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Style w:val="TableGrid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AB6EED" w:rsidRPr="00E74050" w:rsidTr="00A33558">
        <w:trPr>
          <w:jc w:val="center"/>
        </w:trPr>
        <w:tc>
          <w:tcPr>
            <w:tcW w:w="2830" w:type="dxa"/>
          </w:tcPr>
          <w:p w:rsidR="00AB6EED" w:rsidRPr="00E74050" w:rsidRDefault="00AB6EED" w:rsidP="00A33558">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Pr>
          <w:p w:rsidR="00AB6EED" w:rsidRPr="00E74050" w:rsidRDefault="00AB6EED" w:rsidP="00A33558">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Pr>
          <w:p w:rsidR="00AB6EED" w:rsidRPr="00E74050" w:rsidRDefault="00AB6EED" w:rsidP="00A33558">
            <w:pPr>
              <w:jc w:val="center"/>
              <w:rPr>
                <w:rFonts w:ascii="宋体" w:hAnsi="宋体"/>
                <w:b/>
                <w:kern w:val="0"/>
                <w:sz w:val="20"/>
                <w:szCs w:val="21"/>
              </w:rPr>
            </w:pPr>
            <w:r w:rsidRPr="00E74050">
              <w:rPr>
                <w:rFonts w:ascii="宋体" w:hAnsi="宋体" w:hint="eastAsia"/>
                <w:b/>
                <w:kern w:val="0"/>
                <w:sz w:val="20"/>
                <w:szCs w:val="21"/>
              </w:rPr>
              <w:t>支撑度</w:t>
            </w:r>
          </w:p>
        </w:tc>
      </w:tr>
      <w:tr w:rsidR="00AB6EED" w:rsidRPr="00E74050" w:rsidTr="00A33558">
        <w:trPr>
          <w:jc w:val="center"/>
        </w:trPr>
        <w:tc>
          <w:tcPr>
            <w:tcW w:w="2830" w:type="dxa"/>
            <w:vMerge w:val="restart"/>
          </w:tcPr>
          <w:p w:rsidR="00AB6EED" w:rsidRPr="00E74050" w:rsidRDefault="00294301" w:rsidP="00224FFB">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w:t>
            </w:r>
            <w:r w:rsidRPr="00E74050">
              <w:rPr>
                <w:rFonts w:ascii="宋体" w:hAnsi="宋体" w:hint="eastAsia"/>
                <w:kern w:val="0"/>
                <w:sz w:val="20"/>
                <w:szCs w:val="21"/>
              </w:rPr>
              <w:lastRenderedPageBreak/>
              <w:t>与工程专业知识结合，用于解决储氢和电化学储能技术与工程复杂的问题。</w:t>
            </w:r>
          </w:p>
        </w:tc>
        <w:tc>
          <w:tcPr>
            <w:tcW w:w="3119" w:type="dxa"/>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lastRenderedPageBreak/>
              <w:t>指标点1-1.能够将储能科学与工程的基本概念运用到工程问题的恰当表述中。</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H</w:t>
            </w:r>
          </w:p>
        </w:tc>
      </w:tr>
      <w:tr w:rsidR="00AB6EED" w:rsidRPr="00E74050" w:rsidTr="00A33558">
        <w:trPr>
          <w:jc w:val="center"/>
        </w:trPr>
        <w:tc>
          <w:tcPr>
            <w:tcW w:w="2830" w:type="dxa"/>
            <w:vMerge/>
          </w:tcPr>
          <w:p w:rsidR="00AB6EED" w:rsidRPr="00E74050" w:rsidRDefault="00AB6EED" w:rsidP="00A33558">
            <w:pPr>
              <w:rPr>
                <w:rFonts w:ascii="宋体" w:hAnsi="宋体"/>
                <w:kern w:val="0"/>
                <w:sz w:val="20"/>
                <w:szCs w:val="21"/>
              </w:rPr>
            </w:pPr>
          </w:p>
        </w:tc>
        <w:tc>
          <w:tcPr>
            <w:tcW w:w="3119" w:type="dxa"/>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H</w:t>
            </w:r>
          </w:p>
        </w:tc>
      </w:tr>
      <w:tr w:rsidR="00AB6EED" w:rsidRPr="00E74050" w:rsidTr="00A33558">
        <w:trPr>
          <w:trHeight w:val="516"/>
          <w:jc w:val="center"/>
        </w:trPr>
        <w:tc>
          <w:tcPr>
            <w:tcW w:w="2830" w:type="dxa"/>
            <w:vMerge/>
            <w:vAlign w:val="center"/>
          </w:tcPr>
          <w:p w:rsidR="00AB6EED" w:rsidRPr="00E74050" w:rsidRDefault="00AB6EED" w:rsidP="00A33558">
            <w:pPr>
              <w:rPr>
                <w:rFonts w:ascii="宋体" w:hAnsi="宋体"/>
                <w:kern w:val="0"/>
                <w:sz w:val="20"/>
                <w:szCs w:val="21"/>
              </w:rPr>
            </w:pPr>
          </w:p>
        </w:tc>
        <w:tc>
          <w:tcPr>
            <w:tcW w:w="3119" w:type="dxa"/>
          </w:tcPr>
          <w:p w:rsidR="00AB6EED" w:rsidRPr="00E74050" w:rsidRDefault="004F1081" w:rsidP="00224FFB">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L</w:t>
            </w:r>
          </w:p>
        </w:tc>
      </w:tr>
      <w:tr w:rsidR="00AB6EED" w:rsidRPr="00E74050" w:rsidTr="00A33558">
        <w:trPr>
          <w:trHeight w:val="516"/>
          <w:jc w:val="center"/>
        </w:trPr>
        <w:tc>
          <w:tcPr>
            <w:tcW w:w="2830" w:type="dxa"/>
            <w:vAlign w:val="center"/>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M</w:t>
            </w:r>
          </w:p>
        </w:tc>
      </w:tr>
      <w:tr w:rsidR="00AB6EED" w:rsidRPr="00E74050" w:rsidTr="00A33558">
        <w:trPr>
          <w:jc w:val="center"/>
        </w:trPr>
        <w:tc>
          <w:tcPr>
            <w:tcW w:w="2830" w:type="dxa"/>
            <w:vAlign w:val="center"/>
          </w:tcPr>
          <w:p w:rsidR="00AB6EED" w:rsidRPr="00E74050" w:rsidRDefault="00294301" w:rsidP="00224FFB">
            <w:pPr>
              <w:ind w:firstLineChars="100" w:firstLine="200"/>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L</w:t>
            </w:r>
          </w:p>
        </w:tc>
      </w:tr>
      <w:tr w:rsidR="00AB6EED" w:rsidRPr="00E74050" w:rsidTr="00A33558">
        <w:trPr>
          <w:trHeight w:val="237"/>
          <w:jc w:val="center"/>
        </w:trPr>
        <w:tc>
          <w:tcPr>
            <w:tcW w:w="2830" w:type="dxa"/>
            <w:vAlign w:val="center"/>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毕业要求4.研究：能够基于科学原理并采用科学方法对储能科学与工程领域的复杂问题进行研究，包括设计实验、分析与解释数据、并通过信息综合得到合理有效的结论。</w:t>
            </w:r>
          </w:p>
        </w:tc>
        <w:tc>
          <w:tcPr>
            <w:tcW w:w="3119" w:type="dxa"/>
          </w:tcPr>
          <w:p w:rsidR="00AB6EED" w:rsidRPr="00E74050" w:rsidRDefault="00294301" w:rsidP="00224FFB">
            <w:pPr>
              <w:rPr>
                <w:rFonts w:ascii="宋体" w:hAnsi="宋体"/>
                <w:kern w:val="0"/>
                <w:sz w:val="20"/>
                <w:szCs w:val="21"/>
              </w:rPr>
            </w:pPr>
            <w:r w:rsidRPr="00E74050">
              <w:rPr>
                <w:rFonts w:ascii="宋体" w:hAnsi="宋体" w:hint="eastAsia"/>
                <w:kern w:val="0"/>
                <w:sz w:val="20"/>
                <w:szCs w:val="21"/>
              </w:rPr>
              <w:t>指标点4-2.能够基于专业理论设计针对材料、器件、系统特定需求进制定研发的可行实验方案。</w:t>
            </w:r>
          </w:p>
        </w:tc>
        <w:tc>
          <w:tcPr>
            <w:tcW w:w="1559" w:type="dxa"/>
          </w:tcPr>
          <w:p w:rsidR="00AB6EED" w:rsidRPr="00E74050" w:rsidRDefault="00AB6EED" w:rsidP="00A33558">
            <w:pPr>
              <w:jc w:val="center"/>
              <w:rPr>
                <w:rFonts w:ascii="宋体" w:hAnsi="宋体"/>
                <w:kern w:val="0"/>
                <w:sz w:val="20"/>
                <w:szCs w:val="21"/>
              </w:rPr>
            </w:pPr>
            <w:r w:rsidRPr="00E74050">
              <w:rPr>
                <w:rFonts w:ascii="宋体" w:hAnsi="宋体" w:hint="eastAsia"/>
                <w:kern w:val="0"/>
                <w:sz w:val="20"/>
                <w:szCs w:val="21"/>
              </w:rPr>
              <w:t>M</w:t>
            </w:r>
          </w:p>
        </w:tc>
      </w:tr>
    </w:tbl>
    <w:p w:rsidR="00AB6EED" w:rsidRPr="00E74050" w:rsidRDefault="00AB6EED" w:rsidP="00AB6EED">
      <w:pPr>
        <w:spacing w:line="400" w:lineRule="exact"/>
        <w:ind w:firstLineChars="200" w:firstLine="420"/>
        <w:rPr>
          <w:szCs w:val="21"/>
        </w:rPr>
      </w:pPr>
      <w:r w:rsidRPr="00E74050">
        <w:rPr>
          <w:szCs w:val="21"/>
        </w:rPr>
        <w:t>（二）毕业要求指标点在本课程中的实现路径</w:t>
      </w:r>
    </w:p>
    <w:p w:rsidR="00AB6EED" w:rsidRPr="00E74050" w:rsidRDefault="00AB6EED" w:rsidP="00AB6EED">
      <w:pPr>
        <w:spacing w:line="400" w:lineRule="exact"/>
        <w:rPr>
          <w:szCs w:val="21"/>
        </w:rPr>
      </w:pPr>
      <w:r w:rsidRPr="00E74050">
        <w:rPr>
          <w:rFonts w:hint="eastAsia"/>
          <w:szCs w:val="21"/>
        </w:rPr>
        <w:t>毕业要求</w:t>
      </w:r>
      <w:r w:rsidRPr="00E74050">
        <w:rPr>
          <w:rFonts w:hint="eastAsia"/>
          <w:szCs w:val="21"/>
        </w:rPr>
        <w:t>1</w:t>
      </w:r>
      <w:r w:rsidRPr="00E74050">
        <w:rPr>
          <w:rFonts w:hint="eastAsia"/>
          <w:szCs w:val="21"/>
        </w:rPr>
        <w:t>工程知识：通过讲授热力学、化学平衡、电化学、动力学的基本原理，将数学、物理、工艺设计、工程科学和储能科学与工程专业知识结合，掌握材料的制备与改性过程中化学反应的方向和限度，了解材料的成分、结构（组成）、性能之间的关系对化学反应影响及控制步骤，并能够应用于材料工程问题的分析中基本原理，掌握电池的电化学性质及材料之间的储能机理，了解电化学能量存储器件对当下能源应用起着至关重要的作用，并能够根据具体的工程实践做出适当的选择。</w:t>
      </w:r>
    </w:p>
    <w:p w:rsidR="00AB6EED" w:rsidRPr="00E74050" w:rsidRDefault="00AB6EED" w:rsidP="00AB6EED">
      <w:pPr>
        <w:spacing w:line="400" w:lineRule="exact"/>
        <w:rPr>
          <w:szCs w:val="21"/>
        </w:rPr>
      </w:pPr>
      <w:r w:rsidRPr="00E74050">
        <w:rPr>
          <w:rFonts w:hint="eastAsia"/>
          <w:szCs w:val="21"/>
        </w:rPr>
        <w:t>毕业要求</w:t>
      </w:r>
      <w:r w:rsidRPr="00E74050">
        <w:rPr>
          <w:rFonts w:hint="eastAsia"/>
          <w:szCs w:val="21"/>
        </w:rPr>
        <w:t>2.</w:t>
      </w:r>
      <w:r w:rsidRPr="00E74050">
        <w:rPr>
          <w:rFonts w:hint="eastAsia"/>
          <w:szCs w:val="21"/>
        </w:rPr>
        <w:t>问题分析：能够应用数学、物理、工艺设计、工程科学、信息技术等科学的基本原理，掌握中外文资料查询、文献检索以及运用现代信息技术获取相关信息的基本方法，并通过文献研究分析储能科学与工程的复杂工程问题；掌握储能科学与工程相关材料制备</w:t>
      </w:r>
      <w:r w:rsidRPr="00E74050">
        <w:rPr>
          <w:rFonts w:hint="eastAsia"/>
          <w:szCs w:val="21"/>
        </w:rPr>
        <w:t>(</w:t>
      </w:r>
      <w:r w:rsidRPr="00E74050">
        <w:rPr>
          <w:rFonts w:hint="eastAsia"/>
          <w:szCs w:val="21"/>
        </w:rPr>
        <w:t>或合成</w:t>
      </w:r>
      <w:r w:rsidRPr="00E74050">
        <w:rPr>
          <w:rFonts w:hint="eastAsia"/>
          <w:szCs w:val="21"/>
        </w:rPr>
        <w:t>)</w:t>
      </w:r>
      <w:r w:rsidRPr="00E74050">
        <w:rPr>
          <w:rFonts w:hint="eastAsia"/>
          <w:szCs w:val="21"/>
        </w:rPr>
        <w:t>、材料加工、材料结构与性能测定等方面的物理化学基础知识、基本原理和基本实验技能。</w:t>
      </w:r>
    </w:p>
    <w:p w:rsidR="00AB6EED" w:rsidRPr="00E74050" w:rsidRDefault="00AB6EED" w:rsidP="00AB6EED">
      <w:pPr>
        <w:spacing w:line="400" w:lineRule="exact"/>
        <w:rPr>
          <w:szCs w:val="21"/>
        </w:rPr>
      </w:pPr>
      <w:r w:rsidRPr="00E74050">
        <w:rPr>
          <w:rFonts w:hint="eastAsia"/>
          <w:szCs w:val="21"/>
        </w:rPr>
        <w:lastRenderedPageBreak/>
        <w:t>毕业要求</w:t>
      </w:r>
      <w:r w:rsidRPr="00E74050">
        <w:rPr>
          <w:rFonts w:hint="eastAsia"/>
          <w:szCs w:val="21"/>
        </w:rPr>
        <w:t>3</w:t>
      </w:r>
      <w:r w:rsidRPr="00E74050">
        <w:rPr>
          <w:rFonts w:hint="eastAsia"/>
          <w:szCs w:val="21"/>
        </w:rPr>
        <w:t>设计</w:t>
      </w:r>
      <w:r w:rsidRPr="00E74050">
        <w:rPr>
          <w:rFonts w:hint="eastAsia"/>
          <w:szCs w:val="21"/>
        </w:rPr>
        <w:t>/</w:t>
      </w:r>
      <w:r w:rsidRPr="00E74050">
        <w:rPr>
          <w:rFonts w:hint="eastAsia"/>
          <w:szCs w:val="21"/>
        </w:rPr>
        <w:t>开发解决方案：通过相平衡学习能够针对金属材料在制备与合成的复杂工程问题提出解决方案，通过电化学部分学习，设计满足电池等新能源企业生产实践中工艺设计、科技开发、工程技术的需求，确定具体的研发目标。</w:t>
      </w:r>
    </w:p>
    <w:p w:rsidR="00AB6EED" w:rsidRPr="00E74050" w:rsidRDefault="00AB6EED" w:rsidP="00AB6EED">
      <w:pPr>
        <w:spacing w:line="400" w:lineRule="exact"/>
        <w:rPr>
          <w:szCs w:val="21"/>
        </w:rPr>
      </w:pPr>
      <w:r w:rsidRPr="00E74050">
        <w:rPr>
          <w:rFonts w:hint="eastAsia"/>
          <w:szCs w:val="21"/>
        </w:rPr>
        <w:t>毕业要求</w:t>
      </w:r>
      <w:r w:rsidRPr="00E74050">
        <w:rPr>
          <w:rFonts w:hint="eastAsia"/>
          <w:szCs w:val="21"/>
        </w:rPr>
        <w:t>4</w:t>
      </w:r>
      <w:r w:rsidRPr="00E74050">
        <w:rPr>
          <w:rFonts w:hint="eastAsia"/>
          <w:szCs w:val="21"/>
        </w:rPr>
        <w:t>研究：基于物理化学的基本原理，通过作业，要求学生针对材料制备与应用中的具体问题课外查阅文献，收集相关资料，撰写调查报告，提出针对材料特定需求进行研发的可行实验方案。</w:t>
      </w:r>
    </w:p>
    <w:p w:rsidR="00AB6EED" w:rsidRPr="00E74050" w:rsidRDefault="00AB6EED" w:rsidP="00AB6EED">
      <w:pPr>
        <w:spacing w:line="400" w:lineRule="exact"/>
        <w:rPr>
          <w:rFonts w:eastAsia="黑体"/>
          <w:szCs w:val="21"/>
        </w:rPr>
      </w:pPr>
      <w:r w:rsidRPr="00E74050">
        <w:rPr>
          <w:rFonts w:eastAsia="黑体"/>
          <w:szCs w:val="21"/>
        </w:rPr>
        <w:t>四、考核方式及成绩评定</w:t>
      </w:r>
    </w:p>
    <w:p w:rsidR="00AB6EED" w:rsidRPr="00E74050" w:rsidRDefault="00AB6EED" w:rsidP="00AB6EED">
      <w:pPr>
        <w:spacing w:line="400" w:lineRule="exact"/>
        <w:rPr>
          <w:szCs w:val="21"/>
        </w:rPr>
      </w:pPr>
      <w:r w:rsidRPr="00E74050">
        <w:rPr>
          <w:rFonts w:hAnsi="宋体"/>
          <w:szCs w:val="21"/>
        </w:rPr>
        <w:t>（一）</w:t>
      </w:r>
      <w:r w:rsidRPr="00E74050">
        <w:rPr>
          <w:szCs w:val="21"/>
        </w:rPr>
        <w:t>考核目标</w:t>
      </w:r>
    </w:p>
    <w:p w:rsidR="00AB6EED" w:rsidRPr="00E74050" w:rsidRDefault="00AB6EED" w:rsidP="00AB6EED">
      <w:pPr>
        <w:spacing w:line="400" w:lineRule="exact"/>
        <w:ind w:firstLineChars="200" w:firstLine="420"/>
        <w:rPr>
          <w:szCs w:val="21"/>
        </w:rPr>
      </w:pPr>
      <w:r w:rsidRPr="00E74050">
        <w:rPr>
          <w:rFonts w:hint="eastAsia"/>
          <w:szCs w:val="21"/>
        </w:rPr>
        <w:t>在考核学生对物理化学基本知识、基本原理和方法的基础上，重点考核学生的分析能力以及对知识的综合应用能力。</w:t>
      </w:r>
    </w:p>
    <w:p w:rsidR="00AB6EED" w:rsidRPr="00E74050" w:rsidRDefault="00AB6EED" w:rsidP="00AB6EED">
      <w:pPr>
        <w:spacing w:line="400" w:lineRule="exact"/>
        <w:rPr>
          <w:szCs w:val="21"/>
        </w:rPr>
      </w:pPr>
      <w:r w:rsidRPr="00E74050">
        <w:rPr>
          <w:rFonts w:hAnsi="宋体"/>
          <w:szCs w:val="21"/>
        </w:rPr>
        <w:t>（二）考核方式</w:t>
      </w:r>
    </w:p>
    <w:p w:rsidR="00AB6EED" w:rsidRPr="00E74050" w:rsidRDefault="00AB6EED" w:rsidP="00AB6EED">
      <w:pPr>
        <w:spacing w:line="400" w:lineRule="exact"/>
        <w:ind w:firstLineChars="200" w:firstLine="420"/>
        <w:rPr>
          <w:szCs w:val="21"/>
        </w:rPr>
      </w:pPr>
      <w:r w:rsidRPr="00E74050">
        <w:rPr>
          <w:rFonts w:hint="eastAsia"/>
          <w:szCs w:val="21"/>
        </w:rPr>
        <w:t>采用闭卷考试。考试内容以所授课内容为主。</w:t>
      </w:r>
    </w:p>
    <w:p w:rsidR="00AB6EED" w:rsidRPr="00E74050" w:rsidRDefault="00AB6EED" w:rsidP="00AB6EED">
      <w:pPr>
        <w:rPr>
          <w:szCs w:val="21"/>
        </w:rPr>
      </w:pPr>
      <w:r w:rsidRPr="00E74050">
        <w:rPr>
          <w:rFonts w:hAnsi="宋体"/>
          <w:szCs w:val="21"/>
        </w:rPr>
        <w:t>（三）成绩评定</w:t>
      </w:r>
    </w:p>
    <w:p w:rsidR="00AB6EED" w:rsidRPr="00E74050" w:rsidRDefault="00AB6EED" w:rsidP="00AB6EED">
      <w:pPr>
        <w:spacing w:line="400" w:lineRule="exact"/>
        <w:ind w:firstLineChars="200" w:firstLine="420"/>
        <w:rPr>
          <w:szCs w:val="21"/>
        </w:rPr>
      </w:pPr>
      <w:r w:rsidRPr="00E74050">
        <w:rPr>
          <w:rFonts w:hint="eastAsia"/>
          <w:szCs w:val="21"/>
        </w:rPr>
        <w:t>考试成绩占总评成绩</w:t>
      </w:r>
      <w:r w:rsidRPr="00E74050">
        <w:rPr>
          <w:rFonts w:hint="eastAsia"/>
          <w:szCs w:val="21"/>
        </w:rPr>
        <w:t>70%</w:t>
      </w:r>
      <w:r w:rsidRPr="00E74050">
        <w:rPr>
          <w:rFonts w:hint="eastAsia"/>
          <w:szCs w:val="21"/>
        </w:rPr>
        <w:t>，平时成绩（包括平时上课考勤情况，课堂讨论情况，作业完成情况、随堂小测成绩等）占总评成绩</w:t>
      </w:r>
      <w:r w:rsidRPr="00E74050">
        <w:rPr>
          <w:rFonts w:hint="eastAsia"/>
          <w:szCs w:val="21"/>
        </w:rPr>
        <w:t>30%</w:t>
      </w:r>
      <w:r w:rsidRPr="00E74050">
        <w:rPr>
          <w:szCs w:val="21"/>
        </w:rPr>
        <w:t>。</w:t>
      </w:r>
    </w:p>
    <w:p w:rsidR="00AB6EED" w:rsidRPr="00E74050" w:rsidRDefault="00AB6EED" w:rsidP="00AB6EED">
      <w:pPr>
        <w:spacing w:line="400" w:lineRule="exact"/>
        <w:ind w:firstLineChars="200" w:firstLine="420"/>
        <w:rPr>
          <w:rFonts w:eastAsia="黑体"/>
          <w:szCs w:val="21"/>
        </w:rPr>
      </w:pPr>
    </w:p>
    <w:p w:rsidR="00AB6EED" w:rsidRPr="00E74050" w:rsidRDefault="00AB6EED" w:rsidP="00AB6EED">
      <w:pPr>
        <w:spacing w:line="400" w:lineRule="exact"/>
        <w:rPr>
          <w:rFonts w:eastAsia="黑体"/>
          <w:szCs w:val="21"/>
        </w:rPr>
      </w:pPr>
      <w:r w:rsidRPr="00E74050">
        <w:rPr>
          <w:rFonts w:eastAsia="黑体"/>
          <w:szCs w:val="21"/>
        </w:rPr>
        <w:t>五、课程内容、重点和难点及教学方法与手段</w:t>
      </w:r>
    </w:p>
    <w:p w:rsidR="00AB6EED" w:rsidRPr="00E74050" w:rsidRDefault="00AB6EED" w:rsidP="00AB6EED">
      <w:pPr>
        <w:spacing w:line="400" w:lineRule="exact"/>
        <w:ind w:leftChars="1" w:left="2" w:firstLineChars="200" w:firstLine="420"/>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AB6EED" w:rsidRPr="00E74050" w:rsidTr="00A33558">
        <w:trPr>
          <w:jc w:val="center"/>
        </w:trPr>
        <w:tc>
          <w:tcPr>
            <w:tcW w:w="9104" w:type="dxa"/>
          </w:tcPr>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一</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szCs w:val="21"/>
              </w:rPr>
              <w:t>热力学第一定律</w:t>
            </w:r>
            <w:r w:rsidRPr="00E74050">
              <w:rPr>
                <w:bCs/>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热力学第一定律 可逆过程 热化学</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可逆过程 状态函数 焓 基尔霍夫定律</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after="120" w:line="400" w:lineRule="exact"/>
              <w:ind w:leftChars="200" w:left="420"/>
            </w:pPr>
            <w:r w:rsidRPr="00E74050">
              <w:rPr>
                <w:rFonts w:hint="eastAsia"/>
              </w:rPr>
              <w:t>讲授内容：</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w:t>
            </w:r>
            <w:r w:rsidRPr="00E74050">
              <w:rPr>
                <w:rFonts w:hint="eastAsia"/>
              </w:rPr>
              <w:t>节</w:t>
            </w:r>
            <w:r w:rsidRPr="00E74050">
              <w:rPr>
                <w:rFonts w:hint="eastAsia"/>
              </w:rPr>
              <w:t xml:space="preserve"> </w:t>
            </w:r>
            <w:r w:rsidRPr="00E74050">
              <w:rPr>
                <w:rFonts w:hint="eastAsia"/>
              </w:rPr>
              <w:t>热力学概论</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1.2</w:t>
            </w:r>
            <w:r w:rsidRPr="00E74050">
              <w:rPr>
                <w:rFonts w:hint="eastAsia"/>
              </w:rPr>
              <w:t>节</w:t>
            </w:r>
            <w:r w:rsidRPr="00E74050">
              <w:rPr>
                <w:rFonts w:hint="eastAsia"/>
              </w:rPr>
              <w:t xml:space="preserve"> </w:t>
            </w:r>
            <w:r w:rsidRPr="00E74050">
              <w:rPr>
                <w:rFonts w:hint="eastAsia"/>
              </w:rPr>
              <w:t>热平衡和热力学第零定律──温度的概念</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1.3</w:t>
            </w:r>
            <w:r w:rsidRPr="00E74050">
              <w:rPr>
                <w:rFonts w:hint="eastAsia"/>
              </w:rPr>
              <w:t>节</w:t>
            </w:r>
            <w:r w:rsidRPr="00E74050">
              <w:rPr>
                <w:rFonts w:hint="eastAsia"/>
              </w:rPr>
              <w:t xml:space="preserve"> </w:t>
            </w:r>
            <w:r w:rsidRPr="00E74050">
              <w:rPr>
                <w:rFonts w:hint="eastAsia"/>
              </w:rPr>
              <w:t>热力学的一些基本概念</w:t>
            </w:r>
          </w:p>
          <w:p w:rsidR="00AB6EED" w:rsidRPr="00E74050" w:rsidRDefault="00AB6EED" w:rsidP="00A33558">
            <w:pPr>
              <w:spacing w:after="120" w:line="400" w:lineRule="exact"/>
              <w:ind w:leftChars="200" w:left="420" w:firstLineChars="200" w:firstLine="420"/>
            </w:pPr>
            <w:r w:rsidRPr="00E74050">
              <w:rPr>
                <w:rFonts w:hint="eastAsia"/>
              </w:rPr>
              <w:t>一、系统与环境</w:t>
            </w:r>
          </w:p>
          <w:p w:rsidR="00AB6EED" w:rsidRPr="00E74050" w:rsidRDefault="00AB6EED" w:rsidP="00A33558">
            <w:pPr>
              <w:spacing w:after="120" w:line="400" w:lineRule="exact"/>
              <w:ind w:leftChars="200" w:left="420" w:firstLineChars="200" w:firstLine="420"/>
            </w:pPr>
            <w:r w:rsidRPr="00E74050">
              <w:rPr>
                <w:rFonts w:hint="eastAsia"/>
              </w:rPr>
              <w:t>二、系统的性质</w:t>
            </w:r>
          </w:p>
          <w:p w:rsidR="00AB6EED" w:rsidRPr="00E74050" w:rsidRDefault="00AB6EED" w:rsidP="00A33558">
            <w:pPr>
              <w:spacing w:after="120" w:line="400" w:lineRule="exact"/>
              <w:ind w:leftChars="200" w:left="420" w:firstLineChars="200" w:firstLine="420"/>
            </w:pPr>
            <w:r w:rsidRPr="00E74050">
              <w:rPr>
                <w:rFonts w:hint="eastAsia"/>
              </w:rPr>
              <w:t>三、热力学平衡态</w:t>
            </w:r>
          </w:p>
          <w:p w:rsidR="00AB6EED" w:rsidRPr="00E74050" w:rsidRDefault="00AB6EED" w:rsidP="00A33558">
            <w:pPr>
              <w:spacing w:after="120" w:line="400" w:lineRule="exact"/>
              <w:ind w:leftChars="200" w:left="420" w:firstLineChars="200" w:firstLine="420"/>
            </w:pPr>
            <w:r w:rsidRPr="00E74050">
              <w:rPr>
                <w:rFonts w:hint="eastAsia"/>
              </w:rPr>
              <w:t>四、状态函数</w:t>
            </w:r>
          </w:p>
          <w:p w:rsidR="00AB6EED" w:rsidRPr="00E74050" w:rsidRDefault="00AB6EED" w:rsidP="00A33558">
            <w:pPr>
              <w:spacing w:after="120" w:line="400" w:lineRule="exact"/>
              <w:ind w:leftChars="200" w:left="420" w:firstLineChars="200" w:firstLine="420"/>
            </w:pPr>
            <w:r w:rsidRPr="00E74050">
              <w:rPr>
                <w:rFonts w:hint="eastAsia"/>
              </w:rPr>
              <w:t>五、状态方程</w:t>
            </w:r>
          </w:p>
          <w:p w:rsidR="00AB6EED" w:rsidRPr="00E74050" w:rsidRDefault="00AB6EED" w:rsidP="00A33558">
            <w:pPr>
              <w:spacing w:after="120" w:line="400" w:lineRule="exact"/>
              <w:ind w:leftChars="200" w:left="420" w:firstLineChars="200" w:firstLine="420"/>
            </w:pPr>
            <w:r w:rsidRPr="00E74050">
              <w:rPr>
                <w:rFonts w:hint="eastAsia"/>
              </w:rPr>
              <w:lastRenderedPageBreak/>
              <w:t>六、过程很途径</w:t>
            </w:r>
          </w:p>
          <w:p w:rsidR="00AB6EED" w:rsidRPr="00E74050" w:rsidRDefault="00AB6EED" w:rsidP="00A33558">
            <w:pPr>
              <w:spacing w:after="120" w:line="400" w:lineRule="exact"/>
              <w:ind w:leftChars="200" w:left="420" w:firstLineChars="200" w:firstLine="420"/>
            </w:pPr>
            <w:r w:rsidRPr="00E74050">
              <w:rPr>
                <w:rFonts w:hint="eastAsia"/>
              </w:rPr>
              <w:t>七、热和功</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1.4</w:t>
            </w:r>
            <w:r w:rsidRPr="00E74050">
              <w:rPr>
                <w:rFonts w:hint="eastAsia"/>
              </w:rPr>
              <w:t>节</w:t>
            </w:r>
            <w:r w:rsidRPr="00E74050">
              <w:rPr>
                <w:rFonts w:hint="eastAsia"/>
              </w:rPr>
              <w:t xml:space="preserve"> </w:t>
            </w:r>
            <w:r w:rsidRPr="00E74050">
              <w:rPr>
                <w:rFonts w:hint="eastAsia"/>
              </w:rPr>
              <w:t>热力学第一定律</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1.5</w:t>
            </w:r>
            <w:r w:rsidRPr="00E74050">
              <w:rPr>
                <w:rFonts w:hint="eastAsia"/>
              </w:rPr>
              <w:t>节</w:t>
            </w:r>
            <w:r w:rsidRPr="00E74050">
              <w:rPr>
                <w:rFonts w:hint="eastAsia"/>
              </w:rPr>
              <w:t xml:space="preserve"> </w:t>
            </w:r>
            <w:r w:rsidRPr="00E74050">
              <w:rPr>
                <w:rFonts w:hint="eastAsia"/>
              </w:rPr>
              <w:t>准静态过程与可逆过程</w:t>
            </w:r>
          </w:p>
          <w:p w:rsidR="00AB6EED" w:rsidRPr="00E74050" w:rsidRDefault="00AB6EED" w:rsidP="00A33558">
            <w:pPr>
              <w:spacing w:after="120" w:line="400" w:lineRule="exact"/>
              <w:ind w:leftChars="200" w:left="420" w:firstLine="420"/>
            </w:pPr>
            <w:r w:rsidRPr="00E74050">
              <w:rPr>
                <w:rFonts w:hint="eastAsia"/>
              </w:rPr>
              <w:t>一、功与过程</w:t>
            </w:r>
          </w:p>
          <w:p w:rsidR="00AB6EED" w:rsidRPr="00E74050" w:rsidRDefault="00AB6EED" w:rsidP="00A33558">
            <w:pPr>
              <w:spacing w:after="120" w:line="400" w:lineRule="exact"/>
              <w:ind w:leftChars="200" w:left="420" w:firstLine="420"/>
            </w:pPr>
            <w:r w:rsidRPr="00E74050">
              <w:rPr>
                <w:rFonts w:hint="eastAsia"/>
              </w:rPr>
              <w:t>二、准静态过程</w:t>
            </w:r>
          </w:p>
          <w:p w:rsidR="00AB6EED" w:rsidRPr="00E74050" w:rsidRDefault="00AB6EED" w:rsidP="00A33558">
            <w:pPr>
              <w:spacing w:after="120" w:line="400" w:lineRule="exact"/>
              <w:ind w:leftChars="200" w:left="420" w:firstLine="420"/>
            </w:pPr>
            <w:r w:rsidRPr="00E74050">
              <w:rPr>
                <w:rFonts w:hint="eastAsia"/>
              </w:rPr>
              <w:t>三、可逆过程</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1.6</w:t>
            </w:r>
            <w:r w:rsidRPr="00E74050">
              <w:rPr>
                <w:rFonts w:hint="eastAsia"/>
              </w:rPr>
              <w:t>节</w:t>
            </w:r>
            <w:r w:rsidRPr="00E74050">
              <w:rPr>
                <w:rFonts w:hint="eastAsia"/>
              </w:rPr>
              <w:t xml:space="preserve"> </w:t>
            </w:r>
            <w:r w:rsidRPr="00E74050">
              <w:rPr>
                <w:rFonts w:hint="eastAsia"/>
              </w:rPr>
              <w:t>焓</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1.7</w:t>
            </w:r>
            <w:r w:rsidRPr="00E74050">
              <w:rPr>
                <w:rFonts w:hint="eastAsia"/>
              </w:rPr>
              <w:t>节</w:t>
            </w:r>
            <w:r w:rsidRPr="00E74050">
              <w:rPr>
                <w:rFonts w:hint="eastAsia"/>
              </w:rPr>
              <w:t xml:space="preserve"> </w:t>
            </w:r>
            <w:r w:rsidRPr="00E74050">
              <w:rPr>
                <w:rFonts w:hint="eastAsia"/>
              </w:rPr>
              <w:t>热容</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1.8</w:t>
            </w:r>
            <w:r w:rsidRPr="00E74050">
              <w:rPr>
                <w:rFonts w:hint="eastAsia"/>
              </w:rPr>
              <w:t>节</w:t>
            </w:r>
            <w:r w:rsidRPr="00E74050">
              <w:rPr>
                <w:rFonts w:hint="eastAsia"/>
              </w:rPr>
              <w:t xml:space="preserve"> </w:t>
            </w:r>
            <w:r w:rsidRPr="00E74050">
              <w:rPr>
                <w:rFonts w:hint="eastAsia"/>
              </w:rPr>
              <w:t>热力学第一定律对理想气体的应用</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1.9</w:t>
            </w:r>
            <w:r w:rsidRPr="00E74050">
              <w:rPr>
                <w:rFonts w:hint="eastAsia"/>
              </w:rPr>
              <w:t>节</w:t>
            </w:r>
            <w:r w:rsidRPr="00E74050">
              <w:rPr>
                <w:rFonts w:hint="eastAsia"/>
              </w:rPr>
              <w:t xml:space="preserve"> Carnot</w:t>
            </w:r>
            <w:r w:rsidRPr="00E74050">
              <w:rPr>
                <w:rFonts w:hint="eastAsia"/>
              </w:rPr>
              <w:t>循环</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1.10</w:t>
            </w:r>
            <w:r w:rsidRPr="00E74050">
              <w:rPr>
                <w:rFonts w:hint="eastAsia"/>
              </w:rPr>
              <w:t>节</w:t>
            </w:r>
            <w:r w:rsidRPr="00E74050">
              <w:t xml:space="preserve"> </w:t>
            </w:r>
            <w:r w:rsidRPr="00E74050">
              <w:rPr>
                <w:rFonts w:hint="eastAsia"/>
              </w:rPr>
              <w:t>Joule-Thomson</w:t>
            </w:r>
            <w:r w:rsidRPr="00E74050">
              <w:rPr>
                <w:rFonts w:hint="eastAsia"/>
              </w:rPr>
              <w:t>效应</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1.11</w:t>
            </w:r>
            <w:r w:rsidRPr="00E74050">
              <w:rPr>
                <w:rFonts w:hint="eastAsia"/>
              </w:rPr>
              <w:t>节</w:t>
            </w:r>
            <w:r w:rsidRPr="00E74050">
              <w:rPr>
                <w:rFonts w:hint="eastAsia"/>
              </w:rPr>
              <w:t xml:space="preserve"> </w:t>
            </w:r>
            <w:r w:rsidRPr="00E74050">
              <w:rPr>
                <w:rFonts w:hint="eastAsia"/>
              </w:rPr>
              <w:t>热化学</w:t>
            </w:r>
          </w:p>
          <w:p w:rsidR="00AB6EED" w:rsidRPr="00E74050" w:rsidRDefault="00AB6EED" w:rsidP="00A33558">
            <w:pPr>
              <w:spacing w:after="120" w:line="400" w:lineRule="exact"/>
              <w:ind w:leftChars="200" w:left="420" w:firstLine="420"/>
            </w:pPr>
            <w:r w:rsidRPr="00E74050">
              <w:rPr>
                <w:rFonts w:hint="eastAsia"/>
              </w:rPr>
              <w:t>一、化学反应的热效应——等压热效应与等容热效应</w:t>
            </w:r>
          </w:p>
          <w:p w:rsidR="00AB6EED" w:rsidRPr="00E74050" w:rsidRDefault="00AB6EED" w:rsidP="00A33558">
            <w:pPr>
              <w:spacing w:after="120" w:line="400" w:lineRule="exact"/>
              <w:ind w:leftChars="200" w:left="420" w:firstLine="420"/>
            </w:pPr>
            <w:r w:rsidRPr="00E74050">
              <w:rPr>
                <w:rFonts w:hint="eastAsia"/>
              </w:rPr>
              <w:t>二、反应进度</w:t>
            </w:r>
          </w:p>
          <w:p w:rsidR="00AB6EED" w:rsidRPr="00E74050" w:rsidRDefault="00AB6EED" w:rsidP="00A33558">
            <w:pPr>
              <w:spacing w:after="120" w:line="400" w:lineRule="exact"/>
              <w:ind w:leftChars="200" w:left="420" w:firstLine="420"/>
            </w:pPr>
            <w:r w:rsidRPr="00E74050">
              <w:rPr>
                <w:rFonts w:hint="eastAsia"/>
              </w:rPr>
              <w:t>三、标准摩尔焓变</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1.12</w:t>
            </w:r>
            <w:r w:rsidRPr="00E74050">
              <w:rPr>
                <w:rFonts w:hint="eastAsia"/>
              </w:rPr>
              <w:t>节</w:t>
            </w:r>
            <w:r w:rsidRPr="00E74050">
              <w:rPr>
                <w:rFonts w:hint="eastAsia"/>
              </w:rPr>
              <w:t xml:space="preserve"> Hess</w:t>
            </w:r>
            <w:r w:rsidRPr="00E74050">
              <w:rPr>
                <w:rFonts w:hint="eastAsia"/>
              </w:rPr>
              <w:t>定律</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1.13</w:t>
            </w:r>
            <w:r w:rsidRPr="00E74050">
              <w:rPr>
                <w:rFonts w:hint="eastAsia"/>
              </w:rPr>
              <w:t>节</w:t>
            </w:r>
            <w:r w:rsidRPr="00E74050">
              <w:rPr>
                <w:rFonts w:hint="eastAsia"/>
              </w:rPr>
              <w:t xml:space="preserve"> </w:t>
            </w:r>
            <w:r w:rsidRPr="00E74050">
              <w:rPr>
                <w:rFonts w:hint="eastAsia"/>
              </w:rPr>
              <w:t>几种热效应</w:t>
            </w:r>
          </w:p>
          <w:p w:rsidR="00AB6EED" w:rsidRPr="00E74050" w:rsidRDefault="00AB6EED" w:rsidP="00A33558">
            <w:pPr>
              <w:spacing w:after="120" w:line="400" w:lineRule="exact"/>
              <w:ind w:leftChars="200" w:left="420"/>
            </w:pPr>
            <w:r w:rsidRPr="00E74050">
              <w:rPr>
                <w:rFonts w:hint="eastAsia"/>
              </w:rPr>
              <w:t>第</w:t>
            </w:r>
            <w:r w:rsidRPr="00E74050">
              <w:rPr>
                <w:rFonts w:hint="eastAsia"/>
              </w:rPr>
              <w:t>1.14</w:t>
            </w:r>
            <w:r w:rsidRPr="00E74050">
              <w:rPr>
                <w:rFonts w:hint="eastAsia"/>
              </w:rPr>
              <w:t>节</w:t>
            </w:r>
            <w:r w:rsidRPr="00E74050">
              <w:rPr>
                <w:rFonts w:hint="eastAsia"/>
              </w:rPr>
              <w:t xml:space="preserve"> </w:t>
            </w:r>
            <w:r w:rsidRPr="00E74050">
              <w:rPr>
                <w:rFonts w:hint="eastAsia"/>
              </w:rPr>
              <w:t>反应焓变与温度的关系</w:t>
            </w:r>
          </w:p>
          <w:p w:rsidR="00AB6EED" w:rsidRPr="00E74050" w:rsidRDefault="00AB6EED" w:rsidP="00A33558">
            <w:pPr>
              <w:spacing w:after="120" w:line="400" w:lineRule="exact"/>
              <w:ind w:leftChars="200" w:left="420"/>
            </w:pPr>
            <w:r w:rsidRPr="00E74050">
              <w:rPr>
                <w:rFonts w:hint="eastAsia"/>
              </w:rPr>
              <w:t>课程思政设计：介绍物理化学史的演变过程，历代伟大物理化学家的巨大贡献，培养学生的学习兴趣和科学热情。</w:t>
            </w:r>
          </w:p>
          <w:p w:rsidR="00AB6EED" w:rsidRPr="00E74050" w:rsidRDefault="00AB6EED" w:rsidP="00A33558">
            <w:pPr>
              <w:spacing w:after="120" w:line="400" w:lineRule="exact"/>
              <w:ind w:leftChars="200" w:left="420"/>
            </w:pPr>
            <w:r w:rsidRPr="00E74050">
              <w:rPr>
                <w:rFonts w:hint="eastAsia"/>
              </w:rPr>
              <w:t>本章具体要求</w:t>
            </w:r>
            <w:r w:rsidRPr="00E74050">
              <w:rPr>
                <w:rFonts w:hint="eastAsia"/>
              </w:rPr>
              <w:t>:</w:t>
            </w:r>
          </w:p>
          <w:p w:rsidR="00AB6EED" w:rsidRPr="00E74050" w:rsidRDefault="00AB6EED" w:rsidP="00A33558">
            <w:pPr>
              <w:spacing w:after="120" w:line="400" w:lineRule="exact"/>
              <w:ind w:leftChars="200" w:left="420"/>
            </w:pPr>
            <w:r w:rsidRPr="00E74050">
              <w:rPr>
                <w:rFonts w:hint="eastAsia"/>
              </w:rPr>
              <w:t>1</w:t>
            </w:r>
            <w:r w:rsidRPr="00E74050">
              <w:rPr>
                <w:rFonts w:hint="eastAsia"/>
              </w:rPr>
              <w:t>、了解热力学的一些基本概念；</w:t>
            </w:r>
          </w:p>
          <w:p w:rsidR="00AB6EED" w:rsidRPr="00E74050" w:rsidRDefault="00AB6EED" w:rsidP="00A33558">
            <w:pPr>
              <w:spacing w:after="120" w:line="400" w:lineRule="exact"/>
              <w:ind w:leftChars="200" w:left="420"/>
            </w:pPr>
            <w:r w:rsidRPr="00E74050">
              <w:rPr>
                <w:rFonts w:hint="eastAsia"/>
              </w:rPr>
              <w:t>2</w:t>
            </w:r>
            <w:r w:rsidRPr="00E74050">
              <w:rPr>
                <w:rFonts w:hint="eastAsia"/>
              </w:rPr>
              <w:t>、了解热力学第一定律和内能的概念，掌握功与热正负号的取号惯例；理解准静态过程和可逆过程的意义；</w:t>
            </w:r>
          </w:p>
          <w:p w:rsidR="00AB6EED" w:rsidRPr="00E74050" w:rsidRDefault="00AB6EED" w:rsidP="00A33558">
            <w:pPr>
              <w:spacing w:after="120" w:line="400" w:lineRule="exact"/>
              <w:ind w:leftChars="200" w:left="420"/>
            </w:pPr>
            <w:r w:rsidRPr="00E74050">
              <w:rPr>
                <w:rFonts w:hint="eastAsia"/>
              </w:rPr>
              <w:t>3</w:t>
            </w:r>
            <w:r w:rsidRPr="00E74050">
              <w:rPr>
                <w:rFonts w:hint="eastAsia"/>
              </w:rPr>
              <w:t>、掌握状态函数的特性，</w:t>
            </w:r>
            <w:r w:rsidRPr="00E74050">
              <w:rPr>
                <w:rFonts w:hint="eastAsia"/>
              </w:rPr>
              <w:t>U</w:t>
            </w:r>
            <w:r w:rsidRPr="00E74050">
              <w:rPr>
                <w:rFonts w:hint="eastAsia"/>
              </w:rPr>
              <w:t>和</w:t>
            </w:r>
            <w:r w:rsidRPr="00E74050">
              <w:rPr>
                <w:rFonts w:hint="eastAsia"/>
              </w:rPr>
              <w:t>H</w:t>
            </w:r>
            <w:r w:rsidRPr="00E74050">
              <w:rPr>
                <w:rFonts w:hint="eastAsia"/>
              </w:rPr>
              <w:t>都是状态函数；</w:t>
            </w:r>
          </w:p>
          <w:p w:rsidR="00AB6EED" w:rsidRPr="00E74050" w:rsidRDefault="00AB6EED" w:rsidP="00A33558">
            <w:pPr>
              <w:spacing w:after="120" w:line="400" w:lineRule="exact"/>
              <w:ind w:leftChars="200" w:left="420"/>
            </w:pPr>
            <w:r w:rsidRPr="00E74050">
              <w:rPr>
                <w:rFonts w:hint="eastAsia"/>
              </w:rPr>
              <w:t>4</w:t>
            </w:r>
            <w:r w:rsidRPr="00E74050">
              <w:rPr>
                <w:rFonts w:hint="eastAsia"/>
              </w:rPr>
              <w:t>、掌握热力学第一定律计算理想气体在等温、等压、绝热等过程中的△</w:t>
            </w:r>
            <w:r w:rsidRPr="00E74050">
              <w:rPr>
                <w:rFonts w:hint="eastAsia"/>
              </w:rPr>
              <w:t>U</w:t>
            </w:r>
            <w:r w:rsidRPr="00E74050">
              <w:rPr>
                <w:rFonts w:hint="eastAsia"/>
              </w:rPr>
              <w:t>、△</w:t>
            </w:r>
            <w:r w:rsidRPr="00E74050">
              <w:rPr>
                <w:rFonts w:hint="eastAsia"/>
              </w:rPr>
              <w:t>H</w:t>
            </w:r>
            <w:r w:rsidRPr="00E74050">
              <w:rPr>
                <w:rFonts w:hint="eastAsia"/>
              </w:rPr>
              <w:t>、</w:t>
            </w:r>
            <w:r w:rsidRPr="00E74050">
              <w:rPr>
                <w:rFonts w:hint="eastAsia"/>
              </w:rPr>
              <w:t>Q</w:t>
            </w:r>
            <w:r w:rsidRPr="00E74050">
              <w:rPr>
                <w:rFonts w:hint="eastAsia"/>
              </w:rPr>
              <w:t>及</w:t>
            </w:r>
            <w:r w:rsidRPr="00E74050">
              <w:rPr>
                <w:rFonts w:hint="eastAsia"/>
              </w:rPr>
              <w:t>W</w:t>
            </w:r>
            <w:r w:rsidRPr="00E74050">
              <w:rPr>
                <w:rFonts w:hint="eastAsia"/>
              </w:rPr>
              <w:t>；</w:t>
            </w:r>
          </w:p>
          <w:p w:rsidR="00AB6EED" w:rsidRPr="00E74050" w:rsidRDefault="00AB6EED" w:rsidP="00A33558">
            <w:pPr>
              <w:spacing w:after="120" w:line="400" w:lineRule="exact"/>
              <w:ind w:leftChars="200" w:left="420"/>
            </w:pPr>
            <w:r w:rsidRPr="00E74050">
              <w:rPr>
                <w:rFonts w:hint="eastAsia"/>
              </w:rPr>
              <w:lastRenderedPageBreak/>
              <w:t>5</w:t>
            </w:r>
            <w:r w:rsidRPr="00E74050">
              <w:rPr>
                <w:rFonts w:hint="eastAsia"/>
              </w:rPr>
              <w:t>、掌握生成焓、燃烧焓来计算化学反应热。掌握使用赫斯定律和基尔霍夫定律；</w:t>
            </w:r>
          </w:p>
          <w:p w:rsidR="00AB6EED" w:rsidRPr="00E74050" w:rsidRDefault="00AB6EED" w:rsidP="00A33558">
            <w:pPr>
              <w:spacing w:after="120" w:line="400" w:lineRule="exact"/>
              <w:ind w:leftChars="200" w:left="420"/>
            </w:pPr>
            <w:r w:rsidRPr="00E74050">
              <w:rPr>
                <w:rFonts w:hint="eastAsia"/>
              </w:rPr>
              <w:t>6</w:t>
            </w:r>
            <w:r w:rsidRPr="00E74050">
              <w:rPr>
                <w:rFonts w:hint="eastAsia"/>
              </w:rPr>
              <w:t>、理解卡诺循环的意义以及理想气体在几种过程中热、功的计算。</w:t>
            </w:r>
          </w:p>
          <w:p w:rsidR="00AB6EED" w:rsidRPr="00E74050" w:rsidRDefault="00AB6EED" w:rsidP="00A33558">
            <w:pPr>
              <w:spacing w:line="400" w:lineRule="exact"/>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二</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szCs w:val="21"/>
              </w:rPr>
              <w:t>热力学第二定律</w:t>
            </w:r>
            <w:r w:rsidRPr="00E74050">
              <w:rPr>
                <w:bCs/>
                <w:szCs w:val="21"/>
              </w:rPr>
              <w:t xml:space="preserve">  ……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热力学第二定律  熵变的计算  ΔG的计算</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熵的概念 克劳修斯不等式  亥姆霍兹自由能和吉布斯自由能</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引导学生</w:t>
                  </w:r>
                  <w:r w:rsidRPr="00E74050">
                    <w:rPr>
                      <w:rFonts w:hint="eastAsia"/>
                    </w:rPr>
                    <w:t>正确人生态度</w:t>
                  </w:r>
                  <w:r w:rsidRPr="00E74050">
                    <w:rPr>
                      <w:rFonts w:hint="eastAsia"/>
                    </w:rPr>
                    <w:t xml:space="preserve"> </w:t>
                  </w:r>
                  <w:r w:rsidRPr="00E74050">
                    <w:rPr>
                      <w:rFonts w:hint="eastAsia"/>
                    </w:rPr>
                    <w:t>节约能源和保护环境</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after="120" w:line="400" w:lineRule="exact"/>
              <w:ind w:leftChars="200" w:left="420"/>
              <w:rPr>
                <w:rFonts w:hAnsi="宋体"/>
                <w:szCs w:val="21"/>
              </w:rPr>
            </w:pPr>
            <w:r w:rsidRPr="00E74050">
              <w:rPr>
                <w:rFonts w:hAnsi="宋体" w:hint="eastAsia"/>
                <w:szCs w:val="21"/>
              </w:rPr>
              <w:t>讲授内容：</w:t>
            </w:r>
          </w:p>
          <w:p w:rsidR="00AB6EED" w:rsidRPr="00E74050" w:rsidRDefault="00AB6EED" w:rsidP="00A33558">
            <w:pPr>
              <w:spacing w:after="120" w:line="400" w:lineRule="exact"/>
              <w:ind w:leftChars="200" w:left="420"/>
              <w:rPr>
                <w:rFonts w:hAnsi="宋体"/>
                <w:szCs w:val="21"/>
              </w:rPr>
            </w:pPr>
            <w:r w:rsidRPr="00E74050">
              <w:rPr>
                <w:rFonts w:hAnsi="宋体" w:hint="eastAsia"/>
                <w:szCs w:val="21"/>
              </w:rPr>
              <w:t>第</w:t>
            </w:r>
            <w:r w:rsidRPr="00E74050">
              <w:rPr>
                <w:rFonts w:hAnsi="宋体" w:hint="eastAsia"/>
                <w:szCs w:val="21"/>
              </w:rPr>
              <w:t>2.1</w:t>
            </w:r>
            <w:r w:rsidRPr="00E74050">
              <w:rPr>
                <w:rFonts w:hAnsi="宋体" w:hint="eastAsia"/>
                <w:szCs w:val="21"/>
              </w:rPr>
              <w:t>节</w:t>
            </w:r>
            <w:r w:rsidRPr="00E74050">
              <w:rPr>
                <w:rFonts w:hAnsi="宋体" w:hint="eastAsia"/>
                <w:szCs w:val="21"/>
              </w:rPr>
              <w:t xml:space="preserve"> </w:t>
            </w:r>
            <w:r w:rsidRPr="00E74050">
              <w:rPr>
                <w:rFonts w:hAnsi="宋体" w:hint="eastAsia"/>
                <w:szCs w:val="21"/>
              </w:rPr>
              <w:t>自发变化的共同特征</w:t>
            </w:r>
          </w:p>
          <w:p w:rsidR="00AB6EED" w:rsidRPr="00E74050" w:rsidRDefault="00AB6EED" w:rsidP="00A33558">
            <w:pPr>
              <w:spacing w:after="120" w:line="400" w:lineRule="exact"/>
              <w:ind w:leftChars="200" w:left="420"/>
              <w:rPr>
                <w:rFonts w:hAnsi="宋体"/>
                <w:szCs w:val="21"/>
              </w:rPr>
            </w:pPr>
            <w:r w:rsidRPr="00E74050">
              <w:rPr>
                <w:rFonts w:hAnsi="宋体" w:hint="eastAsia"/>
                <w:szCs w:val="21"/>
              </w:rPr>
              <w:t>第</w:t>
            </w:r>
            <w:r w:rsidRPr="00E74050">
              <w:rPr>
                <w:rFonts w:hAnsi="宋体" w:hint="eastAsia"/>
                <w:szCs w:val="21"/>
              </w:rPr>
              <w:t>2.2</w:t>
            </w:r>
            <w:r w:rsidRPr="00E74050">
              <w:rPr>
                <w:rFonts w:hAnsi="宋体" w:hint="eastAsia"/>
                <w:szCs w:val="21"/>
              </w:rPr>
              <w:t>节</w:t>
            </w:r>
            <w:r w:rsidRPr="00E74050">
              <w:rPr>
                <w:rFonts w:hAnsi="宋体" w:hint="eastAsia"/>
                <w:szCs w:val="21"/>
              </w:rPr>
              <w:t xml:space="preserve"> </w:t>
            </w:r>
            <w:r w:rsidRPr="00E74050">
              <w:rPr>
                <w:rFonts w:hAnsi="宋体" w:hint="eastAsia"/>
                <w:szCs w:val="21"/>
              </w:rPr>
              <w:t>热力学第二定律</w:t>
            </w:r>
          </w:p>
          <w:p w:rsidR="00AB6EED" w:rsidRPr="00E74050" w:rsidRDefault="00AB6EED" w:rsidP="00A33558">
            <w:pPr>
              <w:spacing w:after="120" w:line="400" w:lineRule="exact"/>
              <w:ind w:leftChars="200" w:left="420"/>
              <w:rPr>
                <w:rFonts w:hAnsi="宋体"/>
                <w:szCs w:val="21"/>
              </w:rPr>
            </w:pPr>
            <w:r w:rsidRPr="00E74050">
              <w:rPr>
                <w:rFonts w:hAnsi="宋体" w:hint="eastAsia"/>
                <w:szCs w:val="21"/>
              </w:rPr>
              <w:t>第</w:t>
            </w:r>
            <w:r w:rsidRPr="00E74050">
              <w:rPr>
                <w:rFonts w:hAnsi="宋体" w:hint="eastAsia"/>
                <w:szCs w:val="21"/>
              </w:rPr>
              <w:t>2.3</w:t>
            </w:r>
            <w:r w:rsidRPr="00E74050">
              <w:rPr>
                <w:rFonts w:hAnsi="宋体" w:hint="eastAsia"/>
                <w:szCs w:val="21"/>
              </w:rPr>
              <w:t>节</w:t>
            </w:r>
            <w:r w:rsidRPr="00E74050">
              <w:rPr>
                <w:rFonts w:hAnsi="宋体" w:hint="eastAsia"/>
                <w:szCs w:val="21"/>
              </w:rPr>
              <w:t xml:space="preserve"> Carnot</w:t>
            </w:r>
            <w:r w:rsidRPr="00E74050">
              <w:rPr>
                <w:rFonts w:hAnsi="宋体" w:hint="eastAsia"/>
                <w:szCs w:val="21"/>
              </w:rPr>
              <w:t>定理</w:t>
            </w:r>
          </w:p>
          <w:p w:rsidR="00AB6EED" w:rsidRPr="00E74050" w:rsidRDefault="00AB6EED" w:rsidP="00A33558">
            <w:pPr>
              <w:spacing w:after="120" w:line="400" w:lineRule="exact"/>
              <w:ind w:leftChars="200" w:left="420"/>
              <w:rPr>
                <w:rFonts w:hAnsi="宋体"/>
                <w:szCs w:val="21"/>
              </w:rPr>
            </w:pPr>
            <w:r w:rsidRPr="00E74050">
              <w:rPr>
                <w:rFonts w:hAnsi="宋体" w:hint="eastAsia"/>
                <w:szCs w:val="21"/>
              </w:rPr>
              <w:t>第</w:t>
            </w:r>
            <w:r w:rsidRPr="00E74050">
              <w:rPr>
                <w:rFonts w:hAnsi="宋体" w:hint="eastAsia"/>
                <w:szCs w:val="21"/>
              </w:rPr>
              <w:t>2.4</w:t>
            </w:r>
            <w:r w:rsidRPr="00E74050">
              <w:rPr>
                <w:rFonts w:hAnsi="宋体" w:hint="eastAsia"/>
                <w:szCs w:val="21"/>
              </w:rPr>
              <w:t>节</w:t>
            </w:r>
            <w:r w:rsidRPr="00E74050">
              <w:rPr>
                <w:rFonts w:hAnsi="宋体" w:hint="eastAsia"/>
                <w:szCs w:val="21"/>
              </w:rPr>
              <w:t xml:space="preserve"> </w:t>
            </w:r>
            <w:r w:rsidRPr="00E74050">
              <w:rPr>
                <w:rFonts w:hAnsi="宋体" w:hint="eastAsia"/>
                <w:szCs w:val="21"/>
              </w:rPr>
              <w:t>熵的概念</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2.5</w:t>
            </w:r>
            <w:r w:rsidRPr="00E74050">
              <w:rPr>
                <w:rFonts w:hAnsi="宋体" w:hint="eastAsia"/>
                <w:szCs w:val="21"/>
              </w:rPr>
              <w:t>节</w:t>
            </w:r>
            <w:r w:rsidRPr="00E74050">
              <w:rPr>
                <w:rFonts w:hAnsi="宋体" w:hint="eastAsia"/>
                <w:szCs w:val="21"/>
              </w:rPr>
              <w:t xml:space="preserve"> </w:t>
            </w:r>
            <w:r w:rsidRPr="00E74050">
              <w:rPr>
                <w:rFonts w:hint="eastAsia"/>
              </w:rPr>
              <w:t>Clausius</w:t>
            </w:r>
            <w:r w:rsidRPr="00E74050">
              <w:rPr>
                <w:rFonts w:hint="eastAsia"/>
              </w:rPr>
              <w:t>不等式与熵增加原理</w:t>
            </w:r>
          </w:p>
          <w:p w:rsidR="00AB6EED" w:rsidRPr="00E74050" w:rsidRDefault="00AB6EED" w:rsidP="00A33558">
            <w:pPr>
              <w:spacing w:after="120" w:line="400" w:lineRule="exact"/>
              <w:ind w:leftChars="200" w:left="420"/>
              <w:rPr>
                <w:rFonts w:hAnsi="宋体"/>
                <w:szCs w:val="21"/>
              </w:rPr>
            </w:pPr>
            <w:r w:rsidRPr="00E74050">
              <w:rPr>
                <w:rFonts w:hint="eastAsia"/>
              </w:rPr>
              <w:t>第</w:t>
            </w:r>
            <w:r w:rsidRPr="00E74050">
              <w:rPr>
                <w:rFonts w:hint="eastAsia"/>
              </w:rPr>
              <w:t>2.6</w:t>
            </w:r>
            <w:r w:rsidRPr="00E74050">
              <w:rPr>
                <w:rFonts w:hAnsi="宋体" w:hint="eastAsia"/>
                <w:szCs w:val="21"/>
              </w:rPr>
              <w:t>节</w:t>
            </w:r>
            <w:r w:rsidRPr="00E74050">
              <w:rPr>
                <w:rFonts w:hAnsi="宋体" w:hint="eastAsia"/>
                <w:szCs w:val="21"/>
              </w:rPr>
              <w:t xml:space="preserve"> </w:t>
            </w:r>
            <w:r w:rsidRPr="00E74050">
              <w:rPr>
                <w:rFonts w:hAnsi="宋体" w:hint="eastAsia"/>
                <w:szCs w:val="21"/>
              </w:rPr>
              <w:t>热力学基本方程</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2.7</w:t>
            </w:r>
            <w:r w:rsidRPr="00E74050">
              <w:rPr>
                <w:rFonts w:hAnsi="宋体" w:hint="eastAsia"/>
                <w:szCs w:val="21"/>
              </w:rPr>
              <w:t>节</w:t>
            </w:r>
            <w:r w:rsidRPr="00E74050">
              <w:rPr>
                <w:rFonts w:hAnsi="宋体" w:hint="eastAsia"/>
                <w:szCs w:val="21"/>
              </w:rPr>
              <w:t xml:space="preserve"> </w:t>
            </w:r>
            <w:r w:rsidRPr="00E74050">
              <w:rPr>
                <w:rFonts w:hint="eastAsia"/>
              </w:rPr>
              <w:t>熵变的计算</w:t>
            </w:r>
          </w:p>
          <w:p w:rsidR="00AB6EED" w:rsidRPr="00E74050" w:rsidRDefault="00AB6EED" w:rsidP="00A33558">
            <w:pPr>
              <w:spacing w:after="120" w:line="400" w:lineRule="exact"/>
              <w:ind w:leftChars="200" w:left="420" w:firstLine="420"/>
            </w:pPr>
            <w:r w:rsidRPr="00E74050">
              <w:rPr>
                <w:rFonts w:hint="eastAsia"/>
              </w:rPr>
              <w:t>一、等温过程中熵的变化值</w:t>
            </w:r>
          </w:p>
          <w:p w:rsidR="00AB6EED" w:rsidRPr="00E74050" w:rsidRDefault="00AB6EED" w:rsidP="00A33558">
            <w:pPr>
              <w:spacing w:after="120" w:line="400" w:lineRule="exact"/>
              <w:ind w:leftChars="200" w:left="420" w:firstLine="420"/>
            </w:pPr>
            <w:r w:rsidRPr="00E74050">
              <w:rPr>
                <w:rFonts w:hint="eastAsia"/>
              </w:rPr>
              <w:t>二、非等温过程中熵的变化值</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2.8</w:t>
            </w:r>
            <w:r w:rsidRPr="00E74050">
              <w:rPr>
                <w:rFonts w:hAnsi="宋体" w:hint="eastAsia"/>
                <w:szCs w:val="21"/>
              </w:rPr>
              <w:t>节</w:t>
            </w:r>
            <w:r w:rsidRPr="00E74050">
              <w:rPr>
                <w:rFonts w:hAnsi="宋体" w:hint="eastAsia"/>
                <w:szCs w:val="21"/>
              </w:rPr>
              <w:t xml:space="preserve"> </w:t>
            </w:r>
            <w:r w:rsidRPr="00E74050">
              <w:rPr>
                <w:rFonts w:hint="eastAsia"/>
              </w:rPr>
              <w:t>熵和能量的退降</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2.9</w:t>
            </w:r>
            <w:r w:rsidRPr="00E74050">
              <w:rPr>
                <w:rFonts w:hAnsi="宋体" w:hint="eastAsia"/>
                <w:szCs w:val="21"/>
              </w:rPr>
              <w:t>节</w:t>
            </w:r>
            <w:r w:rsidRPr="00E74050">
              <w:rPr>
                <w:rFonts w:hAnsi="宋体" w:hint="eastAsia"/>
                <w:szCs w:val="21"/>
              </w:rPr>
              <w:t xml:space="preserve"> </w:t>
            </w:r>
            <w:r w:rsidRPr="00E74050">
              <w:rPr>
                <w:rFonts w:hint="eastAsia"/>
              </w:rPr>
              <w:t>热力学第二定律的本质</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2.10</w:t>
            </w:r>
            <w:r w:rsidRPr="00E74050">
              <w:rPr>
                <w:rFonts w:hAnsi="宋体" w:hint="eastAsia"/>
                <w:szCs w:val="21"/>
              </w:rPr>
              <w:t>节</w:t>
            </w:r>
            <w:r w:rsidRPr="00E74050">
              <w:rPr>
                <w:rFonts w:hAnsi="宋体" w:hint="eastAsia"/>
                <w:szCs w:val="21"/>
              </w:rPr>
              <w:t xml:space="preserve"> </w:t>
            </w:r>
            <w:r w:rsidRPr="00E74050">
              <w:rPr>
                <w:rFonts w:hint="eastAsia"/>
              </w:rPr>
              <w:t>Helmholtz</w:t>
            </w:r>
            <w:r w:rsidRPr="00E74050">
              <w:rPr>
                <w:rFonts w:hint="eastAsia"/>
              </w:rPr>
              <w:t>和</w:t>
            </w:r>
            <w:r w:rsidRPr="00E74050">
              <w:rPr>
                <w:rFonts w:hint="eastAsia"/>
              </w:rPr>
              <w:t>Gibbs</w:t>
            </w:r>
            <w:r w:rsidRPr="00E74050">
              <w:rPr>
                <w:rFonts w:hint="eastAsia"/>
              </w:rPr>
              <w:t>自由能</w:t>
            </w:r>
          </w:p>
          <w:p w:rsidR="00AB6EED" w:rsidRPr="00E74050" w:rsidRDefault="00AB6EED" w:rsidP="00A33558">
            <w:pPr>
              <w:spacing w:line="400" w:lineRule="exact"/>
              <w:ind w:firstLineChars="200" w:firstLine="420"/>
            </w:pPr>
            <w:r w:rsidRPr="00E74050">
              <w:rPr>
                <w:rFonts w:hint="eastAsia"/>
              </w:rPr>
              <w:t>第</w:t>
            </w:r>
            <w:r w:rsidRPr="00E74050">
              <w:rPr>
                <w:rFonts w:hint="eastAsia"/>
              </w:rPr>
              <w:t>2.11</w:t>
            </w:r>
            <w:r w:rsidRPr="00E74050">
              <w:rPr>
                <w:rFonts w:hAnsi="宋体" w:hint="eastAsia"/>
                <w:szCs w:val="21"/>
              </w:rPr>
              <w:t>节</w:t>
            </w:r>
            <w:r w:rsidRPr="00E74050">
              <w:rPr>
                <w:rFonts w:hAnsi="宋体" w:hint="eastAsia"/>
                <w:szCs w:val="21"/>
              </w:rPr>
              <w:t xml:space="preserve"> </w:t>
            </w:r>
            <w:r w:rsidRPr="00E74050">
              <w:rPr>
                <w:rFonts w:hint="eastAsia"/>
              </w:rPr>
              <w:t>变化的方向与平衡条件</w:t>
            </w:r>
          </w:p>
          <w:p w:rsidR="00AB6EED" w:rsidRPr="00E74050" w:rsidRDefault="00AB6EED" w:rsidP="00A33558">
            <w:pPr>
              <w:spacing w:after="120" w:line="400" w:lineRule="exact"/>
              <w:ind w:leftChars="200" w:left="420"/>
            </w:pPr>
            <w:r w:rsidRPr="00E74050">
              <w:rPr>
                <w:rFonts w:hint="eastAsia"/>
              </w:rPr>
              <w:t>第</w:t>
            </w:r>
            <w:r w:rsidRPr="00E74050">
              <w:rPr>
                <w:rFonts w:hint="eastAsia"/>
              </w:rPr>
              <w:t>2.12</w:t>
            </w:r>
            <w:r w:rsidRPr="00E74050">
              <w:rPr>
                <w:rFonts w:hAnsi="宋体" w:hint="eastAsia"/>
                <w:szCs w:val="21"/>
              </w:rPr>
              <w:t>节</w:t>
            </w:r>
            <w:r w:rsidRPr="00E74050">
              <w:rPr>
                <w:rFonts w:hAnsi="宋体" w:hint="eastAsia"/>
                <w:szCs w:val="21"/>
              </w:rPr>
              <w:t xml:space="preserve"> </w:t>
            </w:r>
            <w:r w:rsidRPr="00E74050">
              <w:rPr>
                <w:rFonts w:hint="eastAsia"/>
              </w:rPr>
              <w:t>△</w:t>
            </w:r>
            <w:r w:rsidRPr="00E74050">
              <w:rPr>
                <w:rFonts w:hint="eastAsia"/>
              </w:rPr>
              <w:t>G</w:t>
            </w:r>
            <w:r w:rsidRPr="00E74050">
              <w:rPr>
                <w:rFonts w:hint="eastAsia"/>
              </w:rPr>
              <w:t>的计算示例</w:t>
            </w:r>
          </w:p>
          <w:p w:rsidR="00AB6EED" w:rsidRPr="00E74050" w:rsidRDefault="00AB6EED" w:rsidP="00A33558">
            <w:pPr>
              <w:spacing w:after="120" w:line="400" w:lineRule="exact"/>
              <w:ind w:leftChars="200" w:left="420"/>
            </w:pPr>
            <w:r w:rsidRPr="00E74050">
              <w:rPr>
                <w:rFonts w:hint="eastAsia"/>
              </w:rPr>
              <w:t xml:space="preserve"> </w:t>
            </w:r>
            <w:r w:rsidRPr="00E74050">
              <w:t xml:space="preserve">    </w:t>
            </w:r>
            <w:r w:rsidRPr="00E74050">
              <w:rPr>
                <w:rFonts w:hint="eastAsia"/>
              </w:rPr>
              <w:t>一、等温物理变化中的△</w:t>
            </w:r>
            <w:r w:rsidRPr="00E74050">
              <w:rPr>
                <w:rFonts w:hint="eastAsia"/>
              </w:rPr>
              <w:t>G</w:t>
            </w:r>
          </w:p>
          <w:p w:rsidR="00AB6EED" w:rsidRPr="00E74050" w:rsidRDefault="00AB6EED" w:rsidP="00A33558">
            <w:pPr>
              <w:spacing w:after="120" w:line="400" w:lineRule="exact"/>
              <w:ind w:leftChars="200" w:left="420"/>
            </w:pPr>
            <w:r w:rsidRPr="00E74050">
              <w:rPr>
                <w:rFonts w:hint="eastAsia"/>
              </w:rPr>
              <w:t xml:space="preserve"> </w:t>
            </w:r>
            <w:r w:rsidRPr="00E74050">
              <w:t xml:space="preserve">    </w:t>
            </w:r>
            <w:r w:rsidRPr="00E74050">
              <w:rPr>
                <w:rFonts w:hint="eastAsia"/>
              </w:rPr>
              <w:t>二、化学反应等温式</w:t>
            </w:r>
          </w:p>
          <w:p w:rsidR="00AB6EED" w:rsidRPr="00E74050" w:rsidRDefault="00AB6EED" w:rsidP="00A33558">
            <w:pPr>
              <w:spacing w:line="400" w:lineRule="exact"/>
              <w:ind w:firstLineChars="200" w:firstLine="420"/>
            </w:pPr>
            <w:r w:rsidRPr="00E74050">
              <w:rPr>
                <w:rFonts w:hint="eastAsia"/>
              </w:rPr>
              <w:t>第</w:t>
            </w:r>
            <w:r w:rsidRPr="00E74050">
              <w:rPr>
                <w:rFonts w:hint="eastAsia"/>
              </w:rPr>
              <w:t>2.13</w:t>
            </w:r>
            <w:r w:rsidRPr="00E74050">
              <w:rPr>
                <w:rFonts w:hAnsi="宋体" w:hint="eastAsia"/>
                <w:szCs w:val="21"/>
              </w:rPr>
              <w:t>节</w:t>
            </w:r>
            <w:r w:rsidRPr="00E74050">
              <w:rPr>
                <w:rFonts w:hAnsi="宋体" w:hint="eastAsia"/>
                <w:szCs w:val="21"/>
              </w:rPr>
              <w:t xml:space="preserve"> </w:t>
            </w:r>
            <w:r w:rsidRPr="00E74050">
              <w:rPr>
                <w:rFonts w:hint="eastAsia"/>
              </w:rPr>
              <w:t>几个热力学函数间的关系</w:t>
            </w:r>
          </w:p>
          <w:p w:rsidR="00AB6EED" w:rsidRPr="00E74050" w:rsidRDefault="00AB6EED" w:rsidP="00A33558">
            <w:pPr>
              <w:spacing w:line="400" w:lineRule="exact"/>
              <w:ind w:firstLineChars="200" w:firstLine="420"/>
              <w:rPr>
                <w:rFonts w:hAnsi="宋体"/>
                <w:szCs w:val="21"/>
              </w:rPr>
            </w:pPr>
            <w:r w:rsidRPr="00E74050">
              <w:rPr>
                <w:rFonts w:hint="eastAsia"/>
              </w:rPr>
              <w:t>第</w:t>
            </w:r>
            <w:r w:rsidRPr="00E74050">
              <w:rPr>
                <w:rFonts w:hint="eastAsia"/>
              </w:rPr>
              <w:t>2.14</w:t>
            </w:r>
            <w:r w:rsidRPr="00E74050">
              <w:rPr>
                <w:rFonts w:hAnsi="宋体" w:hint="eastAsia"/>
                <w:szCs w:val="21"/>
              </w:rPr>
              <w:t>节</w:t>
            </w:r>
            <w:r w:rsidRPr="00E74050">
              <w:rPr>
                <w:rFonts w:hAnsi="宋体" w:hint="eastAsia"/>
                <w:szCs w:val="21"/>
              </w:rPr>
              <w:t xml:space="preserve"> </w:t>
            </w:r>
            <w:r w:rsidRPr="00E74050">
              <w:rPr>
                <w:rFonts w:hAnsi="宋体" w:hint="eastAsia"/>
                <w:szCs w:val="21"/>
              </w:rPr>
              <w:t>热力学第三定律与规定熵</w:t>
            </w:r>
          </w:p>
          <w:p w:rsidR="00AB6EED" w:rsidRPr="00E74050" w:rsidRDefault="00AB6EED" w:rsidP="00A33558">
            <w:pPr>
              <w:spacing w:line="300" w:lineRule="auto"/>
              <w:ind w:firstLineChars="200" w:firstLine="420"/>
            </w:pPr>
            <w:r w:rsidRPr="00E74050">
              <w:rPr>
                <w:rFonts w:hint="eastAsia"/>
              </w:rPr>
              <w:t>课程思政设计：在讲授自发过程的不可逆时，把人生比喻为某种意义上的自发过程，解说自然规律，激励学生思考人生意义和个人的人生选择，鼓励积极的人生态度。在讲授熵增加原理时，</w:t>
            </w:r>
            <w:r w:rsidRPr="00E74050">
              <w:rPr>
                <w:rFonts w:hint="eastAsia"/>
              </w:rPr>
              <w:lastRenderedPageBreak/>
              <w:t>通过熵增的不可逆性，解释节约能源保护环境的重要性。</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w:t>
            </w:r>
          </w:p>
          <w:p w:rsidR="00AB6EED" w:rsidRPr="00E74050" w:rsidRDefault="00AB6EED" w:rsidP="00A33558">
            <w:pPr>
              <w:spacing w:after="120" w:line="400" w:lineRule="exact"/>
              <w:ind w:leftChars="200" w:left="420"/>
            </w:pPr>
            <w:r w:rsidRPr="00E74050">
              <w:rPr>
                <w:rFonts w:hint="eastAsia"/>
              </w:rPr>
              <w:t>1</w:t>
            </w:r>
            <w:r w:rsidRPr="00E74050">
              <w:rPr>
                <w:rFonts w:hint="eastAsia"/>
              </w:rPr>
              <w:t>、了解热力学第二定律的意义，了解自发过程的共同特征；</w:t>
            </w:r>
          </w:p>
          <w:p w:rsidR="00AB6EED" w:rsidRPr="00E74050" w:rsidRDefault="00AB6EED" w:rsidP="00A33558">
            <w:pPr>
              <w:spacing w:after="120" w:line="400" w:lineRule="exact"/>
              <w:ind w:leftChars="200" w:left="420" w:firstLineChars="6" w:firstLine="13"/>
            </w:pPr>
            <w:r w:rsidRPr="00E74050">
              <w:rPr>
                <w:rFonts w:hint="eastAsia"/>
              </w:rPr>
              <w:t>2</w:t>
            </w:r>
            <w:r w:rsidRPr="00E74050">
              <w:rPr>
                <w:rFonts w:hint="eastAsia"/>
              </w:rPr>
              <w:t>、理解克劳修斯不等式的重要性。掌握热力学函数</w:t>
            </w:r>
            <w:r w:rsidRPr="00E74050">
              <w:rPr>
                <w:rFonts w:hint="eastAsia"/>
              </w:rPr>
              <w:t>U</w:t>
            </w:r>
            <w:r w:rsidRPr="00E74050">
              <w:rPr>
                <w:rFonts w:hint="eastAsia"/>
              </w:rPr>
              <w:t>、</w:t>
            </w:r>
            <w:r w:rsidRPr="00E74050">
              <w:rPr>
                <w:rFonts w:hint="eastAsia"/>
              </w:rPr>
              <w:t>H</w:t>
            </w:r>
            <w:r w:rsidRPr="00E74050">
              <w:rPr>
                <w:rFonts w:hint="eastAsia"/>
              </w:rPr>
              <w:t>、</w:t>
            </w:r>
            <w:r w:rsidRPr="00E74050">
              <w:rPr>
                <w:rFonts w:hint="eastAsia"/>
              </w:rPr>
              <w:t>S</w:t>
            </w:r>
            <w:r w:rsidRPr="00E74050">
              <w:rPr>
                <w:rFonts w:hint="eastAsia"/>
              </w:rPr>
              <w:t>、</w:t>
            </w:r>
            <w:r w:rsidRPr="00E74050">
              <w:rPr>
                <w:rFonts w:hint="eastAsia"/>
              </w:rPr>
              <w:t>F</w:t>
            </w:r>
            <w:r w:rsidRPr="00E74050">
              <w:rPr>
                <w:rFonts w:hint="eastAsia"/>
              </w:rPr>
              <w:t>、</w:t>
            </w:r>
            <w:r w:rsidRPr="00E74050">
              <w:rPr>
                <w:rFonts w:hint="eastAsia"/>
              </w:rPr>
              <w:t>G</w:t>
            </w:r>
            <w:r w:rsidRPr="00E74050">
              <w:rPr>
                <w:rFonts w:hint="eastAsia"/>
              </w:rPr>
              <w:t>的定义，理解其物理意义；</w:t>
            </w:r>
          </w:p>
          <w:p w:rsidR="00AB6EED" w:rsidRPr="00E74050" w:rsidRDefault="00AB6EED" w:rsidP="00A33558">
            <w:pPr>
              <w:spacing w:after="120" w:line="400" w:lineRule="exact"/>
              <w:ind w:leftChars="200" w:left="420" w:firstLineChars="6" w:firstLine="13"/>
            </w:pPr>
            <w:r w:rsidRPr="00E74050">
              <w:rPr>
                <w:rFonts w:hint="eastAsia"/>
              </w:rPr>
              <w:t>3</w:t>
            </w:r>
            <w:r w:rsidRPr="00E74050">
              <w:rPr>
                <w:rFonts w:hint="eastAsia"/>
              </w:rPr>
              <w:t>、理解△</w:t>
            </w:r>
            <w:r w:rsidRPr="00E74050">
              <w:rPr>
                <w:rFonts w:hint="eastAsia"/>
              </w:rPr>
              <w:t>G</w:t>
            </w:r>
            <w:r w:rsidRPr="00E74050">
              <w:rPr>
                <w:rFonts w:hint="eastAsia"/>
              </w:rPr>
              <w:t>在特殊条件下的物理意义，判别变化的方向和平衡条件；</w:t>
            </w:r>
          </w:p>
          <w:p w:rsidR="00AB6EED" w:rsidRPr="00E74050" w:rsidRDefault="00AB6EED" w:rsidP="00A33558">
            <w:pPr>
              <w:spacing w:after="120" w:line="400" w:lineRule="exact"/>
              <w:ind w:leftChars="200" w:left="420" w:firstLineChars="6" w:firstLine="13"/>
            </w:pPr>
            <w:r w:rsidRPr="00E74050">
              <w:rPr>
                <w:rFonts w:hint="eastAsia"/>
              </w:rPr>
              <w:t>4</w:t>
            </w:r>
            <w:r w:rsidRPr="00E74050">
              <w:rPr>
                <w:rFonts w:hint="eastAsia"/>
              </w:rPr>
              <w:t>、掌握一些简单过程中△</w:t>
            </w:r>
            <w:r w:rsidRPr="00E74050">
              <w:rPr>
                <w:rFonts w:hint="eastAsia"/>
              </w:rPr>
              <w:t>S</w:t>
            </w:r>
            <w:r w:rsidRPr="00E74050">
              <w:rPr>
                <w:rFonts w:hint="eastAsia"/>
              </w:rPr>
              <w:t>、△</w:t>
            </w:r>
            <w:r w:rsidRPr="00E74050">
              <w:rPr>
                <w:rFonts w:hint="eastAsia"/>
              </w:rPr>
              <w:t>H</w:t>
            </w:r>
            <w:r w:rsidRPr="00E74050">
              <w:rPr>
                <w:rFonts w:hint="eastAsia"/>
              </w:rPr>
              <w:t>和△</w:t>
            </w:r>
            <w:r w:rsidRPr="00E74050">
              <w:rPr>
                <w:rFonts w:hint="eastAsia"/>
              </w:rPr>
              <w:t>G</w:t>
            </w:r>
            <w:r w:rsidRPr="00E74050">
              <w:rPr>
                <w:rFonts w:hint="eastAsia"/>
              </w:rPr>
              <w:t>的计算，以及如何利用范霍夫等温式来判别化学变化的方向；</w:t>
            </w:r>
          </w:p>
          <w:p w:rsidR="00AB6EED" w:rsidRPr="00E74050" w:rsidRDefault="00AB6EED" w:rsidP="00A33558">
            <w:pPr>
              <w:spacing w:after="120" w:line="400" w:lineRule="exact"/>
              <w:ind w:leftChars="200" w:left="420" w:firstLineChars="6" w:firstLine="13"/>
            </w:pPr>
            <w:r w:rsidRPr="00E74050">
              <w:rPr>
                <w:rFonts w:hint="eastAsia"/>
              </w:rPr>
              <w:t>5</w:t>
            </w:r>
            <w:r w:rsidRPr="00E74050">
              <w:rPr>
                <w:rFonts w:hint="eastAsia"/>
              </w:rPr>
              <w:t>、能运用吉布斯</w:t>
            </w:r>
            <w:r w:rsidRPr="00E74050">
              <w:rPr>
                <w:rFonts w:hint="eastAsia"/>
              </w:rPr>
              <w:t>-</w:t>
            </w:r>
            <w:r w:rsidRPr="00E74050">
              <w:rPr>
                <w:rFonts w:hint="eastAsia"/>
              </w:rPr>
              <w:t>亥姆霍兹公式和克劳修斯</w:t>
            </w:r>
            <w:r w:rsidRPr="00E74050">
              <w:rPr>
                <w:rFonts w:hint="eastAsia"/>
              </w:rPr>
              <w:t>-</w:t>
            </w:r>
            <w:r w:rsidRPr="00E74050">
              <w:rPr>
                <w:rFonts w:hint="eastAsia"/>
              </w:rPr>
              <w:t>克拉贝龙方程计算；</w:t>
            </w:r>
          </w:p>
          <w:p w:rsidR="00AB6EED" w:rsidRPr="00E74050" w:rsidRDefault="00AB6EED" w:rsidP="00A33558">
            <w:pPr>
              <w:spacing w:line="400" w:lineRule="exact"/>
              <w:ind w:firstLineChars="200" w:firstLine="420"/>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三</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rPr>
              <w:t>多组分系统热力学及其在溶液中的应用</w:t>
            </w:r>
            <w:r w:rsidRPr="00E74050">
              <w:rPr>
                <w:bCs/>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拉乌尔定律 亨利定律 稀溶液的依数性</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偏摩尔量 化学势 理想溶液</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100" w:firstLine="210"/>
            </w:pPr>
            <w:r w:rsidRPr="00E74050">
              <w:rPr>
                <w:rFonts w:hAnsi="宋体" w:hint="eastAsia"/>
                <w:szCs w:val="21"/>
              </w:rPr>
              <w:t>讲授内容：</w:t>
            </w:r>
          </w:p>
          <w:p w:rsidR="00AB6EED" w:rsidRPr="00E74050" w:rsidRDefault="00AB6EED" w:rsidP="00A33558">
            <w:pPr>
              <w:spacing w:after="120" w:line="400" w:lineRule="exact"/>
              <w:ind w:leftChars="200" w:left="420"/>
            </w:pPr>
            <w:r w:rsidRPr="00E74050">
              <w:rPr>
                <w:rFonts w:hint="eastAsia"/>
              </w:rPr>
              <w:t>第</w:t>
            </w:r>
            <w:r w:rsidRPr="00E74050">
              <w:rPr>
                <w:rFonts w:hint="eastAsia"/>
              </w:rPr>
              <w:t>3.1</w:t>
            </w:r>
            <w:r w:rsidRPr="00E74050">
              <w:rPr>
                <w:rFonts w:hint="eastAsia"/>
              </w:rPr>
              <w:t>节</w:t>
            </w:r>
            <w:r w:rsidRPr="00E74050">
              <w:rPr>
                <w:rFonts w:hint="eastAsia"/>
              </w:rPr>
              <w:t xml:space="preserve"> </w:t>
            </w:r>
            <w:r w:rsidRPr="00E74050">
              <w:rPr>
                <w:rFonts w:hint="eastAsia"/>
              </w:rPr>
              <w:t>多组分系统的组成表示法</w:t>
            </w:r>
          </w:p>
          <w:p w:rsidR="00AB6EED" w:rsidRPr="00E74050" w:rsidRDefault="00AB6EED" w:rsidP="00A33558">
            <w:pPr>
              <w:spacing w:after="120" w:line="400" w:lineRule="exact"/>
              <w:ind w:leftChars="200" w:left="420"/>
            </w:pPr>
            <w:r w:rsidRPr="00E74050">
              <w:rPr>
                <w:rFonts w:hint="eastAsia"/>
              </w:rPr>
              <w:t>第</w:t>
            </w:r>
            <w:r w:rsidRPr="00E74050">
              <w:rPr>
                <w:rFonts w:hint="eastAsia"/>
              </w:rPr>
              <w:t>3.2</w:t>
            </w:r>
            <w:r w:rsidRPr="00E74050">
              <w:rPr>
                <w:rFonts w:hint="eastAsia"/>
              </w:rPr>
              <w:t>节</w:t>
            </w:r>
            <w:r w:rsidRPr="00E74050">
              <w:rPr>
                <w:rFonts w:hint="eastAsia"/>
              </w:rPr>
              <w:t xml:space="preserve"> </w:t>
            </w:r>
            <w:r w:rsidRPr="00E74050">
              <w:rPr>
                <w:rFonts w:hint="eastAsia"/>
              </w:rPr>
              <w:t>偏摩尔量</w:t>
            </w:r>
          </w:p>
          <w:p w:rsidR="00AB6EED" w:rsidRPr="00E74050" w:rsidRDefault="00AB6EED" w:rsidP="00A33558">
            <w:pPr>
              <w:spacing w:after="120" w:line="400" w:lineRule="exact"/>
              <w:ind w:leftChars="200" w:left="420" w:firstLine="420"/>
            </w:pPr>
            <w:r w:rsidRPr="00E74050">
              <w:rPr>
                <w:rFonts w:hint="eastAsia"/>
              </w:rPr>
              <w:t>一、偏摩尔量的定义</w:t>
            </w:r>
          </w:p>
          <w:p w:rsidR="00AB6EED" w:rsidRPr="00E74050" w:rsidRDefault="00AB6EED" w:rsidP="00A33558">
            <w:pPr>
              <w:spacing w:after="120" w:line="400" w:lineRule="exact"/>
              <w:ind w:leftChars="200" w:left="420" w:firstLine="420"/>
            </w:pPr>
            <w:r w:rsidRPr="00E74050">
              <w:rPr>
                <w:rFonts w:hint="eastAsia"/>
              </w:rPr>
              <w:t>二、偏摩尔量的加和公式</w:t>
            </w:r>
          </w:p>
          <w:p w:rsidR="00AB6EED" w:rsidRPr="00E74050" w:rsidRDefault="00AB6EED" w:rsidP="00A33558">
            <w:pPr>
              <w:spacing w:after="120" w:line="400" w:lineRule="exact"/>
              <w:ind w:leftChars="200" w:left="420"/>
            </w:pPr>
            <w:r w:rsidRPr="00E74050">
              <w:rPr>
                <w:rFonts w:hint="eastAsia"/>
              </w:rPr>
              <w:t>第</w:t>
            </w:r>
            <w:r w:rsidRPr="00E74050">
              <w:rPr>
                <w:rFonts w:hint="eastAsia"/>
              </w:rPr>
              <w:t>3.3</w:t>
            </w:r>
            <w:r w:rsidRPr="00E74050">
              <w:rPr>
                <w:rFonts w:hint="eastAsia"/>
              </w:rPr>
              <w:t>节</w:t>
            </w:r>
            <w:r w:rsidRPr="00E74050">
              <w:rPr>
                <w:rFonts w:hint="eastAsia"/>
              </w:rPr>
              <w:t xml:space="preserve"> </w:t>
            </w:r>
            <w:r w:rsidRPr="00E74050">
              <w:rPr>
                <w:rFonts w:hint="eastAsia"/>
              </w:rPr>
              <w:t>化学势</w:t>
            </w:r>
          </w:p>
          <w:p w:rsidR="00AB6EED" w:rsidRPr="00E74050" w:rsidRDefault="00AB6EED" w:rsidP="00A33558">
            <w:pPr>
              <w:spacing w:after="120" w:line="400" w:lineRule="exact"/>
              <w:ind w:leftChars="200" w:left="420"/>
            </w:pPr>
            <w:r w:rsidRPr="00E74050">
              <w:rPr>
                <w:rFonts w:hint="eastAsia"/>
              </w:rPr>
              <w:t>第</w:t>
            </w:r>
            <w:r w:rsidRPr="00E74050">
              <w:rPr>
                <w:rFonts w:hint="eastAsia"/>
              </w:rPr>
              <w:t>3.4</w:t>
            </w:r>
            <w:r w:rsidRPr="00E74050">
              <w:rPr>
                <w:rFonts w:hint="eastAsia"/>
              </w:rPr>
              <w:t>节</w:t>
            </w:r>
            <w:r w:rsidRPr="00E74050">
              <w:rPr>
                <w:rFonts w:hint="eastAsia"/>
              </w:rPr>
              <w:t xml:space="preserve"> </w:t>
            </w:r>
            <w:r w:rsidRPr="00E74050">
              <w:rPr>
                <w:rFonts w:hint="eastAsia"/>
              </w:rPr>
              <w:t>气体混合物中各组分的化学势</w:t>
            </w:r>
          </w:p>
          <w:p w:rsidR="00AB6EED" w:rsidRPr="00E74050" w:rsidRDefault="00AB6EED" w:rsidP="00A33558">
            <w:pPr>
              <w:spacing w:after="120" w:line="400" w:lineRule="exact"/>
              <w:ind w:leftChars="200" w:left="420"/>
            </w:pPr>
            <w:r w:rsidRPr="00E74050">
              <w:rPr>
                <w:rFonts w:hint="eastAsia"/>
              </w:rPr>
              <w:t>第</w:t>
            </w:r>
            <w:r w:rsidRPr="00E74050">
              <w:rPr>
                <w:rFonts w:hint="eastAsia"/>
              </w:rPr>
              <w:t>3.5</w:t>
            </w:r>
            <w:r w:rsidRPr="00E74050">
              <w:rPr>
                <w:rFonts w:hint="eastAsia"/>
              </w:rPr>
              <w:t>节</w:t>
            </w:r>
            <w:r w:rsidRPr="00E74050">
              <w:rPr>
                <w:rFonts w:hint="eastAsia"/>
              </w:rPr>
              <w:t xml:space="preserve"> </w:t>
            </w:r>
            <w:r w:rsidRPr="00E74050">
              <w:rPr>
                <w:rFonts w:hint="eastAsia"/>
              </w:rPr>
              <w:t>稀溶液中的两个经验定律</w:t>
            </w:r>
          </w:p>
          <w:p w:rsidR="00AB6EED" w:rsidRPr="00E74050" w:rsidRDefault="00AB6EED" w:rsidP="00A33558">
            <w:pPr>
              <w:spacing w:after="120" w:line="400" w:lineRule="exact"/>
              <w:ind w:leftChars="200" w:left="420" w:firstLine="420"/>
            </w:pPr>
            <w:r w:rsidRPr="00E74050">
              <w:rPr>
                <w:rFonts w:hint="eastAsia"/>
              </w:rPr>
              <w:t>一、</w:t>
            </w:r>
            <w:r w:rsidRPr="00E74050">
              <w:rPr>
                <w:rFonts w:hint="eastAsia"/>
              </w:rPr>
              <w:t>Raoult</w:t>
            </w:r>
            <w:r w:rsidRPr="00E74050">
              <w:rPr>
                <w:rFonts w:hint="eastAsia"/>
              </w:rPr>
              <w:t>定律</w:t>
            </w:r>
          </w:p>
          <w:p w:rsidR="00AB6EED" w:rsidRPr="00E74050" w:rsidRDefault="00AB6EED" w:rsidP="00A33558">
            <w:pPr>
              <w:spacing w:after="120" w:line="400" w:lineRule="exact"/>
              <w:ind w:leftChars="200" w:left="420" w:firstLine="420"/>
            </w:pPr>
            <w:r w:rsidRPr="00E74050">
              <w:rPr>
                <w:rFonts w:hint="eastAsia"/>
              </w:rPr>
              <w:t>二、</w:t>
            </w:r>
            <w:r w:rsidRPr="00E74050">
              <w:rPr>
                <w:rFonts w:hint="eastAsia"/>
              </w:rPr>
              <w:t>Henry</w:t>
            </w:r>
            <w:r w:rsidRPr="00E74050">
              <w:rPr>
                <w:rFonts w:hint="eastAsia"/>
              </w:rPr>
              <w:t>定律</w:t>
            </w:r>
          </w:p>
          <w:p w:rsidR="00AB6EED" w:rsidRPr="00E74050" w:rsidRDefault="00AB6EED" w:rsidP="00A33558">
            <w:pPr>
              <w:spacing w:line="400" w:lineRule="exact"/>
              <w:ind w:firstLineChars="200" w:firstLine="420"/>
            </w:pPr>
            <w:r w:rsidRPr="00E74050">
              <w:rPr>
                <w:rFonts w:hint="eastAsia"/>
              </w:rPr>
              <w:t>第</w:t>
            </w:r>
            <w:r w:rsidRPr="00E74050">
              <w:rPr>
                <w:rFonts w:hint="eastAsia"/>
              </w:rPr>
              <w:t>3.6</w:t>
            </w:r>
            <w:r w:rsidRPr="00E74050">
              <w:rPr>
                <w:rFonts w:hint="eastAsia"/>
              </w:rPr>
              <w:t>节</w:t>
            </w:r>
            <w:r w:rsidRPr="00E74050">
              <w:rPr>
                <w:rFonts w:hint="eastAsia"/>
              </w:rPr>
              <w:t xml:space="preserve"> </w:t>
            </w:r>
            <w:r w:rsidRPr="00E74050">
              <w:rPr>
                <w:rFonts w:hint="eastAsia"/>
              </w:rPr>
              <w:t>理想液态混合物</w:t>
            </w:r>
          </w:p>
          <w:p w:rsidR="00AB6EED" w:rsidRPr="00E74050" w:rsidRDefault="00AB6EED" w:rsidP="00A33558">
            <w:pPr>
              <w:spacing w:after="120" w:line="400" w:lineRule="exact"/>
              <w:ind w:firstLineChars="200" w:firstLine="420"/>
            </w:pPr>
            <w:r w:rsidRPr="00E74050">
              <w:rPr>
                <w:rFonts w:hint="eastAsia"/>
              </w:rPr>
              <w:t>第</w:t>
            </w:r>
            <w:r w:rsidRPr="00E74050">
              <w:rPr>
                <w:rFonts w:hint="eastAsia"/>
              </w:rPr>
              <w:t>3.7</w:t>
            </w:r>
            <w:r w:rsidRPr="00E74050">
              <w:rPr>
                <w:rFonts w:hint="eastAsia"/>
              </w:rPr>
              <w:t>节</w:t>
            </w:r>
            <w:r w:rsidRPr="00E74050">
              <w:rPr>
                <w:rFonts w:hint="eastAsia"/>
              </w:rPr>
              <w:t xml:space="preserve"> </w:t>
            </w:r>
            <w:r w:rsidRPr="00E74050">
              <w:rPr>
                <w:rFonts w:hint="eastAsia"/>
              </w:rPr>
              <w:t>理想稀溶液中任一组分的化学势</w:t>
            </w:r>
          </w:p>
          <w:p w:rsidR="00AB6EED" w:rsidRPr="00E74050" w:rsidRDefault="00AB6EED" w:rsidP="00A33558">
            <w:pPr>
              <w:spacing w:after="120" w:line="400" w:lineRule="exact"/>
              <w:ind w:firstLineChars="200" w:firstLine="420"/>
            </w:pPr>
            <w:r w:rsidRPr="00E74050">
              <w:rPr>
                <w:rFonts w:hint="eastAsia"/>
              </w:rPr>
              <w:t>第</w:t>
            </w:r>
            <w:r w:rsidRPr="00E74050">
              <w:rPr>
                <w:rFonts w:hint="eastAsia"/>
              </w:rPr>
              <w:t>3.7</w:t>
            </w:r>
            <w:r w:rsidRPr="00E74050">
              <w:rPr>
                <w:rFonts w:hint="eastAsia"/>
              </w:rPr>
              <w:t>节</w:t>
            </w:r>
            <w:r w:rsidRPr="00E74050">
              <w:rPr>
                <w:rFonts w:hint="eastAsia"/>
              </w:rPr>
              <w:t xml:space="preserve"> </w:t>
            </w:r>
            <w:r w:rsidRPr="00E74050">
              <w:rPr>
                <w:rFonts w:hint="eastAsia"/>
              </w:rPr>
              <w:t>稀溶液的依数性</w:t>
            </w:r>
          </w:p>
          <w:p w:rsidR="00AB6EED" w:rsidRPr="00E74050" w:rsidRDefault="00AB6EED" w:rsidP="00A33558">
            <w:pPr>
              <w:spacing w:line="400" w:lineRule="exact"/>
              <w:ind w:firstLineChars="200" w:firstLine="420"/>
            </w:pPr>
            <w:r w:rsidRPr="00E74050">
              <w:rPr>
                <w:rFonts w:hint="eastAsia"/>
              </w:rPr>
              <w:t>第</w:t>
            </w:r>
            <w:r w:rsidRPr="00E74050">
              <w:rPr>
                <w:rFonts w:hint="eastAsia"/>
              </w:rPr>
              <w:t>3.8</w:t>
            </w:r>
            <w:r w:rsidRPr="00E74050">
              <w:rPr>
                <w:rFonts w:hint="eastAsia"/>
              </w:rPr>
              <w:t>节</w:t>
            </w:r>
            <w:r w:rsidRPr="00E74050">
              <w:rPr>
                <w:rFonts w:hint="eastAsia"/>
              </w:rPr>
              <w:t xml:space="preserve"> </w:t>
            </w:r>
            <w:r w:rsidRPr="00E74050">
              <w:rPr>
                <w:rFonts w:hint="eastAsia"/>
              </w:rPr>
              <w:t>活度与活度因子</w:t>
            </w:r>
          </w:p>
          <w:p w:rsidR="00AB6EED" w:rsidRPr="00E74050" w:rsidRDefault="00AB6EED" w:rsidP="00A33558">
            <w:pPr>
              <w:spacing w:line="300" w:lineRule="auto"/>
              <w:ind w:firstLineChars="200" w:firstLine="420"/>
            </w:pPr>
            <w:r w:rsidRPr="00E74050">
              <w:rPr>
                <w:rFonts w:hint="eastAsia"/>
              </w:rPr>
              <w:t>课程思政设计：通过探讨稀溶液的依数性在化学科学研究或工业生产上的应用，培养学生科</w:t>
            </w:r>
            <w:r w:rsidRPr="00E74050">
              <w:rPr>
                <w:rFonts w:hint="eastAsia"/>
              </w:rPr>
              <w:lastRenderedPageBreak/>
              <w:t>学文化修养、科学的世界观和方法论及自主学习能力。</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firstLineChars="6" w:firstLine="13"/>
            </w:pPr>
            <w:r w:rsidRPr="00E74050">
              <w:rPr>
                <w:rFonts w:hint="eastAsia"/>
              </w:rPr>
              <w:t>1</w:t>
            </w:r>
            <w:r w:rsidRPr="00E74050">
              <w:rPr>
                <w:rFonts w:hint="eastAsia"/>
              </w:rPr>
              <w:t>、了解理想溶液浓度的各种表示法及其相互关系；</w:t>
            </w:r>
          </w:p>
          <w:p w:rsidR="00AB6EED" w:rsidRPr="00E74050" w:rsidRDefault="00AB6EED" w:rsidP="00A33558">
            <w:pPr>
              <w:spacing w:after="120" w:line="400" w:lineRule="exact"/>
              <w:ind w:leftChars="200" w:left="420" w:firstLineChars="6" w:firstLine="13"/>
            </w:pPr>
            <w:r w:rsidRPr="00E74050">
              <w:rPr>
                <w:rFonts w:hint="eastAsia"/>
              </w:rPr>
              <w:t>2</w:t>
            </w:r>
            <w:r w:rsidRPr="00E74050">
              <w:rPr>
                <w:rFonts w:hint="eastAsia"/>
              </w:rPr>
              <w:t>、掌握偏摩尔量和化学势两个概念的重要意义；</w:t>
            </w:r>
          </w:p>
          <w:p w:rsidR="00AB6EED" w:rsidRPr="00E74050" w:rsidRDefault="00AB6EED" w:rsidP="00A33558">
            <w:pPr>
              <w:spacing w:after="120" w:line="400" w:lineRule="exact"/>
              <w:ind w:leftChars="200" w:left="420" w:firstLineChars="6" w:firstLine="13"/>
            </w:pPr>
            <w:r w:rsidRPr="00E74050">
              <w:rPr>
                <w:rFonts w:hint="eastAsia"/>
              </w:rPr>
              <w:t>3</w:t>
            </w:r>
            <w:r w:rsidRPr="00E74050">
              <w:rPr>
                <w:rFonts w:hint="eastAsia"/>
              </w:rPr>
              <w:t>、了解理想溶液的定义和通性；</w:t>
            </w:r>
          </w:p>
          <w:p w:rsidR="00AB6EED" w:rsidRPr="00E74050" w:rsidRDefault="00AB6EED" w:rsidP="00A33558">
            <w:pPr>
              <w:spacing w:after="120" w:line="400" w:lineRule="exact"/>
              <w:ind w:leftChars="200" w:left="420" w:firstLineChars="6" w:firstLine="13"/>
            </w:pPr>
            <w:r w:rsidRPr="00E74050">
              <w:rPr>
                <w:rFonts w:hint="eastAsia"/>
              </w:rPr>
              <w:t>4</w:t>
            </w:r>
            <w:r w:rsidRPr="00E74050">
              <w:rPr>
                <w:rFonts w:hint="eastAsia"/>
              </w:rPr>
              <w:t>、掌握拉乌尔定律和亨利定律两者的区别与联系；</w:t>
            </w:r>
          </w:p>
          <w:p w:rsidR="00AB6EED" w:rsidRPr="00E74050" w:rsidRDefault="00AB6EED" w:rsidP="00A33558">
            <w:pPr>
              <w:spacing w:after="120" w:line="400" w:lineRule="exact"/>
              <w:ind w:leftChars="200" w:left="420" w:firstLineChars="6" w:firstLine="13"/>
            </w:pPr>
            <w:r w:rsidRPr="00E74050">
              <w:rPr>
                <w:rFonts w:hint="eastAsia"/>
              </w:rPr>
              <w:t>5</w:t>
            </w:r>
            <w:r w:rsidRPr="00E74050">
              <w:rPr>
                <w:rFonts w:hint="eastAsia"/>
              </w:rPr>
              <w:t>、了解逸度和活度的概念；</w:t>
            </w:r>
          </w:p>
          <w:p w:rsidR="00AB6EED" w:rsidRPr="00E74050" w:rsidRDefault="00AB6EED" w:rsidP="00A33558">
            <w:pPr>
              <w:spacing w:after="120" w:line="400" w:lineRule="exact"/>
              <w:ind w:leftChars="200" w:left="420" w:firstLineChars="6" w:firstLine="13"/>
            </w:pPr>
            <w:r w:rsidRPr="00E74050">
              <w:rPr>
                <w:rFonts w:hint="eastAsia"/>
              </w:rPr>
              <w:t>6</w:t>
            </w:r>
            <w:r w:rsidRPr="00E74050">
              <w:rPr>
                <w:rFonts w:hint="eastAsia"/>
              </w:rPr>
              <w:t>、掌握溶液中各组分化学势的表达方式；</w:t>
            </w:r>
          </w:p>
          <w:p w:rsidR="00AB6EED" w:rsidRPr="00E74050" w:rsidRDefault="00AB6EED" w:rsidP="00A33558">
            <w:pPr>
              <w:spacing w:line="400" w:lineRule="exact"/>
              <w:ind w:firstLineChars="206" w:firstLine="433"/>
            </w:pPr>
            <w:r w:rsidRPr="00E74050">
              <w:rPr>
                <w:rFonts w:hint="eastAsia"/>
              </w:rPr>
              <w:t>7</w:t>
            </w:r>
            <w:r w:rsidRPr="00E74050">
              <w:rPr>
                <w:rFonts w:hint="eastAsia"/>
              </w:rPr>
              <w:t>、了解理想溶液、稀溶液和实际溶液三者的区别；掌握稀溶液依数性公式及其计算。</w:t>
            </w:r>
          </w:p>
          <w:p w:rsidR="00AB6EED" w:rsidRPr="00E74050" w:rsidRDefault="00AB6EED" w:rsidP="00A33558">
            <w:pPr>
              <w:spacing w:line="400" w:lineRule="exact"/>
              <w:ind w:firstLineChars="206" w:firstLine="433"/>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四</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相平衡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单组分体系相图 二组分体系相图及其应用 最低共熔点混合物</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偏摩尔量 化学势 理想溶液</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hint="eastAsia"/>
                    </w:rPr>
                    <w:t>严谨、认真的科研态度和大国重器的担当精神</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100" w:firstLine="210"/>
            </w:pPr>
            <w:r w:rsidRPr="00E74050">
              <w:rPr>
                <w:rFonts w:hAnsi="宋体" w:hint="eastAsia"/>
                <w:szCs w:val="21"/>
              </w:rPr>
              <w:t>讲授内容：</w:t>
            </w:r>
          </w:p>
          <w:p w:rsidR="00AB6EED" w:rsidRPr="00E74050" w:rsidRDefault="00AB6EED" w:rsidP="00A33558">
            <w:pPr>
              <w:rPr>
                <w:rFonts w:ascii="宋体" w:hAnsi="宋体"/>
                <w:szCs w:val="21"/>
              </w:rPr>
            </w:pPr>
            <w:r w:rsidRPr="00E74050">
              <w:rPr>
                <w:rFonts w:hint="eastAsia"/>
              </w:rPr>
              <w:t xml:space="preserve"> </w:t>
            </w:r>
            <w:r w:rsidRPr="00E74050">
              <w:t xml:space="preserve">   </w:t>
            </w:r>
            <w:r w:rsidRPr="00E74050">
              <w:rPr>
                <w:rFonts w:ascii="宋体" w:hAnsi="宋体" w:hint="eastAsia"/>
              </w:rPr>
              <w:t>第</w:t>
            </w:r>
            <w:r w:rsidRPr="00E74050">
              <w:rPr>
                <w:rFonts w:hint="eastAsia"/>
              </w:rPr>
              <w:t>4</w:t>
            </w:r>
            <w:r w:rsidRPr="00E74050">
              <w:t>.1</w:t>
            </w:r>
            <w:r w:rsidRPr="00E74050">
              <w:rPr>
                <w:rFonts w:hint="eastAsia"/>
              </w:rPr>
              <w:t>节</w:t>
            </w:r>
            <w:r w:rsidRPr="00E74050">
              <w:rPr>
                <w:rFonts w:ascii="宋体" w:hAnsi="宋体" w:hint="eastAsia"/>
              </w:rPr>
              <w:t xml:space="preserve"> 多相系统平衡的一般条件</w:t>
            </w:r>
          </w:p>
          <w:p w:rsidR="00AB6EED" w:rsidRPr="00E74050" w:rsidRDefault="00AB6EED" w:rsidP="00A33558">
            <w:pPr>
              <w:ind w:firstLineChars="200" w:firstLine="420"/>
              <w:rPr>
                <w:rFonts w:ascii="宋体" w:hAnsi="宋体"/>
              </w:rPr>
            </w:pPr>
            <w:r w:rsidRPr="00E74050">
              <w:rPr>
                <w:rFonts w:ascii="宋体" w:hAnsi="宋体" w:hint="eastAsia"/>
              </w:rPr>
              <w:t>第</w:t>
            </w:r>
            <w:r w:rsidRPr="00E74050">
              <w:rPr>
                <w:rFonts w:hint="eastAsia"/>
              </w:rPr>
              <w:t>4</w:t>
            </w:r>
            <w:r w:rsidRPr="00E74050">
              <w:t>.2</w:t>
            </w:r>
            <w:r w:rsidRPr="00E74050">
              <w:rPr>
                <w:rFonts w:hint="eastAsia"/>
              </w:rPr>
              <w:t>节</w:t>
            </w:r>
            <w:r w:rsidRPr="00E74050">
              <w:rPr>
                <w:rFonts w:ascii="宋体" w:hAnsi="宋体" w:hint="eastAsia"/>
              </w:rPr>
              <w:t xml:space="preserve"> 相律</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第</w:t>
            </w:r>
            <w:r w:rsidRPr="00E74050">
              <w:rPr>
                <w:rFonts w:hint="eastAsia"/>
              </w:rPr>
              <w:t>4</w:t>
            </w:r>
            <w:r w:rsidRPr="00E74050">
              <w:t>.</w:t>
            </w:r>
            <w:r w:rsidRPr="00E74050">
              <w:rPr>
                <w:rFonts w:ascii="宋体" w:hAnsi="宋体" w:hint="eastAsia"/>
              </w:rPr>
              <w:t>3节 单组分系统的相平衡</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一、单组份系统的两相平衡——Clapeyon方程</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二、外压与蒸汽压关系</w:t>
            </w:r>
          </w:p>
          <w:p w:rsidR="00AB6EED" w:rsidRPr="00E74050" w:rsidRDefault="00AB6EED" w:rsidP="00A33558">
            <w:pPr>
              <w:spacing w:after="120" w:line="300" w:lineRule="auto"/>
              <w:ind w:firstLineChars="200" w:firstLine="420"/>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三、水的相图</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第</w:t>
            </w:r>
            <w:r w:rsidRPr="00E74050">
              <w:rPr>
                <w:rFonts w:hint="eastAsia"/>
              </w:rPr>
              <w:t>4</w:t>
            </w:r>
            <w:r w:rsidRPr="00E74050">
              <w:t>.</w:t>
            </w:r>
            <w:r w:rsidRPr="00E74050">
              <w:rPr>
                <w:rFonts w:ascii="宋体" w:hAnsi="宋体" w:hint="eastAsia"/>
              </w:rPr>
              <w:t>4节 二组分系统的相图及其应用</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一、理想的二组分液态混合物</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二、杠杆规则</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三、非理想的二组分液态混合物</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四、简单的低共熔二元相图</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五、形成化合物的系统</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 xml:space="preserve"> </w:t>
            </w:r>
            <w:r w:rsidRPr="00E74050">
              <w:rPr>
                <w:rFonts w:ascii="宋体" w:hAnsi="宋体"/>
              </w:rPr>
              <w:t xml:space="preserve">   </w:t>
            </w:r>
            <w:r w:rsidRPr="00E74050">
              <w:rPr>
                <w:rFonts w:ascii="宋体" w:hAnsi="宋体" w:hint="eastAsia"/>
              </w:rPr>
              <w:t>六、固态部分互溶的二组分相图</w:t>
            </w:r>
          </w:p>
          <w:p w:rsidR="00AB6EED" w:rsidRPr="00E74050" w:rsidRDefault="00AB6EED" w:rsidP="00A33558">
            <w:pPr>
              <w:spacing w:after="120" w:line="300" w:lineRule="auto"/>
              <w:ind w:firstLineChars="200" w:firstLine="420"/>
              <w:rPr>
                <w:rFonts w:ascii="宋体" w:hAnsi="宋体"/>
              </w:rPr>
            </w:pPr>
            <w:r w:rsidRPr="00E74050">
              <w:rPr>
                <w:rFonts w:ascii="宋体" w:hAnsi="宋体" w:hint="eastAsia"/>
              </w:rPr>
              <w:t>第</w:t>
            </w:r>
            <w:r w:rsidRPr="00E74050">
              <w:rPr>
                <w:rFonts w:hint="eastAsia"/>
              </w:rPr>
              <w:t>4</w:t>
            </w:r>
            <w:r w:rsidRPr="00E74050">
              <w:t>.</w:t>
            </w:r>
            <w:r w:rsidRPr="00E74050">
              <w:rPr>
                <w:rFonts w:ascii="宋体" w:hAnsi="宋体" w:hint="eastAsia"/>
              </w:rPr>
              <w:t>5节 三组分系统的相图及其应用</w:t>
            </w:r>
          </w:p>
          <w:p w:rsidR="00AB6EED" w:rsidRPr="00E74050" w:rsidRDefault="00AB6EED" w:rsidP="00A33558">
            <w:pPr>
              <w:spacing w:after="120" w:line="300" w:lineRule="auto"/>
              <w:ind w:firstLineChars="200" w:firstLine="420"/>
              <w:rPr>
                <w:rFonts w:ascii="宋体" w:hAnsi="宋体"/>
              </w:rPr>
            </w:pPr>
            <w:r w:rsidRPr="00E74050">
              <w:rPr>
                <w:rFonts w:hint="eastAsia"/>
              </w:rPr>
              <w:lastRenderedPageBreak/>
              <w:t>课程思政设计：在学习相图知识的同时，引导学生体会老一辈科学工作者在新中国建立初期艰苦奋斗、不屈不饶、永不放弃的科学精神，加深对社会主义制度优越性的认识，引导学生严谨、认真的科研态度和大国重器的担当精神。</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w:t>
            </w:r>
          </w:p>
          <w:p w:rsidR="00AB6EED" w:rsidRPr="00E74050" w:rsidRDefault="00AB6EED" w:rsidP="00A33558">
            <w:pPr>
              <w:spacing w:after="120" w:line="400" w:lineRule="exact"/>
              <w:ind w:leftChars="200" w:left="420" w:firstLineChars="6" w:firstLine="13"/>
            </w:pPr>
            <w:r w:rsidRPr="00E74050">
              <w:rPr>
                <w:rFonts w:hint="eastAsia"/>
              </w:rPr>
              <w:t>1</w:t>
            </w:r>
            <w:r w:rsidRPr="00E74050">
              <w:rPr>
                <w:rFonts w:hint="eastAsia"/>
              </w:rPr>
              <w:t>、掌握相、组分数和自由度的定义及意义；</w:t>
            </w:r>
          </w:p>
          <w:p w:rsidR="00AB6EED" w:rsidRPr="00E74050" w:rsidRDefault="00AB6EED" w:rsidP="00A33558">
            <w:pPr>
              <w:spacing w:after="120" w:line="400" w:lineRule="exact"/>
              <w:ind w:leftChars="200" w:left="420" w:firstLineChars="6" w:firstLine="13"/>
            </w:pPr>
            <w:r w:rsidRPr="00E74050">
              <w:rPr>
                <w:rFonts w:hint="eastAsia"/>
              </w:rPr>
              <w:t>2</w:t>
            </w:r>
            <w:r w:rsidRPr="00E74050">
              <w:rPr>
                <w:rFonts w:hint="eastAsia"/>
              </w:rPr>
              <w:t>、理解相律的推导过程及其在相图中的应用；</w:t>
            </w:r>
          </w:p>
          <w:p w:rsidR="00AB6EED" w:rsidRPr="00E74050" w:rsidRDefault="00AB6EED" w:rsidP="00A33558">
            <w:pPr>
              <w:spacing w:after="120" w:line="400" w:lineRule="exact"/>
              <w:ind w:leftChars="200" w:left="420" w:firstLineChars="6" w:firstLine="13"/>
            </w:pPr>
            <w:r w:rsidRPr="00E74050">
              <w:rPr>
                <w:rFonts w:hint="eastAsia"/>
              </w:rPr>
              <w:t>3</w:t>
            </w:r>
            <w:r w:rsidRPr="00E74050">
              <w:rPr>
                <w:rFonts w:hint="eastAsia"/>
              </w:rPr>
              <w:t>、掌握单组分体系的相图</w:t>
            </w:r>
            <w:r w:rsidRPr="00E74050">
              <w:rPr>
                <w:rFonts w:hint="eastAsia"/>
              </w:rPr>
              <w:t xml:space="preserve">; </w:t>
            </w:r>
            <w:r w:rsidRPr="00E74050">
              <w:rPr>
                <w:rFonts w:hint="eastAsia"/>
              </w:rPr>
              <w:t>掌握杠杆规则在相图中的应用；</w:t>
            </w:r>
          </w:p>
          <w:p w:rsidR="00AB6EED" w:rsidRPr="00E74050" w:rsidRDefault="00AB6EED" w:rsidP="00A33558">
            <w:pPr>
              <w:spacing w:after="120" w:line="400" w:lineRule="exact"/>
              <w:ind w:leftChars="200" w:left="420" w:firstLineChars="6" w:firstLine="13"/>
            </w:pPr>
            <w:r w:rsidRPr="00E74050">
              <w:rPr>
                <w:rFonts w:hint="eastAsia"/>
              </w:rPr>
              <w:t>4</w:t>
            </w:r>
            <w:r w:rsidRPr="00E74050">
              <w:rPr>
                <w:rFonts w:hint="eastAsia"/>
              </w:rPr>
              <w:t>、掌握分析双液系的</w:t>
            </w:r>
            <w:r w:rsidRPr="00E74050">
              <w:rPr>
                <w:rFonts w:hint="eastAsia"/>
              </w:rPr>
              <w:t>p-x</w:t>
            </w:r>
            <w:r w:rsidRPr="00E74050">
              <w:rPr>
                <w:rFonts w:hint="eastAsia"/>
              </w:rPr>
              <w:t>和</w:t>
            </w:r>
            <w:r w:rsidRPr="00E74050">
              <w:rPr>
                <w:rFonts w:hint="eastAsia"/>
              </w:rPr>
              <w:t>T-x</w:t>
            </w:r>
            <w:r w:rsidRPr="00E74050">
              <w:rPr>
                <w:rFonts w:hint="eastAsia"/>
              </w:rPr>
              <w:t>图；了解蒸馏和精馏的基本原理；</w:t>
            </w:r>
          </w:p>
          <w:p w:rsidR="00AB6EED" w:rsidRPr="00E74050" w:rsidRDefault="00AB6EED" w:rsidP="00A33558">
            <w:pPr>
              <w:spacing w:after="120" w:line="400" w:lineRule="exact"/>
              <w:ind w:leftChars="200" w:left="420" w:firstLineChars="6" w:firstLine="13"/>
            </w:pPr>
            <w:r w:rsidRPr="00E74050">
              <w:rPr>
                <w:rFonts w:hint="eastAsia"/>
              </w:rPr>
              <w:t>5</w:t>
            </w:r>
            <w:r w:rsidRPr="00E74050">
              <w:rPr>
                <w:rFonts w:hint="eastAsia"/>
              </w:rPr>
              <w:t>、掌握简单低共熔物相图，根据步冷曲线能绘出简单的相图；</w:t>
            </w:r>
          </w:p>
          <w:p w:rsidR="00AB6EED" w:rsidRPr="00E74050" w:rsidRDefault="00AB6EED" w:rsidP="00A33558">
            <w:pPr>
              <w:spacing w:line="400" w:lineRule="exact"/>
              <w:ind w:firstLineChars="206" w:firstLine="433"/>
            </w:pPr>
            <w:r w:rsidRPr="00E74050">
              <w:rPr>
                <w:rFonts w:hint="eastAsia"/>
              </w:rPr>
              <w:t>6</w:t>
            </w:r>
            <w:r w:rsidRPr="00E74050">
              <w:rPr>
                <w:rFonts w:hint="eastAsia"/>
              </w:rPr>
              <w:t>、了解二组分固</w:t>
            </w:r>
            <w:r w:rsidRPr="00E74050">
              <w:rPr>
                <w:rFonts w:hint="eastAsia"/>
              </w:rPr>
              <w:t>-</w:t>
            </w:r>
            <w:r w:rsidRPr="00E74050">
              <w:rPr>
                <w:rFonts w:hint="eastAsia"/>
              </w:rPr>
              <w:t>液相图的绘制及其应用；</w:t>
            </w:r>
          </w:p>
          <w:p w:rsidR="00AB6EED" w:rsidRPr="00E74050" w:rsidRDefault="00AB6EED" w:rsidP="00A33558">
            <w:pPr>
              <w:spacing w:line="400" w:lineRule="exact"/>
              <w:ind w:firstLineChars="206" w:firstLine="433"/>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五</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rPr>
              <w:t>化学平衡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化学反应的平衡常数和等温方程式</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标准生成吉布斯自由能</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100" w:firstLine="210"/>
            </w:pPr>
            <w:r w:rsidRPr="00E74050">
              <w:rPr>
                <w:rFonts w:hAnsi="宋体" w:hint="eastAsia"/>
                <w:szCs w:val="21"/>
              </w:rPr>
              <w:t>讲授内容：</w:t>
            </w:r>
          </w:p>
          <w:p w:rsidR="00AB6EED" w:rsidRPr="00E74050" w:rsidRDefault="00AB6EED" w:rsidP="00A33558">
            <w:pPr>
              <w:spacing w:after="120" w:line="300" w:lineRule="auto"/>
              <w:ind w:leftChars="13" w:left="27" w:firstLineChars="200" w:firstLine="420"/>
              <w:rPr>
                <w:szCs w:val="21"/>
              </w:rPr>
            </w:pPr>
            <w:r w:rsidRPr="00E74050">
              <w:rPr>
                <w:rFonts w:hint="eastAsia"/>
                <w:szCs w:val="21"/>
              </w:rPr>
              <w:t>第</w:t>
            </w:r>
            <w:r w:rsidRPr="00E74050">
              <w:rPr>
                <w:rFonts w:hint="eastAsia"/>
                <w:szCs w:val="21"/>
              </w:rPr>
              <w:t>5.1</w:t>
            </w:r>
            <w:r w:rsidRPr="00E74050">
              <w:rPr>
                <w:rFonts w:hint="eastAsia"/>
                <w:szCs w:val="21"/>
              </w:rPr>
              <w:t>节</w:t>
            </w:r>
            <w:r w:rsidRPr="00E74050">
              <w:rPr>
                <w:rFonts w:hint="eastAsia"/>
                <w:szCs w:val="21"/>
              </w:rPr>
              <w:t xml:space="preserve"> </w:t>
            </w:r>
            <w:r w:rsidRPr="00E74050">
              <w:rPr>
                <w:rFonts w:hint="eastAsia"/>
                <w:szCs w:val="21"/>
              </w:rPr>
              <w:t>化学反应的方向与限度</w:t>
            </w:r>
          </w:p>
          <w:p w:rsidR="00AB6EED" w:rsidRPr="00E74050" w:rsidRDefault="00AB6EED" w:rsidP="00A33558">
            <w:pPr>
              <w:spacing w:after="120" w:line="300" w:lineRule="auto"/>
              <w:ind w:leftChars="13" w:left="27" w:firstLineChars="400" w:firstLine="840"/>
              <w:rPr>
                <w:szCs w:val="21"/>
              </w:rPr>
            </w:pPr>
            <w:r w:rsidRPr="00E74050">
              <w:rPr>
                <w:rFonts w:ascii="宋体" w:hAnsi="宋体" w:hint="eastAsia"/>
              </w:rPr>
              <w:t>一、</w:t>
            </w:r>
            <w:r w:rsidRPr="00E74050">
              <w:rPr>
                <w:rFonts w:hint="eastAsia"/>
                <w:szCs w:val="21"/>
              </w:rPr>
              <w:t>化学反应的方向与限度</w:t>
            </w:r>
          </w:p>
          <w:p w:rsidR="00AB6EED" w:rsidRPr="00E74050" w:rsidRDefault="00AB6EED" w:rsidP="00A33558">
            <w:pPr>
              <w:spacing w:after="120" w:line="300" w:lineRule="auto"/>
              <w:ind w:leftChars="13" w:left="27" w:firstLineChars="400" w:firstLine="840"/>
              <w:rPr>
                <w:szCs w:val="21"/>
              </w:rPr>
            </w:pPr>
            <w:r w:rsidRPr="00E74050">
              <w:rPr>
                <w:rFonts w:hint="eastAsia"/>
                <w:szCs w:val="21"/>
              </w:rPr>
              <w:t>二、化学反应的亲和势</w:t>
            </w:r>
          </w:p>
          <w:p w:rsidR="00AB6EED" w:rsidRPr="00E74050" w:rsidRDefault="00AB6EED" w:rsidP="00A33558">
            <w:pPr>
              <w:spacing w:after="120" w:line="300" w:lineRule="auto"/>
              <w:ind w:leftChars="13" w:left="27" w:firstLineChars="200" w:firstLine="420"/>
              <w:rPr>
                <w:rFonts w:ascii="宋体" w:hAnsi="宋体"/>
              </w:rPr>
            </w:pPr>
            <w:r w:rsidRPr="00E74050">
              <w:rPr>
                <w:rFonts w:hint="eastAsia"/>
                <w:szCs w:val="21"/>
              </w:rPr>
              <w:t>第</w:t>
            </w:r>
            <w:r w:rsidRPr="00E74050">
              <w:rPr>
                <w:rFonts w:hint="eastAsia"/>
                <w:szCs w:val="21"/>
              </w:rPr>
              <w:t>5.2</w:t>
            </w:r>
            <w:r w:rsidRPr="00E74050">
              <w:rPr>
                <w:rFonts w:hint="eastAsia"/>
                <w:szCs w:val="21"/>
              </w:rPr>
              <w:t>节</w:t>
            </w:r>
            <w:r w:rsidRPr="00E74050">
              <w:rPr>
                <w:rFonts w:hint="eastAsia"/>
                <w:szCs w:val="21"/>
              </w:rPr>
              <w:t xml:space="preserve"> </w:t>
            </w:r>
            <w:r w:rsidRPr="00E74050">
              <w:rPr>
                <w:rFonts w:hint="eastAsia"/>
                <w:szCs w:val="21"/>
              </w:rPr>
              <w:t>化学反应的平衡常数和等温方程式</w:t>
            </w:r>
          </w:p>
          <w:p w:rsidR="00AB6EED" w:rsidRPr="00E74050" w:rsidRDefault="00AB6EED" w:rsidP="00A33558">
            <w:pPr>
              <w:spacing w:after="120" w:line="300" w:lineRule="auto"/>
              <w:ind w:leftChars="13" w:left="27" w:firstLineChars="200" w:firstLine="420"/>
              <w:rPr>
                <w:szCs w:val="21"/>
              </w:rPr>
            </w:pPr>
            <w:r w:rsidRPr="00E74050">
              <w:rPr>
                <w:rFonts w:hint="eastAsia"/>
                <w:szCs w:val="21"/>
              </w:rPr>
              <w:t>第</w:t>
            </w:r>
            <w:r w:rsidRPr="00E74050">
              <w:rPr>
                <w:rFonts w:hint="eastAsia"/>
                <w:szCs w:val="21"/>
              </w:rPr>
              <w:t>5.3</w:t>
            </w:r>
            <w:r w:rsidRPr="00E74050">
              <w:rPr>
                <w:rFonts w:hint="eastAsia"/>
                <w:szCs w:val="21"/>
              </w:rPr>
              <w:t>节</w:t>
            </w:r>
            <w:r w:rsidRPr="00E74050">
              <w:rPr>
                <w:rFonts w:hint="eastAsia"/>
                <w:szCs w:val="21"/>
              </w:rPr>
              <w:t xml:space="preserve"> </w:t>
            </w:r>
            <w:r w:rsidRPr="00E74050">
              <w:rPr>
                <w:rFonts w:hint="eastAsia"/>
                <w:szCs w:val="21"/>
              </w:rPr>
              <w:t>平衡常数的表示式</w:t>
            </w:r>
          </w:p>
          <w:p w:rsidR="00AB6EED" w:rsidRPr="00E74050" w:rsidRDefault="00AB6EED" w:rsidP="00A33558">
            <w:pPr>
              <w:spacing w:after="120" w:line="300" w:lineRule="auto"/>
              <w:ind w:leftChars="202" w:left="424"/>
              <w:rPr>
                <w:szCs w:val="21"/>
              </w:rPr>
            </w:pPr>
            <w:r w:rsidRPr="00E74050">
              <w:rPr>
                <w:rFonts w:hint="eastAsia"/>
                <w:szCs w:val="21"/>
              </w:rPr>
              <w:t>第</w:t>
            </w:r>
            <w:r w:rsidRPr="00E74050">
              <w:rPr>
                <w:rFonts w:hint="eastAsia"/>
                <w:szCs w:val="21"/>
              </w:rPr>
              <w:t>5.4</w:t>
            </w:r>
            <w:r w:rsidRPr="00E74050">
              <w:rPr>
                <w:rFonts w:hint="eastAsia"/>
                <w:szCs w:val="21"/>
              </w:rPr>
              <w:t>节</w:t>
            </w:r>
            <w:r w:rsidRPr="00E74050">
              <w:rPr>
                <w:rFonts w:hint="eastAsia"/>
                <w:szCs w:val="21"/>
              </w:rPr>
              <w:t xml:space="preserve"> </w:t>
            </w:r>
            <w:r w:rsidRPr="00E74050">
              <w:rPr>
                <w:rFonts w:hint="eastAsia"/>
                <w:szCs w:val="21"/>
              </w:rPr>
              <w:t>复相化学平衡</w:t>
            </w:r>
          </w:p>
          <w:p w:rsidR="00AB6EED" w:rsidRPr="00E74050" w:rsidRDefault="00AB6EED" w:rsidP="00A33558">
            <w:pPr>
              <w:spacing w:after="120" w:line="300" w:lineRule="auto"/>
              <w:ind w:leftChars="202" w:left="424"/>
              <w:rPr>
                <w:szCs w:val="21"/>
              </w:rPr>
            </w:pPr>
            <w:r w:rsidRPr="00E74050">
              <w:rPr>
                <w:rFonts w:hint="eastAsia"/>
                <w:szCs w:val="21"/>
              </w:rPr>
              <w:t>第</w:t>
            </w:r>
            <w:r w:rsidRPr="00E74050">
              <w:rPr>
                <w:rFonts w:hint="eastAsia"/>
                <w:szCs w:val="21"/>
              </w:rPr>
              <w:t>5.5</w:t>
            </w:r>
            <w:r w:rsidRPr="00E74050">
              <w:rPr>
                <w:rFonts w:hint="eastAsia"/>
                <w:szCs w:val="21"/>
              </w:rPr>
              <w:t>节</w:t>
            </w:r>
            <w:r w:rsidRPr="00E74050">
              <w:rPr>
                <w:rFonts w:hint="eastAsia"/>
                <w:szCs w:val="21"/>
              </w:rPr>
              <w:t xml:space="preserve"> </w:t>
            </w:r>
            <w:r w:rsidRPr="00E74050">
              <w:rPr>
                <w:rFonts w:hint="eastAsia"/>
                <w:szCs w:val="21"/>
              </w:rPr>
              <w:t>标准生成吉布斯自由能</w:t>
            </w:r>
          </w:p>
          <w:p w:rsidR="00AB6EED" w:rsidRPr="00E74050" w:rsidRDefault="00AB6EED" w:rsidP="00A33558">
            <w:pPr>
              <w:spacing w:after="120" w:line="300" w:lineRule="auto"/>
              <w:ind w:leftChars="202" w:left="424"/>
              <w:rPr>
                <w:szCs w:val="21"/>
              </w:rPr>
            </w:pPr>
            <w:r w:rsidRPr="00E74050">
              <w:rPr>
                <w:rFonts w:hint="eastAsia"/>
                <w:szCs w:val="21"/>
              </w:rPr>
              <w:t>第</w:t>
            </w:r>
            <w:r w:rsidRPr="00E74050">
              <w:rPr>
                <w:rFonts w:hint="eastAsia"/>
                <w:szCs w:val="21"/>
              </w:rPr>
              <w:t>5.6</w:t>
            </w:r>
            <w:r w:rsidRPr="00E74050">
              <w:rPr>
                <w:rFonts w:hint="eastAsia"/>
                <w:szCs w:val="21"/>
              </w:rPr>
              <w:t>节</w:t>
            </w:r>
            <w:r w:rsidRPr="00E74050">
              <w:rPr>
                <w:rFonts w:hint="eastAsia"/>
                <w:szCs w:val="21"/>
              </w:rPr>
              <w:t xml:space="preserve"> </w:t>
            </w:r>
            <w:r w:rsidRPr="00E74050">
              <w:rPr>
                <w:rFonts w:hint="eastAsia"/>
                <w:szCs w:val="21"/>
              </w:rPr>
              <w:t>温度、压力及惰性气体结化学平衡的影响</w:t>
            </w:r>
          </w:p>
          <w:p w:rsidR="00AB6EED" w:rsidRPr="00E74050" w:rsidRDefault="00AB6EED" w:rsidP="00A33558">
            <w:pPr>
              <w:spacing w:after="120" w:line="300" w:lineRule="auto"/>
              <w:ind w:leftChars="202" w:left="424"/>
              <w:rPr>
                <w:szCs w:val="21"/>
              </w:rPr>
            </w:pPr>
            <w:r w:rsidRPr="00E74050">
              <w:rPr>
                <w:rFonts w:hint="eastAsia"/>
              </w:rPr>
              <w:t>课程思政设计：通过引入生产实践案例，让学生从合成反应条件考虑，将采取那些措施增大产率，学生角色转化，激发了学习兴趣，并培养学生学以致用的能力。</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pPr>
            <w:r w:rsidRPr="00E74050">
              <w:rPr>
                <w:rFonts w:hint="eastAsia"/>
              </w:rPr>
              <w:t>1</w:t>
            </w:r>
            <w:r w:rsidRPr="00E74050">
              <w:rPr>
                <w:rFonts w:hint="eastAsia"/>
              </w:rPr>
              <w:t>．掌握标准平衡常数的定义；</w:t>
            </w:r>
          </w:p>
          <w:p w:rsidR="00AB6EED" w:rsidRPr="00E74050" w:rsidRDefault="00AB6EED" w:rsidP="00A33558">
            <w:pPr>
              <w:spacing w:after="120" w:line="400" w:lineRule="exact"/>
              <w:ind w:leftChars="200" w:left="420"/>
            </w:pPr>
            <w:r w:rsidRPr="00E74050">
              <w:rPr>
                <w:rFonts w:hint="eastAsia"/>
              </w:rPr>
              <w:t xml:space="preserve">2. </w:t>
            </w:r>
            <w:r w:rsidRPr="00E74050">
              <w:rPr>
                <w:rFonts w:hint="eastAsia"/>
              </w:rPr>
              <w:t>掌握用等温方程判断化学反应的方向和限度的方法；</w:t>
            </w:r>
          </w:p>
          <w:p w:rsidR="00AB6EED" w:rsidRPr="00E74050" w:rsidRDefault="00AB6EED" w:rsidP="00A33558">
            <w:pPr>
              <w:spacing w:line="400" w:lineRule="exact"/>
              <w:ind w:firstLineChars="200" w:firstLine="420"/>
            </w:pPr>
            <w:r w:rsidRPr="00E74050">
              <w:rPr>
                <w:rFonts w:hint="eastAsia"/>
              </w:rPr>
              <w:lastRenderedPageBreak/>
              <w:t xml:space="preserve">3. </w:t>
            </w:r>
            <w:r w:rsidRPr="00E74050">
              <w:rPr>
                <w:rFonts w:hint="eastAsia"/>
              </w:rPr>
              <w:t>理解温度对标准平衡常数的影响，会用等压方程计算不同温度下的标准平衡常数；</w:t>
            </w:r>
          </w:p>
          <w:p w:rsidR="00AB6EED" w:rsidRPr="00E74050" w:rsidRDefault="00AB6EED" w:rsidP="00A33558">
            <w:pPr>
              <w:spacing w:line="400" w:lineRule="exact"/>
              <w:ind w:firstLineChars="200" w:firstLine="420"/>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六</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电解质溶液</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 xml:space="preserve">法拉第定律  电导  电导测定应用 </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 xml:space="preserve">离子电迁移数  </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增强文化自信 树立科学的世界观和方法论</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pPr>
            <w:r w:rsidRPr="00E74050">
              <w:rPr>
                <w:rFonts w:hAnsi="宋体" w:hint="eastAsia"/>
                <w:szCs w:val="21"/>
              </w:rPr>
              <w:t>讲授内容：</w:t>
            </w:r>
          </w:p>
          <w:p w:rsidR="00AB6EED" w:rsidRPr="00E74050" w:rsidRDefault="00AB6EED" w:rsidP="00A33558">
            <w:pPr>
              <w:spacing w:after="120" w:line="300" w:lineRule="auto"/>
              <w:ind w:firstLineChars="400" w:firstLine="840"/>
              <w:rPr>
                <w:szCs w:val="21"/>
              </w:rPr>
            </w:pPr>
            <w:r w:rsidRPr="00E74050">
              <w:rPr>
                <w:rFonts w:hint="eastAsia"/>
                <w:szCs w:val="21"/>
              </w:rPr>
              <w:t>第</w:t>
            </w:r>
            <w:r w:rsidRPr="00E74050">
              <w:rPr>
                <w:rFonts w:hint="eastAsia"/>
                <w:szCs w:val="21"/>
              </w:rPr>
              <w:t>6.1</w:t>
            </w:r>
            <w:r w:rsidRPr="00E74050">
              <w:rPr>
                <w:rFonts w:hint="eastAsia"/>
                <w:szCs w:val="21"/>
              </w:rPr>
              <w:t>节</w:t>
            </w:r>
            <w:r w:rsidRPr="00E74050">
              <w:rPr>
                <w:rFonts w:hint="eastAsia"/>
                <w:szCs w:val="21"/>
              </w:rPr>
              <w:t xml:space="preserve"> </w:t>
            </w:r>
            <w:r w:rsidRPr="00E74050">
              <w:rPr>
                <w:rFonts w:hint="eastAsia"/>
                <w:szCs w:val="21"/>
              </w:rPr>
              <w:t>电化学的基本概念和法拉第定律</w:t>
            </w:r>
          </w:p>
          <w:p w:rsidR="00AB6EED" w:rsidRPr="00E74050" w:rsidRDefault="00AB6EED" w:rsidP="00A33558">
            <w:pPr>
              <w:spacing w:after="120" w:line="300" w:lineRule="auto"/>
              <w:ind w:firstLineChars="400" w:firstLine="840"/>
              <w:rPr>
                <w:szCs w:val="21"/>
              </w:rPr>
            </w:pPr>
            <w:r w:rsidRPr="00E74050">
              <w:rPr>
                <w:rFonts w:hint="eastAsia"/>
                <w:szCs w:val="21"/>
              </w:rPr>
              <w:t>第</w:t>
            </w:r>
            <w:r w:rsidRPr="00E74050">
              <w:rPr>
                <w:rFonts w:hint="eastAsia"/>
                <w:szCs w:val="21"/>
              </w:rPr>
              <w:t>6.2</w:t>
            </w:r>
            <w:r w:rsidRPr="00E74050">
              <w:rPr>
                <w:rFonts w:hint="eastAsia"/>
                <w:szCs w:val="21"/>
              </w:rPr>
              <w:t>节</w:t>
            </w:r>
            <w:r w:rsidRPr="00E74050">
              <w:rPr>
                <w:rFonts w:hint="eastAsia"/>
                <w:szCs w:val="21"/>
              </w:rPr>
              <w:t xml:space="preserve"> </w:t>
            </w:r>
            <w:r w:rsidRPr="00E74050">
              <w:rPr>
                <w:rFonts w:hint="eastAsia"/>
                <w:szCs w:val="21"/>
              </w:rPr>
              <w:t>离子的电迁移率和迁移数</w:t>
            </w:r>
          </w:p>
          <w:p w:rsidR="00AB6EED" w:rsidRPr="00E74050" w:rsidRDefault="00AB6EED" w:rsidP="00A33558">
            <w:pPr>
              <w:spacing w:after="120" w:line="300" w:lineRule="auto"/>
              <w:ind w:firstLineChars="400" w:firstLine="840"/>
              <w:rPr>
                <w:szCs w:val="21"/>
              </w:rPr>
            </w:pPr>
            <w:r w:rsidRPr="00E74050">
              <w:rPr>
                <w:rFonts w:hint="eastAsia"/>
                <w:szCs w:val="21"/>
              </w:rPr>
              <w:t>第</w:t>
            </w:r>
            <w:r w:rsidRPr="00E74050">
              <w:rPr>
                <w:rFonts w:hint="eastAsia"/>
                <w:szCs w:val="21"/>
              </w:rPr>
              <w:t>6.3</w:t>
            </w:r>
            <w:r w:rsidRPr="00E74050">
              <w:rPr>
                <w:rFonts w:hint="eastAsia"/>
                <w:szCs w:val="21"/>
              </w:rPr>
              <w:t>节</w:t>
            </w:r>
            <w:r w:rsidRPr="00E74050">
              <w:rPr>
                <w:rFonts w:hint="eastAsia"/>
                <w:szCs w:val="21"/>
              </w:rPr>
              <w:t xml:space="preserve"> </w:t>
            </w:r>
            <w:r w:rsidRPr="00E74050">
              <w:rPr>
                <w:rFonts w:hint="eastAsia"/>
                <w:szCs w:val="21"/>
              </w:rPr>
              <w:t>电解质溶液的电导</w:t>
            </w:r>
          </w:p>
          <w:p w:rsidR="00AB6EED" w:rsidRPr="00E74050" w:rsidRDefault="00AB6EED" w:rsidP="00A33558">
            <w:pPr>
              <w:spacing w:after="120" w:line="300" w:lineRule="auto"/>
              <w:ind w:firstLineChars="400" w:firstLine="840"/>
              <w:rPr>
                <w:szCs w:val="21"/>
              </w:rPr>
            </w:pPr>
            <w:r w:rsidRPr="00E74050">
              <w:rPr>
                <w:rFonts w:hint="eastAsia"/>
                <w:szCs w:val="21"/>
              </w:rPr>
              <w:t>第</w:t>
            </w:r>
            <w:r w:rsidRPr="00E74050">
              <w:rPr>
                <w:rFonts w:hint="eastAsia"/>
                <w:szCs w:val="21"/>
              </w:rPr>
              <w:t>6.4</w:t>
            </w:r>
            <w:r w:rsidRPr="00E74050">
              <w:rPr>
                <w:rFonts w:hint="eastAsia"/>
                <w:szCs w:val="21"/>
              </w:rPr>
              <w:t>节</w:t>
            </w:r>
            <w:r w:rsidRPr="00E74050">
              <w:rPr>
                <w:rFonts w:hint="eastAsia"/>
                <w:szCs w:val="21"/>
              </w:rPr>
              <w:t xml:space="preserve"> </w:t>
            </w:r>
            <w:r w:rsidRPr="00E74050">
              <w:rPr>
                <w:rFonts w:hint="eastAsia"/>
                <w:szCs w:val="21"/>
              </w:rPr>
              <w:t>电解质溶液的平均活度和平均活度因子</w:t>
            </w:r>
          </w:p>
          <w:p w:rsidR="00AB6EED" w:rsidRPr="00E74050" w:rsidRDefault="00AB6EED" w:rsidP="00A33558">
            <w:pPr>
              <w:spacing w:after="120" w:line="300" w:lineRule="auto"/>
              <w:ind w:firstLineChars="400" w:firstLine="840"/>
              <w:rPr>
                <w:szCs w:val="21"/>
              </w:rPr>
            </w:pPr>
            <w:r w:rsidRPr="00E74050">
              <w:rPr>
                <w:rFonts w:hint="eastAsia"/>
                <w:szCs w:val="21"/>
              </w:rPr>
              <w:t>第</w:t>
            </w:r>
            <w:r w:rsidRPr="00E74050">
              <w:rPr>
                <w:rFonts w:hint="eastAsia"/>
                <w:szCs w:val="21"/>
              </w:rPr>
              <w:t>6.5</w:t>
            </w:r>
            <w:r w:rsidRPr="00E74050">
              <w:rPr>
                <w:rFonts w:hint="eastAsia"/>
                <w:szCs w:val="21"/>
              </w:rPr>
              <w:t>节</w:t>
            </w:r>
            <w:r w:rsidRPr="00E74050">
              <w:rPr>
                <w:rFonts w:hint="eastAsia"/>
                <w:szCs w:val="21"/>
              </w:rPr>
              <w:t xml:space="preserve"> </w:t>
            </w:r>
            <w:r w:rsidRPr="00E74050">
              <w:rPr>
                <w:rFonts w:hint="eastAsia"/>
                <w:szCs w:val="21"/>
              </w:rPr>
              <w:t>强电解质溶液理论简介</w:t>
            </w:r>
          </w:p>
          <w:p w:rsidR="00AB6EED" w:rsidRPr="00E74050" w:rsidRDefault="00AB6EED" w:rsidP="00A33558">
            <w:pPr>
              <w:spacing w:after="120" w:line="300" w:lineRule="auto"/>
              <w:ind w:left="420"/>
              <w:rPr>
                <w:szCs w:val="21"/>
              </w:rPr>
            </w:pPr>
            <w:r w:rsidRPr="00E74050">
              <w:rPr>
                <w:rFonts w:hint="eastAsia"/>
              </w:rPr>
              <w:t>课程思政设计：</w:t>
            </w:r>
            <w:r w:rsidRPr="00E74050">
              <w:rPr>
                <w:rFonts w:ascii="Lucida Sans Unicode" w:hAnsi="Lucida Sans Unicode" w:cs="Lucida Sans Unicode"/>
                <w:kern w:val="0"/>
                <w:szCs w:val="21"/>
              </w:rPr>
              <w:t>增强文化自信，介绍我国的电化学研究成果以及我们在化学能源材料等领域取得的成就；鼓励学生将电化学学科与我国新能源战略发展、国防建设等结合起来，强调电化学在新时代的重要性</w:t>
            </w:r>
            <w:r w:rsidRPr="00E74050">
              <w:rPr>
                <w:rFonts w:ascii="Lucida Sans Unicode" w:hAnsi="Lucida Sans Unicode" w:cs="Lucida Sans Unicode" w:hint="eastAsia"/>
                <w:kern w:val="0"/>
                <w:szCs w:val="21"/>
              </w:rPr>
              <w:t>。</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 xml:space="preserve">: </w:t>
            </w:r>
          </w:p>
          <w:p w:rsidR="00AB6EED" w:rsidRPr="00E74050" w:rsidRDefault="00AB6EED" w:rsidP="00A33558">
            <w:pPr>
              <w:spacing w:after="120" w:line="300" w:lineRule="auto"/>
              <w:ind w:left="420"/>
              <w:rPr>
                <w:szCs w:val="21"/>
              </w:rPr>
            </w:pPr>
            <w:r w:rsidRPr="00E74050">
              <w:rPr>
                <w:rFonts w:hint="eastAsia"/>
                <w:szCs w:val="21"/>
              </w:rPr>
              <w:t>1</w:t>
            </w:r>
            <w:r w:rsidRPr="00E74050">
              <w:rPr>
                <w:rFonts w:hint="eastAsia"/>
                <w:szCs w:val="21"/>
              </w:rPr>
              <w:t>．掌握电化学基本概念和电解定律，离子的电迁移和迁移数。</w:t>
            </w:r>
          </w:p>
          <w:p w:rsidR="00AB6EED" w:rsidRPr="00E74050" w:rsidRDefault="00AB6EED" w:rsidP="00A33558">
            <w:pPr>
              <w:spacing w:after="120" w:line="300" w:lineRule="auto"/>
              <w:ind w:firstLineChars="200" w:firstLine="420"/>
              <w:rPr>
                <w:szCs w:val="21"/>
              </w:rPr>
            </w:pPr>
            <w:r w:rsidRPr="00E74050">
              <w:rPr>
                <w:rFonts w:hint="eastAsia"/>
                <w:szCs w:val="21"/>
              </w:rPr>
              <w:t>2</w:t>
            </w:r>
            <w:r w:rsidRPr="00E74050">
              <w:rPr>
                <w:rFonts w:hint="eastAsia"/>
                <w:szCs w:val="21"/>
              </w:rPr>
              <w:t>．掌握电导、电导率和摩尔电导率及其与浓度的关系，离子独立移动定律，电导测定的应用。</w:t>
            </w:r>
          </w:p>
          <w:p w:rsidR="00AB6EED" w:rsidRPr="00E74050" w:rsidRDefault="00AB6EED" w:rsidP="00A33558">
            <w:pPr>
              <w:spacing w:after="120" w:line="300" w:lineRule="auto"/>
              <w:ind w:left="420"/>
              <w:rPr>
                <w:szCs w:val="21"/>
              </w:rPr>
            </w:pPr>
            <w:r w:rsidRPr="00E74050">
              <w:rPr>
                <w:rFonts w:hint="eastAsia"/>
                <w:szCs w:val="21"/>
              </w:rPr>
              <w:t xml:space="preserve">3. </w:t>
            </w:r>
            <w:r w:rsidRPr="00E74050">
              <w:rPr>
                <w:rFonts w:hint="eastAsia"/>
                <w:szCs w:val="21"/>
              </w:rPr>
              <w:t>理解平均活度和平均活度因子。</w:t>
            </w:r>
          </w:p>
          <w:p w:rsidR="00AB6EED" w:rsidRPr="00E74050" w:rsidRDefault="00AB6EED" w:rsidP="00A33558">
            <w:pPr>
              <w:spacing w:after="120" w:line="300" w:lineRule="auto"/>
              <w:ind w:left="420"/>
              <w:rPr>
                <w:szCs w:val="21"/>
              </w:rPr>
            </w:pPr>
            <w:r w:rsidRPr="00E74050">
              <w:rPr>
                <w:rFonts w:hint="eastAsia"/>
                <w:szCs w:val="21"/>
              </w:rPr>
              <w:t xml:space="preserve">4. </w:t>
            </w:r>
            <w:r w:rsidRPr="00E74050">
              <w:rPr>
                <w:rFonts w:hint="eastAsia"/>
                <w:szCs w:val="21"/>
              </w:rPr>
              <w:t>了解离子弧度，</w:t>
            </w:r>
            <w:r w:rsidRPr="00E74050">
              <w:rPr>
                <w:rFonts w:hint="eastAsia"/>
                <w:szCs w:val="21"/>
              </w:rPr>
              <w:t>Debye-HcKel</w:t>
            </w:r>
            <w:r w:rsidRPr="00E74050">
              <w:rPr>
                <w:rFonts w:hint="eastAsia"/>
                <w:szCs w:val="21"/>
              </w:rPr>
              <w:t>极限公式。</w:t>
            </w:r>
          </w:p>
          <w:p w:rsidR="00AB6EED" w:rsidRPr="00E74050" w:rsidRDefault="00AB6EED" w:rsidP="00A33558">
            <w:pPr>
              <w:spacing w:line="400" w:lineRule="exact"/>
            </w:pPr>
            <w:r w:rsidRPr="00E74050">
              <w:rPr>
                <w:rFonts w:hint="eastAsia"/>
              </w:rPr>
              <w:t xml:space="preserve"> </w:t>
            </w:r>
            <w:r w:rsidRPr="00E74050">
              <w:t xml:space="preserve">  </w:t>
            </w: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七</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可逆电池的电动势及其应用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可逆电池和可逆电极  电池的电动势及其测定的应用</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电极电势</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碳达峰、碳中和 中国制造2025 工匠精神</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pPr>
            <w:r w:rsidRPr="00E74050">
              <w:rPr>
                <w:rFonts w:hAnsi="宋体" w:hint="eastAsia"/>
                <w:szCs w:val="21"/>
              </w:rPr>
              <w:t>讲授内容：</w:t>
            </w:r>
          </w:p>
          <w:p w:rsidR="00AB6EED" w:rsidRPr="00E74050" w:rsidRDefault="00AB6EED" w:rsidP="00A33558">
            <w:pPr>
              <w:spacing w:line="300" w:lineRule="auto"/>
              <w:ind w:firstLineChars="200" w:firstLine="420"/>
            </w:pPr>
            <w:r w:rsidRPr="00E74050">
              <w:rPr>
                <w:rFonts w:hint="eastAsia"/>
              </w:rPr>
              <w:t>第</w:t>
            </w:r>
            <w:r w:rsidRPr="00E74050">
              <w:rPr>
                <w:rFonts w:hint="eastAsia"/>
              </w:rPr>
              <w:t>7.1</w:t>
            </w:r>
            <w:r w:rsidRPr="00E74050">
              <w:rPr>
                <w:rFonts w:hint="eastAsia"/>
              </w:rPr>
              <w:t>节</w:t>
            </w:r>
            <w:r w:rsidRPr="00E74050">
              <w:rPr>
                <w:rFonts w:hint="eastAsia"/>
              </w:rPr>
              <w:t xml:space="preserve"> </w:t>
            </w:r>
            <w:r w:rsidRPr="00E74050">
              <w:rPr>
                <w:rFonts w:hint="eastAsia"/>
              </w:rPr>
              <w:t>可逆电池和可逆电极</w:t>
            </w:r>
            <w:r w:rsidRPr="00E74050">
              <w:tab/>
            </w:r>
          </w:p>
          <w:p w:rsidR="00AB6EED" w:rsidRPr="00E74050" w:rsidRDefault="00AB6EED" w:rsidP="00A33558">
            <w:pPr>
              <w:spacing w:line="300" w:lineRule="auto"/>
              <w:ind w:firstLineChars="200" w:firstLine="420"/>
            </w:pPr>
            <w:r w:rsidRPr="00E74050">
              <w:rPr>
                <w:rFonts w:hint="eastAsia"/>
              </w:rPr>
              <w:t>第</w:t>
            </w:r>
            <w:r w:rsidRPr="00E74050">
              <w:rPr>
                <w:rFonts w:hint="eastAsia"/>
              </w:rPr>
              <w:t>7.2</w:t>
            </w:r>
            <w:r w:rsidRPr="00E74050">
              <w:rPr>
                <w:rFonts w:hint="eastAsia"/>
              </w:rPr>
              <w:t>节</w:t>
            </w:r>
            <w:r w:rsidRPr="00E74050">
              <w:rPr>
                <w:rFonts w:hint="eastAsia"/>
              </w:rPr>
              <w:t xml:space="preserve"> </w:t>
            </w:r>
            <w:r w:rsidRPr="00E74050">
              <w:rPr>
                <w:rFonts w:hint="eastAsia"/>
              </w:rPr>
              <w:t>电动势的测定</w:t>
            </w:r>
          </w:p>
          <w:p w:rsidR="00AB6EED" w:rsidRPr="00E74050" w:rsidRDefault="00AB6EED" w:rsidP="00A33558">
            <w:pPr>
              <w:spacing w:line="300" w:lineRule="auto"/>
              <w:ind w:firstLineChars="200" w:firstLine="420"/>
            </w:pPr>
            <w:r w:rsidRPr="00E74050">
              <w:rPr>
                <w:rFonts w:hint="eastAsia"/>
              </w:rPr>
              <w:t>第</w:t>
            </w:r>
            <w:r w:rsidRPr="00E74050">
              <w:rPr>
                <w:rFonts w:hint="eastAsia"/>
              </w:rPr>
              <w:t>7.3</w:t>
            </w:r>
            <w:r w:rsidRPr="00E74050">
              <w:rPr>
                <w:rFonts w:hint="eastAsia"/>
              </w:rPr>
              <w:t>节</w:t>
            </w:r>
            <w:r w:rsidRPr="00E74050">
              <w:rPr>
                <w:rFonts w:hint="eastAsia"/>
              </w:rPr>
              <w:t xml:space="preserve"> </w:t>
            </w:r>
            <w:r w:rsidRPr="00E74050">
              <w:rPr>
                <w:rFonts w:hint="eastAsia"/>
              </w:rPr>
              <w:t>可逆电池的书写方法及电动势的取号</w:t>
            </w:r>
          </w:p>
          <w:p w:rsidR="00AB6EED" w:rsidRPr="00E74050" w:rsidRDefault="00AB6EED" w:rsidP="00A33558">
            <w:pPr>
              <w:spacing w:line="300" w:lineRule="auto"/>
              <w:ind w:firstLineChars="200" w:firstLine="420"/>
            </w:pPr>
            <w:r w:rsidRPr="00E74050">
              <w:rPr>
                <w:rFonts w:hint="eastAsia"/>
              </w:rPr>
              <w:t>第</w:t>
            </w:r>
            <w:r w:rsidRPr="00E74050">
              <w:rPr>
                <w:rFonts w:hint="eastAsia"/>
              </w:rPr>
              <w:t>7.4</w:t>
            </w:r>
            <w:r w:rsidRPr="00E74050">
              <w:rPr>
                <w:rFonts w:hint="eastAsia"/>
              </w:rPr>
              <w:t>节</w:t>
            </w:r>
            <w:r w:rsidRPr="00E74050">
              <w:rPr>
                <w:rFonts w:hint="eastAsia"/>
              </w:rPr>
              <w:t xml:space="preserve"> </w:t>
            </w:r>
            <w:r w:rsidRPr="00E74050">
              <w:rPr>
                <w:rFonts w:hint="eastAsia"/>
              </w:rPr>
              <w:t>可逆电池的热力学</w:t>
            </w:r>
          </w:p>
          <w:p w:rsidR="00AB6EED" w:rsidRPr="00E74050" w:rsidRDefault="00AB6EED" w:rsidP="00A33558">
            <w:pPr>
              <w:spacing w:line="300" w:lineRule="auto"/>
              <w:ind w:firstLineChars="200" w:firstLine="420"/>
            </w:pPr>
            <w:r w:rsidRPr="00E74050">
              <w:rPr>
                <w:rFonts w:hint="eastAsia"/>
              </w:rPr>
              <w:lastRenderedPageBreak/>
              <w:t>第</w:t>
            </w:r>
            <w:r w:rsidRPr="00E74050">
              <w:rPr>
                <w:rFonts w:hint="eastAsia"/>
              </w:rPr>
              <w:t>7.5</w:t>
            </w:r>
            <w:r w:rsidRPr="00E74050">
              <w:rPr>
                <w:rFonts w:hint="eastAsia"/>
              </w:rPr>
              <w:t>电动势产生的机理</w:t>
            </w:r>
          </w:p>
          <w:p w:rsidR="00AB6EED" w:rsidRPr="00E74050" w:rsidRDefault="00AB6EED" w:rsidP="00A33558">
            <w:pPr>
              <w:spacing w:line="300" w:lineRule="auto"/>
              <w:ind w:firstLineChars="200" w:firstLine="420"/>
            </w:pPr>
            <w:r w:rsidRPr="00E74050">
              <w:rPr>
                <w:rFonts w:hint="eastAsia"/>
              </w:rPr>
              <w:t>第</w:t>
            </w:r>
            <w:r w:rsidRPr="00E74050">
              <w:rPr>
                <w:rFonts w:hint="eastAsia"/>
              </w:rPr>
              <w:t>7.6</w:t>
            </w:r>
            <w:r w:rsidRPr="00E74050">
              <w:rPr>
                <w:rFonts w:hint="eastAsia"/>
              </w:rPr>
              <w:t>电极电势和电池的电动势</w:t>
            </w:r>
          </w:p>
          <w:p w:rsidR="00AB6EED" w:rsidRPr="00E74050" w:rsidRDefault="00AB6EED" w:rsidP="00A33558">
            <w:pPr>
              <w:spacing w:line="300" w:lineRule="auto"/>
              <w:ind w:firstLineChars="200" w:firstLine="420"/>
            </w:pPr>
            <w:r w:rsidRPr="00E74050">
              <w:rPr>
                <w:rFonts w:hint="eastAsia"/>
              </w:rPr>
              <w:t>第</w:t>
            </w:r>
            <w:r w:rsidRPr="00E74050">
              <w:rPr>
                <w:rFonts w:hint="eastAsia"/>
              </w:rPr>
              <w:t>7.7</w:t>
            </w:r>
            <w:r w:rsidRPr="00E74050">
              <w:rPr>
                <w:rFonts w:hint="eastAsia"/>
              </w:rPr>
              <w:t>浓差电池和液体接界电势的计算公式</w:t>
            </w:r>
          </w:p>
          <w:p w:rsidR="00AB6EED" w:rsidRPr="00E74050" w:rsidRDefault="00AB6EED" w:rsidP="00A33558">
            <w:pPr>
              <w:spacing w:line="300" w:lineRule="auto"/>
              <w:ind w:firstLineChars="200" w:firstLine="420"/>
            </w:pPr>
            <w:r w:rsidRPr="00E74050">
              <w:rPr>
                <w:rFonts w:hint="eastAsia"/>
              </w:rPr>
              <w:t>第</w:t>
            </w:r>
            <w:r w:rsidRPr="00E74050">
              <w:rPr>
                <w:rFonts w:hint="eastAsia"/>
              </w:rPr>
              <w:t>7.8</w:t>
            </w:r>
            <w:r w:rsidRPr="00E74050">
              <w:rPr>
                <w:rFonts w:hint="eastAsia"/>
              </w:rPr>
              <w:t>电动势测定的应用</w:t>
            </w:r>
          </w:p>
          <w:p w:rsidR="00AB6EED" w:rsidRPr="00E74050" w:rsidRDefault="00AB6EED" w:rsidP="00A33558">
            <w:pPr>
              <w:spacing w:line="300" w:lineRule="auto"/>
              <w:ind w:firstLineChars="200" w:firstLine="420"/>
            </w:pPr>
            <w:r w:rsidRPr="00E74050">
              <w:rPr>
                <w:rFonts w:hint="eastAsia"/>
              </w:rPr>
              <w:t>课程思政设计：结合我国在“碳达峰”、“碳中和”大背景下的经济转型走势，让学生了解到电化学研究的前沿领域以及他们肩负的历史使命，激发学生的学习热情。通过引入我院氢燃料电池团队研发的燃料电池电堆支撑了佛山氢能大巴、氢能有轨电车运营线、氢能物流车等新能源交通装备的案例，以榜样的力量激励学生刻苦学习专业技能，促进学生把理论融入工程实践，培养工匠精神。</w:t>
            </w:r>
          </w:p>
          <w:p w:rsidR="00AB6EED" w:rsidRPr="00E74050" w:rsidRDefault="00AB6EED" w:rsidP="00A33558">
            <w:pPr>
              <w:spacing w:line="300" w:lineRule="auto"/>
              <w:ind w:firstLineChars="200" w:firstLine="420"/>
            </w:pPr>
            <w:r w:rsidRPr="00E74050">
              <w:rPr>
                <w:rFonts w:hint="eastAsia"/>
              </w:rPr>
              <w:t>本章具体要求</w:t>
            </w:r>
            <w:r w:rsidRPr="00E74050">
              <w:rPr>
                <w:rFonts w:hint="eastAsia"/>
              </w:rPr>
              <w:t xml:space="preserve">: </w:t>
            </w:r>
          </w:p>
          <w:p w:rsidR="00AB6EED" w:rsidRPr="00E74050" w:rsidRDefault="00AB6EED" w:rsidP="00A33558">
            <w:pPr>
              <w:spacing w:line="300" w:lineRule="auto"/>
              <w:ind w:firstLineChars="200" w:firstLine="420"/>
            </w:pPr>
            <w:r w:rsidRPr="00E74050">
              <w:rPr>
                <w:rFonts w:hint="eastAsia"/>
              </w:rPr>
              <w:t xml:space="preserve">1. </w:t>
            </w:r>
            <w:r w:rsidRPr="00E74050">
              <w:rPr>
                <w:rFonts w:hint="eastAsia"/>
              </w:rPr>
              <w:t>掌握可逆电极的类型和可逆电池的条件，</w:t>
            </w:r>
          </w:p>
          <w:p w:rsidR="00AB6EED" w:rsidRPr="00E74050" w:rsidRDefault="00AB6EED" w:rsidP="00A33558">
            <w:pPr>
              <w:spacing w:line="300" w:lineRule="auto"/>
              <w:ind w:firstLineChars="200" w:firstLine="420"/>
            </w:pPr>
            <w:r w:rsidRPr="00E74050">
              <w:rPr>
                <w:rFonts w:hint="eastAsia"/>
              </w:rPr>
              <w:t xml:space="preserve">2. </w:t>
            </w:r>
            <w:r w:rsidRPr="00E74050">
              <w:rPr>
                <w:rFonts w:hint="eastAsia"/>
              </w:rPr>
              <w:t>掌握电动势测定的原理，</w:t>
            </w:r>
          </w:p>
          <w:p w:rsidR="00AB6EED" w:rsidRPr="00E74050" w:rsidRDefault="00AB6EED" w:rsidP="00A33558">
            <w:pPr>
              <w:spacing w:line="300" w:lineRule="auto"/>
              <w:ind w:firstLineChars="200" w:firstLine="420"/>
            </w:pPr>
            <w:r w:rsidRPr="00E74050">
              <w:rPr>
                <w:rFonts w:hint="eastAsia"/>
              </w:rPr>
              <w:t xml:space="preserve">3. </w:t>
            </w:r>
            <w:r w:rsidRPr="00E74050">
              <w:rPr>
                <w:rFonts w:hint="eastAsia"/>
              </w:rPr>
              <w:t>掌握可逆电池的书面表示法，理解可逆电池热力学。</w:t>
            </w:r>
          </w:p>
          <w:p w:rsidR="00AB6EED" w:rsidRPr="00E74050" w:rsidRDefault="00AB6EED" w:rsidP="00A33558">
            <w:pPr>
              <w:spacing w:line="300" w:lineRule="auto"/>
              <w:ind w:firstLineChars="200" w:firstLine="420"/>
            </w:pPr>
            <w:r w:rsidRPr="00E74050">
              <w:rPr>
                <w:rFonts w:hint="eastAsia"/>
              </w:rPr>
              <w:t xml:space="preserve">4. </w:t>
            </w:r>
            <w:r w:rsidRPr="00E74050">
              <w:rPr>
                <w:rFonts w:hint="eastAsia"/>
              </w:rPr>
              <w:t>掌握电极电势、电池电动势及</w:t>
            </w:r>
            <w:r w:rsidRPr="00E74050">
              <w:rPr>
                <w:rFonts w:hint="eastAsia"/>
              </w:rPr>
              <w:t>Nernst</w:t>
            </w:r>
            <w:r w:rsidRPr="00E74050">
              <w:rPr>
                <w:rFonts w:hint="eastAsia"/>
              </w:rPr>
              <w:t>方程及相关计算。</w:t>
            </w:r>
          </w:p>
          <w:p w:rsidR="00AB6EED" w:rsidRPr="00E74050" w:rsidRDefault="00AB6EED" w:rsidP="00A33558">
            <w:pPr>
              <w:spacing w:line="300" w:lineRule="auto"/>
              <w:ind w:firstLineChars="200" w:firstLine="420"/>
            </w:pPr>
            <w:r w:rsidRPr="00E74050">
              <w:rPr>
                <w:rFonts w:hint="eastAsia"/>
              </w:rPr>
              <w:t xml:space="preserve">5. </w:t>
            </w:r>
            <w:r w:rsidRPr="00E74050">
              <w:rPr>
                <w:rFonts w:hint="eastAsia"/>
              </w:rPr>
              <w:t>了解电动势测定的应用。</w:t>
            </w:r>
          </w:p>
          <w:p w:rsidR="00AB6EED" w:rsidRPr="00E74050" w:rsidRDefault="00AB6EED" w:rsidP="00A33558">
            <w:pPr>
              <w:ind w:leftChars="233" w:left="489" w:firstLine="1"/>
              <w:rPr>
                <w:rFonts w:ascii="宋体" w:hAnsi="宋体"/>
              </w:rPr>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八</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电解与极化作用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 xml:space="preserve">法拉第定律  电导  电导测定应用 </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 xml:space="preserve">离子电迁移数  </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hint="eastAsia"/>
                    </w:rPr>
                    <w:t>工程伦理教育</w:t>
                  </w:r>
                  <w:r w:rsidRPr="00E74050">
                    <w:rPr>
                      <w:rFonts w:ascii="宋体" w:hAnsi="宋体" w:hint="eastAsia"/>
                      <w:szCs w:val="21"/>
                    </w:rPr>
                    <w:t xml:space="preserve"> 工匠精神</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rPr>
                <w:rFonts w:hAnsi="宋体"/>
                <w:szCs w:val="21"/>
              </w:rPr>
            </w:pPr>
            <w:r w:rsidRPr="00E74050">
              <w:rPr>
                <w:rFonts w:hAnsi="宋体" w:hint="eastAsia"/>
                <w:szCs w:val="21"/>
              </w:rPr>
              <w:t>讲授内容：</w:t>
            </w:r>
          </w:p>
          <w:p w:rsidR="00AB6EED" w:rsidRPr="00E74050" w:rsidRDefault="00AB6EED" w:rsidP="00A33558">
            <w:pPr>
              <w:spacing w:after="120" w:line="400" w:lineRule="exact"/>
              <w:ind w:leftChars="200" w:left="420" w:firstLineChars="200" w:firstLine="420"/>
            </w:pPr>
            <w:r w:rsidRPr="00E74050">
              <w:rPr>
                <w:rFonts w:hint="eastAsia"/>
              </w:rPr>
              <w:t>第</w:t>
            </w:r>
            <w:r w:rsidRPr="00E74050">
              <w:rPr>
                <w:rFonts w:hint="eastAsia"/>
              </w:rPr>
              <w:t>8.1</w:t>
            </w:r>
            <w:r w:rsidRPr="00E74050">
              <w:rPr>
                <w:rFonts w:hint="eastAsia"/>
              </w:rPr>
              <w:t>节</w:t>
            </w:r>
            <w:r w:rsidRPr="00E74050">
              <w:t xml:space="preserve"> </w:t>
            </w:r>
            <w:r w:rsidRPr="00E74050">
              <w:rPr>
                <w:rFonts w:hint="eastAsia"/>
              </w:rPr>
              <w:t>分解电压</w:t>
            </w:r>
          </w:p>
          <w:p w:rsidR="00AB6EED" w:rsidRPr="00E74050" w:rsidRDefault="00AB6EED" w:rsidP="00A33558">
            <w:pPr>
              <w:spacing w:after="120" w:line="400" w:lineRule="exact"/>
              <w:ind w:leftChars="200" w:left="420" w:firstLineChars="200" w:firstLine="420"/>
            </w:pPr>
            <w:r w:rsidRPr="00E74050">
              <w:rPr>
                <w:rFonts w:hint="eastAsia"/>
              </w:rPr>
              <w:t>第</w:t>
            </w:r>
            <w:r w:rsidRPr="00E74050">
              <w:rPr>
                <w:rFonts w:hint="eastAsia"/>
              </w:rPr>
              <w:t>8.2</w:t>
            </w:r>
            <w:r w:rsidRPr="00E74050">
              <w:rPr>
                <w:rFonts w:hint="eastAsia"/>
              </w:rPr>
              <w:t>节</w:t>
            </w:r>
            <w:r w:rsidRPr="00E74050">
              <w:rPr>
                <w:rFonts w:hint="eastAsia"/>
              </w:rPr>
              <w:t xml:space="preserve"> </w:t>
            </w:r>
            <w:r w:rsidRPr="00E74050">
              <w:rPr>
                <w:rFonts w:hint="eastAsia"/>
              </w:rPr>
              <w:t>极化作用</w:t>
            </w:r>
          </w:p>
          <w:p w:rsidR="00AB6EED" w:rsidRPr="00E74050" w:rsidRDefault="00AB6EED" w:rsidP="00A33558">
            <w:pPr>
              <w:spacing w:line="400" w:lineRule="exact"/>
              <w:ind w:firstLineChars="400" w:firstLine="840"/>
            </w:pPr>
            <w:r w:rsidRPr="00E74050">
              <w:rPr>
                <w:rFonts w:hint="eastAsia"/>
              </w:rPr>
              <w:t>第</w:t>
            </w:r>
            <w:r w:rsidRPr="00E74050">
              <w:rPr>
                <w:rFonts w:hint="eastAsia"/>
              </w:rPr>
              <w:t>8.3</w:t>
            </w:r>
            <w:r w:rsidRPr="00E74050">
              <w:rPr>
                <w:rFonts w:hint="eastAsia"/>
              </w:rPr>
              <w:t>节</w:t>
            </w:r>
            <w:r w:rsidRPr="00E74050">
              <w:rPr>
                <w:rFonts w:hint="eastAsia"/>
              </w:rPr>
              <w:t xml:space="preserve"> </w:t>
            </w:r>
            <w:r w:rsidRPr="00E74050">
              <w:rPr>
                <w:rFonts w:hint="eastAsia"/>
              </w:rPr>
              <w:t>电解时电极上的竞争反应</w:t>
            </w:r>
          </w:p>
          <w:p w:rsidR="00AB6EED" w:rsidRPr="00E74050" w:rsidRDefault="00AB6EED" w:rsidP="00A33558">
            <w:pPr>
              <w:spacing w:line="400" w:lineRule="exact"/>
              <w:ind w:firstLineChars="400" w:firstLine="840"/>
            </w:pPr>
            <w:r w:rsidRPr="00E74050">
              <w:rPr>
                <w:rFonts w:hint="eastAsia"/>
              </w:rPr>
              <w:t>第</w:t>
            </w:r>
            <w:r w:rsidRPr="00E74050">
              <w:rPr>
                <w:rFonts w:hint="eastAsia"/>
              </w:rPr>
              <w:t>8.4</w:t>
            </w:r>
            <w:r w:rsidRPr="00E74050">
              <w:rPr>
                <w:rFonts w:hint="eastAsia"/>
              </w:rPr>
              <w:t>节</w:t>
            </w:r>
            <w:r w:rsidRPr="00E74050">
              <w:rPr>
                <w:rFonts w:hint="eastAsia"/>
              </w:rPr>
              <w:t xml:space="preserve"> </w:t>
            </w:r>
            <w:r w:rsidRPr="00E74050">
              <w:rPr>
                <w:rFonts w:hint="eastAsia"/>
              </w:rPr>
              <w:t>金属的电化学腐蚀、防腐与金属的钝化</w:t>
            </w:r>
          </w:p>
          <w:p w:rsidR="00AB6EED" w:rsidRPr="00E74050" w:rsidRDefault="00AB6EED" w:rsidP="00A33558">
            <w:pPr>
              <w:spacing w:line="400" w:lineRule="exact"/>
              <w:ind w:firstLineChars="400" w:firstLine="840"/>
            </w:pPr>
            <w:r w:rsidRPr="00E74050">
              <w:rPr>
                <w:rFonts w:hint="eastAsia"/>
              </w:rPr>
              <w:t>第</w:t>
            </w:r>
            <w:r w:rsidRPr="00E74050">
              <w:rPr>
                <w:rFonts w:hint="eastAsia"/>
              </w:rPr>
              <w:t>8.5</w:t>
            </w:r>
            <w:r w:rsidRPr="00E74050">
              <w:rPr>
                <w:rFonts w:hint="eastAsia"/>
              </w:rPr>
              <w:t>节</w:t>
            </w:r>
            <w:r w:rsidRPr="00E74050">
              <w:rPr>
                <w:rFonts w:hint="eastAsia"/>
              </w:rPr>
              <w:t xml:space="preserve"> </w:t>
            </w:r>
            <w:r w:rsidRPr="00E74050">
              <w:rPr>
                <w:rFonts w:hint="eastAsia"/>
              </w:rPr>
              <w:t>化学电源</w:t>
            </w:r>
          </w:p>
          <w:p w:rsidR="00AB6EED" w:rsidRPr="00E74050" w:rsidRDefault="00AB6EED" w:rsidP="00A33558">
            <w:pPr>
              <w:spacing w:line="400" w:lineRule="exact"/>
              <w:ind w:left="420"/>
            </w:pPr>
            <w:r w:rsidRPr="00E74050">
              <w:rPr>
                <w:rFonts w:hint="eastAsia"/>
              </w:rPr>
              <w:t>课程思政设计：开展探究式的讨论，强化工程伦理教育，培养精益求精的大国工匠精神。</w:t>
            </w:r>
          </w:p>
          <w:p w:rsidR="00AB6EED" w:rsidRPr="00E74050" w:rsidRDefault="00AB6EED" w:rsidP="00A33558">
            <w:pPr>
              <w:spacing w:after="120" w:line="400" w:lineRule="exact"/>
              <w:ind w:leftChars="200" w:left="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pPr>
            <w:r w:rsidRPr="00E74050">
              <w:rPr>
                <w:rFonts w:hint="eastAsia"/>
              </w:rPr>
              <w:t xml:space="preserve">1. </w:t>
            </w:r>
            <w:r w:rsidRPr="00E74050">
              <w:rPr>
                <w:rFonts w:hint="eastAsia"/>
              </w:rPr>
              <w:t>掌握分解电压与极化作用，极化曲线和超电势。</w:t>
            </w:r>
          </w:p>
          <w:p w:rsidR="00AB6EED" w:rsidRPr="00E74050" w:rsidRDefault="00AB6EED" w:rsidP="00A33558">
            <w:pPr>
              <w:spacing w:after="120" w:line="400" w:lineRule="exact"/>
              <w:ind w:leftChars="200" w:left="420"/>
            </w:pPr>
            <w:r w:rsidRPr="00E74050">
              <w:rPr>
                <w:rFonts w:hint="eastAsia"/>
              </w:rPr>
              <w:t xml:space="preserve">2. </w:t>
            </w:r>
            <w:r w:rsidRPr="00E74050">
              <w:rPr>
                <w:rFonts w:hint="eastAsia"/>
              </w:rPr>
              <w:t>理解电解时电极上的反应次序。</w:t>
            </w:r>
          </w:p>
          <w:p w:rsidR="00AB6EED" w:rsidRPr="00E74050" w:rsidRDefault="00AB6EED" w:rsidP="00A33558">
            <w:pPr>
              <w:spacing w:after="120" w:line="400" w:lineRule="exact"/>
              <w:ind w:leftChars="200" w:left="420"/>
            </w:pPr>
            <w:r w:rsidRPr="00E74050">
              <w:rPr>
                <w:rFonts w:hint="eastAsia"/>
              </w:rPr>
              <w:t xml:space="preserve">3. </w:t>
            </w:r>
            <w:r w:rsidRPr="00E74050">
              <w:rPr>
                <w:rFonts w:hint="eastAsia"/>
              </w:rPr>
              <w:t>了解金属的电化学腐蚀和防腐，电势</w:t>
            </w:r>
            <w:r w:rsidRPr="00E74050">
              <w:rPr>
                <w:rFonts w:hint="eastAsia"/>
              </w:rPr>
              <w:t>-pH</w:t>
            </w:r>
            <w:r w:rsidRPr="00E74050">
              <w:rPr>
                <w:rFonts w:hint="eastAsia"/>
              </w:rPr>
              <w:t>图的应用。</w:t>
            </w:r>
          </w:p>
          <w:p w:rsidR="00AB6EED" w:rsidRPr="00E74050" w:rsidRDefault="00AB6EED" w:rsidP="00A33558">
            <w:pPr>
              <w:spacing w:line="400" w:lineRule="exact"/>
            </w:pPr>
          </w:p>
          <w:p w:rsidR="00AB6EED" w:rsidRPr="00E74050" w:rsidRDefault="00AB6EED" w:rsidP="00A33558">
            <w:pPr>
              <w:spacing w:line="400" w:lineRule="exact"/>
              <w:ind w:leftChars="200" w:left="420" w:firstLine="420"/>
              <w:rPr>
                <w:bCs/>
                <w:szCs w:val="21"/>
              </w:rPr>
            </w:pPr>
            <w:r w:rsidRPr="00E74050">
              <w:rPr>
                <w:bCs/>
                <w:szCs w:val="21"/>
              </w:rPr>
              <w:lastRenderedPageBreak/>
              <w:t>第</w:t>
            </w:r>
            <w:r w:rsidRPr="00E74050">
              <w:rPr>
                <w:rFonts w:hint="eastAsia"/>
                <w:bCs/>
                <w:szCs w:val="21"/>
              </w:rPr>
              <w:t>九</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化学动力学基础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反应级数 具有简单级数的反应 温度对反应速率的影响   活化能</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 xml:space="preserve">典型复杂反应  活化能Ea对反应速率的影响  </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hint="eastAsia"/>
                    </w:rPr>
                    <w:t>工程思维能力</w:t>
                  </w:r>
                  <w:r w:rsidRPr="00E74050">
                    <w:rPr>
                      <w:rFonts w:hint="eastAsia"/>
                    </w:rPr>
                    <w:t xml:space="preserve"> </w:t>
                  </w:r>
                  <w:r w:rsidRPr="00E74050">
                    <w:t xml:space="preserve"> </w:t>
                  </w:r>
                  <w:r w:rsidRPr="00E74050">
                    <w:rPr>
                      <w:rFonts w:ascii="宋体" w:hAnsi="宋体" w:hint="eastAsia"/>
                      <w:szCs w:val="21"/>
                    </w:rPr>
                    <w:t>科学的世界观和方法论</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rPr>
                <w:rFonts w:hAnsi="宋体"/>
                <w:szCs w:val="21"/>
              </w:rPr>
            </w:pPr>
            <w:r w:rsidRPr="00E74050">
              <w:rPr>
                <w:rFonts w:hAnsi="宋体" w:hint="eastAsia"/>
                <w:szCs w:val="21"/>
              </w:rPr>
              <w:t>讲授内容：</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9.1</w:t>
            </w:r>
            <w:r w:rsidRPr="00E74050">
              <w:rPr>
                <w:rFonts w:hAnsi="宋体" w:hint="eastAsia"/>
                <w:szCs w:val="21"/>
              </w:rPr>
              <w:t>化学动力学的任务和目的</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9.2</w:t>
            </w:r>
            <w:r w:rsidRPr="00E74050">
              <w:rPr>
                <w:rFonts w:hAnsi="宋体" w:hint="eastAsia"/>
                <w:szCs w:val="21"/>
              </w:rPr>
              <w:t>化学反应速率表示法</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9.3</w:t>
            </w:r>
            <w:r w:rsidRPr="00E74050">
              <w:rPr>
                <w:rFonts w:hAnsi="宋体" w:hint="eastAsia"/>
                <w:szCs w:val="21"/>
              </w:rPr>
              <w:t>化学反应的速率方程</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9.4</w:t>
            </w:r>
            <w:r w:rsidRPr="00E74050">
              <w:rPr>
                <w:rFonts w:hAnsi="宋体" w:hint="eastAsia"/>
                <w:szCs w:val="21"/>
              </w:rPr>
              <w:t>具有简单级数的反应</w:t>
            </w:r>
          </w:p>
          <w:p w:rsidR="00AB6EED" w:rsidRPr="00E74050" w:rsidRDefault="00AB6EED" w:rsidP="00A33558">
            <w:pPr>
              <w:spacing w:line="400" w:lineRule="exact"/>
              <w:ind w:firstLineChars="400" w:firstLine="840"/>
              <w:rPr>
                <w:rFonts w:hAnsi="宋体"/>
                <w:szCs w:val="21"/>
              </w:rPr>
            </w:pPr>
            <w:r w:rsidRPr="00E74050">
              <w:rPr>
                <w:rFonts w:hAnsi="宋体" w:hint="eastAsia"/>
                <w:szCs w:val="21"/>
              </w:rPr>
              <w:t>第</w:t>
            </w:r>
            <w:r w:rsidRPr="00E74050">
              <w:rPr>
                <w:rFonts w:hAnsi="宋体" w:hint="eastAsia"/>
                <w:szCs w:val="21"/>
              </w:rPr>
              <w:t>9.5</w:t>
            </w:r>
            <w:r w:rsidRPr="00E74050">
              <w:rPr>
                <w:rFonts w:hAnsi="宋体" w:hint="eastAsia"/>
                <w:szCs w:val="21"/>
              </w:rPr>
              <w:t>几种典型的复杂反应</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9.6</w:t>
            </w:r>
            <w:r w:rsidRPr="00E74050">
              <w:rPr>
                <w:rFonts w:hAnsi="宋体" w:hint="eastAsia"/>
                <w:szCs w:val="21"/>
              </w:rPr>
              <w:t>温度对反应速率的影响</w:t>
            </w:r>
            <w:r w:rsidRPr="00E74050">
              <w:rPr>
                <w:rFonts w:hAnsi="宋体" w:hint="eastAsia"/>
                <w:szCs w:val="21"/>
              </w:rPr>
              <w:t xml:space="preserve"> </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9.7</w:t>
            </w:r>
            <w:r w:rsidRPr="00E74050">
              <w:rPr>
                <w:rFonts w:hAnsi="宋体" w:hint="eastAsia"/>
                <w:szCs w:val="21"/>
              </w:rPr>
              <w:t>活化能</w:t>
            </w:r>
            <w:r w:rsidRPr="00E74050">
              <w:rPr>
                <w:rFonts w:hAnsi="宋体" w:hint="eastAsia"/>
                <w:szCs w:val="21"/>
              </w:rPr>
              <w:t>Ea</w:t>
            </w:r>
            <w:r w:rsidRPr="00E74050">
              <w:rPr>
                <w:rFonts w:hAnsi="宋体" w:hint="eastAsia"/>
                <w:szCs w:val="21"/>
              </w:rPr>
              <w:t>对反应速率的影响</w:t>
            </w:r>
          </w:p>
          <w:p w:rsidR="00AB6EED" w:rsidRPr="00E74050" w:rsidRDefault="00AB6EED" w:rsidP="00A33558">
            <w:pPr>
              <w:spacing w:line="400" w:lineRule="exact"/>
              <w:ind w:firstLineChars="400" w:firstLine="840"/>
              <w:rPr>
                <w:rFonts w:hAnsi="宋体"/>
                <w:szCs w:val="21"/>
              </w:rPr>
            </w:pPr>
            <w:r w:rsidRPr="00E74050">
              <w:rPr>
                <w:rFonts w:hAnsi="宋体" w:hint="eastAsia"/>
                <w:szCs w:val="21"/>
              </w:rPr>
              <w:t>第</w:t>
            </w:r>
            <w:r w:rsidRPr="00E74050">
              <w:rPr>
                <w:rFonts w:hAnsi="宋体" w:hint="eastAsia"/>
                <w:szCs w:val="21"/>
              </w:rPr>
              <w:t>9.8</w:t>
            </w:r>
            <w:r w:rsidRPr="00E74050">
              <w:rPr>
                <w:rFonts w:hAnsi="宋体" w:hint="eastAsia"/>
                <w:szCs w:val="21"/>
              </w:rPr>
              <w:t>链反应</w:t>
            </w:r>
          </w:p>
          <w:p w:rsidR="00AB6EED" w:rsidRPr="00E74050" w:rsidRDefault="00AB6EED" w:rsidP="00A33558">
            <w:pPr>
              <w:spacing w:line="400" w:lineRule="exact"/>
              <w:ind w:left="420"/>
            </w:pPr>
            <w:r w:rsidRPr="00E74050">
              <w:rPr>
                <w:rFonts w:hint="eastAsia"/>
              </w:rPr>
              <w:t>课程思政设计：工程应用实例通过将新的研究领域和成果引入课堂教学，讲解将物理化学的基本原理用来解决实际问题的实例，激发学生积极探索，理论联系实际的工程思维能力。</w:t>
            </w:r>
          </w:p>
          <w:p w:rsidR="00AB6EED" w:rsidRPr="00E74050" w:rsidRDefault="00AB6EED" w:rsidP="00A33558">
            <w:pPr>
              <w:spacing w:after="120" w:line="400" w:lineRule="exact"/>
              <w:ind w:leftChars="200" w:left="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pPr>
            <w:r w:rsidRPr="00E74050">
              <w:rPr>
                <w:rFonts w:hint="eastAsia"/>
              </w:rPr>
              <w:t>1.</w:t>
            </w:r>
            <w:r w:rsidRPr="00E74050">
              <w:rPr>
                <w:rFonts w:hint="eastAsia"/>
              </w:rPr>
              <w:t>掌握化学动力学的基本概念。</w:t>
            </w:r>
          </w:p>
          <w:p w:rsidR="00AB6EED" w:rsidRPr="00E74050" w:rsidRDefault="00AB6EED" w:rsidP="00A33558">
            <w:pPr>
              <w:spacing w:after="120" w:line="400" w:lineRule="exact"/>
              <w:ind w:leftChars="200" w:left="420"/>
            </w:pPr>
            <w:r w:rsidRPr="00E74050">
              <w:rPr>
                <w:rFonts w:hint="eastAsia"/>
              </w:rPr>
              <w:t>2.</w:t>
            </w:r>
            <w:r w:rsidRPr="00E74050">
              <w:rPr>
                <w:rFonts w:hint="eastAsia"/>
              </w:rPr>
              <w:t>掌握速率方程，基元反应。</w:t>
            </w:r>
          </w:p>
          <w:p w:rsidR="00AB6EED" w:rsidRPr="00E74050" w:rsidRDefault="00AB6EED" w:rsidP="00A33558">
            <w:pPr>
              <w:spacing w:after="120" w:line="400" w:lineRule="exact"/>
              <w:ind w:leftChars="200" w:left="420"/>
            </w:pPr>
            <w:r w:rsidRPr="00E74050">
              <w:rPr>
                <w:rFonts w:hint="eastAsia"/>
              </w:rPr>
              <w:t>3.</w:t>
            </w:r>
            <w:r w:rsidRPr="00E74050">
              <w:rPr>
                <w:rFonts w:hint="eastAsia"/>
              </w:rPr>
              <w:t>掌握具有简单级数反应的特点，反应级数的测定法，速率常数的计算。</w:t>
            </w:r>
          </w:p>
          <w:p w:rsidR="00AB6EED" w:rsidRPr="00E74050" w:rsidRDefault="00AB6EED" w:rsidP="00A33558">
            <w:pPr>
              <w:spacing w:after="120" w:line="400" w:lineRule="exact"/>
              <w:ind w:leftChars="200" w:left="420"/>
            </w:pPr>
            <w:r w:rsidRPr="00E74050">
              <w:rPr>
                <w:rFonts w:hint="eastAsia"/>
              </w:rPr>
              <w:t>4.</w:t>
            </w:r>
            <w:r w:rsidRPr="00E74050">
              <w:rPr>
                <w:rFonts w:hint="eastAsia"/>
              </w:rPr>
              <w:t>了解几种典型复杂反应（平行、对峙、连续和链反应）的特点，理解直链反应及反应历程。</w:t>
            </w:r>
          </w:p>
          <w:p w:rsidR="00AB6EED" w:rsidRPr="00E74050" w:rsidRDefault="00AB6EED" w:rsidP="00A33558">
            <w:pPr>
              <w:spacing w:after="120" w:line="400" w:lineRule="exact"/>
              <w:ind w:leftChars="200" w:left="420"/>
            </w:pPr>
            <w:r w:rsidRPr="00E74050">
              <w:rPr>
                <w:rFonts w:hint="eastAsia"/>
              </w:rPr>
              <w:t>5</w:t>
            </w:r>
            <w:r w:rsidRPr="00E74050">
              <w:rPr>
                <w:rFonts w:hint="eastAsia"/>
              </w:rPr>
              <w:t>了解稳态近似、平衡假设和速控步近似方法的应用。</w:t>
            </w:r>
          </w:p>
          <w:p w:rsidR="00AB6EED" w:rsidRPr="00E74050" w:rsidRDefault="00AB6EED" w:rsidP="00A33558">
            <w:pPr>
              <w:spacing w:line="400" w:lineRule="exact"/>
              <w:ind w:firstLineChars="200" w:firstLine="420"/>
            </w:pPr>
            <w:r w:rsidRPr="00E74050">
              <w:rPr>
                <w:rFonts w:hint="eastAsia"/>
              </w:rPr>
              <w:t>6.</w:t>
            </w:r>
            <w:r w:rsidRPr="00E74050">
              <w:rPr>
                <w:rFonts w:hint="eastAsia"/>
              </w:rPr>
              <w:t>了解温度对反应速率的影响，活化能。</w:t>
            </w:r>
          </w:p>
          <w:p w:rsidR="00AB6EED" w:rsidRPr="00E74050" w:rsidRDefault="00AB6EED" w:rsidP="00A33558">
            <w:pPr>
              <w:spacing w:line="400" w:lineRule="exact"/>
              <w:ind w:firstLineChars="200" w:firstLine="420"/>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十</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表面物理化学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r w:rsidRPr="00E74050">
                    <w:rPr>
                      <w:rFonts w:eastAsia="黑体" w:hint="eastAsia"/>
                      <w:szCs w:val="21"/>
                    </w:rPr>
                    <w:t>重点：</w:t>
                  </w:r>
                  <w:r w:rsidRPr="00E74050">
                    <w:rPr>
                      <w:rFonts w:hint="eastAsia"/>
                    </w:rPr>
                    <w:t>表面张力</w:t>
                  </w:r>
                  <w:r w:rsidRPr="00E74050">
                    <w:rPr>
                      <w:rFonts w:hint="eastAsia"/>
                    </w:rPr>
                    <w:t xml:space="preserve">  </w:t>
                  </w:r>
                  <w:r w:rsidRPr="00E74050">
                    <w:rPr>
                      <w:rFonts w:hint="eastAsia"/>
                    </w:rPr>
                    <w:t>弯曲表面下的附加压力和蒸气压，</w:t>
                  </w:r>
                  <w:r w:rsidRPr="00E74050">
                    <w:rPr>
                      <w:rFonts w:hint="eastAsia"/>
                    </w:rPr>
                    <w:t xml:space="preserve"> </w:t>
                  </w:r>
                  <w:r w:rsidRPr="00E74050">
                    <w:rPr>
                      <w:rFonts w:hint="eastAsia"/>
                    </w:rPr>
                    <w:t>表面活性剂</w:t>
                  </w:r>
                  <w:r w:rsidRPr="00E74050">
                    <w:rPr>
                      <w:rFonts w:hint="eastAsia"/>
                    </w:rPr>
                    <w:t xml:space="preserve">  </w:t>
                  </w:r>
                  <w:r w:rsidRPr="00E74050">
                    <w:rPr>
                      <w:rFonts w:hint="eastAsia"/>
                    </w:rPr>
                    <w:t>吉布斯吸附等温式</w:t>
                  </w:r>
                </w:p>
                <w:p w:rsidR="00AB6EED" w:rsidRPr="00E74050" w:rsidRDefault="00AB6EED" w:rsidP="00A33558">
                  <w:pPr>
                    <w:spacing w:line="300" w:lineRule="exact"/>
                    <w:jc w:val="left"/>
                    <w:rPr>
                      <w:rFonts w:ascii="宋体" w:hAnsi="宋体"/>
                      <w:szCs w:val="21"/>
                    </w:rPr>
                  </w:pPr>
                  <w:r w:rsidRPr="00E74050">
                    <w:rPr>
                      <w:rFonts w:eastAsia="黑体" w:hint="eastAsia"/>
                      <w:szCs w:val="21"/>
                    </w:rPr>
                    <w:t>难点：</w:t>
                  </w:r>
                  <w:r w:rsidRPr="00E74050">
                    <w:rPr>
                      <w:rFonts w:eastAsia="黑体" w:hint="eastAsia"/>
                      <w:sz w:val="24"/>
                    </w:rPr>
                    <w:t xml:space="preserve"> </w:t>
                  </w:r>
                  <w:r w:rsidRPr="00E74050">
                    <w:t>Langmuir</w:t>
                  </w:r>
                  <w:r w:rsidRPr="00E74050">
                    <w:rPr>
                      <w:rFonts w:hint="eastAsia"/>
                    </w:rPr>
                    <w:t>吸附式</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rPr>
                      <w:rFonts w:hint="eastAsia"/>
                    </w:rPr>
                    <w:t>创新精神</w:t>
                  </w:r>
                  <w:r w:rsidRPr="00E74050">
                    <w:rPr>
                      <w:rFonts w:hint="eastAsia"/>
                    </w:rPr>
                    <w:t xml:space="preserve"> </w:t>
                  </w:r>
                  <w:r w:rsidRPr="00E74050">
                    <w:rPr>
                      <w:rFonts w:hint="eastAsia"/>
                    </w:rPr>
                    <w:t>团队精神</w:t>
                  </w:r>
                  <w:r w:rsidRPr="00E74050">
                    <w:rPr>
                      <w:rFonts w:hint="eastAsia"/>
                    </w:rPr>
                    <w:t xml:space="preserve"> </w:t>
                  </w:r>
                  <w:r w:rsidRPr="00E74050">
                    <w:rPr>
                      <w:rFonts w:hint="eastAsia"/>
                    </w:rPr>
                    <w:t>自身内涵建设</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rPr>
                <w:rFonts w:hAnsi="宋体"/>
                <w:szCs w:val="21"/>
              </w:rPr>
            </w:pPr>
            <w:r w:rsidRPr="00E74050">
              <w:rPr>
                <w:rFonts w:hAnsi="宋体" w:hint="eastAsia"/>
                <w:szCs w:val="21"/>
              </w:rPr>
              <w:t>讲授内容：</w:t>
            </w:r>
          </w:p>
          <w:p w:rsidR="00AB6EED" w:rsidRPr="00E74050" w:rsidRDefault="00AB6EED" w:rsidP="00A33558">
            <w:pPr>
              <w:spacing w:after="120" w:line="400" w:lineRule="exact"/>
              <w:ind w:leftChars="200" w:left="420" w:firstLineChars="200" w:firstLine="420"/>
            </w:pPr>
            <w:r w:rsidRPr="00E74050">
              <w:rPr>
                <w:rFonts w:hint="eastAsia"/>
              </w:rPr>
              <w:t>第</w:t>
            </w:r>
            <w:r w:rsidRPr="00E74050">
              <w:rPr>
                <w:rFonts w:hint="eastAsia"/>
              </w:rPr>
              <w:t>10.1</w:t>
            </w:r>
            <w:r w:rsidRPr="00E74050">
              <w:rPr>
                <w:rFonts w:hint="eastAsia"/>
              </w:rPr>
              <w:t>节</w:t>
            </w:r>
            <w:r w:rsidRPr="00E74050">
              <w:rPr>
                <w:rFonts w:hint="eastAsia"/>
              </w:rPr>
              <w:t xml:space="preserve"> </w:t>
            </w:r>
            <w:r w:rsidRPr="00E74050">
              <w:rPr>
                <w:rFonts w:hint="eastAsia"/>
              </w:rPr>
              <w:t>表面张力和表面吉布斯自由能</w:t>
            </w:r>
          </w:p>
          <w:p w:rsidR="00AB6EED" w:rsidRPr="00E74050" w:rsidRDefault="00AB6EED" w:rsidP="00A33558">
            <w:pPr>
              <w:spacing w:after="120" w:line="400" w:lineRule="exact"/>
              <w:ind w:leftChars="200" w:left="420" w:firstLineChars="200" w:firstLine="420"/>
            </w:pPr>
            <w:r w:rsidRPr="00E74050">
              <w:rPr>
                <w:rFonts w:hint="eastAsia"/>
              </w:rPr>
              <w:lastRenderedPageBreak/>
              <w:t>第</w:t>
            </w:r>
            <w:r w:rsidRPr="00E74050">
              <w:rPr>
                <w:rFonts w:hint="eastAsia"/>
              </w:rPr>
              <w:t>10.2</w:t>
            </w:r>
            <w:r w:rsidRPr="00E74050">
              <w:rPr>
                <w:rFonts w:hint="eastAsia"/>
              </w:rPr>
              <w:t>节</w:t>
            </w:r>
            <w:r w:rsidRPr="00E74050">
              <w:rPr>
                <w:rFonts w:hint="eastAsia"/>
              </w:rPr>
              <w:t xml:space="preserve"> </w:t>
            </w:r>
            <w:r w:rsidRPr="00E74050">
              <w:rPr>
                <w:rFonts w:hint="eastAsia"/>
              </w:rPr>
              <w:t>弯曲表面下的附加压力和蒸气压</w:t>
            </w:r>
          </w:p>
          <w:p w:rsidR="00AB6EED" w:rsidRPr="00E74050" w:rsidRDefault="00AB6EED" w:rsidP="00A33558">
            <w:pPr>
              <w:spacing w:line="400" w:lineRule="exact"/>
              <w:ind w:firstLineChars="400" w:firstLine="840"/>
            </w:pPr>
            <w:r w:rsidRPr="00E74050">
              <w:rPr>
                <w:rFonts w:hint="eastAsia"/>
              </w:rPr>
              <w:t>第</w:t>
            </w:r>
            <w:r w:rsidRPr="00E74050">
              <w:rPr>
                <w:rFonts w:hint="eastAsia"/>
              </w:rPr>
              <w:t>10.3</w:t>
            </w:r>
            <w:r w:rsidRPr="00E74050">
              <w:rPr>
                <w:rFonts w:hint="eastAsia"/>
              </w:rPr>
              <w:t>节</w:t>
            </w:r>
            <w:r w:rsidRPr="00E74050">
              <w:rPr>
                <w:rFonts w:hint="eastAsia"/>
              </w:rPr>
              <w:t xml:space="preserve"> </w:t>
            </w:r>
            <w:r w:rsidRPr="00E74050">
              <w:rPr>
                <w:rFonts w:hint="eastAsia"/>
              </w:rPr>
              <w:t>液体界面的性质</w:t>
            </w:r>
          </w:p>
          <w:p w:rsidR="00AB6EED" w:rsidRPr="00E74050" w:rsidRDefault="00AB6EED" w:rsidP="00A33558">
            <w:pPr>
              <w:spacing w:after="120" w:line="400" w:lineRule="exact"/>
              <w:ind w:leftChars="200" w:left="420" w:firstLineChars="200" w:firstLine="420"/>
            </w:pPr>
            <w:r w:rsidRPr="00E74050">
              <w:rPr>
                <w:rFonts w:hint="eastAsia"/>
              </w:rPr>
              <w:t>第</w:t>
            </w:r>
            <w:r w:rsidRPr="00E74050">
              <w:rPr>
                <w:rFonts w:hint="eastAsia"/>
              </w:rPr>
              <w:t>10.4</w:t>
            </w:r>
            <w:r w:rsidRPr="00E74050">
              <w:rPr>
                <w:rFonts w:hint="eastAsia"/>
              </w:rPr>
              <w:t>节</w:t>
            </w:r>
            <w:r w:rsidRPr="00E74050">
              <w:rPr>
                <w:rFonts w:hint="eastAsia"/>
              </w:rPr>
              <w:t xml:space="preserve"> </w:t>
            </w:r>
            <w:r w:rsidRPr="00E74050">
              <w:rPr>
                <w:rFonts w:hint="eastAsia"/>
              </w:rPr>
              <w:t>液</w:t>
            </w:r>
            <w:r w:rsidRPr="00E74050">
              <w:rPr>
                <w:rFonts w:hint="eastAsia"/>
              </w:rPr>
              <w:t>-</w:t>
            </w:r>
            <w:r w:rsidRPr="00E74050">
              <w:rPr>
                <w:rFonts w:hint="eastAsia"/>
              </w:rPr>
              <w:t>固界面——润湿作用</w:t>
            </w:r>
          </w:p>
          <w:p w:rsidR="00AB6EED" w:rsidRPr="00E74050" w:rsidRDefault="00AB6EED" w:rsidP="00A33558">
            <w:pPr>
              <w:spacing w:line="400" w:lineRule="exact"/>
              <w:ind w:firstLineChars="400" w:firstLine="840"/>
            </w:pPr>
            <w:r w:rsidRPr="00E74050">
              <w:rPr>
                <w:rFonts w:hint="eastAsia"/>
              </w:rPr>
              <w:t>第</w:t>
            </w:r>
            <w:r w:rsidRPr="00E74050">
              <w:rPr>
                <w:rFonts w:hint="eastAsia"/>
              </w:rPr>
              <w:t>10.5</w:t>
            </w:r>
            <w:r w:rsidRPr="00E74050">
              <w:rPr>
                <w:rFonts w:hint="eastAsia"/>
              </w:rPr>
              <w:t>节</w:t>
            </w:r>
            <w:r w:rsidRPr="00E74050">
              <w:rPr>
                <w:rFonts w:hint="eastAsia"/>
              </w:rPr>
              <w:t xml:space="preserve"> </w:t>
            </w:r>
            <w:r w:rsidRPr="00E74050">
              <w:rPr>
                <w:rFonts w:hint="eastAsia"/>
              </w:rPr>
              <w:t>表面活性剂及其作用</w:t>
            </w:r>
          </w:p>
          <w:p w:rsidR="00AB6EED" w:rsidRPr="00E74050" w:rsidRDefault="00AB6EED" w:rsidP="00A33558">
            <w:pPr>
              <w:spacing w:line="400" w:lineRule="exact"/>
              <w:ind w:firstLineChars="400" w:firstLine="840"/>
            </w:pPr>
            <w:r w:rsidRPr="00E74050">
              <w:rPr>
                <w:rFonts w:hint="eastAsia"/>
              </w:rPr>
              <w:t>第</w:t>
            </w:r>
            <w:r w:rsidRPr="00E74050">
              <w:rPr>
                <w:rFonts w:hint="eastAsia"/>
              </w:rPr>
              <w:t>10.6</w:t>
            </w:r>
            <w:r w:rsidRPr="00E74050">
              <w:rPr>
                <w:rFonts w:hint="eastAsia"/>
              </w:rPr>
              <w:t>节</w:t>
            </w:r>
            <w:r w:rsidRPr="00E74050">
              <w:rPr>
                <w:rFonts w:hint="eastAsia"/>
              </w:rPr>
              <w:t xml:space="preserve"> </w:t>
            </w:r>
            <w:r w:rsidRPr="00E74050">
              <w:rPr>
                <w:rFonts w:hint="eastAsia"/>
              </w:rPr>
              <w:t>固体表面的吸附</w:t>
            </w:r>
          </w:p>
          <w:p w:rsidR="00AB6EED" w:rsidRPr="00E74050" w:rsidRDefault="00AB6EED" w:rsidP="00A33558">
            <w:pPr>
              <w:spacing w:line="400" w:lineRule="exact"/>
              <w:ind w:left="420"/>
            </w:pPr>
            <w:r w:rsidRPr="00E74050">
              <w:rPr>
                <w:rFonts w:hint="eastAsia"/>
              </w:rPr>
              <w:t>课程思政设计：引导和探讨透过现象看本质，勇于突破和创新，稳定和谐促发展，团队合作实现共赢，加强自身内涵建设。</w:t>
            </w:r>
          </w:p>
          <w:p w:rsidR="00AB6EED" w:rsidRPr="00E74050" w:rsidRDefault="00AB6EED" w:rsidP="00A33558">
            <w:pPr>
              <w:spacing w:after="120" w:line="400" w:lineRule="exact"/>
              <w:ind w:leftChars="200" w:left="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pPr>
            <w:r w:rsidRPr="00E74050">
              <w:rPr>
                <w:rFonts w:hint="eastAsia"/>
              </w:rPr>
              <w:t xml:space="preserve">1. </w:t>
            </w:r>
            <w:r w:rsidRPr="00E74050">
              <w:rPr>
                <w:rFonts w:hint="eastAsia"/>
              </w:rPr>
              <w:t>掌握表面张力，表面热力学的基本公式。</w:t>
            </w:r>
          </w:p>
          <w:p w:rsidR="00AB6EED" w:rsidRPr="00E74050" w:rsidRDefault="00AB6EED" w:rsidP="00A33558">
            <w:pPr>
              <w:spacing w:after="120" w:line="400" w:lineRule="exact"/>
              <w:ind w:leftChars="200" w:left="420"/>
            </w:pPr>
            <w:r w:rsidRPr="00E74050">
              <w:rPr>
                <w:rFonts w:hint="eastAsia"/>
              </w:rPr>
              <w:t xml:space="preserve">2. </w:t>
            </w:r>
            <w:r w:rsidRPr="00E74050">
              <w:rPr>
                <w:rFonts w:hint="eastAsia"/>
              </w:rPr>
              <w:t>掌握弯曲表面上的附加压力和蒸气压及相关计算。</w:t>
            </w:r>
          </w:p>
          <w:p w:rsidR="00AB6EED" w:rsidRPr="00E74050" w:rsidRDefault="00AB6EED" w:rsidP="00A33558">
            <w:pPr>
              <w:spacing w:after="120" w:line="400" w:lineRule="exact"/>
              <w:ind w:leftChars="200" w:left="420"/>
            </w:pPr>
            <w:r w:rsidRPr="00E74050">
              <w:rPr>
                <w:rFonts w:hint="eastAsia"/>
              </w:rPr>
              <w:t xml:space="preserve">3. </w:t>
            </w:r>
            <w:r w:rsidRPr="00E74050">
              <w:rPr>
                <w:rFonts w:hint="eastAsia"/>
              </w:rPr>
              <w:t>理解溶液的表面吸附，了解单分子膜和</w:t>
            </w:r>
            <w:r w:rsidRPr="00E74050">
              <w:rPr>
                <w:rFonts w:hint="eastAsia"/>
              </w:rPr>
              <w:t>L-B</w:t>
            </w:r>
            <w:r w:rsidRPr="00E74050">
              <w:rPr>
                <w:rFonts w:hint="eastAsia"/>
              </w:rPr>
              <w:t>膜简介，。</w:t>
            </w:r>
          </w:p>
          <w:p w:rsidR="00AB6EED" w:rsidRPr="00E74050" w:rsidRDefault="00AB6EED" w:rsidP="00A33558">
            <w:pPr>
              <w:spacing w:line="400" w:lineRule="exact"/>
              <w:ind w:firstLineChars="200" w:firstLine="420"/>
            </w:pPr>
            <w:r w:rsidRPr="00E74050">
              <w:rPr>
                <w:rFonts w:hint="eastAsia"/>
              </w:rPr>
              <w:t xml:space="preserve">4. </w:t>
            </w:r>
            <w:r w:rsidRPr="00E74050">
              <w:rPr>
                <w:rFonts w:hint="eastAsia"/>
              </w:rPr>
              <w:t>理解接触角和润湿作用，表面活性剂及其作用，固体表面的吸附。</w:t>
            </w:r>
          </w:p>
          <w:p w:rsidR="00AB6EED" w:rsidRPr="00E74050" w:rsidRDefault="00AB6EED" w:rsidP="00A33558">
            <w:pPr>
              <w:spacing w:line="400" w:lineRule="exact"/>
              <w:ind w:firstLineChars="400" w:firstLine="840"/>
            </w:pPr>
          </w:p>
          <w:p w:rsidR="00AB6EED" w:rsidRPr="00E74050" w:rsidRDefault="00AB6EED" w:rsidP="00A33558">
            <w:pPr>
              <w:spacing w:line="400" w:lineRule="exact"/>
              <w:ind w:leftChars="200" w:left="420" w:firstLine="420"/>
              <w:rPr>
                <w:bCs/>
                <w:szCs w:val="21"/>
              </w:rPr>
            </w:pPr>
            <w:r w:rsidRPr="00E74050">
              <w:rPr>
                <w:bCs/>
                <w:szCs w:val="21"/>
              </w:rPr>
              <w:t>第</w:t>
            </w:r>
            <w:r w:rsidRPr="00E74050">
              <w:rPr>
                <w:rFonts w:hint="eastAsia"/>
                <w:bCs/>
                <w:szCs w:val="21"/>
              </w:rPr>
              <w:t>十一</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rPr>
              <w:t>胶体分散系统</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AB6EED" w:rsidRPr="00E74050" w:rsidRDefault="00AB6EED"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胶体的基本特性 溶胶的电学性质  溶胶的稳定性和聚沉作用 丁铎尔效应</w:t>
                  </w:r>
                </w:p>
                <w:p w:rsidR="00AB6EED" w:rsidRPr="00E74050" w:rsidRDefault="00AB6EED" w:rsidP="00A33558">
                  <w:pPr>
                    <w:spacing w:line="300" w:lineRule="exact"/>
                    <w:jc w:val="left"/>
                    <w:rPr>
                      <w:rFonts w:eastAsia="黑体"/>
                      <w:szCs w:val="21"/>
                    </w:rPr>
                  </w:pPr>
                  <w:r w:rsidRPr="00E74050">
                    <w:rPr>
                      <w:rFonts w:eastAsia="黑体" w:hint="eastAsia"/>
                      <w:szCs w:val="21"/>
                    </w:rPr>
                    <w:t>难点：</w:t>
                  </w:r>
                  <w:r w:rsidRPr="00E74050">
                    <w:rPr>
                      <w:rFonts w:ascii="宋体" w:hAnsi="宋体" w:hint="eastAsia"/>
                      <w:szCs w:val="21"/>
                    </w:rPr>
                    <w:t>溶胶的电学性质</w:t>
                  </w:r>
                </w:p>
                <w:p w:rsidR="00AB6EED" w:rsidRPr="00E74050" w:rsidRDefault="00AB6EED" w:rsidP="00A33558">
                  <w:pPr>
                    <w:spacing w:line="300" w:lineRule="exact"/>
                    <w:jc w:val="left"/>
                    <w:rPr>
                      <w:rFonts w:eastAsia="黑体"/>
                      <w:szCs w:val="21"/>
                    </w:rPr>
                  </w:pPr>
                  <w:r w:rsidRPr="00E74050">
                    <w:rPr>
                      <w:rFonts w:eastAsia="黑体" w:hint="eastAsia"/>
                      <w:szCs w:val="21"/>
                    </w:rPr>
                    <w:t>课程思政：</w:t>
                  </w:r>
                  <w:r w:rsidRPr="00E74050">
                    <w:t>科学素养</w:t>
                  </w:r>
                  <w:r w:rsidRPr="00E74050">
                    <w:rPr>
                      <w:rFonts w:hint="eastAsia"/>
                    </w:rPr>
                    <w:t xml:space="preserve"> </w:t>
                  </w:r>
                  <w:r w:rsidRPr="00E74050">
                    <w:t xml:space="preserve"> </w:t>
                  </w:r>
                  <w:r w:rsidRPr="00E74050">
                    <w:t>社会责任感</w:t>
                  </w:r>
                  <w:r w:rsidRPr="00E74050">
                    <w:rPr>
                      <w:rFonts w:hint="eastAsia"/>
                    </w:rPr>
                    <w:t xml:space="preserve"> </w:t>
                  </w:r>
                  <w:r w:rsidRPr="00E74050">
                    <w:t xml:space="preserve"> </w:t>
                  </w:r>
                  <w:r w:rsidRPr="00E74050">
                    <w:rPr>
                      <w:rFonts w:hint="eastAsia"/>
                    </w:rPr>
                    <w:t>创新能力</w:t>
                  </w:r>
                </w:p>
                <w:p w:rsidR="00AB6EED" w:rsidRPr="00E74050" w:rsidRDefault="00AB6EED"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AB6EED" w:rsidRPr="00E74050" w:rsidRDefault="00AB6EED" w:rsidP="00A33558">
            <w:pPr>
              <w:spacing w:line="400" w:lineRule="exact"/>
              <w:ind w:firstLineChars="200" w:firstLine="420"/>
              <w:rPr>
                <w:rFonts w:hAnsi="宋体"/>
                <w:szCs w:val="21"/>
              </w:rPr>
            </w:pPr>
            <w:r w:rsidRPr="00E74050">
              <w:rPr>
                <w:rFonts w:hAnsi="宋体" w:hint="eastAsia"/>
                <w:szCs w:val="21"/>
              </w:rPr>
              <w:t>讲授内容：</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11.1</w:t>
            </w:r>
            <w:r w:rsidRPr="00E74050">
              <w:rPr>
                <w:rFonts w:hAnsi="宋体" w:hint="eastAsia"/>
                <w:szCs w:val="21"/>
              </w:rPr>
              <w:t>节</w:t>
            </w:r>
            <w:r w:rsidRPr="00E74050">
              <w:rPr>
                <w:rFonts w:hAnsi="宋体" w:hint="eastAsia"/>
                <w:szCs w:val="21"/>
              </w:rPr>
              <w:t xml:space="preserve"> </w:t>
            </w:r>
            <w:r w:rsidRPr="00E74050">
              <w:rPr>
                <w:rFonts w:hAnsi="宋体" w:hint="eastAsia"/>
                <w:szCs w:val="21"/>
              </w:rPr>
              <w:t>胶体和胶体的基本特性</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11.2</w:t>
            </w:r>
            <w:r w:rsidRPr="00E74050">
              <w:rPr>
                <w:rFonts w:hAnsi="宋体" w:hint="eastAsia"/>
                <w:szCs w:val="21"/>
              </w:rPr>
              <w:t>节</w:t>
            </w:r>
            <w:r w:rsidRPr="00E74050">
              <w:rPr>
                <w:rFonts w:hAnsi="宋体" w:hint="eastAsia"/>
                <w:szCs w:val="21"/>
              </w:rPr>
              <w:t xml:space="preserve"> </w:t>
            </w:r>
            <w:r w:rsidRPr="00E74050">
              <w:rPr>
                <w:rFonts w:hAnsi="宋体" w:hint="eastAsia"/>
                <w:szCs w:val="21"/>
              </w:rPr>
              <w:t>溶胶的制备和净化</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11.3</w:t>
            </w:r>
            <w:r w:rsidRPr="00E74050">
              <w:rPr>
                <w:rFonts w:hAnsi="宋体" w:hint="eastAsia"/>
                <w:szCs w:val="21"/>
              </w:rPr>
              <w:t>节</w:t>
            </w:r>
            <w:r w:rsidRPr="00E74050">
              <w:rPr>
                <w:rFonts w:hAnsi="宋体" w:hint="eastAsia"/>
                <w:szCs w:val="21"/>
              </w:rPr>
              <w:t xml:space="preserve"> </w:t>
            </w:r>
            <w:r w:rsidRPr="00E74050">
              <w:rPr>
                <w:rFonts w:hAnsi="宋体" w:hint="eastAsia"/>
                <w:szCs w:val="21"/>
              </w:rPr>
              <w:t>溶胶的动力性质</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11.4</w:t>
            </w:r>
            <w:r w:rsidRPr="00E74050">
              <w:rPr>
                <w:rFonts w:hAnsi="宋体" w:hint="eastAsia"/>
                <w:szCs w:val="21"/>
              </w:rPr>
              <w:t>节</w:t>
            </w:r>
            <w:r w:rsidRPr="00E74050">
              <w:rPr>
                <w:rFonts w:hAnsi="宋体" w:hint="eastAsia"/>
                <w:szCs w:val="21"/>
              </w:rPr>
              <w:t xml:space="preserve"> </w:t>
            </w:r>
            <w:r w:rsidRPr="00E74050">
              <w:rPr>
                <w:rFonts w:hAnsi="宋体" w:hint="eastAsia"/>
                <w:szCs w:val="21"/>
              </w:rPr>
              <w:t>溶胶的光学性质</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11.5</w:t>
            </w:r>
            <w:r w:rsidRPr="00E74050">
              <w:rPr>
                <w:rFonts w:hAnsi="宋体" w:hint="eastAsia"/>
                <w:szCs w:val="21"/>
              </w:rPr>
              <w:t>节</w:t>
            </w:r>
            <w:r w:rsidRPr="00E74050">
              <w:rPr>
                <w:rFonts w:hAnsi="宋体" w:hint="eastAsia"/>
                <w:szCs w:val="21"/>
              </w:rPr>
              <w:t xml:space="preserve"> </w:t>
            </w:r>
            <w:r w:rsidRPr="00E74050">
              <w:rPr>
                <w:rFonts w:hAnsi="宋体" w:hint="eastAsia"/>
                <w:szCs w:val="21"/>
              </w:rPr>
              <w:t>溶胶的电学性质</w:t>
            </w:r>
          </w:p>
          <w:p w:rsidR="00AB6EED" w:rsidRPr="00E74050" w:rsidRDefault="00AB6EED" w:rsidP="00A33558">
            <w:pPr>
              <w:spacing w:after="120" w:line="400" w:lineRule="exact"/>
              <w:ind w:leftChars="200" w:left="420" w:firstLineChars="200" w:firstLine="420"/>
              <w:rPr>
                <w:rFonts w:hAnsi="宋体"/>
                <w:szCs w:val="21"/>
              </w:rPr>
            </w:pPr>
            <w:r w:rsidRPr="00E74050">
              <w:rPr>
                <w:rFonts w:hAnsi="宋体" w:hint="eastAsia"/>
                <w:szCs w:val="21"/>
              </w:rPr>
              <w:t>第</w:t>
            </w:r>
            <w:r w:rsidRPr="00E74050">
              <w:rPr>
                <w:rFonts w:hAnsi="宋体" w:hint="eastAsia"/>
                <w:szCs w:val="21"/>
              </w:rPr>
              <w:t>11.6</w:t>
            </w:r>
            <w:r w:rsidRPr="00E74050">
              <w:rPr>
                <w:rFonts w:hAnsi="宋体" w:hint="eastAsia"/>
                <w:szCs w:val="21"/>
              </w:rPr>
              <w:t>节</w:t>
            </w:r>
            <w:r w:rsidRPr="00E74050">
              <w:rPr>
                <w:rFonts w:hAnsi="宋体" w:hint="eastAsia"/>
                <w:szCs w:val="21"/>
              </w:rPr>
              <w:t xml:space="preserve"> </w:t>
            </w:r>
            <w:r w:rsidRPr="00E74050">
              <w:rPr>
                <w:rFonts w:hAnsi="宋体" w:hint="eastAsia"/>
                <w:szCs w:val="21"/>
              </w:rPr>
              <w:t>溶胶的稳定性和聚沉作用</w:t>
            </w:r>
          </w:p>
          <w:p w:rsidR="00AB6EED" w:rsidRPr="00E74050" w:rsidRDefault="00AB6EED" w:rsidP="00A33558">
            <w:pPr>
              <w:spacing w:line="400" w:lineRule="exact"/>
              <w:ind w:firstLineChars="400" w:firstLine="840"/>
              <w:rPr>
                <w:rFonts w:hAnsi="宋体"/>
                <w:szCs w:val="21"/>
              </w:rPr>
            </w:pPr>
            <w:r w:rsidRPr="00E74050">
              <w:rPr>
                <w:rFonts w:hAnsi="宋体" w:hint="eastAsia"/>
                <w:szCs w:val="21"/>
              </w:rPr>
              <w:t>第</w:t>
            </w:r>
            <w:r w:rsidRPr="00E74050">
              <w:rPr>
                <w:rFonts w:hAnsi="宋体" w:hint="eastAsia"/>
                <w:szCs w:val="21"/>
              </w:rPr>
              <w:t>11.7</w:t>
            </w:r>
            <w:r w:rsidRPr="00E74050">
              <w:rPr>
                <w:rFonts w:hAnsi="宋体" w:hint="eastAsia"/>
                <w:szCs w:val="21"/>
              </w:rPr>
              <w:t>节</w:t>
            </w:r>
            <w:r w:rsidRPr="00E74050">
              <w:rPr>
                <w:rFonts w:hAnsi="宋体" w:hint="eastAsia"/>
                <w:szCs w:val="21"/>
              </w:rPr>
              <w:t xml:space="preserve"> </w:t>
            </w:r>
            <w:r w:rsidRPr="00E74050">
              <w:rPr>
                <w:rFonts w:hAnsi="宋体" w:hint="eastAsia"/>
                <w:szCs w:val="21"/>
              </w:rPr>
              <w:t>乳状液</w:t>
            </w:r>
          </w:p>
          <w:p w:rsidR="00AB6EED" w:rsidRPr="00E74050" w:rsidRDefault="00AB6EED" w:rsidP="00A33558">
            <w:pPr>
              <w:spacing w:line="400" w:lineRule="exact"/>
              <w:ind w:left="420"/>
            </w:pPr>
            <w:r w:rsidRPr="00E74050">
              <w:rPr>
                <w:rFonts w:hint="eastAsia"/>
              </w:rPr>
              <w:t>课程思政设计：通过</w:t>
            </w:r>
            <w:r w:rsidRPr="00E74050">
              <w:t>关注当前社会热点问题，结合所学</w:t>
            </w:r>
            <w:r w:rsidRPr="00E74050">
              <w:rPr>
                <w:rFonts w:hint="eastAsia"/>
              </w:rPr>
              <w:t>胶体</w:t>
            </w:r>
            <w:r w:rsidRPr="00E74050">
              <w:t>学科知识，以</w:t>
            </w:r>
            <w:r w:rsidRPr="00E74050">
              <w:t>“</w:t>
            </w:r>
            <w:r w:rsidRPr="00E74050">
              <w:t>爱国主义</w:t>
            </w:r>
            <w:r w:rsidRPr="00E74050">
              <w:t>”</w:t>
            </w:r>
            <w:r w:rsidRPr="00E74050">
              <w:t>为核心，培养良好的科学素养和高度的社会责任感；学会使用唯物辩证法的基本规律看待问题，具备勇于探索，敢于创新的能力。</w:t>
            </w:r>
          </w:p>
          <w:p w:rsidR="00AB6EED" w:rsidRPr="00E74050" w:rsidRDefault="00AB6EED" w:rsidP="00A33558">
            <w:pPr>
              <w:spacing w:after="120" w:line="400" w:lineRule="exact"/>
              <w:ind w:leftChars="200" w:left="420"/>
            </w:pPr>
            <w:r w:rsidRPr="00E74050">
              <w:rPr>
                <w:rFonts w:hint="eastAsia"/>
              </w:rPr>
              <w:t>本章具体要求</w:t>
            </w:r>
            <w:r w:rsidRPr="00E74050">
              <w:rPr>
                <w:rFonts w:hint="eastAsia"/>
              </w:rPr>
              <w:t xml:space="preserve">: </w:t>
            </w:r>
          </w:p>
          <w:p w:rsidR="00AB6EED" w:rsidRPr="00E74050" w:rsidRDefault="00AB6EED" w:rsidP="00A33558">
            <w:pPr>
              <w:spacing w:after="120" w:line="400" w:lineRule="exact"/>
              <w:ind w:leftChars="200" w:left="420" w:firstLineChars="6" w:firstLine="13"/>
            </w:pPr>
            <w:r w:rsidRPr="00E74050">
              <w:rPr>
                <w:rFonts w:hint="eastAsia"/>
              </w:rPr>
              <w:t xml:space="preserve">1. </w:t>
            </w:r>
            <w:r w:rsidRPr="00E74050">
              <w:rPr>
                <w:rFonts w:hint="eastAsia"/>
              </w:rPr>
              <w:t>掌握胶体的基本特性、制备和纯化。</w:t>
            </w:r>
          </w:p>
          <w:p w:rsidR="00AB6EED" w:rsidRPr="00E74050" w:rsidRDefault="00AB6EED" w:rsidP="00A33558">
            <w:pPr>
              <w:spacing w:after="120" w:line="400" w:lineRule="exact"/>
              <w:ind w:leftChars="200" w:left="420" w:firstLineChars="6" w:firstLine="13"/>
            </w:pPr>
            <w:r w:rsidRPr="00E74050">
              <w:rPr>
                <w:rFonts w:hint="eastAsia"/>
              </w:rPr>
              <w:lastRenderedPageBreak/>
              <w:t xml:space="preserve">2. </w:t>
            </w:r>
            <w:r w:rsidRPr="00E74050">
              <w:rPr>
                <w:rFonts w:hint="eastAsia"/>
              </w:rPr>
              <w:t>掌握溶胶的动力性质，溶胶的光学性质，溶胶的电学性质。</w:t>
            </w:r>
          </w:p>
          <w:p w:rsidR="00AB6EED" w:rsidRPr="00E74050" w:rsidRDefault="00AB6EED" w:rsidP="00A33558">
            <w:pPr>
              <w:spacing w:after="120" w:line="400" w:lineRule="exact"/>
              <w:ind w:leftChars="200" w:left="420" w:firstLineChars="6" w:firstLine="13"/>
            </w:pPr>
            <w:r w:rsidRPr="00E74050">
              <w:rPr>
                <w:rFonts w:hint="eastAsia"/>
              </w:rPr>
              <w:t xml:space="preserve">3. </w:t>
            </w:r>
            <w:r w:rsidRPr="00E74050">
              <w:rPr>
                <w:rFonts w:hint="eastAsia"/>
              </w:rPr>
              <w:t>理解溶胶的稳定性和聚沉作用。</w:t>
            </w:r>
          </w:p>
          <w:p w:rsidR="00AB6EED" w:rsidRPr="00E74050" w:rsidRDefault="00AB6EED" w:rsidP="00A33558">
            <w:pPr>
              <w:spacing w:after="120" w:line="400" w:lineRule="exact"/>
              <w:ind w:leftChars="200" w:left="420" w:firstLineChars="6" w:firstLine="13"/>
            </w:pPr>
            <w:r w:rsidRPr="00E74050">
              <w:rPr>
                <w:rFonts w:hint="eastAsia"/>
              </w:rPr>
              <w:t xml:space="preserve">4. </w:t>
            </w:r>
            <w:r w:rsidRPr="00E74050">
              <w:rPr>
                <w:rFonts w:hint="eastAsia"/>
              </w:rPr>
              <w:t>了解乳状液，大分子溶液概说。</w:t>
            </w:r>
          </w:p>
          <w:p w:rsidR="00AB6EED" w:rsidRPr="00E74050" w:rsidRDefault="00AB6EED" w:rsidP="00A33558">
            <w:pPr>
              <w:spacing w:after="120" w:line="400" w:lineRule="exact"/>
              <w:ind w:leftChars="200" w:left="420" w:firstLineChars="6" w:firstLine="13"/>
            </w:pPr>
            <w:r w:rsidRPr="00E74050">
              <w:rPr>
                <w:rFonts w:hint="eastAsia"/>
              </w:rPr>
              <w:t xml:space="preserve">5. </w:t>
            </w:r>
            <w:r w:rsidRPr="00E74050">
              <w:rPr>
                <w:rFonts w:hint="eastAsia"/>
              </w:rPr>
              <w:t>理解</w:t>
            </w:r>
            <w:r w:rsidRPr="00E74050">
              <w:rPr>
                <w:rFonts w:hint="eastAsia"/>
              </w:rPr>
              <w:t>Donnan</w:t>
            </w:r>
            <w:r w:rsidRPr="00E74050">
              <w:rPr>
                <w:rFonts w:hint="eastAsia"/>
              </w:rPr>
              <w:t>平衡，聚电解质摩尔质量的测定。</w:t>
            </w:r>
          </w:p>
          <w:p w:rsidR="00AB6EED" w:rsidRPr="00E74050" w:rsidRDefault="00AB6EED" w:rsidP="00A33558">
            <w:pPr>
              <w:spacing w:line="400" w:lineRule="exact"/>
              <w:ind w:firstLineChars="200" w:firstLine="420"/>
            </w:pPr>
            <w:r w:rsidRPr="00E74050">
              <w:rPr>
                <w:rFonts w:hint="eastAsia"/>
              </w:rPr>
              <w:t xml:space="preserve">6. </w:t>
            </w:r>
            <w:r w:rsidRPr="00E74050">
              <w:rPr>
                <w:rFonts w:hint="eastAsia"/>
              </w:rPr>
              <w:t>了解纳米粒子的制备和特性。</w:t>
            </w:r>
          </w:p>
          <w:p w:rsidR="00AB6EED" w:rsidRPr="00E74050" w:rsidRDefault="00AB6EED" w:rsidP="00A33558">
            <w:pPr>
              <w:spacing w:line="400" w:lineRule="exact"/>
            </w:pPr>
          </w:p>
        </w:tc>
      </w:tr>
    </w:tbl>
    <w:p w:rsidR="00AB6EED" w:rsidRPr="00E74050" w:rsidRDefault="00AB6EED" w:rsidP="00AB6EED">
      <w:pPr>
        <w:spacing w:line="400" w:lineRule="exact"/>
        <w:ind w:leftChars="200" w:left="420" w:firstLineChars="150" w:firstLine="315"/>
      </w:pPr>
    </w:p>
    <w:p w:rsidR="00AB6EED" w:rsidRPr="00E74050" w:rsidRDefault="00AB6EED" w:rsidP="00AB6EED">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AB6EED"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作业</w:t>
            </w:r>
          </w:p>
          <w:p w:rsidR="00AB6EED" w:rsidRPr="00E74050" w:rsidRDefault="00AB6EED" w:rsidP="00A33558">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备注</w:t>
            </w:r>
          </w:p>
        </w:tc>
      </w:tr>
      <w:tr w:rsidR="00AB6EED"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AB6EED" w:rsidRPr="00E74050" w:rsidRDefault="00AB6EED" w:rsidP="00A33558">
            <w:pPr>
              <w:widowControl/>
              <w:jc w:val="left"/>
            </w:pPr>
          </w:p>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一</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热力学第一定律</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16</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16</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vAlign w:val="center"/>
          </w:tcPr>
          <w:p w:rsidR="00B93088" w:rsidRPr="00E74050" w:rsidRDefault="00B93088" w:rsidP="00A33558">
            <w:pPr>
              <w:jc w:val="center"/>
            </w:pPr>
          </w:p>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热力学第二定律</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12</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12</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多组分系统热力学及其在溶液中的应用</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相平衡</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化学平衡</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6</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6</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六</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bCs/>
              </w:rPr>
              <w:t>电解质溶液</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color w:val="000000"/>
                <w:szCs w:val="21"/>
              </w:rPr>
              <w:t>8</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color w:val="000000"/>
                <w:szCs w:val="21"/>
              </w:rPr>
              <w:t>8</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七</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可逆电池的电动势及其应用</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hint="eastAsia"/>
                <w:color w:val="000000"/>
                <w:szCs w:val="21"/>
              </w:rPr>
              <w:t>8</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color w:val="000000"/>
                <w:szCs w:val="21"/>
              </w:rPr>
              <w:t>8</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八</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电解与极化作用</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color w:val="000000"/>
                <w:szCs w:val="21"/>
              </w:rPr>
              <w:t>6</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eastAsia="等线"/>
                <w:color w:val="000000"/>
                <w:szCs w:val="21"/>
              </w:rPr>
              <w:t>6</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九</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化学动力学基础</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10</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十</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表面物理化学</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6</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6</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2-4</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p>
        </w:tc>
      </w:tr>
      <w:tr w:rsidR="00B93088"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hint="eastAsia"/>
              </w:rPr>
              <w:t>十一</w:t>
            </w:r>
          </w:p>
        </w:tc>
        <w:tc>
          <w:tcPr>
            <w:tcW w:w="2233"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r w:rsidRPr="00E74050">
              <w:rPr>
                <w:rFonts w:ascii="宋体" w:hAnsi="宋体" w:hint="eastAsia"/>
                <w:szCs w:val="21"/>
              </w:rPr>
              <w:t>胶体分散体系</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4</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color w:val="000000"/>
                <w:szCs w:val="21"/>
              </w:rPr>
              <w:t>4</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1-2</w:t>
            </w:r>
          </w:p>
        </w:tc>
        <w:tc>
          <w:tcPr>
            <w:tcW w:w="1278" w:type="dxa"/>
            <w:tcBorders>
              <w:top w:val="single" w:sz="4" w:space="0" w:color="auto"/>
              <w:left w:val="single" w:sz="4" w:space="0" w:color="auto"/>
              <w:bottom w:val="single" w:sz="4" w:space="0" w:color="auto"/>
              <w:right w:val="single" w:sz="4" w:space="0" w:color="auto"/>
            </w:tcBorders>
          </w:tcPr>
          <w:p w:rsidR="00B93088" w:rsidRPr="00E74050" w:rsidRDefault="00B93088" w:rsidP="00A33558">
            <w:pPr>
              <w:jc w:val="center"/>
            </w:pPr>
          </w:p>
        </w:tc>
      </w:tr>
      <w:tr w:rsidR="00B93088" w:rsidRPr="00E74050" w:rsidTr="00B721AB">
        <w:trPr>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B93088" w:rsidRPr="00E74050" w:rsidRDefault="00B93088"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Pr="00E74050" w:rsidRDefault="00B93088" w:rsidP="00A33558">
            <w:pPr>
              <w:jc w:val="center"/>
            </w:pPr>
            <w:r>
              <w:rPr>
                <w:rFonts w:hint="eastAsia"/>
              </w:rPr>
              <w:t>96</w:t>
            </w: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r>
              <w:rPr>
                <w:rFonts w:hint="eastAsia"/>
              </w:rPr>
              <w:t>96</w:t>
            </w:r>
          </w:p>
        </w:tc>
        <w:tc>
          <w:tcPr>
            <w:tcW w:w="103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B93088" w:rsidRDefault="00B93088" w:rsidP="00F83513">
            <w:pPr>
              <w:jc w:val="center"/>
            </w:pPr>
          </w:p>
        </w:tc>
      </w:tr>
    </w:tbl>
    <w:p w:rsidR="00AB6EED" w:rsidRPr="00E74050" w:rsidRDefault="00AB6EED" w:rsidP="00AB6EED">
      <w:pPr>
        <w:rPr>
          <w:szCs w:val="21"/>
        </w:rPr>
      </w:pPr>
    </w:p>
    <w:p w:rsidR="00AB6EED" w:rsidRPr="00E74050" w:rsidRDefault="00AB6EED" w:rsidP="00AB6EED">
      <w:pPr>
        <w:ind w:leftChars="-67" w:left="-141" w:firstLineChars="67" w:firstLine="141"/>
        <w:rPr>
          <w:rFonts w:eastAsia="黑体"/>
          <w:szCs w:val="21"/>
        </w:rPr>
      </w:pPr>
      <w:r w:rsidRPr="00E74050">
        <w:rPr>
          <w:rFonts w:eastAsia="黑体"/>
          <w:szCs w:val="21"/>
        </w:rPr>
        <w:t>七、课程教材及主要参考资料</w:t>
      </w:r>
    </w:p>
    <w:p w:rsidR="00AB6EED" w:rsidRPr="00E74050" w:rsidRDefault="00AB6EED" w:rsidP="00AB6EED">
      <w:pPr>
        <w:spacing w:line="400" w:lineRule="exact"/>
        <w:rPr>
          <w:rFonts w:ascii="宋体" w:hAnsi="宋体"/>
          <w:szCs w:val="21"/>
        </w:rPr>
      </w:pPr>
      <w:r w:rsidRPr="00E74050">
        <w:rPr>
          <w:rFonts w:ascii="宋体" w:hAnsi="宋体" w:hint="eastAsia"/>
          <w:szCs w:val="21"/>
        </w:rPr>
        <w:t>（一）教材</w:t>
      </w:r>
    </w:p>
    <w:p w:rsidR="00AB6EED" w:rsidRPr="00E74050" w:rsidRDefault="00AB6EED" w:rsidP="00AB6EED">
      <w:pPr>
        <w:spacing w:line="400" w:lineRule="exact"/>
        <w:ind w:leftChars="67" w:left="141"/>
        <w:rPr>
          <w:rFonts w:ascii="宋体" w:hAnsi="宋体"/>
          <w:szCs w:val="21"/>
        </w:rPr>
      </w:pPr>
      <w:r w:rsidRPr="00E74050">
        <w:rPr>
          <w:rFonts w:ascii="宋体" w:hAnsi="宋体" w:hint="eastAsia"/>
          <w:szCs w:val="21"/>
        </w:rPr>
        <w:t>傅献彩，候文华等编．物理化学（上）．ISBN: 9787040586046.北京：高等教育出版社，2022,第六版.</w:t>
      </w:r>
    </w:p>
    <w:p w:rsidR="00AB6EED" w:rsidRPr="00E74050" w:rsidRDefault="00AB6EED" w:rsidP="00AB6EED">
      <w:pPr>
        <w:spacing w:line="400" w:lineRule="exact"/>
        <w:ind w:leftChars="67" w:left="141"/>
        <w:rPr>
          <w:rFonts w:ascii="宋体" w:hAnsi="宋体"/>
          <w:szCs w:val="21"/>
        </w:rPr>
      </w:pPr>
      <w:r w:rsidRPr="00E74050">
        <w:rPr>
          <w:rFonts w:ascii="宋体" w:hAnsi="宋体" w:hint="eastAsia"/>
          <w:szCs w:val="21"/>
        </w:rPr>
        <w:t>傅献彩等编．物理化学（下）．ISBN:9787040584660.北京：高等教育出版社，2022,第六版.</w:t>
      </w:r>
    </w:p>
    <w:p w:rsidR="00AB6EED" w:rsidRPr="00E74050" w:rsidRDefault="00AB6EED" w:rsidP="00AB6EED">
      <w:pPr>
        <w:spacing w:line="400" w:lineRule="exact"/>
        <w:rPr>
          <w:rFonts w:ascii="宋体" w:hAnsi="宋体"/>
          <w:szCs w:val="21"/>
        </w:rPr>
      </w:pPr>
      <w:r w:rsidRPr="00E74050">
        <w:rPr>
          <w:rFonts w:ascii="宋体" w:hAnsi="宋体" w:hint="eastAsia"/>
          <w:szCs w:val="21"/>
        </w:rPr>
        <w:t>（二）教学参考书</w:t>
      </w:r>
    </w:p>
    <w:p w:rsidR="00AB6EED" w:rsidRPr="00E74050" w:rsidRDefault="00AB6EED" w:rsidP="00AB6EED">
      <w:pPr>
        <w:spacing w:line="400" w:lineRule="exact"/>
        <w:ind w:leftChars="67" w:left="141" w:firstLine="1"/>
        <w:rPr>
          <w:rFonts w:ascii="宋体" w:hAnsi="宋体"/>
          <w:szCs w:val="21"/>
        </w:rPr>
      </w:pPr>
      <w:r w:rsidRPr="00E74050">
        <w:rPr>
          <w:rFonts w:ascii="宋体" w:hAnsi="宋体" w:hint="eastAsia"/>
          <w:szCs w:val="21"/>
        </w:rPr>
        <w:t xml:space="preserve">[1] </w:t>
      </w:r>
      <w:r w:rsidRPr="00E74050">
        <w:rPr>
          <w:rFonts w:ascii="Verdana" w:hAnsi="Verdana"/>
          <w:szCs w:val="21"/>
          <w:shd w:val="clear" w:color="auto" w:fill="FFFFFF"/>
        </w:rPr>
        <w:t>冯霞，陈丽，朱荣娇</w:t>
      </w:r>
      <w:r w:rsidRPr="00E74050">
        <w:rPr>
          <w:rFonts w:ascii="Verdana" w:hAnsi="Verdana" w:hint="eastAsia"/>
          <w:szCs w:val="21"/>
          <w:shd w:val="clear" w:color="auto" w:fill="FFFFFF"/>
        </w:rPr>
        <w:t>，</w:t>
      </w:r>
      <w:r w:rsidRPr="00E74050">
        <w:rPr>
          <w:rFonts w:ascii="宋体" w:hAnsi="宋体" w:hint="eastAsia"/>
          <w:szCs w:val="21"/>
        </w:rPr>
        <w:t>等编．物理化学解题指南(第三版)．ISBN:</w:t>
      </w:r>
      <w:r w:rsidRPr="00E74050">
        <w:t xml:space="preserve"> </w:t>
      </w:r>
      <w:r w:rsidRPr="00E74050">
        <w:rPr>
          <w:rFonts w:ascii="宋体" w:hAnsi="宋体"/>
          <w:szCs w:val="21"/>
        </w:rPr>
        <w:t>9787040496321</w:t>
      </w:r>
      <w:r w:rsidRPr="00E74050">
        <w:rPr>
          <w:rFonts w:ascii="宋体" w:hAnsi="宋体" w:hint="eastAsia"/>
          <w:szCs w:val="21"/>
        </w:rPr>
        <w:t xml:space="preserve">.北京：高等教育出版社，2018,第三版. </w:t>
      </w:r>
    </w:p>
    <w:p w:rsidR="00AB6EED" w:rsidRPr="00E74050" w:rsidRDefault="00AB6EED" w:rsidP="00AB6EED">
      <w:pPr>
        <w:spacing w:line="400" w:lineRule="exact"/>
        <w:ind w:leftChars="67" w:left="141" w:firstLine="1"/>
        <w:rPr>
          <w:rFonts w:ascii="宋体" w:hAnsi="宋体"/>
          <w:szCs w:val="21"/>
        </w:rPr>
      </w:pPr>
      <w:r w:rsidRPr="00E74050">
        <w:rPr>
          <w:rFonts w:ascii="宋体" w:hAnsi="宋体" w:hint="eastAsia"/>
          <w:szCs w:val="21"/>
        </w:rPr>
        <w:t>[2] 天津大学物理化学教研室．物理化学（上）．ISBN:</w:t>
      </w:r>
      <w:r w:rsidRPr="00E74050">
        <w:rPr>
          <w:rFonts w:ascii="宋体" w:hAnsi="宋体"/>
          <w:szCs w:val="21"/>
        </w:rPr>
        <w:t>9787040479614</w:t>
      </w:r>
      <w:r w:rsidRPr="00E74050">
        <w:rPr>
          <w:rFonts w:ascii="宋体" w:hAnsi="宋体" w:hint="eastAsia"/>
          <w:szCs w:val="21"/>
        </w:rPr>
        <w:t>.北京：高等教育</w:t>
      </w:r>
      <w:r w:rsidRPr="00E74050">
        <w:rPr>
          <w:rFonts w:ascii="宋体" w:hAnsi="宋体" w:hint="eastAsia"/>
          <w:szCs w:val="21"/>
        </w:rPr>
        <w:lastRenderedPageBreak/>
        <w:t>出版社，2017,第六版.</w:t>
      </w:r>
    </w:p>
    <w:p w:rsidR="00AB6EED" w:rsidRPr="00E74050" w:rsidRDefault="00AB6EED" w:rsidP="00AB6EED">
      <w:pPr>
        <w:spacing w:line="400" w:lineRule="exact"/>
        <w:ind w:leftChars="67" w:left="141" w:firstLine="1"/>
        <w:rPr>
          <w:rFonts w:ascii="宋体" w:hAnsi="宋体"/>
          <w:szCs w:val="21"/>
        </w:rPr>
      </w:pPr>
      <w:r w:rsidRPr="00E74050">
        <w:rPr>
          <w:rFonts w:ascii="宋体" w:hAnsi="宋体" w:hint="eastAsia"/>
          <w:szCs w:val="21"/>
        </w:rPr>
        <w:t>[3] 天津大学物理化学教研室．物理化学（下）．ISBN:</w:t>
      </w:r>
      <w:r w:rsidRPr="00E74050">
        <w:t xml:space="preserve"> </w:t>
      </w:r>
      <w:r w:rsidRPr="00E74050">
        <w:rPr>
          <w:rFonts w:ascii="宋体" w:hAnsi="宋体"/>
          <w:szCs w:val="21"/>
        </w:rPr>
        <w:t>9787040479621</w:t>
      </w:r>
      <w:r w:rsidRPr="00E74050">
        <w:rPr>
          <w:rFonts w:ascii="宋体" w:hAnsi="宋体" w:hint="eastAsia"/>
          <w:szCs w:val="21"/>
        </w:rPr>
        <w:t>.北京：高等教育出版社，2017,第六版.</w:t>
      </w:r>
    </w:p>
    <w:p w:rsidR="00AB6EED" w:rsidRPr="00E74050" w:rsidRDefault="00AB6EED" w:rsidP="00AB6EED">
      <w:pPr>
        <w:spacing w:line="400" w:lineRule="exact"/>
        <w:ind w:leftChars="67" w:left="141" w:firstLine="1"/>
        <w:rPr>
          <w:rFonts w:ascii="宋体" w:hAnsi="宋体"/>
          <w:szCs w:val="21"/>
        </w:rPr>
      </w:pPr>
      <w:r w:rsidRPr="00E74050">
        <w:rPr>
          <w:rFonts w:ascii="宋体" w:hAnsi="宋体" w:hint="eastAsia"/>
          <w:szCs w:val="21"/>
        </w:rPr>
        <w:t xml:space="preserve">[4]印永嘉等编．物理化学简明教程．ISBN: </w:t>
      </w:r>
      <w:r w:rsidRPr="00E74050">
        <w:rPr>
          <w:rFonts w:ascii="宋体" w:hAnsi="宋体"/>
          <w:szCs w:val="21"/>
        </w:rPr>
        <w:t>9787040219357</w:t>
      </w:r>
      <w:r w:rsidRPr="00E74050">
        <w:rPr>
          <w:rFonts w:ascii="宋体" w:hAnsi="宋体" w:hint="eastAsia"/>
          <w:szCs w:val="21"/>
        </w:rPr>
        <w:t>.北京：高等教育出版社，2011,第四版.</w:t>
      </w:r>
    </w:p>
    <w:p w:rsidR="00AB6EED" w:rsidRPr="00E74050" w:rsidRDefault="00AB6EED" w:rsidP="00AB6EED">
      <w:pPr>
        <w:spacing w:line="400" w:lineRule="exact"/>
        <w:ind w:leftChars="67" w:left="141" w:firstLineChars="200" w:firstLine="420"/>
        <w:rPr>
          <w:szCs w:val="21"/>
        </w:rPr>
      </w:pPr>
    </w:p>
    <w:p w:rsidR="00AB6EED" w:rsidRPr="00E74050" w:rsidRDefault="00AB6EED" w:rsidP="00AB6EED">
      <w:pPr>
        <w:spacing w:line="400" w:lineRule="exact"/>
        <w:ind w:firstLineChars="67" w:firstLine="141"/>
        <w:rPr>
          <w:rFonts w:eastAsia="黑体"/>
          <w:szCs w:val="21"/>
        </w:rPr>
      </w:pPr>
      <w:r w:rsidRPr="00E74050">
        <w:rPr>
          <w:rFonts w:eastAsia="黑体"/>
          <w:szCs w:val="21"/>
        </w:rPr>
        <w:t>八、其他说明</w:t>
      </w:r>
    </w:p>
    <w:p w:rsidR="00AB6EED" w:rsidRPr="00E74050" w:rsidRDefault="00AB6EED" w:rsidP="00AB6EED">
      <w:pPr>
        <w:spacing w:line="400" w:lineRule="exact"/>
        <w:ind w:leftChars="67" w:left="141" w:firstLineChars="200" w:firstLine="420"/>
        <w:rPr>
          <w:szCs w:val="21"/>
        </w:rPr>
      </w:pPr>
      <w:r w:rsidRPr="00E74050">
        <w:rPr>
          <w:rFonts w:hint="eastAsia"/>
          <w:szCs w:val="21"/>
        </w:rPr>
        <w:t>无</w:t>
      </w:r>
      <w:r w:rsidRPr="00E74050">
        <w:rPr>
          <w:szCs w:val="21"/>
        </w:rPr>
        <w:t>。</w:t>
      </w:r>
    </w:p>
    <w:p w:rsidR="00AB6EED" w:rsidRPr="00E74050" w:rsidRDefault="00AB6EED" w:rsidP="00AB6EED">
      <w:pPr>
        <w:spacing w:line="400" w:lineRule="exact"/>
        <w:ind w:leftChars="67" w:left="141" w:firstLineChars="200" w:firstLine="420"/>
        <w:rPr>
          <w:szCs w:val="21"/>
        </w:rPr>
      </w:pPr>
    </w:p>
    <w:p w:rsidR="00AB6EED" w:rsidRPr="00E74050" w:rsidRDefault="00AB6EED" w:rsidP="00AB6EED"/>
    <w:p w:rsidR="004D6B33" w:rsidRPr="00E74050" w:rsidRDefault="004D6B33" w:rsidP="004D6B33">
      <w:pPr>
        <w:spacing w:line="400" w:lineRule="exact"/>
        <w:ind w:leftChars="67" w:left="141" w:firstLineChars="200" w:firstLine="420"/>
        <w:rPr>
          <w:szCs w:val="21"/>
        </w:rPr>
      </w:pPr>
    </w:p>
    <w:p w:rsidR="004D6B33" w:rsidRPr="00E74050" w:rsidRDefault="004D6B33" w:rsidP="004D6B33"/>
    <w:p w:rsidR="004D6B33" w:rsidRPr="00E74050" w:rsidRDefault="004D6B33">
      <w:pPr>
        <w:widowControl/>
        <w:jc w:val="left"/>
      </w:pPr>
      <w:r w:rsidRPr="00E74050">
        <w:br w:type="page"/>
      </w:r>
    </w:p>
    <w:p w:rsidR="004D6B33" w:rsidRPr="00E74050" w:rsidRDefault="004D6B33" w:rsidP="00F94E40">
      <w:pPr>
        <w:pStyle w:val="0"/>
        <w:rPr>
          <w:bCs/>
          <w:color w:val="auto"/>
        </w:rPr>
      </w:pPr>
      <w:bookmarkStart w:id="15" w:name="_Toc105508795"/>
      <w:bookmarkStart w:id="16" w:name="_Toc518762108"/>
      <w:bookmarkStart w:id="17" w:name="_Toc170671326"/>
      <w:r w:rsidRPr="00E74050">
        <w:rPr>
          <w:rFonts w:hint="eastAsia"/>
          <w:color w:val="auto"/>
        </w:rPr>
        <w:lastRenderedPageBreak/>
        <w:t>《材料科学基础》</w:t>
      </w:r>
      <w:r w:rsidRPr="00E74050">
        <w:rPr>
          <w:rFonts w:hint="eastAsia"/>
          <w:bCs/>
          <w:color w:val="auto"/>
        </w:rPr>
        <w:t>课程教学大纲</w:t>
      </w:r>
      <w:bookmarkEnd w:id="15"/>
      <w:bookmarkEnd w:id="16"/>
      <w:bookmarkEnd w:id="17"/>
    </w:p>
    <w:p w:rsidR="004D6B33" w:rsidRPr="00E74050" w:rsidRDefault="00801147" w:rsidP="004D6B33">
      <w:pPr>
        <w:jc w:val="center"/>
        <w:rPr>
          <w:rFonts w:eastAsia="黑体"/>
          <w:sz w:val="24"/>
        </w:rPr>
      </w:pPr>
      <w:r w:rsidRPr="00E74050">
        <w:rPr>
          <w:rFonts w:hint="eastAsia"/>
          <w:b/>
          <w:bCs/>
          <w:sz w:val="28"/>
          <w:szCs w:val="28"/>
        </w:rPr>
        <w:t>（</w:t>
      </w:r>
      <w:r w:rsidR="004D6B33" w:rsidRPr="00E74050">
        <w:rPr>
          <w:b/>
          <w:sz w:val="28"/>
          <w:szCs w:val="28"/>
        </w:rPr>
        <w:t>Fundamentals of</w:t>
      </w:r>
      <w:r w:rsidR="004D6B33" w:rsidRPr="00E74050">
        <w:rPr>
          <w:sz w:val="18"/>
          <w:szCs w:val="18"/>
        </w:rPr>
        <w:t xml:space="preserve"> </w:t>
      </w:r>
      <w:r w:rsidRPr="00E74050">
        <w:rPr>
          <w:b/>
          <w:sz w:val="28"/>
          <w:szCs w:val="28"/>
        </w:rPr>
        <w:t>Materials Science</w:t>
      </w:r>
      <w:r w:rsidRPr="00E74050">
        <w:rPr>
          <w:rFonts w:hint="eastAsia"/>
          <w:b/>
          <w:sz w:val="28"/>
          <w:szCs w:val="28"/>
        </w:rPr>
        <w:t>）</w:t>
      </w:r>
    </w:p>
    <w:p w:rsidR="004D6B33" w:rsidRPr="00E74050" w:rsidRDefault="004D6B33" w:rsidP="004D6B33">
      <w:pPr>
        <w:jc w:val="center"/>
        <w:rPr>
          <w:rFonts w:eastAsia="黑体"/>
          <w:sz w:val="24"/>
        </w:rPr>
      </w:pPr>
      <w:r w:rsidRPr="00E74050">
        <w:rPr>
          <w:rFonts w:eastAsia="黑体" w:hint="eastAsia"/>
          <w:sz w:val="24"/>
        </w:rPr>
        <w:t>执笔者：孙世宽、夏冬生</w:t>
      </w:r>
    </w:p>
    <w:p w:rsidR="004D6B33" w:rsidRPr="00E74050" w:rsidRDefault="004D6B33" w:rsidP="004D6B33">
      <w:pPr>
        <w:spacing w:line="520" w:lineRule="exact"/>
        <w:ind w:firstLineChars="1300" w:firstLine="3120"/>
        <w:rPr>
          <w:rFonts w:eastAsia="黑体"/>
          <w:sz w:val="24"/>
        </w:rPr>
      </w:pPr>
      <w:r w:rsidRPr="00E74050">
        <w:rPr>
          <w:rFonts w:eastAsia="黑体" w:hint="eastAsia"/>
          <w:sz w:val="24"/>
        </w:rPr>
        <w:t>审核人：</w:t>
      </w:r>
      <w:r w:rsidR="00D53FDB" w:rsidRPr="00E74050">
        <w:rPr>
          <w:rFonts w:eastAsia="黑体" w:hint="eastAsia"/>
          <w:sz w:val="24"/>
        </w:rPr>
        <w:t>赵凯</w:t>
      </w:r>
    </w:p>
    <w:p w:rsidR="004D6B33" w:rsidRPr="00E74050" w:rsidRDefault="004D6B33" w:rsidP="004D6B33">
      <w:pPr>
        <w:spacing w:line="520" w:lineRule="exact"/>
        <w:jc w:val="center"/>
        <w:rPr>
          <w:rFonts w:eastAsia="黑体"/>
          <w:sz w:val="24"/>
        </w:rPr>
      </w:pPr>
      <w:r w:rsidRPr="00E74050">
        <w:rPr>
          <w:rFonts w:eastAsia="黑体" w:hint="eastAsia"/>
          <w:sz w:val="24"/>
        </w:rPr>
        <w:t>编写日期：</w:t>
      </w:r>
      <w:r w:rsidRPr="00E74050">
        <w:rPr>
          <w:rFonts w:eastAsia="黑体"/>
          <w:sz w:val="24"/>
        </w:rPr>
        <w:t>2024</w:t>
      </w:r>
      <w:r w:rsidRPr="00E74050">
        <w:rPr>
          <w:rFonts w:eastAsia="黑体" w:hint="eastAsia"/>
          <w:sz w:val="24"/>
        </w:rPr>
        <w:t>年</w:t>
      </w:r>
      <w:r w:rsidRPr="00E74050">
        <w:rPr>
          <w:rFonts w:eastAsia="黑体"/>
          <w:sz w:val="24"/>
        </w:rPr>
        <w:t>5</w:t>
      </w:r>
      <w:r w:rsidRPr="00E74050">
        <w:rPr>
          <w:rFonts w:eastAsia="黑体" w:hint="eastAsia"/>
          <w:sz w:val="24"/>
        </w:rPr>
        <w:t>月</w:t>
      </w:r>
    </w:p>
    <w:p w:rsidR="004D6B33" w:rsidRPr="00E74050" w:rsidRDefault="004D6B33" w:rsidP="004D6B33">
      <w:pPr>
        <w:ind w:firstLineChars="1600" w:firstLine="3360"/>
        <w:rPr>
          <w:szCs w:val="21"/>
        </w:rPr>
      </w:pPr>
    </w:p>
    <w:p w:rsidR="004D6B33" w:rsidRPr="00E74050" w:rsidRDefault="004D6B33" w:rsidP="004D6B33">
      <w:pPr>
        <w:spacing w:line="400" w:lineRule="exact"/>
        <w:rPr>
          <w:rFonts w:eastAsia="黑体"/>
          <w:szCs w:val="21"/>
        </w:rPr>
      </w:pPr>
      <w:r w:rsidRPr="00E74050">
        <w:rPr>
          <w:rFonts w:eastAsia="黑体" w:hint="eastAsia"/>
          <w:szCs w:val="21"/>
        </w:rPr>
        <w:t>一、课程基本信息</w:t>
      </w: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4351"/>
        <w:gridCol w:w="1771"/>
        <w:gridCol w:w="1276"/>
      </w:tblGrid>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适用专业</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lang w:val="en-GB"/>
              </w:rPr>
              <w:t>储能科学与技术</w:t>
            </w:r>
          </w:p>
        </w:tc>
      </w:tr>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开课单位</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材料科学与氢能学院</w:t>
            </w:r>
          </w:p>
        </w:tc>
      </w:tr>
      <w:tr w:rsidR="00D81711" w:rsidRPr="00E74050" w:rsidTr="004D6B33">
        <w:trPr>
          <w:trHeight w:val="476"/>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课程类型</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专业基础课</w:t>
            </w:r>
          </w:p>
        </w:tc>
      </w:tr>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课程性质</w:t>
            </w:r>
          </w:p>
        </w:tc>
        <w:tc>
          <w:tcPr>
            <w:tcW w:w="4351"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必修课</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是否为双语</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center"/>
              <w:rPr>
                <w:szCs w:val="21"/>
              </w:rPr>
            </w:pPr>
            <w:r w:rsidRPr="00E74050">
              <w:rPr>
                <w:rFonts w:hint="eastAsia"/>
                <w:szCs w:val="21"/>
                <w:lang w:val="en-GB"/>
              </w:rPr>
              <w:t>否</w:t>
            </w:r>
          </w:p>
        </w:tc>
      </w:tr>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学分数</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jc w:val="center"/>
              <w:rPr>
                <w:szCs w:val="21"/>
              </w:rPr>
            </w:pPr>
            <w:r w:rsidRPr="00E74050">
              <w:rPr>
                <w:szCs w:val="21"/>
              </w:rPr>
              <w:t>3</w:t>
            </w:r>
            <w:r w:rsidRPr="00E74050">
              <w:rPr>
                <w:rFonts w:hint="eastAsia"/>
                <w:szCs w:val="21"/>
                <w:lang w:val="en-GB"/>
              </w:rPr>
              <w:t>学分</w:t>
            </w:r>
          </w:p>
        </w:tc>
      </w:tr>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学时数</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总学时</w:t>
            </w:r>
            <w:r w:rsidRPr="00E74050">
              <w:rPr>
                <w:szCs w:val="21"/>
              </w:rPr>
              <w:t xml:space="preserve">48  </w:t>
            </w:r>
            <w:r w:rsidRPr="00E74050">
              <w:rPr>
                <w:rFonts w:hint="eastAsia"/>
                <w:szCs w:val="21"/>
                <w:lang w:val="en-GB"/>
              </w:rPr>
              <w:t>其中：实验（实训）</w:t>
            </w:r>
            <w:r w:rsidRPr="00E74050">
              <w:rPr>
                <w:szCs w:val="21"/>
              </w:rPr>
              <w:t>0</w:t>
            </w:r>
            <w:r w:rsidRPr="00E74050">
              <w:rPr>
                <w:rFonts w:hint="eastAsia"/>
                <w:szCs w:val="21"/>
                <w:lang w:val="en-GB"/>
              </w:rPr>
              <w:t>学时</w:t>
            </w:r>
            <w:r w:rsidRPr="00E74050">
              <w:rPr>
                <w:szCs w:val="21"/>
                <w:lang w:val="en-GB"/>
              </w:rPr>
              <w:t xml:space="preserve"> </w:t>
            </w:r>
            <w:r w:rsidRPr="00E74050">
              <w:rPr>
                <w:rFonts w:hint="eastAsia"/>
                <w:szCs w:val="21"/>
                <w:lang w:val="en-GB"/>
              </w:rPr>
              <w:t>；课外</w:t>
            </w:r>
            <w:r w:rsidRPr="00E74050">
              <w:rPr>
                <w:szCs w:val="21"/>
              </w:rPr>
              <w:t>0</w:t>
            </w:r>
            <w:r w:rsidRPr="00E74050">
              <w:rPr>
                <w:rFonts w:hint="eastAsia"/>
                <w:szCs w:val="21"/>
                <w:lang w:val="en-GB"/>
              </w:rPr>
              <w:t>学时</w:t>
            </w:r>
          </w:p>
        </w:tc>
      </w:tr>
      <w:tr w:rsidR="00D81711"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先修课程</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rPr>
                <w:szCs w:val="21"/>
              </w:rPr>
            </w:pPr>
            <w:r w:rsidRPr="00E74050">
              <w:rPr>
                <w:rFonts w:hint="eastAsia"/>
                <w:szCs w:val="21"/>
                <w:lang w:val="en-GB"/>
              </w:rPr>
              <w:t>大学物理、大学化学、物理化学、无机化学</w:t>
            </w:r>
          </w:p>
        </w:tc>
      </w:tr>
      <w:tr w:rsidR="004D6B33" w:rsidRPr="00E74050" w:rsidTr="004D6B33">
        <w:trPr>
          <w:jc w:val="center"/>
        </w:trPr>
        <w:tc>
          <w:tcPr>
            <w:tcW w:w="2014"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jc w:val="left"/>
              <w:rPr>
                <w:szCs w:val="21"/>
              </w:rPr>
            </w:pPr>
            <w:r w:rsidRPr="00E74050">
              <w:rPr>
                <w:rFonts w:hint="eastAsia"/>
                <w:szCs w:val="21"/>
                <w:lang w:val="en-GB"/>
              </w:rPr>
              <w:t>后续课程</w:t>
            </w:r>
          </w:p>
        </w:tc>
        <w:tc>
          <w:tcPr>
            <w:tcW w:w="7398" w:type="dxa"/>
            <w:gridSpan w:val="3"/>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line="400" w:lineRule="exact"/>
              <w:ind w:leftChars="0" w:left="0"/>
              <w:rPr>
                <w:szCs w:val="21"/>
              </w:rPr>
            </w:pPr>
            <w:r w:rsidRPr="00E74050">
              <w:rPr>
                <w:rFonts w:hint="eastAsia"/>
                <w:szCs w:val="21"/>
                <w:lang w:val="en-GB"/>
              </w:rPr>
              <w:t>材料化学、材料结构与性能测试</w:t>
            </w:r>
          </w:p>
        </w:tc>
      </w:tr>
    </w:tbl>
    <w:p w:rsidR="004D6B33" w:rsidRPr="00E74050" w:rsidRDefault="004D6B33" w:rsidP="004D6B33">
      <w:pPr>
        <w:spacing w:line="400" w:lineRule="atLeast"/>
        <w:rPr>
          <w:rFonts w:eastAsia="黑体"/>
          <w:szCs w:val="21"/>
        </w:rPr>
      </w:pPr>
    </w:p>
    <w:p w:rsidR="004D6B33" w:rsidRPr="00E74050" w:rsidRDefault="004D6B33" w:rsidP="004D6B33">
      <w:pPr>
        <w:spacing w:line="400" w:lineRule="atLeast"/>
        <w:rPr>
          <w:rFonts w:eastAsia="黑体"/>
          <w:szCs w:val="21"/>
        </w:rPr>
      </w:pPr>
      <w:r w:rsidRPr="00E74050">
        <w:rPr>
          <w:rFonts w:eastAsia="黑体" w:hint="eastAsia"/>
          <w:szCs w:val="21"/>
        </w:rPr>
        <w:t>二、课程简述</w:t>
      </w:r>
    </w:p>
    <w:p w:rsidR="004D6B33" w:rsidRPr="00E74050" w:rsidRDefault="004D6B33" w:rsidP="00801147">
      <w:pPr>
        <w:pStyle w:val="reader-word-layerreader-word-s1-8"/>
        <w:ind w:firstLine="480"/>
      </w:pPr>
      <w:r w:rsidRPr="00E74050">
        <w:rPr>
          <w:rFonts w:hint="eastAsia"/>
        </w:rPr>
        <w:t>本课程将简要介绍材料基础理论知识，包括：材料的分类、性能，材料的组成与微观结构、亚观结构、晶体结构；详细讲述金属材料、陶瓷材料、高分子材料、复合材料和新型材料等各种材料的共性规律及个性特征；还将讲述材料的各项性能、材料的制备原理、方法与成型加工。</w:t>
      </w:r>
      <w:r w:rsidRPr="00E74050">
        <w:rPr>
          <w:rFonts w:hint="eastAsia"/>
          <w:spacing w:val="-15"/>
        </w:rPr>
        <w:t>本课程着</w:t>
      </w:r>
      <w:r w:rsidRPr="00E74050">
        <w:rPr>
          <w:rFonts w:hint="eastAsia"/>
        </w:rPr>
        <w:t>眼于材料科学和工程基本问题、从材料的基本理论出发，</w:t>
      </w:r>
      <w:r w:rsidRPr="00E74050">
        <w:rPr>
          <w:rFonts w:hint="eastAsia"/>
          <w:spacing w:val="15"/>
        </w:rPr>
        <w:t>将</w:t>
      </w:r>
      <w:r w:rsidRPr="00E74050">
        <w:rPr>
          <w:rFonts w:hint="eastAsia"/>
        </w:rPr>
        <w:t>各种材料等结合在一起，使学生能把握材料科学和工程的共性，熟悉材料的个性，让学生建立组成、结构、性能和加工、功能的系统思维。通过理论教学与实践结合教学，使学生不仅能掌握基本理论，善于分析和解决问题，同时也培养学生的动手能力、验证理论、探索新知识的能力。</w:t>
      </w:r>
    </w:p>
    <w:p w:rsidR="004D6B33" w:rsidRPr="00E74050" w:rsidRDefault="004D6B33" w:rsidP="004D6B33">
      <w:pPr>
        <w:spacing w:line="400" w:lineRule="atLeast"/>
        <w:rPr>
          <w:rFonts w:eastAsia="黑体"/>
          <w:szCs w:val="21"/>
        </w:rPr>
      </w:pPr>
    </w:p>
    <w:p w:rsidR="004D6B33" w:rsidRPr="00E74050" w:rsidRDefault="004D6B33" w:rsidP="004D6B33">
      <w:pPr>
        <w:spacing w:line="400" w:lineRule="atLeast"/>
        <w:rPr>
          <w:rFonts w:eastAsia="黑体"/>
          <w:szCs w:val="21"/>
        </w:rPr>
      </w:pPr>
      <w:r w:rsidRPr="00E74050">
        <w:rPr>
          <w:rFonts w:eastAsia="黑体" w:hint="eastAsia"/>
          <w:szCs w:val="21"/>
        </w:rPr>
        <w:t>三、本课程所支撑的毕业要求（本条适用于认证专业）</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2978"/>
        <w:gridCol w:w="1003"/>
      </w:tblGrid>
      <w:tr w:rsidR="001A78F6" w:rsidRPr="00E74050" w:rsidTr="004D6B33">
        <w:trPr>
          <w:trHeight w:val="37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lang w:val="en-GB"/>
              </w:rPr>
              <w:t>毕业要求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lang w:val="en-GB"/>
              </w:rPr>
              <w:t>课程名称与指标点的对应关系矩阵</w:t>
            </w:r>
          </w:p>
        </w:tc>
        <w:tc>
          <w:tcPr>
            <w:tcW w:w="10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lang w:val="en-GB"/>
              </w:rPr>
              <w:t>专业任选课程</w:t>
            </w:r>
          </w:p>
        </w:tc>
      </w:tr>
      <w:tr w:rsidR="001A78F6" w:rsidRPr="00E74050" w:rsidTr="004D6B33">
        <w:trPr>
          <w:trHeight w:val="557"/>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jc w:val="left"/>
              <w:rPr>
                <w:b/>
                <w:bCs/>
                <w:kern w:val="0"/>
                <w:szCs w:val="21"/>
              </w:rPr>
            </w:pPr>
            <w:r w:rsidRPr="00E74050">
              <w:rPr>
                <w:rFonts w:hint="eastAsia"/>
                <w:b/>
                <w:bCs/>
                <w:kern w:val="0"/>
                <w:szCs w:val="21"/>
                <w:lang w:val="en-GB"/>
              </w:rPr>
              <w:t>毕业要求</w:t>
            </w:r>
            <w:r w:rsidRPr="00E74050">
              <w:rPr>
                <w:rFonts w:hint="eastAsia"/>
                <w:b/>
                <w:bCs/>
                <w:kern w:val="0"/>
                <w:szCs w:val="21"/>
                <w:lang w:val="en-GB"/>
              </w:rPr>
              <w:t>3.</w:t>
            </w:r>
            <w:r w:rsidRPr="00E74050">
              <w:rPr>
                <w:rFonts w:hint="eastAsia"/>
                <w:b/>
                <w:bCs/>
                <w:kern w:val="0"/>
                <w:szCs w:val="21"/>
                <w:lang w:val="en-GB"/>
              </w:rPr>
              <w:t>设计</w:t>
            </w:r>
            <w:r w:rsidRPr="00E74050">
              <w:rPr>
                <w:rFonts w:hint="eastAsia"/>
                <w:b/>
                <w:bCs/>
                <w:kern w:val="0"/>
                <w:szCs w:val="21"/>
                <w:lang w:val="en-GB"/>
              </w:rPr>
              <w:t>/</w:t>
            </w:r>
            <w:r w:rsidRPr="00E74050">
              <w:rPr>
                <w:rFonts w:hint="eastAsia"/>
                <w:b/>
                <w:bCs/>
                <w:kern w:val="0"/>
                <w:szCs w:val="21"/>
                <w:lang w:val="en-GB"/>
              </w:rPr>
              <w:t>开发解决方案：能够针对储能科学与技术领域的复杂工程问题，提出解决方案，设计</w:t>
            </w:r>
            <w:r w:rsidRPr="00E74050">
              <w:rPr>
                <w:rFonts w:hint="eastAsia"/>
                <w:b/>
                <w:bCs/>
                <w:kern w:val="0"/>
                <w:szCs w:val="21"/>
                <w:lang w:val="en-GB"/>
              </w:rPr>
              <w:lastRenderedPageBreak/>
              <w:t>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rPr>
                <w:kern w:val="0"/>
                <w:szCs w:val="21"/>
              </w:rPr>
            </w:pPr>
            <w:r w:rsidRPr="00E74050">
              <w:rPr>
                <w:rFonts w:hint="eastAsia"/>
                <w:kern w:val="0"/>
                <w:szCs w:val="21"/>
                <w:lang w:val="en-GB"/>
              </w:rPr>
              <w:lastRenderedPageBreak/>
              <w:t>指标点</w:t>
            </w:r>
            <w:r w:rsidRPr="00E74050">
              <w:rPr>
                <w:rFonts w:hint="eastAsia"/>
                <w:kern w:val="0"/>
                <w:szCs w:val="21"/>
                <w:lang w:val="en-GB"/>
              </w:rPr>
              <w:t>3-2.</w:t>
            </w:r>
            <w:r w:rsidRPr="00E74050">
              <w:rPr>
                <w:rFonts w:hint="eastAsia"/>
                <w:kern w:val="0"/>
                <w:szCs w:val="21"/>
                <w:lang w:val="en-GB"/>
              </w:rPr>
              <w:t>能够对解决方案的可行性进行初步分析与论证。</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M</w:t>
            </w:r>
          </w:p>
        </w:tc>
      </w:tr>
      <w:tr w:rsidR="001A78F6" w:rsidRPr="00E74050" w:rsidTr="004D6B33">
        <w:trPr>
          <w:trHeight w:val="112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jc w:val="left"/>
              <w:rPr>
                <w:b/>
                <w:bCs/>
                <w:kern w:val="0"/>
                <w:szCs w:val="21"/>
              </w:rPr>
            </w:pPr>
            <w:r w:rsidRPr="00E74050">
              <w:rPr>
                <w:rFonts w:ascii="宋体" w:hAnsi="宋体" w:hint="eastAsia"/>
                <w:b/>
                <w:szCs w:val="21"/>
                <w:lang w:val="en-GB"/>
              </w:rPr>
              <w:lastRenderedPageBreak/>
              <w:t>毕业要求5.使用现代工具：能够针对储能科学与工程等领域的复杂工程问题，开发、选择与使用恰当的技术、资源、现代工程和信息技术工具，包括对储能材料结构设计、生产工艺、实验结果等的预测与模拟，并能够理解其局限性。</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rPr>
                <w:kern w:val="0"/>
                <w:szCs w:val="21"/>
                <w:lang w:val="en-GB"/>
              </w:rPr>
            </w:pPr>
            <w:r w:rsidRPr="00E74050">
              <w:rPr>
                <w:rFonts w:hint="eastAsia"/>
                <w:kern w:val="0"/>
                <w:szCs w:val="21"/>
                <w:lang w:val="en-GB"/>
              </w:rPr>
              <w:t>指标点</w:t>
            </w:r>
            <w:r w:rsidRPr="00E74050">
              <w:rPr>
                <w:rFonts w:hint="eastAsia"/>
                <w:kern w:val="0"/>
                <w:szCs w:val="21"/>
                <w:lang w:val="en-GB"/>
              </w:rPr>
              <w:t xml:space="preserve">5-1. </w:t>
            </w:r>
            <w:r w:rsidRPr="00E74050">
              <w:rPr>
                <w:rFonts w:hint="eastAsia"/>
                <w:kern w:val="0"/>
                <w:szCs w:val="21"/>
                <w:lang w:val="en-GB"/>
              </w:rPr>
              <w:t>了解储能学科发展现状，能够在实践中初步掌握并使用现代工程技术、方法和工具。</w:t>
            </w:r>
          </w:p>
          <w:p w:rsidR="003A6C08" w:rsidRPr="00E74050" w:rsidRDefault="003A6C08" w:rsidP="003A6C08">
            <w:pPr>
              <w:rPr>
                <w:rFonts w:ascii="Arial" w:eastAsiaTheme="minorEastAsia" w:hAnsi="Arial" w:cs="Arial"/>
              </w:rPr>
            </w:pPr>
            <w:r w:rsidRPr="00E74050">
              <w:rPr>
                <w:rFonts w:ascii="Arial" w:eastAsiaTheme="minorEastAsia" w:hAnsi="Arial" w:cs="Arial" w:hint="eastAsia"/>
              </w:rPr>
              <w:t>指标点</w:t>
            </w:r>
            <w:r w:rsidRPr="00E74050">
              <w:rPr>
                <w:rFonts w:ascii="Arial" w:eastAsiaTheme="minorEastAsia" w:hAnsi="Arial" w:cs="Arial"/>
              </w:rPr>
              <w:t xml:space="preserve">5-2. </w:t>
            </w:r>
            <w:r w:rsidRPr="00E74050">
              <w:rPr>
                <w:rFonts w:ascii="Arial" w:eastAsiaTheme="minorEastAsia" w:hAnsi="Arial" w:cs="Arial" w:hint="eastAsia"/>
              </w:rPr>
              <w:t>能够初步运用现代信息技术工具对储能科学与工程问题进行预测与模拟，并了解其局限性。</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H</w:t>
            </w:r>
          </w:p>
          <w:p w:rsidR="003A6C08" w:rsidRPr="00E74050" w:rsidRDefault="003A6C08">
            <w:pPr>
              <w:widowControl/>
              <w:jc w:val="center"/>
              <w:rPr>
                <w:b/>
                <w:bCs/>
                <w:kern w:val="0"/>
                <w:szCs w:val="21"/>
              </w:rPr>
            </w:pPr>
          </w:p>
          <w:p w:rsidR="003A6C08" w:rsidRPr="00E74050" w:rsidRDefault="003A6C08">
            <w:pPr>
              <w:widowControl/>
              <w:jc w:val="center"/>
              <w:rPr>
                <w:b/>
                <w:bCs/>
                <w:kern w:val="0"/>
                <w:szCs w:val="21"/>
              </w:rPr>
            </w:pPr>
          </w:p>
          <w:p w:rsidR="003A6C08" w:rsidRPr="00E74050" w:rsidRDefault="003A6C08">
            <w:pPr>
              <w:widowControl/>
              <w:jc w:val="center"/>
              <w:rPr>
                <w:b/>
                <w:bCs/>
                <w:kern w:val="0"/>
                <w:szCs w:val="21"/>
              </w:rPr>
            </w:pPr>
          </w:p>
          <w:p w:rsidR="003A6C08" w:rsidRPr="00E74050" w:rsidRDefault="003A6C08">
            <w:pPr>
              <w:widowControl/>
              <w:jc w:val="center"/>
              <w:rPr>
                <w:b/>
                <w:bCs/>
                <w:kern w:val="0"/>
                <w:szCs w:val="21"/>
              </w:rPr>
            </w:pPr>
            <w:r w:rsidRPr="00E74050">
              <w:rPr>
                <w:b/>
                <w:bCs/>
                <w:kern w:val="0"/>
                <w:szCs w:val="21"/>
              </w:rPr>
              <w:t>M</w:t>
            </w:r>
          </w:p>
        </w:tc>
      </w:tr>
      <w:tr w:rsidR="001A78F6"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jc w:val="left"/>
              <w:rPr>
                <w:b/>
                <w:bCs/>
                <w:kern w:val="0"/>
                <w:szCs w:val="21"/>
              </w:rPr>
            </w:pPr>
            <w:r w:rsidRPr="00E74050">
              <w:rPr>
                <w:rFonts w:hint="eastAsia"/>
                <w:b/>
                <w:bCs/>
                <w:kern w:val="0"/>
                <w:szCs w:val="21"/>
                <w:lang w:val="en-GB"/>
              </w:rPr>
              <w:t>毕业要求</w:t>
            </w:r>
            <w:r w:rsidRPr="00E74050">
              <w:rPr>
                <w:rFonts w:hint="eastAsia"/>
                <w:b/>
                <w:bCs/>
                <w:kern w:val="0"/>
                <w:szCs w:val="21"/>
                <w:lang w:val="en-GB"/>
              </w:rPr>
              <w:t>6.</w:t>
            </w:r>
            <w:r w:rsidRPr="00E74050">
              <w:rPr>
                <w:rFonts w:hint="eastAsia"/>
                <w:b/>
                <w:bCs/>
                <w:kern w:val="0"/>
                <w:szCs w:val="21"/>
                <w:lang w:val="en-GB"/>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DB06CE">
            <w:pPr>
              <w:widowControl/>
              <w:rPr>
                <w:kern w:val="0"/>
                <w:szCs w:val="21"/>
              </w:rPr>
            </w:pPr>
            <w:r w:rsidRPr="00E74050">
              <w:rPr>
                <w:rFonts w:hint="eastAsia"/>
                <w:kern w:val="0"/>
                <w:szCs w:val="21"/>
                <w:lang w:val="en-GB"/>
              </w:rPr>
              <w:t>指标点</w:t>
            </w:r>
            <w:r w:rsidRPr="00E74050">
              <w:rPr>
                <w:rFonts w:hint="eastAsia"/>
                <w:kern w:val="0"/>
                <w:szCs w:val="21"/>
                <w:lang w:val="en-GB"/>
              </w:rPr>
              <w:t xml:space="preserve">6-2. </w:t>
            </w:r>
            <w:r w:rsidRPr="00E74050">
              <w:rPr>
                <w:rFonts w:hint="eastAsia"/>
                <w:kern w:val="0"/>
                <w:szCs w:val="21"/>
                <w:lang w:val="en-GB"/>
              </w:rPr>
              <w:t>能够评价专业工程实践和复杂工程问题解决方案对社会、健康、安全、法律以及文化的影响，并理解应承担的责任。</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L</w:t>
            </w:r>
          </w:p>
        </w:tc>
      </w:tr>
    </w:tbl>
    <w:p w:rsidR="004D6B33" w:rsidRPr="00E74050" w:rsidRDefault="004D6B33" w:rsidP="004D6B33">
      <w:pPr>
        <w:spacing w:line="400" w:lineRule="atLeas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atLeast"/>
        <w:ind w:firstLineChars="200" w:firstLine="420"/>
        <w:rPr>
          <w:szCs w:val="21"/>
        </w:rPr>
      </w:pPr>
      <w:r w:rsidRPr="00E74050">
        <w:rPr>
          <w:rFonts w:hint="eastAsia"/>
          <w:szCs w:val="21"/>
        </w:rPr>
        <w:t>在学习材料结构、材料组成与结构内容时，涉及数学、自然科学、工程基础和专业知识，能表述材料的工程问题；理解本课程核心内容的基本原理，要求学生针对材料制备与应用中的具体工程问题查阅文献，掌握解决方案，并分析其合理性；通过学习材料组成、结构和性能理论知识，分析材料设计、制备和改性的基础工艺，确定原材料和研发方案；在材料的制备工艺设计过程中，多考虑环境和社会可持续发展原则，并评价和制订优化了的材料制备工艺流程。</w:t>
      </w:r>
    </w:p>
    <w:p w:rsidR="004D6B33" w:rsidRPr="00E74050" w:rsidRDefault="004D6B33" w:rsidP="004D6B33">
      <w:pPr>
        <w:spacing w:line="400" w:lineRule="atLeast"/>
        <w:ind w:firstLineChars="200" w:firstLine="420"/>
        <w:rPr>
          <w:szCs w:val="21"/>
        </w:rPr>
      </w:pPr>
    </w:p>
    <w:p w:rsidR="004D6B33" w:rsidRPr="00E74050" w:rsidRDefault="004D6B33" w:rsidP="004D6B33">
      <w:pPr>
        <w:spacing w:line="400" w:lineRule="atLeas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atLeast"/>
        <w:ind w:firstLineChars="50" w:firstLine="105"/>
        <w:rPr>
          <w:szCs w:val="21"/>
        </w:rPr>
      </w:pPr>
      <w:r w:rsidRPr="00E74050">
        <w:rPr>
          <w:rFonts w:hint="eastAsia"/>
          <w:szCs w:val="21"/>
        </w:rPr>
        <w:t>（一）考核目标</w:t>
      </w:r>
    </w:p>
    <w:p w:rsidR="004D6B33" w:rsidRPr="00E74050" w:rsidRDefault="004D6B33" w:rsidP="004D6B33">
      <w:pPr>
        <w:spacing w:line="400" w:lineRule="atLeast"/>
        <w:ind w:firstLineChars="202" w:firstLine="424"/>
        <w:rPr>
          <w:szCs w:val="21"/>
        </w:rPr>
      </w:pPr>
      <w:r w:rsidRPr="00E74050">
        <w:rPr>
          <w:rFonts w:hint="eastAsia"/>
        </w:rPr>
        <w:t>主要考核学生的材料科学基础基本理论与相关技能。</w:t>
      </w:r>
    </w:p>
    <w:p w:rsidR="004D6B33" w:rsidRPr="00E74050" w:rsidRDefault="004D6B33" w:rsidP="004D6B33">
      <w:pPr>
        <w:spacing w:line="400" w:lineRule="atLeast"/>
        <w:ind w:firstLineChars="50" w:firstLine="105"/>
        <w:rPr>
          <w:szCs w:val="21"/>
        </w:rPr>
      </w:pPr>
      <w:r w:rsidRPr="00E74050">
        <w:rPr>
          <w:rFonts w:hint="eastAsia"/>
          <w:szCs w:val="21"/>
        </w:rPr>
        <w:t>（二）考核方式</w:t>
      </w:r>
    </w:p>
    <w:p w:rsidR="004D6B33" w:rsidRPr="00E74050" w:rsidRDefault="004D6B33" w:rsidP="004D6B33">
      <w:pPr>
        <w:snapToGrid w:val="0"/>
        <w:spacing w:line="400" w:lineRule="atLeast"/>
        <w:ind w:firstLineChars="200" w:firstLine="420"/>
      </w:pPr>
      <w:r w:rsidRPr="00E74050">
        <w:rPr>
          <w:rFonts w:hint="eastAsia"/>
        </w:rPr>
        <w:t>期末采用</w:t>
      </w:r>
      <w:r w:rsidRPr="00E74050">
        <w:rPr>
          <w:rFonts w:hint="eastAsia"/>
          <w:szCs w:val="21"/>
        </w:rPr>
        <w:t>闭卷考试</w:t>
      </w:r>
      <w:r w:rsidRPr="00E74050">
        <w:rPr>
          <w:rFonts w:hint="eastAsia"/>
        </w:rPr>
        <w:t>，平时考核（包括调研展示、课堂讨论和课堂作业等）记为平时成绩</w:t>
      </w:r>
      <w:r w:rsidRPr="00E74050">
        <w:rPr>
          <w:rFonts w:hint="eastAsia"/>
          <w:szCs w:val="21"/>
        </w:rPr>
        <w:t>。</w:t>
      </w:r>
    </w:p>
    <w:p w:rsidR="004D6B33" w:rsidRPr="00E74050" w:rsidRDefault="004D6B33" w:rsidP="004D6B33">
      <w:pPr>
        <w:spacing w:line="400" w:lineRule="atLeast"/>
        <w:rPr>
          <w:szCs w:val="21"/>
        </w:rPr>
      </w:pPr>
      <w:r w:rsidRPr="00E74050">
        <w:rPr>
          <w:rFonts w:hint="eastAsia"/>
          <w:szCs w:val="21"/>
        </w:rPr>
        <w:t>（三）成绩评定</w:t>
      </w:r>
    </w:p>
    <w:p w:rsidR="004D6B33" w:rsidRPr="00E74050" w:rsidRDefault="004D6B33" w:rsidP="004D6B33">
      <w:pPr>
        <w:spacing w:line="400" w:lineRule="atLeast"/>
        <w:ind w:firstLineChars="200" w:firstLine="420"/>
      </w:pPr>
      <w:r w:rsidRPr="00E74050">
        <w:rPr>
          <w:rFonts w:hint="eastAsia"/>
        </w:rPr>
        <w:t>期末考试占</w:t>
      </w:r>
      <w:r w:rsidRPr="00E74050">
        <w:t>70%</w:t>
      </w:r>
      <w:r w:rsidRPr="00E74050">
        <w:rPr>
          <w:rFonts w:hint="eastAsia"/>
        </w:rPr>
        <w:t>，平时成绩占</w:t>
      </w:r>
      <w:r w:rsidRPr="00E74050">
        <w:t>30%</w:t>
      </w:r>
      <w:r w:rsidRPr="00E74050">
        <w:rPr>
          <w:rFonts w:hint="eastAsia"/>
        </w:rPr>
        <w:t>。</w:t>
      </w:r>
    </w:p>
    <w:p w:rsidR="004D6B33" w:rsidRPr="00E74050" w:rsidRDefault="004D6B33" w:rsidP="004D6B33">
      <w:pPr>
        <w:spacing w:line="400" w:lineRule="atLeast"/>
        <w:ind w:firstLineChars="200" w:firstLine="420"/>
        <w:rPr>
          <w:szCs w:val="21"/>
        </w:rPr>
      </w:pPr>
    </w:p>
    <w:p w:rsidR="004D6B33" w:rsidRPr="00E74050" w:rsidRDefault="004D6B33" w:rsidP="004D6B33">
      <w:pPr>
        <w:spacing w:line="400" w:lineRule="atLeast"/>
        <w:rPr>
          <w:rFonts w:eastAsia="黑体"/>
          <w:szCs w:val="21"/>
        </w:rPr>
      </w:pPr>
      <w:r w:rsidRPr="00E74050">
        <w:rPr>
          <w:rFonts w:eastAsia="黑体" w:hint="eastAsia"/>
          <w:szCs w:val="21"/>
        </w:rPr>
        <w:t>五、课程内容、重点和难点及教学方法与手段</w:t>
      </w: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9"/>
      </w:tblGrid>
      <w:tr w:rsidR="004D6B33" w:rsidRPr="00E74050" w:rsidTr="004D6B33">
        <w:trPr>
          <w:jc w:val="center"/>
        </w:trPr>
        <w:tc>
          <w:tcPr>
            <w:tcW w:w="9229" w:type="dxa"/>
            <w:tcBorders>
              <w:top w:val="single" w:sz="4" w:space="0" w:color="000000"/>
              <w:left w:val="single" w:sz="4" w:space="0" w:color="000000"/>
              <w:bottom w:val="single" w:sz="4" w:space="0" w:color="000000"/>
              <w:right w:val="single" w:sz="4" w:space="0" w:color="000000"/>
            </w:tcBorders>
          </w:tcPr>
          <w:p w:rsidR="004D6B33" w:rsidRPr="00E74050" w:rsidRDefault="004D6B33">
            <w:pPr>
              <w:pStyle w:val="BodyTextIndent"/>
              <w:spacing w:line="400" w:lineRule="exact"/>
              <w:ind w:firstLineChars="1450" w:firstLine="3057"/>
              <w:rPr>
                <w:b/>
                <w:bCs/>
                <w:szCs w:val="21"/>
              </w:rPr>
            </w:pPr>
            <w:r w:rsidRPr="00E74050">
              <w:rPr>
                <w:rFonts w:hint="eastAsia"/>
                <w:b/>
                <w:bCs/>
                <w:szCs w:val="21"/>
                <w:lang w:val="en-GB"/>
              </w:rPr>
              <w:t>第一章</w:t>
            </w:r>
            <w:r w:rsidRPr="00E74050">
              <w:rPr>
                <w:b/>
                <w:bCs/>
                <w:szCs w:val="21"/>
              </w:rPr>
              <w:t xml:space="preserve">  </w:t>
            </w:r>
            <w:r w:rsidRPr="00E74050">
              <w:rPr>
                <w:rFonts w:hint="eastAsia"/>
                <w:b/>
                <w:kern w:val="0"/>
                <w:szCs w:val="21"/>
                <w:lang w:val="en-GB"/>
              </w:rPr>
              <w:t>导论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szCs w:val="21"/>
                    </w:rPr>
                  </w:pPr>
                  <w:r w:rsidRPr="00E74050">
                    <w:rPr>
                      <w:rFonts w:ascii="黑体" w:eastAsia="黑体" w:hAnsi="黑体" w:hint="eastAsia"/>
                      <w:szCs w:val="21"/>
                      <w:lang w:val="en-GB"/>
                    </w:rPr>
                    <w:t>重点：了解什么是材料，了解材料的发展历史和选择原则。</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难点：材料的使用性能与选择原则。</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课程思政：爱祖国大好河山、爱祖国灿烂文化、爱祖国繁荣昌盛。</w:t>
                  </w:r>
                </w:p>
                <w:p w:rsidR="004D6B33" w:rsidRPr="00E74050" w:rsidRDefault="004D6B33">
                  <w:pPr>
                    <w:spacing w:line="300" w:lineRule="exact"/>
                    <w:jc w:val="left"/>
                    <w:rPr>
                      <w:rFonts w:eastAsia="黑体"/>
                      <w:szCs w:val="21"/>
                    </w:rPr>
                  </w:pPr>
                  <w:r w:rsidRPr="00E74050">
                    <w:rPr>
                      <w:rFonts w:ascii="黑体" w:eastAsia="黑体" w:hAnsi="黑体" w:hint="eastAsia"/>
                      <w:szCs w:val="21"/>
                      <w:lang w:val="en-GB"/>
                    </w:rPr>
                    <w:t>教学方法与手段：本章作为一般性的概念和基础知识，要求学生进行课前预习，课堂讲授完成；对主要知识点采用启发式、讨论式的教学方法讲授。</w:t>
                  </w:r>
                </w:p>
              </w:tc>
            </w:tr>
          </w:tbl>
          <w:p w:rsidR="004D6B33" w:rsidRPr="00E74050" w:rsidRDefault="004D6B33">
            <w:pPr>
              <w:ind w:firstLineChars="400" w:firstLine="840"/>
              <w:rPr>
                <w:szCs w:val="21"/>
              </w:rPr>
            </w:pPr>
            <w:r w:rsidRPr="00E74050">
              <w:rPr>
                <w:rFonts w:hint="eastAsia"/>
                <w:szCs w:val="21"/>
                <w:lang w:val="en-GB"/>
              </w:rPr>
              <w:lastRenderedPageBreak/>
              <w:t>第一节</w:t>
            </w:r>
            <w:r w:rsidRPr="00E74050">
              <w:rPr>
                <w:szCs w:val="21"/>
                <w:lang w:val="en-GB"/>
              </w:rPr>
              <w:t xml:space="preserve"> </w:t>
            </w:r>
            <w:r w:rsidRPr="00E74050">
              <w:rPr>
                <w:rFonts w:hint="eastAsia"/>
                <w:szCs w:val="21"/>
                <w:lang w:val="en-GB"/>
              </w:rPr>
              <w:t>什么是材料</w:t>
            </w:r>
            <w:r w:rsidRPr="00E74050">
              <w:rPr>
                <w:szCs w:val="21"/>
                <w:lang w:val="en-GB"/>
              </w:rPr>
              <w:t xml:space="preserve"> </w:t>
            </w:r>
            <w:r w:rsidRPr="00E74050">
              <w:rPr>
                <w:szCs w:val="21"/>
              </w:rPr>
              <w:t xml:space="preserve">    </w:t>
            </w:r>
          </w:p>
          <w:p w:rsidR="004D6B33" w:rsidRPr="00E74050" w:rsidRDefault="004D6B33">
            <w:pPr>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材料的使用性能</w:t>
            </w:r>
          </w:p>
          <w:p w:rsidR="004D6B33" w:rsidRPr="00E74050" w:rsidRDefault="004D6B33">
            <w:pPr>
              <w:ind w:firstLineChars="400" w:firstLine="840"/>
              <w:rPr>
                <w:szCs w:val="21"/>
              </w:rPr>
            </w:pPr>
            <w:r w:rsidRPr="00E74050">
              <w:rPr>
                <w:rFonts w:hint="eastAsia"/>
                <w:szCs w:val="21"/>
                <w:lang w:val="en-GB"/>
              </w:rPr>
              <w:t>第三节</w:t>
            </w:r>
            <w:r w:rsidRPr="00E74050">
              <w:rPr>
                <w:szCs w:val="21"/>
                <w:lang w:val="en-GB"/>
              </w:rPr>
              <w:t xml:space="preserve"> </w:t>
            </w:r>
            <w:r w:rsidRPr="00E74050">
              <w:rPr>
                <w:rFonts w:hint="eastAsia"/>
                <w:szCs w:val="21"/>
                <w:lang w:val="en-GB"/>
              </w:rPr>
              <w:t>材料的发展历史</w:t>
            </w:r>
            <w:r w:rsidRPr="00E74050">
              <w:rPr>
                <w:szCs w:val="21"/>
                <w:lang w:val="en-GB"/>
              </w:rPr>
              <w:t xml:space="preserve">  </w:t>
            </w:r>
          </w:p>
          <w:p w:rsidR="004D6B33" w:rsidRPr="00E74050" w:rsidRDefault="004D6B33">
            <w:pPr>
              <w:ind w:firstLineChars="400" w:firstLine="840"/>
              <w:rPr>
                <w:szCs w:val="21"/>
              </w:rPr>
            </w:pPr>
            <w:r w:rsidRPr="00E74050">
              <w:rPr>
                <w:rFonts w:hint="eastAsia"/>
                <w:szCs w:val="21"/>
                <w:lang w:val="en-GB"/>
              </w:rPr>
              <w:t>第四节</w:t>
            </w:r>
            <w:r w:rsidRPr="00E74050">
              <w:rPr>
                <w:szCs w:val="21"/>
                <w:lang w:val="en-GB"/>
              </w:rPr>
              <w:t xml:space="preserve"> </w:t>
            </w:r>
            <w:r w:rsidRPr="00E74050">
              <w:rPr>
                <w:rFonts w:hint="eastAsia"/>
                <w:szCs w:val="21"/>
                <w:lang w:val="en-GB"/>
              </w:rPr>
              <w:t>材料的选择原则</w:t>
            </w:r>
          </w:p>
          <w:p w:rsidR="004D6B33" w:rsidRPr="00E74050" w:rsidRDefault="004D6B33">
            <w:pPr>
              <w:ind w:firstLineChars="400" w:firstLine="840"/>
              <w:rPr>
                <w:szCs w:val="21"/>
              </w:rPr>
            </w:pPr>
          </w:p>
          <w:p w:rsidR="004D6B33" w:rsidRPr="00E74050" w:rsidRDefault="004D6B33">
            <w:pPr>
              <w:autoSpaceDE w:val="0"/>
              <w:autoSpaceDN w:val="0"/>
              <w:adjustRightInd w:val="0"/>
              <w:spacing w:before="80" w:after="80"/>
              <w:jc w:val="center"/>
              <w:rPr>
                <w:b/>
                <w:szCs w:val="21"/>
              </w:rPr>
            </w:pPr>
            <w:r w:rsidRPr="00E74050">
              <w:rPr>
                <w:rFonts w:hint="eastAsia"/>
                <w:b/>
                <w:kern w:val="0"/>
                <w:szCs w:val="21"/>
                <w:lang w:val="en-GB"/>
              </w:rPr>
              <w:t>第二章</w:t>
            </w:r>
            <w:r w:rsidRPr="00E74050">
              <w:rPr>
                <w:b/>
                <w:kern w:val="0"/>
                <w:szCs w:val="21"/>
              </w:rPr>
              <w:t xml:space="preserve">  </w:t>
            </w:r>
            <w:r w:rsidRPr="00E74050">
              <w:rPr>
                <w:rFonts w:hint="eastAsia"/>
                <w:b/>
                <w:szCs w:val="21"/>
                <w:lang w:val="en-GB"/>
              </w:rPr>
              <w:t>材料结构的基本知识</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szCs w:val="21"/>
                    </w:rPr>
                  </w:pPr>
                  <w:r w:rsidRPr="00E74050">
                    <w:rPr>
                      <w:rFonts w:ascii="黑体" w:eastAsia="黑体" w:hAnsi="黑体" w:hint="eastAsia"/>
                      <w:szCs w:val="21"/>
                      <w:lang w:val="en-GB"/>
                    </w:rPr>
                    <w:t>重点：掌握原子结构的特点以及原子结合键的分类，理解原子的排列方式。</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难点</w:t>
                  </w:r>
                  <w:r w:rsidRPr="00E74050">
                    <w:rPr>
                      <w:rFonts w:ascii="黑体" w:eastAsia="黑体" w:hAnsi="黑体" w:hint="eastAsia"/>
                      <w:b/>
                      <w:szCs w:val="21"/>
                      <w:lang w:val="en-GB"/>
                    </w:rPr>
                    <w:t>：</w:t>
                  </w:r>
                  <w:r w:rsidRPr="00E74050">
                    <w:rPr>
                      <w:rFonts w:ascii="黑体" w:eastAsia="黑体" w:hAnsi="黑体" w:hint="eastAsia"/>
                      <w:szCs w:val="21"/>
                      <w:lang w:val="en-GB"/>
                    </w:rPr>
                    <w:t>原子结合键的分类和排列方式。</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课程思政：科学思维、科学伦理、探索未知、追求真理、勇攀高峰。</w:t>
                  </w:r>
                </w:p>
                <w:p w:rsidR="004D6B33" w:rsidRPr="00E74050" w:rsidRDefault="004D6B33">
                  <w:pPr>
                    <w:spacing w:line="300" w:lineRule="exact"/>
                    <w:jc w:val="left"/>
                    <w:rPr>
                      <w:rFonts w:eastAsia="黑体"/>
                      <w:szCs w:val="21"/>
                    </w:rPr>
                  </w:pPr>
                  <w:r w:rsidRPr="00E74050">
                    <w:rPr>
                      <w:rFonts w:ascii="黑体" w:eastAsia="黑体" w:hAnsi="黑体" w:hint="eastAsia"/>
                      <w:szCs w:val="21"/>
                      <w:lang w:val="en-GB"/>
                    </w:rPr>
                    <w:t>教学方法与手段：本章作为一般性的概念和基础知识，要求学生进行课前预习，课堂讲授完成；对主要知识点采用启发式、讨论式的教学方法讲授。</w:t>
                  </w:r>
                </w:p>
              </w:tc>
            </w:tr>
          </w:tbl>
          <w:p w:rsidR="004D6B33" w:rsidRPr="00E74050" w:rsidRDefault="004D6B33">
            <w:pPr>
              <w:spacing w:before="80" w:after="80"/>
              <w:ind w:firstLineChars="400" w:firstLine="840"/>
              <w:rPr>
                <w:szCs w:val="21"/>
              </w:rPr>
            </w:pPr>
            <w:r w:rsidRPr="00E74050">
              <w:rPr>
                <w:rFonts w:hint="eastAsia"/>
                <w:szCs w:val="21"/>
                <w:lang w:val="en-GB"/>
              </w:rPr>
              <w:t>第一节</w:t>
            </w:r>
            <w:r w:rsidRPr="00E74050">
              <w:rPr>
                <w:szCs w:val="21"/>
                <w:lang w:val="en-GB"/>
              </w:rPr>
              <w:t xml:space="preserve"> </w:t>
            </w:r>
            <w:r w:rsidRPr="00E74050">
              <w:rPr>
                <w:rFonts w:hint="eastAsia"/>
                <w:szCs w:val="21"/>
                <w:lang w:val="en-GB"/>
              </w:rPr>
              <w:t>原子结构</w:t>
            </w:r>
            <w:r w:rsidRPr="00E74050">
              <w:rPr>
                <w:szCs w:val="21"/>
                <w:lang w:val="en-GB"/>
              </w:rPr>
              <w:t xml:space="preserve"> </w:t>
            </w:r>
            <w:r w:rsidRPr="00E74050">
              <w:rPr>
                <w:szCs w:val="21"/>
              </w:rPr>
              <w:t xml:space="preserve">   </w:t>
            </w:r>
          </w:p>
          <w:p w:rsidR="004D6B33" w:rsidRPr="00E74050" w:rsidRDefault="004D6B33">
            <w:pPr>
              <w:spacing w:before="80" w:after="80"/>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原子间的键合</w:t>
            </w:r>
            <w:r w:rsidRPr="00E74050">
              <w:rPr>
                <w:szCs w:val="21"/>
                <w:lang w:val="en-GB"/>
              </w:rPr>
              <w:t xml:space="preserve"> </w:t>
            </w:r>
            <w:r w:rsidRPr="00E74050">
              <w:rPr>
                <w:szCs w:val="21"/>
              </w:rPr>
              <w:t xml:space="preserve">  </w:t>
            </w:r>
          </w:p>
          <w:p w:rsidR="004D6B33" w:rsidRPr="00E74050" w:rsidRDefault="004D6B33">
            <w:pPr>
              <w:spacing w:before="80" w:after="80"/>
              <w:ind w:firstLineChars="400" w:firstLine="840"/>
              <w:rPr>
                <w:szCs w:val="21"/>
              </w:rPr>
            </w:pPr>
            <w:r w:rsidRPr="00E74050">
              <w:rPr>
                <w:rFonts w:hint="eastAsia"/>
                <w:szCs w:val="21"/>
                <w:lang w:val="en-GB"/>
              </w:rPr>
              <w:t>第三节</w:t>
            </w:r>
            <w:r w:rsidRPr="00E74050">
              <w:rPr>
                <w:szCs w:val="21"/>
                <w:lang w:val="en-GB"/>
              </w:rPr>
              <w:t xml:space="preserve"> </w:t>
            </w:r>
            <w:r w:rsidRPr="00E74050">
              <w:rPr>
                <w:rFonts w:hint="eastAsia"/>
                <w:szCs w:val="21"/>
                <w:lang w:val="en-GB"/>
              </w:rPr>
              <w:t>高分子链</w:t>
            </w:r>
          </w:p>
          <w:p w:rsidR="004D6B33" w:rsidRPr="00E74050" w:rsidRDefault="004D6B33">
            <w:pPr>
              <w:spacing w:before="80" w:after="80"/>
              <w:ind w:firstLineChars="400" w:firstLine="840"/>
              <w:rPr>
                <w:szCs w:val="21"/>
              </w:rPr>
            </w:pPr>
          </w:p>
          <w:p w:rsidR="004D6B33" w:rsidRPr="00E74050" w:rsidRDefault="004D6B33">
            <w:pPr>
              <w:jc w:val="center"/>
              <w:rPr>
                <w:szCs w:val="21"/>
              </w:rPr>
            </w:pPr>
            <w:r w:rsidRPr="00E74050">
              <w:rPr>
                <w:rFonts w:hint="eastAsia"/>
                <w:b/>
                <w:szCs w:val="21"/>
                <w:lang w:val="en-GB"/>
              </w:rPr>
              <w:t>第三章</w:t>
            </w:r>
            <w:r w:rsidRPr="00E74050">
              <w:rPr>
                <w:szCs w:val="21"/>
                <w:lang w:val="en-GB"/>
              </w:rPr>
              <w:t xml:space="preserve"> </w:t>
            </w:r>
            <w:r w:rsidRPr="00E74050">
              <w:rPr>
                <w:rFonts w:hint="eastAsia"/>
                <w:b/>
                <w:szCs w:val="21"/>
                <w:lang w:val="en-GB"/>
              </w:rPr>
              <w:t>材料中的晶体结构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ind w:left="1272" w:hanging="1272"/>
                    <w:rPr>
                      <w:rFonts w:ascii="黑体" w:eastAsia="黑体" w:hAnsi="黑体"/>
                      <w:szCs w:val="21"/>
                    </w:rPr>
                  </w:pPr>
                  <w:r w:rsidRPr="00E74050">
                    <w:rPr>
                      <w:rFonts w:ascii="黑体" w:eastAsia="黑体" w:hAnsi="黑体" w:hint="eastAsia"/>
                      <w:szCs w:val="21"/>
                      <w:lang w:val="en-GB"/>
                    </w:rPr>
                    <w:t>重点：掌握晶体学基础知识，了解金属、离子晶体和共价晶体的晶体结构和特点。</w:t>
                  </w:r>
                </w:p>
                <w:p w:rsidR="004D6B33" w:rsidRPr="00E74050" w:rsidRDefault="004D6B33">
                  <w:pPr>
                    <w:ind w:left="1272" w:hanging="1272"/>
                    <w:rPr>
                      <w:rFonts w:ascii="黑体" w:eastAsia="黑体" w:hAnsi="黑体"/>
                      <w:szCs w:val="21"/>
                    </w:rPr>
                  </w:pPr>
                  <w:r w:rsidRPr="00E74050">
                    <w:rPr>
                      <w:rFonts w:ascii="黑体" w:eastAsia="黑体" w:hAnsi="黑体" w:hint="eastAsia"/>
                      <w:szCs w:val="21"/>
                      <w:lang w:val="en-GB"/>
                    </w:rPr>
                    <w:t>难点：掌握晶格点阵、晶向、晶面的基础知识。</w:t>
                  </w:r>
                </w:p>
                <w:p w:rsidR="004D6B33" w:rsidRPr="00E74050" w:rsidRDefault="004D6B33">
                  <w:pPr>
                    <w:ind w:left="1272" w:hanging="1272"/>
                    <w:rPr>
                      <w:rFonts w:ascii="黑体" w:eastAsia="黑体" w:hAnsi="黑体"/>
                      <w:szCs w:val="21"/>
                    </w:rPr>
                  </w:pPr>
                  <w:r w:rsidRPr="00E74050">
                    <w:rPr>
                      <w:rFonts w:ascii="黑体" w:eastAsia="黑体" w:hAnsi="黑体" w:hint="eastAsia"/>
                      <w:szCs w:val="21"/>
                      <w:lang w:val="en-GB"/>
                    </w:rPr>
                    <w:t>课程思政：精益求精、自主创新、使命担当、锤炼意志、迎难而上。</w:t>
                  </w:r>
                </w:p>
                <w:p w:rsidR="004D6B33" w:rsidRPr="00E74050" w:rsidRDefault="004D6B33">
                  <w:pPr>
                    <w:jc w:val="left"/>
                    <w:rPr>
                      <w:szCs w:val="21"/>
                    </w:rPr>
                  </w:pPr>
                  <w:r w:rsidRPr="00E74050">
                    <w:rPr>
                      <w:rFonts w:ascii="黑体" w:eastAsia="黑体" w:hAnsi="黑体" w:hint="eastAsia"/>
                      <w:szCs w:val="21"/>
                      <w:lang w:val="en-GB"/>
                    </w:rPr>
                    <w:t>教学方法与手段：本章内容是本课程重点内容之一，要求学生进行课前预习，课堂讲授完成。对主要知识点采用启发式、讨论式的教学方法讲授，结合线上视频，补充习题以巩固知识点。并辅以针对储能材料的调研与展示，将所学晶体结构与实际储能材料相联系，进一步巩固知识要点。</w:t>
                  </w:r>
                </w:p>
              </w:tc>
            </w:tr>
          </w:tbl>
          <w:p w:rsidR="004D6B33" w:rsidRPr="00E74050" w:rsidRDefault="004D6B33">
            <w:pPr>
              <w:ind w:firstLineChars="400" w:firstLine="840"/>
              <w:rPr>
                <w:szCs w:val="21"/>
              </w:rPr>
            </w:pPr>
            <w:r w:rsidRPr="00E74050">
              <w:rPr>
                <w:rFonts w:hint="eastAsia"/>
                <w:szCs w:val="21"/>
                <w:lang w:val="en-GB"/>
              </w:rPr>
              <w:t>第一节</w:t>
            </w:r>
            <w:r w:rsidRPr="00E74050">
              <w:rPr>
                <w:szCs w:val="21"/>
                <w:lang w:val="en-GB"/>
              </w:rPr>
              <w:t xml:space="preserve"> </w:t>
            </w:r>
            <w:r w:rsidRPr="00E74050">
              <w:rPr>
                <w:rFonts w:hint="eastAsia"/>
                <w:szCs w:val="21"/>
                <w:lang w:val="en-GB"/>
              </w:rPr>
              <w:t>晶体学基础</w:t>
            </w:r>
            <w:r w:rsidRPr="00E74050">
              <w:rPr>
                <w:szCs w:val="21"/>
                <w:lang w:val="en-GB"/>
              </w:rPr>
              <w:t xml:space="preserve"> </w:t>
            </w:r>
            <w:r w:rsidRPr="00E74050">
              <w:rPr>
                <w:szCs w:val="21"/>
              </w:rPr>
              <w:t xml:space="preserve">       </w:t>
            </w:r>
          </w:p>
          <w:p w:rsidR="004D6B33" w:rsidRPr="00E74050" w:rsidRDefault="004D6B33">
            <w:pPr>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金属的晶体结构（合金相结构）</w:t>
            </w:r>
            <w:r w:rsidRPr="00E74050">
              <w:rPr>
                <w:szCs w:val="21"/>
                <w:lang w:val="en-GB"/>
              </w:rPr>
              <w:t xml:space="preserve">  </w:t>
            </w:r>
          </w:p>
          <w:p w:rsidR="004D6B33" w:rsidRPr="00E74050" w:rsidRDefault="004D6B33">
            <w:pPr>
              <w:ind w:firstLineChars="400" w:firstLine="840"/>
              <w:rPr>
                <w:szCs w:val="21"/>
              </w:rPr>
            </w:pPr>
            <w:r w:rsidRPr="00E74050">
              <w:rPr>
                <w:rFonts w:hint="eastAsia"/>
                <w:szCs w:val="21"/>
                <w:lang w:val="en-GB"/>
              </w:rPr>
              <w:t>第三节</w:t>
            </w:r>
            <w:r w:rsidRPr="00E74050">
              <w:rPr>
                <w:szCs w:val="21"/>
                <w:lang w:val="en-GB"/>
              </w:rPr>
              <w:t xml:space="preserve"> </w:t>
            </w:r>
            <w:r w:rsidRPr="00E74050">
              <w:rPr>
                <w:rFonts w:hint="eastAsia"/>
                <w:szCs w:val="21"/>
                <w:lang w:val="en-GB"/>
              </w:rPr>
              <w:t>离子晶体的结构</w:t>
            </w:r>
            <w:r w:rsidRPr="00E74050">
              <w:rPr>
                <w:szCs w:val="21"/>
                <w:lang w:val="en-GB"/>
              </w:rPr>
              <w:t xml:space="preserve"> </w:t>
            </w:r>
            <w:r w:rsidRPr="00E74050">
              <w:rPr>
                <w:szCs w:val="21"/>
              </w:rPr>
              <w:t xml:space="preserve">   </w:t>
            </w:r>
          </w:p>
          <w:p w:rsidR="004D6B33" w:rsidRPr="00E74050" w:rsidRDefault="004D6B33">
            <w:pPr>
              <w:rPr>
                <w:szCs w:val="21"/>
              </w:rPr>
            </w:pPr>
            <w:r w:rsidRPr="00E74050">
              <w:rPr>
                <w:szCs w:val="21"/>
              </w:rPr>
              <w:t xml:space="preserve">        </w:t>
            </w:r>
            <w:r w:rsidRPr="00E74050">
              <w:rPr>
                <w:rFonts w:hint="eastAsia"/>
                <w:szCs w:val="21"/>
                <w:lang w:val="en-GB"/>
              </w:rPr>
              <w:t>第四节</w:t>
            </w:r>
            <w:r w:rsidRPr="00E74050">
              <w:rPr>
                <w:szCs w:val="21"/>
                <w:lang w:val="en-GB"/>
              </w:rPr>
              <w:t xml:space="preserve"> </w:t>
            </w:r>
            <w:r w:rsidRPr="00E74050">
              <w:rPr>
                <w:rFonts w:hint="eastAsia"/>
                <w:szCs w:val="21"/>
                <w:lang w:val="en-GB"/>
              </w:rPr>
              <w:t>共价晶体的结构</w:t>
            </w:r>
          </w:p>
          <w:p w:rsidR="004D6B33" w:rsidRPr="00E74050" w:rsidRDefault="004D6B33">
            <w:pPr>
              <w:rPr>
                <w:szCs w:val="21"/>
              </w:rPr>
            </w:pPr>
          </w:p>
          <w:p w:rsidR="004D6B33" w:rsidRPr="00E74050" w:rsidRDefault="004D6B33">
            <w:pPr>
              <w:spacing w:line="360" w:lineRule="auto"/>
              <w:jc w:val="center"/>
              <w:rPr>
                <w:b/>
                <w:szCs w:val="21"/>
              </w:rPr>
            </w:pPr>
            <w:r w:rsidRPr="00E74050">
              <w:rPr>
                <w:rFonts w:hint="eastAsia"/>
                <w:b/>
                <w:szCs w:val="21"/>
                <w:lang w:val="en-GB"/>
              </w:rPr>
              <w:t>第四章</w:t>
            </w:r>
            <w:r w:rsidRPr="00E74050">
              <w:rPr>
                <w:b/>
                <w:szCs w:val="21"/>
                <w:lang w:val="en-GB"/>
              </w:rPr>
              <w:t xml:space="preserve"> </w:t>
            </w:r>
            <w:r w:rsidRPr="00E74050">
              <w:rPr>
                <w:rFonts w:hint="eastAsia"/>
                <w:b/>
                <w:szCs w:val="21"/>
                <w:lang w:val="en-GB"/>
              </w:rPr>
              <w:t>晶体缺陷</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szCs w:val="21"/>
                    </w:rPr>
                  </w:pPr>
                  <w:r w:rsidRPr="00E74050">
                    <w:rPr>
                      <w:rFonts w:ascii="黑体" w:eastAsia="黑体" w:hAnsi="黑体" w:hint="eastAsia"/>
                      <w:szCs w:val="21"/>
                      <w:lang w:val="en-GB"/>
                    </w:rPr>
                    <w:t>重点：掌握点缺陷和位错的基本概念，了解位错的能量及交互作用。了解晶体中的界面结构和晶界能的概念，掌握表面吸附于境界内吸附原理。</w:t>
                  </w:r>
                </w:p>
                <w:p w:rsidR="004D6B33" w:rsidRPr="00E74050" w:rsidRDefault="004D6B33">
                  <w:pPr>
                    <w:jc w:val="left"/>
                    <w:rPr>
                      <w:rFonts w:ascii="黑体" w:eastAsia="黑体" w:hAnsi="黑体"/>
                      <w:szCs w:val="21"/>
                    </w:rPr>
                  </w:pPr>
                  <w:r w:rsidRPr="00E74050">
                    <w:rPr>
                      <w:rFonts w:ascii="黑体" w:eastAsia="黑体" w:hAnsi="黑体" w:hint="eastAsia"/>
                      <w:szCs w:val="21"/>
                      <w:lang w:val="en-GB"/>
                    </w:rPr>
                    <w:t>难点：理解位错的能量及交互作用。</w:t>
                  </w:r>
                </w:p>
                <w:p w:rsidR="004D6B33" w:rsidRPr="00E74050" w:rsidRDefault="004D6B33">
                  <w:pPr>
                    <w:jc w:val="left"/>
                    <w:rPr>
                      <w:rFonts w:ascii="黑体" w:eastAsia="黑体" w:hAnsi="黑体"/>
                      <w:szCs w:val="21"/>
                    </w:rPr>
                  </w:pPr>
                  <w:r w:rsidRPr="00E74050">
                    <w:rPr>
                      <w:rFonts w:ascii="黑体" w:eastAsia="黑体" w:hAnsi="黑体" w:hint="eastAsia"/>
                      <w:szCs w:val="21"/>
                      <w:lang w:val="en-GB"/>
                    </w:rPr>
                    <w:t>课程思政：工程伦理、实践能力、安全意识、创造意识。</w:t>
                  </w:r>
                </w:p>
                <w:p w:rsidR="004D6B33" w:rsidRPr="00E74050" w:rsidRDefault="004D6B33">
                  <w:pPr>
                    <w:jc w:val="left"/>
                    <w:rPr>
                      <w:szCs w:val="21"/>
                    </w:rPr>
                  </w:pPr>
                  <w:r w:rsidRPr="00E74050">
                    <w:rPr>
                      <w:rFonts w:ascii="黑体" w:eastAsia="黑体" w:hAnsi="黑体" w:hint="eastAsia"/>
                      <w:szCs w:val="21"/>
                      <w:lang w:val="en-GB"/>
                    </w:rPr>
                    <w:t>教学方法与手段：本章内容是本课程重点内容之一，要求学生进行课前预习，课堂讲授完成。对主要知识点采用启发式、讨论式的教学方法讲授，补充习题以巩固知识点。并辅以针对储能材料的调研与展示，将所学晶体缺陷与实际储能材料相联系，进一步巩固知识要点。</w:t>
                  </w:r>
                </w:p>
              </w:tc>
            </w:tr>
          </w:tbl>
          <w:p w:rsidR="004D6B33" w:rsidRPr="00E74050" w:rsidRDefault="004D6B33">
            <w:pPr>
              <w:ind w:firstLineChars="400" w:firstLine="840"/>
              <w:rPr>
                <w:rFonts w:eastAsiaTheme="minorEastAsia"/>
                <w:szCs w:val="21"/>
              </w:rPr>
            </w:pPr>
            <w:r w:rsidRPr="00E74050">
              <w:rPr>
                <w:rFonts w:eastAsiaTheme="minorEastAsia" w:hint="eastAsia"/>
                <w:szCs w:val="21"/>
                <w:lang w:val="en-GB"/>
              </w:rPr>
              <w:t>第一节</w:t>
            </w:r>
            <w:r w:rsidRPr="00E74050">
              <w:rPr>
                <w:rFonts w:eastAsiaTheme="minorEastAsia"/>
                <w:szCs w:val="21"/>
                <w:lang w:val="en-GB"/>
              </w:rPr>
              <w:t xml:space="preserve"> </w:t>
            </w:r>
            <w:r w:rsidRPr="00E74050">
              <w:rPr>
                <w:rFonts w:eastAsiaTheme="minorEastAsia" w:hint="eastAsia"/>
                <w:szCs w:val="21"/>
                <w:lang w:val="en-GB"/>
              </w:rPr>
              <w:t>点缺陷</w:t>
            </w:r>
            <w:r w:rsidRPr="00E74050">
              <w:rPr>
                <w:rFonts w:eastAsiaTheme="minorEastAsia"/>
                <w:szCs w:val="21"/>
              </w:rPr>
              <w:t xml:space="preserve">              </w:t>
            </w:r>
          </w:p>
          <w:p w:rsidR="004D6B33" w:rsidRPr="00E74050" w:rsidRDefault="004D6B33">
            <w:pPr>
              <w:ind w:firstLineChars="200" w:firstLine="420"/>
              <w:rPr>
                <w:rFonts w:eastAsiaTheme="minorEastAsia"/>
                <w:szCs w:val="21"/>
              </w:rPr>
            </w:pPr>
            <w:r w:rsidRPr="00E74050">
              <w:rPr>
                <w:rFonts w:eastAsiaTheme="minorEastAsia"/>
                <w:szCs w:val="21"/>
              </w:rPr>
              <w:t xml:space="preserve">    </w:t>
            </w:r>
            <w:r w:rsidRPr="00E74050">
              <w:rPr>
                <w:rFonts w:eastAsiaTheme="minorEastAsia" w:hint="eastAsia"/>
                <w:szCs w:val="21"/>
                <w:lang w:val="en-GB"/>
              </w:rPr>
              <w:t>第二节</w:t>
            </w:r>
            <w:r w:rsidRPr="00E74050">
              <w:rPr>
                <w:rFonts w:eastAsiaTheme="minorEastAsia"/>
                <w:szCs w:val="21"/>
                <w:lang w:val="en-GB"/>
              </w:rPr>
              <w:t xml:space="preserve"> </w:t>
            </w:r>
            <w:r w:rsidRPr="00E74050">
              <w:rPr>
                <w:rFonts w:eastAsiaTheme="minorEastAsia" w:hint="eastAsia"/>
                <w:szCs w:val="21"/>
                <w:lang w:val="en-GB"/>
              </w:rPr>
              <w:t>位错</w:t>
            </w:r>
          </w:p>
          <w:p w:rsidR="004D6B33" w:rsidRPr="00E74050" w:rsidRDefault="004D6B33">
            <w:pPr>
              <w:ind w:firstLineChars="400" w:firstLine="840"/>
              <w:rPr>
                <w:rFonts w:eastAsiaTheme="minorEastAsia"/>
                <w:szCs w:val="21"/>
              </w:rPr>
            </w:pPr>
            <w:r w:rsidRPr="00E74050">
              <w:rPr>
                <w:rFonts w:eastAsiaTheme="minorEastAsia" w:hint="eastAsia"/>
                <w:szCs w:val="21"/>
                <w:lang w:val="en-GB"/>
              </w:rPr>
              <w:t>第三节</w:t>
            </w:r>
            <w:r w:rsidRPr="00E74050">
              <w:rPr>
                <w:rFonts w:eastAsiaTheme="minorEastAsia"/>
                <w:szCs w:val="21"/>
                <w:lang w:val="en-GB"/>
              </w:rPr>
              <w:t xml:space="preserve"> </w:t>
            </w:r>
            <w:r w:rsidRPr="00E74050">
              <w:rPr>
                <w:rFonts w:eastAsiaTheme="minorEastAsia" w:hint="eastAsia"/>
                <w:szCs w:val="21"/>
                <w:lang w:val="en-GB"/>
              </w:rPr>
              <w:t>表面及界面</w:t>
            </w:r>
          </w:p>
          <w:p w:rsidR="004D6B33" w:rsidRPr="00E74050" w:rsidRDefault="004D6B33">
            <w:pPr>
              <w:ind w:firstLineChars="400" w:firstLine="840"/>
              <w:rPr>
                <w:szCs w:val="21"/>
              </w:rPr>
            </w:pPr>
          </w:p>
          <w:p w:rsidR="004D6B33" w:rsidRPr="00E74050" w:rsidRDefault="004D6B33">
            <w:pPr>
              <w:spacing w:before="80" w:after="80"/>
              <w:jc w:val="center"/>
              <w:rPr>
                <w:b/>
                <w:szCs w:val="21"/>
              </w:rPr>
            </w:pPr>
            <w:r w:rsidRPr="00E74050">
              <w:rPr>
                <w:rFonts w:hint="eastAsia"/>
                <w:b/>
                <w:szCs w:val="21"/>
                <w:lang w:val="en-GB"/>
              </w:rPr>
              <w:t>第五章</w:t>
            </w:r>
            <w:r w:rsidRPr="00E74050">
              <w:rPr>
                <w:b/>
                <w:szCs w:val="21"/>
                <w:lang w:val="en-GB"/>
              </w:rPr>
              <w:t xml:space="preserve"> </w:t>
            </w:r>
            <w:r w:rsidRPr="00E74050">
              <w:rPr>
                <w:rFonts w:hint="eastAsia"/>
                <w:b/>
                <w:szCs w:val="21"/>
                <w:lang w:val="en-GB"/>
              </w:rPr>
              <w:t>固体的原子及分子的运动</w:t>
            </w:r>
          </w:p>
          <w:tbl>
            <w:tblPr>
              <w:tblpPr w:leftFromText="180" w:rightFromText="180" w:vertAnchor="text" w:horzAnchor="margin" w:tblpXSpec="center" w:tblpY="73"/>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szCs w:val="21"/>
                    </w:rPr>
                  </w:pPr>
                  <w:r w:rsidRPr="00E74050">
                    <w:rPr>
                      <w:rFonts w:ascii="黑体" w:eastAsia="黑体" w:hAnsi="黑体" w:hint="eastAsia"/>
                      <w:szCs w:val="21"/>
                      <w:lang w:val="en-GB"/>
                    </w:rPr>
                    <w:lastRenderedPageBreak/>
                    <w:t>重点：了解扩散的基本概念，掌握扩散第一定律、扩散第二定律，理解影响扩散的因素。</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难点：掌握扩散的第一和第二定律。</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lang w:val="en-GB"/>
                    </w:rPr>
                    <w:t>课程思政：世界物质性、相互联系、量变质变、个性共性、对立统一。</w:t>
                  </w:r>
                </w:p>
                <w:p w:rsidR="004D6B33" w:rsidRPr="00E74050" w:rsidRDefault="004D6B33">
                  <w:pPr>
                    <w:spacing w:line="300" w:lineRule="exact"/>
                    <w:jc w:val="left"/>
                    <w:rPr>
                      <w:szCs w:val="21"/>
                    </w:rPr>
                  </w:pPr>
                  <w:r w:rsidRPr="00E74050">
                    <w:rPr>
                      <w:rFonts w:ascii="黑体" w:eastAsia="黑体" w:hAnsi="黑体" w:hint="eastAsia"/>
                      <w:szCs w:val="21"/>
                      <w:lang w:val="en-GB"/>
                    </w:rPr>
                    <w:t>教学方法与手段：利用多媒体教学手段，采用启发式和参与式教学方式。</w:t>
                  </w:r>
                </w:p>
              </w:tc>
            </w:tr>
          </w:tbl>
          <w:p w:rsidR="004D6B33" w:rsidRPr="00E74050" w:rsidRDefault="004D6B33">
            <w:pPr>
              <w:spacing w:line="200" w:lineRule="atLeast"/>
              <w:ind w:firstLineChars="400" w:firstLine="840"/>
              <w:rPr>
                <w:szCs w:val="21"/>
              </w:rPr>
            </w:pPr>
            <w:r w:rsidRPr="00E74050">
              <w:rPr>
                <w:rFonts w:hint="eastAsia"/>
                <w:szCs w:val="21"/>
                <w:lang w:val="en-GB"/>
              </w:rPr>
              <w:t>第一节</w:t>
            </w:r>
            <w:r w:rsidRPr="00E74050">
              <w:rPr>
                <w:szCs w:val="21"/>
                <w:lang w:val="en-GB"/>
              </w:rPr>
              <w:t xml:space="preserve"> </w:t>
            </w:r>
            <w:r w:rsidRPr="00E74050">
              <w:rPr>
                <w:rFonts w:hint="eastAsia"/>
                <w:szCs w:val="21"/>
                <w:lang w:val="en-GB"/>
              </w:rPr>
              <w:t>表象理论</w:t>
            </w:r>
          </w:p>
          <w:p w:rsidR="004D6B33" w:rsidRPr="00E74050" w:rsidRDefault="004D6B33">
            <w:pPr>
              <w:spacing w:line="200" w:lineRule="atLeast"/>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影响扩散的因素</w:t>
            </w:r>
          </w:p>
          <w:p w:rsidR="004D6B33" w:rsidRPr="00E74050" w:rsidRDefault="004D6B33">
            <w:pPr>
              <w:spacing w:line="200" w:lineRule="atLeast"/>
              <w:ind w:firstLineChars="400" w:firstLine="840"/>
              <w:rPr>
                <w:szCs w:val="21"/>
              </w:rPr>
            </w:pPr>
          </w:p>
          <w:p w:rsidR="004D6B33" w:rsidRPr="00E74050" w:rsidRDefault="004D6B33">
            <w:pPr>
              <w:jc w:val="center"/>
              <w:rPr>
                <w:b/>
              </w:rPr>
            </w:pPr>
            <w:r w:rsidRPr="00E74050">
              <w:rPr>
                <w:rFonts w:hint="eastAsia"/>
                <w:b/>
                <w:szCs w:val="21"/>
                <w:lang w:val="en-GB"/>
              </w:rPr>
              <w:t>第六章</w:t>
            </w:r>
            <w:r w:rsidRPr="00E74050">
              <w:rPr>
                <w:b/>
                <w:szCs w:val="21"/>
                <w:lang w:val="en-GB"/>
              </w:rPr>
              <w:t xml:space="preserve"> </w:t>
            </w:r>
            <w:r w:rsidRPr="00E74050">
              <w:rPr>
                <w:rFonts w:hint="eastAsia"/>
                <w:b/>
                <w:lang w:val="en-GB"/>
              </w:rPr>
              <w:t>材料的变形与回复再结晶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rPr>
                  </w:pPr>
                  <w:r w:rsidRPr="00E74050">
                    <w:rPr>
                      <w:rFonts w:ascii="黑体" w:eastAsia="黑体" w:hAnsi="黑体" w:hint="eastAsia"/>
                      <w:lang w:val="en-GB"/>
                    </w:rPr>
                    <w:t>重点：</w:t>
                  </w:r>
                  <w:r w:rsidRPr="00E74050">
                    <w:rPr>
                      <w:rFonts w:ascii="黑体" w:eastAsia="黑体" w:hAnsi="黑体" w:hint="eastAsia"/>
                      <w:szCs w:val="21"/>
                      <w:lang w:val="en-GB"/>
                    </w:rPr>
                    <w:t>了解金属的弹性变形、塑性变形、固态相变等基本概念，熟练掌握塑性变形的影响因素，了解钢铁的热处理技术、调幅分解及其应用。</w:t>
                  </w:r>
                </w:p>
                <w:p w:rsidR="004D6B33" w:rsidRPr="00E74050" w:rsidRDefault="004D6B33">
                  <w:pPr>
                    <w:rPr>
                      <w:rFonts w:ascii="黑体" w:eastAsia="黑体" w:hAnsi="黑体"/>
                    </w:rPr>
                  </w:pPr>
                  <w:r w:rsidRPr="00E74050">
                    <w:rPr>
                      <w:rFonts w:ascii="黑体" w:eastAsia="黑体" w:hAnsi="黑体" w:hint="eastAsia"/>
                      <w:lang w:val="en-GB"/>
                    </w:rPr>
                    <w:t>难点：掌握冷塑性变形后金属的组织与性能变化。</w:t>
                  </w:r>
                </w:p>
                <w:p w:rsidR="004D6B33" w:rsidRPr="00E74050" w:rsidRDefault="004D6B33">
                  <w:pPr>
                    <w:rPr>
                      <w:rFonts w:ascii="黑体" w:eastAsia="黑体" w:hAnsi="黑体"/>
                    </w:rPr>
                  </w:pPr>
                  <w:r w:rsidRPr="00E74050">
                    <w:rPr>
                      <w:rFonts w:ascii="黑体" w:eastAsia="黑体" w:hAnsi="黑体" w:hint="eastAsia"/>
                      <w:lang w:val="en-GB"/>
                    </w:rPr>
                    <w:t>课程思政：应变能力、工匠精神、科技报国、责任意识。</w:t>
                  </w:r>
                </w:p>
                <w:p w:rsidR="004D6B33" w:rsidRPr="00E74050" w:rsidRDefault="004D6B33">
                  <w:pPr>
                    <w:spacing w:line="300" w:lineRule="exact"/>
                    <w:jc w:val="left"/>
                    <w:rPr>
                      <w:rFonts w:eastAsia="黑体"/>
                      <w:szCs w:val="21"/>
                    </w:rPr>
                  </w:pPr>
                  <w:r w:rsidRPr="00E74050">
                    <w:rPr>
                      <w:rFonts w:ascii="黑体" w:eastAsia="黑体" w:hAnsi="黑体" w:hint="eastAsia"/>
                      <w:szCs w:val="21"/>
                      <w:lang w:val="en-GB"/>
                    </w:rPr>
                    <w:t>教学方法与手段：本章内容是本课程重点内容之一。利用多媒体教学手段，结合线上视频，采用启发式和参与式教学方式学习。并辅以针对储能材料的调研与展示，将所学材料变形与实际储能材料相联系，进一步巩固知识要点。</w:t>
                  </w:r>
                </w:p>
              </w:tc>
            </w:tr>
          </w:tbl>
          <w:p w:rsidR="004D6B33" w:rsidRPr="00E74050" w:rsidRDefault="004D6B33">
            <w:pPr>
              <w:keepNext/>
              <w:keepLines/>
              <w:spacing w:line="200" w:lineRule="atLeast"/>
              <w:ind w:firstLineChars="400" w:firstLine="840"/>
              <w:rPr>
                <w:position w:val="-24"/>
                <w:szCs w:val="21"/>
              </w:rPr>
            </w:pPr>
            <w:r w:rsidRPr="00E74050">
              <w:rPr>
                <w:rFonts w:hint="eastAsia"/>
                <w:position w:val="-24"/>
                <w:szCs w:val="21"/>
                <w:lang w:val="en-GB"/>
              </w:rPr>
              <w:t>第一节</w:t>
            </w:r>
            <w:r w:rsidRPr="00E74050">
              <w:rPr>
                <w:position w:val="-24"/>
                <w:szCs w:val="21"/>
                <w:lang w:val="en-GB"/>
              </w:rPr>
              <w:t xml:space="preserve"> </w:t>
            </w:r>
            <w:r w:rsidRPr="00E74050">
              <w:rPr>
                <w:rFonts w:hint="eastAsia"/>
                <w:position w:val="-24"/>
                <w:szCs w:val="21"/>
                <w:lang w:val="en-GB"/>
              </w:rPr>
              <w:t>弹性和黏弹性</w:t>
            </w:r>
          </w:p>
          <w:p w:rsidR="004D6B33" w:rsidRPr="00E74050" w:rsidRDefault="004D6B33">
            <w:pPr>
              <w:keepNext/>
              <w:keepLines/>
              <w:ind w:firstLineChars="400" w:firstLine="840"/>
              <w:rPr>
                <w:position w:val="-24"/>
                <w:szCs w:val="21"/>
              </w:rPr>
            </w:pPr>
            <w:r w:rsidRPr="00E74050">
              <w:rPr>
                <w:rFonts w:hint="eastAsia"/>
                <w:position w:val="-24"/>
                <w:szCs w:val="21"/>
                <w:lang w:val="en-GB"/>
              </w:rPr>
              <w:t>第二节</w:t>
            </w:r>
            <w:r w:rsidRPr="00E74050">
              <w:rPr>
                <w:position w:val="-24"/>
                <w:szCs w:val="21"/>
                <w:lang w:val="en-GB"/>
              </w:rPr>
              <w:t xml:space="preserve"> </w:t>
            </w:r>
            <w:r w:rsidRPr="00E74050">
              <w:rPr>
                <w:rFonts w:hint="eastAsia"/>
                <w:position w:val="-24"/>
                <w:szCs w:val="21"/>
                <w:lang w:val="en-GB"/>
              </w:rPr>
              <w:t>晶体的塑形变形</w:t>
            </w:r>
          </w:p>
          <w:p w:rsidR="004D6B33" w:rsidRPr="00E74050" w:rsidRDefault="004D6B33">
            <w:pPr>
              <w:ind w:firstLineChars="400" w:firstLine="840"/>
              <w:rPr>
                <w:szCs w:val="21"/>
              </w:rPr>
            </w:pPr>
            <w:r w:rsidRPr="00E74050">
              <w:rPr>
                <w:rFonts w:hint="eastAsia"/>
                <w:szCs w:val="21"/>
                <w:lang w:val="en-GB"/>
              </w:rPr>
              <w:t>第三节</w:t>
            </w:r>
            <w:r w:rsidRPr="00E74050">
              <w:rPr>
                <w:szCs w:val="21"/>
                <w:lang w:val="en-GB"/>
              </w:rPr>
              <w:t xml:space="preserve"> </w:t>
            </w:r>
            <w:r w:rsidRPr="00E74050">
              <w:rPr>
                <w:rFonts w:hint="eastAsia"/>
                <w:szCs w:val="21"/>
                <w:lang w:val="en-GB"/>
              </w:rPr>
              <w:t>回复再结晶</w:t>
            </w:r>
          </w:p>
          <w:p w:rsidR="004D6B33" w:rsidRPr="00E74050" w:rsidRDefault="004D6B33">
            <w:pPr>
              <w:ind w:firstLineChars="400" w:firstLine="843"/>
              <w:rPr>
                <w:b/>
                <w:szCs w:val="21"/>
              </w:rPr>
            </w:pPr>
          </w:p>
          <w:p w:rsidR="004D6B33" w:rsidRPr="00E74050" w:rsidRDefault="004D6B33">
            <w:pPr>
              <w:spacing w:line="200" w:lineRule="atLeast"/>
              <w:jc w:val="center"/>
              <w:rPr>
                <w:b/>
                <w:szCs w:val="21"/>
              </w:rPr>
            </w:pPr>
            <w:r w:rsidRPr="00E74050">
              <w:rPr>
                <w:rFonts w:hint="eastAsia"/>
                <w:b/>
                <w:szCs w:val="21"/>
                <w:lang w:val="en-GB"/>
              </w:rPr>
              <w:t>第七章</w:t>
            </w:r>
            <w:r w:rsidRPr="00E74050">
              <w:rPr>
                <w:b/>
                <w:szCs w:val="21"/>
                <w:lang w:val="en-GB"/>
              </w:rPr>
              <w:t xml:space="preserve"> </w:t>
            </w:r>
            <w:r w:rsidRPr="00E74050">
              <w:rPr>
                <w:rFonts w:hint="eastAsia"/>
                <w:b/>
                <w:szCs w:val="21"/>
                <w:lang w:val="en-GB"/>
              </w:rPr>
              <w:t>单组元相图及纯晶体的凝固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rPr>
                  </w:pPr>
                  <w:r w:rsidRPr="00E74050">
                    <w:rPr>
                      <w:rFonts w:ascii="黑体" w:eastAsia="黑体" w:hAnsi="黑体" w:hint="eastAsia"/>
                      <w:lang w:val="en-GB"/>
                    </w:rPr>
                    <w:t>重点：了解金属凝固、结晶、共晶、共析等基本概念。</w:t>
                  </w:r>
                </w:p>
                <w:p w:rsidR="004D6B33" w:rsidRPr="00E74050" w:rsidRDefault="004D6B33">
                  <w:pPr>
                    <w:rPr>
                      <w:rFonts w:ascii="黑体" w:eastAsia="黑体" w:hAnsi="黑体"/>
                    </w:rPr>
                  </w:pPr>
                  <w:r w:rsidRPr="00E74050">
                    <w:rPr>
                      <w:rFonts w:ascii="黑体" w:eastAsia="黑体" w:hAnsi="黑体" w:hint="eastAsia"/>
                      <w:lang w:val="en-GB"/>
                    </w:rPr>
                    <w:t>难点：掌握固溶体、共晶的凝固过程。</w:t>
                  </w:r>
                </w:p>
                <w:p w:rsidR="004D6B33" w:rsidRPr="00E74050" w:rsidRDefault="004D6B33">
                  <w:pPr>
                    <w:rPr>
                      <w:rFonts w:ascii="黑体" w:eastAsia="黑体" w:hAnsi="黑体"/>
                    </w:rPr>
                  </w:pPr>
                  <w:r w:rsidRPr="00E74050">
                    <w:rPr>
                      <w:rFonts w:ascii="黑体" w:eastAsia="黑体" w:hAnsi="黑体" w:hint="eastAsia"/>
                      <w:lang w:val="en-GB"/>
                    </w:rPr>
                    <w:t>课程思政：坚忍不拔、自强不息，锐意进取、敢于创新。</w:t>
                  </w:r>
                </w:p>
                <w:p w:rsidR="004D6B33" w:rsidRPr="00E74050" w:rsidRDefault="004D6B33">
                  <w:pPr>
                    <w:spacing w:line="300" w:lineRule="exact"/>
                    <w:jc w:val="left"/>
                    <w:rPr>
                      <w:rFonts w:eastAsia="黑体"/>
                      <w:szCs w:val="21"/>
                    </w:rPr>
                  </w:pPr>
                  <w:r w:rsidRPr="00E74050">
                    <w:rPr>
                      <w:rFonts w:ascii="黑体" w:eastAsia="黑体" w:hAnsi="黑体" w:hint="eastAsia"/>
                      <w:szCs w:val="21"/>
                      <w:lang w:val="en-GB"/>
                    </w:rPr>
                    <w:t>教学方法与手段：利用多媒体教学手段，结合线上视频，采用启发式和参与式教学方式学习。</w:t>
                  </w:r>
                </w:p>
              </w:tc>
            </w:tr>
          </w:tbl>
          <w:p w:rsidR="004D6B33" w:rsidRPr="00E74050" w:rsidRDefault="004D6B33">
            <w:pPr>
              <w:spacing w:line="200" w:lineRule="atLeast"/>
              <w:ind w:firstLineChars="400" w:firstLine="840"/>
              <w:rPr>
                <w:szCs w:val="21"/>
              </w:rPr>
            </w:pPr>
            <w:r w:rsidRPr="00E74050">
              <w:rPr>
                <w:rFonts w:hint="eastAsia"/>
                <w:szCs w:val="21"/>
                <w:lang w:val="en-GB"/>
              </w:rPr>
              <w:t>第一节</w:t>
            </w:r>
            <w:r w:rsidRPr="00E74050">
              <w:rPr>
                <w:szCs w:val="21"/>
                <w:lang w:val="en-GB"/>
              </w:rPr>
              <w:t xml:space="preserve"> </w:t>
            </w:r>
            <w:r w:rsidRPr="00E74050">
              <w:rPr>
                <w:rFonts w:hint="eastAsia"/>
                <w:szCs w:val="21"/>
                <w:lang w:val="en-GB"/>
              </w:rPr>
              <w:t>相、相平衡与相律</w:t>
            </w:r>
          </w:p>
          <w:p w:rsidR="004D6B33" w:rsidRPr="00E74050" w:rsidRDefault="004D6B33">
            <w:pPr>
              <w:spacing w:line="200" w:lineRule="atLeast"/>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纯晶体的凝固</w:t>
            </w:r>
          </w:p>
          <w:p w:rsidR="004D6B33" w:rsidRPr="00E74050" w:rsidRDefault="004D6B33">
            <w:pPr>
              <w:spacing w:line="200" w:lineRule="atLeast"/>
              <w:ind w:firstLineChars="400" w:firstLine="840"/>
              <w:rPr>
                <w:szCs w:val="21"/>
              </w:rPr>
            </w:pPr>
          </w:p>
          <w:p w:rsidR="004D6B33" w:rsidRPr="00E74050" w:rsidRDefault="004D6B33">
            <w:pPr>
              <w:spacing w:line="200" w:lineRule="atLeast"/>
              <w:jc w:val="center"/>
              <w:rPr>
                <w:szCs w:val="21"/>
              </w:rPr>
            </w:pPr>
            <w:r w:rsidRPr="00E74050">
              <w:rPr>
                <w:rFonts w:hint="eastAsia"/>
                <w:b/>
                <w:szCs w:val="21"/>
                <w:lang w:val="en-GB"/>
              </w:rPr>
              <w:t>第八章</w:t>
            </w:r>
            <w:r w:rsidRPr="00E74050">
              <w:rPr>
                <w:b/>
                <w:szCs w:val="21"/>
                <w:lang w:val="en-GB"/>
              </w:rPr>
              <w:t xml:space="preserve"> </w:t>
            </w:r>
            <w:r w:rsidRPr="00E74050">
              <w:rPr>
                <w:rFonts w:hint="eastAsia"/>
                <w:b/>
                <w:szCs w:val="21"/>
                <w:lang w:val="en-GB"/>
              </w:rPr>
              <w:t>二元系相图</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rPr>
                      <w:rFonts w:ascii="黑体" w:eastAsia="黑体" w:hAnsi="黑体"/>
                      <w:szCs w:val="21"/>
                    </w:rPr>
                  </w:pPr>
                  <w:r w:rsidRPr="00E74050">
                    <w:rPr>
                      <w:rFonts w:ascii="黑体" w:eastAsia="黑体" w:hAnsi="黑体" w:hint="eastAsia"/>
                      <w:szCs w:val="21"/>
                      <w:lang w:val="en-GB"/>
                    </w:rPr>
                    <w:t>重点：掌握二元相图分析的基本概念，理解二元、三元相图的构建，并可根据二元相图绘制步冷却线。</w:t>
                  </w:r>
                </w:p>
                <w:p w:rsidR="004D6B33" w:rsidRPr="00E74050" w:rsidRDefault="004D6B33">
                  <w:pPr>
                    <w:rPr>
                      <w:rFonts w:ascii="黑体" w:eastAsia="黑体" w:hAnsi="黑体"/>
                      <w:szCs w:val="21"/>
                    </w:rPr>
                  </w:pPr>
                  <w:r w:rsidRPr="00E74050">
                    <w:rPr>
                      <w:rFonts w:ascii="黑体" w:eastAsia="黑体" w:hAnsi="黑体" w:hint="eastAsia"/>
                      <w:szCs w:val="21"/>
                      <w:lang w:val="en-GB"/>
                    </w:rPr>
                    <w:t>难点：构建二元、三元相图，根据二元相图绘制步冷却线，掌握铁碳相图的构建。</w:t>
                  </w:r>
                </w:p>
                <w:p w:rsidR="004D6B33" w:rsidRPr="00E74050" w:rsidRDefault="004D6B33">
                  <w:pPr>
                    <w:rPr>
                      <w:rFonts w:ascii="黑体" w:eastAsia="黑体" w:hAnsi="黑体"/>
                      <w:szCs w:val="21"/>
                    </w:rPr>
                  </w:pPr>
                  <w:r w:rsidRPr="00E74050">
                    <w:rPr>
                      <w:rFonts w:ascii="黑体" w:eastAsia="黑体" w:hAnsi="黑体" w:hint="eastAsia"/>
                      <w:szCs w:val="21"/>
                      <w:lang w:val="en-GB"/>
                    </w:rPr>
                    <w:t>课程思政：现象本质、实践检验、物质运动、相互制约。</w:t>
                  </w:r>
                </w:p>
                <w:p w:rsidR="004D6B33" w:rsidRPr="00E74050" w:rsidRDefault="004D6B33">
                  <w:pPr>
                    <w:spacing w:line="300" w:lineRule="exact"/>
                    <w:jc w:val="left"/>
                    <w:rPr>
                      <w:rFonts w:eastAsia="黑体"/>
                      <w:szCs w:val="21"/>
                    </w:rPr>
                  </w:pPr>
                  <w:r w:rsidRPr="00E74050">
                    <w:rPr>
                      <w:rFonts w:ascii="黑体" w:eastAsia="黑体" w:hAnsi="黑体" w:hint="eastAsia"/>
                      <w:szCs w:val="21"/>
                      <w:lang w:val="en-GB"/>
                    </w:rPr>
                    <w:t>教学方法与手段：本章内容是本课程重点内容之一，要求学生进行课前预习，课堂讲授完成。对主要知识点采用启发式、讨论式的教学方法讲授，补充习题以巩固知识点。</w:t>
                  </w:r>
                </w:p>
              </w:tc>
            </w:tr>
          </w:tbl>
          <w:p w:rsidR="004D6B33" w:rsidRPr="00E74050" w:rsidRDefault="004D6B33">
            <w:pPr>
              <w:spacing w:line="200" w:lineRule="atLeast"/>
              <w:ind w:firstLineChars="400" w:firstLine="840"/>
              <w:rPr>
                <w:szCs w:val="21"/>
              </w:rPr>
            </w:pPr>
            <w:r w:rsidRPr="00E74050">
              <w:rPr>
                <w:rFonts w:hint="eastAsia"/>
                <w:szCs w:val="21"/>
                <w:lang w:val="en-GB"/>
              </w:rPr>
              <w:t>第一节</w:t>
            </w:r>
            <w:r w:rsidRPr="00E74050">
              <w:rPr>
                <w:szCs w:val="21"/>
                <w:lang w:val="en-GB"/>
              </w:rPr>
              <w:t xml:space="preserve"> </w:t>
            </w:r>
            <w:r w:rsidRPr="00E74050">
              <w:rPr>
                <w:rFonts w:hint="eastAsia"/>
                <w:szCs w:val="21"/>
                <w:lang w:val="en-GB"/>
              </w:rPr>
              <w:t>相图热力学的基本要点</w:t>
            </w:r>
          </w:p>
          <w:p w:rsidR="004D6B33" w:rsidRPr="00E74050" w:rsidRDefault="004D6B33">
            <w:pPr>
              <w:spacing w:line="200" w:lineRule="atLeast"/>
              <w:ind w:firstLineChars="400" w:firstLine="840"/>
              <w:rPr>
                <w:szCs w:val="21"/>
              </w:rPr>
            </w:pPr>
            <w:r w:rsidRPr="00E74050">
              <w:rPr>
                <w:rFonts w:hint="eastAsia"/>
                <w:szCs w:val="21"/>
                <w:lang w:val="en-GB"/>
              </w:rPr>
              <w:t>第二节</w:t>
            </w:r>
            <w:r w:rsidRPr="00E74050">
              <w:rPr>
                <w:szCs w:val="21"/>
                <w:lang w:val="en-GB"/>
              </w:rPr>
              <w:t xml:space="preserve"> </w:t>
            </w:r>
            <w:r w:rsidRPr="00E74050">
              <w:rPr>
                <w:rFonts w:hint="eastAsia"/>
                <w:szCs w:val="21"/>
                <w:lang w:val="en-GB"/>
              </w:rPr>
              <w:t>二元相图分析</w:t>
            </w:r>
          </w:p>
          <w:p w:rsidR="004D6B33" w:rsidRPr="00E74050" w:rsidRDefault="004D6B33">
            <w:pPr>
              <w:spacing w:line="200" w:lineRule="atLeast"/>
              <w:ind w:firstLineChars="400" w:firstLine="840"/>
              <w:rPr>
                <w:szCs w:val="21"/>
              </w:rPr>
            </w:pPr>
            <w:r w:rsidRPr="00E74050">
              <w:rPr>
                <w:rFonts w:hint="eastAsia"/>
                <w:szCs w:val="21"/>
                <w:lang w:val="en-GB"/>
              </w:rPr>
              <w:t>第三节</w:t>
            </w:r>
            <w:r w:rsidRPr="00E74050">
              <w:rPr>
                <w:szCs w:val="21"/>
                <w:lang w:val="en-GB"/>
              </w:rPr>
              <w:t xml:space="preserve"> </w:t>
            </w:r>
            <w:r w:rsidRPr="00E74050">
              <w:rPr>
                <w:rFonts w:hint="eastAsia"/>
                <w:szCs w:val="21"/>
                <w:lang w:val="en-GB"/>
              </w:rPr>
              <w:t>铁碳相图</w:t>
            </w:r>
          </w:p>
          <w:p w:rsidR="004D6B33" w:rsidRPr="00E74050" w:rsidRDefault="004D6B33">
            <w:pPr>
              <w:spacing w:line="200" w:lineRule="atLeast"/>
              <w:ind w:firstLineChars="400" w:firstLine="840"/>
              <w:rPr>
                <w:szCs w:val="21"/>
              </w:rPr>
            </w:pPr>
          </w:p>
        </w:tc>
      </w:tr>
    </w:tbl>
    <w:p w:rsidR="004D6B33" w:rsidRPr="00E74050" w:rsidRDefault="004D6B33" w:rsidP="004D6B33">
      <w:pPr>
        <w:spacing w:line="400" w:lineRule="atLeast"/>
        <w:rPr>
          <w:rFonts w:eastAsia="黑体"/>
          <w:szCs w:val="21"/>
        </w:rPr>
      </w:pPr>
    </w:p>
    <w:p w:rsidR="004D6B33" w:rsidRPr="00E74050" w:rsidRDefault="004D6B33" w:rsidP="004D6B33">
      <w:pPr>
        <w:spacing w:line="400" w:lineRule="atLeast"/>
        <w:rPr>
          <w:rFonts w:eastAsia="黑体"/>
          <w:szCs w:val="21"/>
        </w:rPr>
      </w:pPr>
      <w:r w:rsidRPr="00E74050">
        <w:rPr>
          <w:rFonts w:eastAsia="黑体" w:hint="eastAsia"/>
          <w:szCs w:val="21"/>
        </w:rPr>
        <w:t>六、学时分配</w:t>
      </w:r>
    </w:p>
    <w:p w:rsidR="004D6B33" w:rsidRPr="00E74050" w:rsidRDefault="004D6B33" w:rsidP="004D6B33">
      <w:pPr>
        <w:spacing w:line="400" w:lineRule="atLeast"/>
        <w:rPr>
          <w:rFonts w:eastAsia="黑体"/>
          <w:szCs w:val="21"/>
        </w:rPr>
      </w:pP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096"/>
        <w:gridCol w:w="541"/>
        <w:gridCol w:w="540"/>
        <w:gridCol w:w="540"/>
        <w:gridCol w:w="540"/>
        <w:gridCol w:w="540"/>
        <w:gridCol w:w="540"/>
        <w:gridCol w:w="549"/>
        <w:gridCol w:w="808"/>
        <w:gridCol w:w="1363"/>
      </w:tblGrid>
      <w:tr w:rsidR="001A78F6" w:rsidRPr="00E74050" w:rsidTr="004D6B33">
        <w:trPr>
          <w:cantSplit/>
          <w:trHeight w:val="158"/>
        </w:trPr>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教学内容</w:t>
            </w:r>
          </w:p>
        </w:tc>
        <w:tc>
          <w:tcPr>
            <w:tcW w:w="3789"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各教学环节学时分配</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作业</w:t>
            </w:r>
            <w:r w:rsidRPr="00E74050">
              <w:rPr>
                <w:rFonts w:hint="eastAsia"/>
                <w:szCs w:val="21"/>
                <w:lang w:val="en-GB"/>
              </w:rPr>
              <w:lastRenderedPageBreak/>
              <w:t>题量</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lastRenderedPageBreak/>
              <w:t>备注</w:t>
            </w:r>
          </w:p>
        </w:tc>
      </w:tr>
      <w:tr w:rsidR="001A78F6" w:rsidRPr="00E74050" w:rsidTr="004D6B33">
        <w:trPr>
          <w:cantSplit/>
          <w:trHeight w:val="157"/>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lastRenderedPageBreak/>
              <w:t>章节</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主要内容</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讲授</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实验</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讨论</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习题</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课外</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其他</w:t>
            </w: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小计</w:t>
            </w: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left"/>
              <w:rPr>
                <w:szCs w:val="21"/>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left"/>
              <w:rPr>
                <w:szCs w:val="21"/>
              </w:rPr>
            </w:pP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lastRenderedPageBreak/>
              <w:t>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kern w:val="0"/>
                <w:szCs w:val="21"/>
                <w:lang w:val="en-GB"/>
              </w:rPr>
              <w:t>导论</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材料结构的基本知识</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3</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autoSpaceDE w:val="0"/>
              <w:autoSpaceDN w:val="0"/>
              <w:adjustRightInd w:val="0"/>
              <w:spacing w:line="360" w:lineRule="atLeast"/>
              <w:jc w:val="center"/>
              <w:rPr>
                <w:szCs w:val="21"/>
              </w:rPr>
            </w:pPr>
            <w:r w:rsidRPr="00E74050">
              <w:rPr>
                <w:rFonts w:hint="eastAsia"/>
                <w:szCs w:val="21"/>
                <w:lang w:val="en-GB"/>
              </w:rPr>
              <w:t>材料中的晶体结构</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9</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1</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10</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3</w:t>
            </w:r>
          </w:p>
        </w:tc>
        <w:tc>
          <w:tcPr>
            <w:tcW w:w="136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sz w:val="18"/>
                <w:szCs w:val="21"/>
              </w:rPr>
            </w:pPr>
            <w:r w:rsidRPr="00E74050">
              <w:rPr>
                <w:rFonts w:hint="eastAsia"/>
                <w:sz w:val="18"/>
                <w:szCs w:val="21"/>
                <w:lang w:val="en-GB"/>
              </w:rPr>
              <w:t>课前预习调研，课间讨论。</w:t>
            </w: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4</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晶体缺陷</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5</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1</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6</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136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sz w:val="18"/>
                <w:szCs w:val="21"/>
              </w:rPr>
            </w:pPr>
            <w:r w:rsidRPr="00E74050">
              <w:rPr>
                <w:rFonts w:hint="eastAsia"/>
                <w:sz w:val="18"/>
                <w:szCs w:val="21"/>
                <w:lang w:val="en-GB"/>
              </w:rPr>
              <w:t>课前预习调研，课间展示讨论。</w:t>
            </w: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5</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固体的原子及分子的运动</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4</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rPr>
                <w:sz w:val="18"/>
                <w:szCs w:val="21"/>
              </w:rPr>
            </w:pP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6</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材料的变形与回复再结晶</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7</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1</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8</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3</w:t>
            </w:r>
          </w:p>
        </w:tc>
        <w:tc>
          <w:tcPr>
            <w:tcW w:w="136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sz w:val="18"/>
                <w:szCs w:val="21"/>
              </w:rPr>
            </w:pPr>
            <w:r w:rsidRPr="00E74050">
              <w:rPr>
                <w:rFonts w:hint="eastAsia"/>
                <w:sz w:val="18"/>
                <w:szCs w:val="21"/>
                <w:lang w:val="en-GB"/>
              </w:rPr>
              <w:t>课前预习调研，课间讨论。</w:t>
            </w: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7</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单组元相图及纯晶体的凝固</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6</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6</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r w:rsidR="001A78F6" w:rsidRPr="00E74050" w:rsidTr="004D6B33">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8</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二元系相图</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8</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8</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r w:rsidR="001A78F6" w:rsidRPr="00E74050" w:rsidTr="004D6B33">
        <w:trPr>
          <w:cantSplit/>
          <w:trHeight w:val="85"/>
        </w:trPr>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209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r w:rsidR="001A78F6" w:rsidRPr="00E74050" w:rsidTr="004D6B33">
        <w:trPr>
          <w:cantSplit/>
        </w:trPr>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rFonts w:hint="eastAsia"/>
                <w:szCs w:val="21"/>
                <w:lang w:val="en-GB"/>
              </w:rPr>
              <w:t>合计</w:t>
            </w: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45</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3</w:t>
            </w: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c>
          <w:tcPr>
            <w:tcW w:w="54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48</w:t>
            </w:r>
          </w:p>
        </w:tc>
        <w:tc>
          <w:tcPr>
            <w:tcW w:w="80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line="360" w:lineRule="atLeast"/>
              <w:jc w:val="center"/>
              <w:rPr>
                <w:szCs w:val="21"/>
              </w:rPr>
            </w:pPr>
            <w:r w:rsidRPr="00E74050">
              <w:rPr>
                <w:szCs w:val="21"/>
              </w:rPr>
              <w:t>12</w:t>
            </w:r>
          </w:p>
        </w:tc>
        <w:tc>
          <w:tcPr>
            <w:tcW w:w="136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spacing w:line="360" w:lineRule="atLeast"/>
              <w:jc w:val="center"/>
              <w:rPr>
                <w:szCs w:val="21"/>
              </w:rPr>
            </w:pPr>
          </w:p>
        </w:tc>
      </w:tr>
    </w:tbl>
    <w:p w:rsidR="004D6B33" w:rsidRPr="00E74050" w:rsidRDefault="004D6B33" w:rsidP="004D6B33"/>
    <w:p w:rsidR="004D6B33" w:rsidRPr="00E74050" w:rsidRDefault="004D6B33" w:rsidP="004D6B33">
      <w:pPr>
        <w:spacing w:line="400" w:lineRule="exact"/>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400" w:lineRule="exact"/>
        <w:ind w:left="26"/>
        <w:rPr>
          <w:szCs w:val="21"/>
        </w:rPr>
      </w:pPr>
      <w:r w:rsidRPr="00E74050">
        <w:rPr>
          <w:rFonts w:hint="eastAsia"/>
          <w:szCs w:val="21"/>
        </w:rPr>
        <w:t>（一）教材</w:t>
      </w:r>
    </w:p>
    <w:p w:rsidR="004D6B33" w:rsidRPr="00E74050" w:rsidRDefault="004D6B33" w:rsidP="004D6B33">
      <w:pPr>
        <w:spacing w:line="320" w:lineRule="exact"/>
        <w:ind w:firstLineChars="200" w:firstLine="420"/>
        <w:rPr>
          <w:position w:val="-24"/>
          <w:szCs w:val="21"/>
        </w:rPr>
      </w:pPr>
      <w:r w:rsidRPr="00E74050">
        <w:rPr>
          <w:rFonts w:hint="eastAsia"/>
          <w:szCs w:val="21"/>
        </w:rPr>
        <w:t>胡赓祥</w:t>
      </w:r>
      <w:r w:rsidRPr="00E74050">
        <w:rPr>
          <w:szCs w:val="21"/>
        </w:rPr>
        <w:t xml:space="preserve"> </w:t>
      </w:r>
      <w:r w:rsidRPr="00E74050">
        <w:rPr>
          <w:rFonts w:hint="eastAsia"/>
          <w:szCs w:val="21"/>
        </w:rPr>
        <w:t>等主编</w:t>
      </w:r>
      <w:r w:rsidRPr="00E74050">
        <w:rPr>
          <w:szCs w:val="21"/>
        </w:rPr>
        <w:t xml:space="preserve">. </w:t>
      </w:r>
      <w:r w:rsidRPr="00E74050">
        <w:rPr>
          <w:rFonts w:hint="eastAsia"/>
          <w:szCs w:val="21"/>
        </w:rPr>
        <w:t>《材料科学基础》</w:t>
      </w:r>
      <w:r w:rsidRPr="00E74050">
        <w:rPr>
          <w:szCs w:val="21"/>
        </w:rPr>
        <w:t>(</w:t>
      </w:r>
      <w:r w:rsidRPr="00E74050">
        <w:rPr>
          <w:rFonts w:hint="eastAsia"/>
          <w:szCs w:val="21"/>
        </w:rPr>
        <w:t>第</w:t>
      </w:r>
      <w:r w:rsidRPr="00E74050">
        <w:rPr>
          <w:szCs w:val="21"/>
        </w:rPr>
        <w:t>3</w:t>
      </w:r>
      <w:r w:rsidRPr="00E74050">
        <w:rPr>
          <w:rFonts w:hint="eastAsia"/>
          <w:szCs w:val="21"/>
        </w:rPr>
        <w:t>版</w:t>
      </w:r>
      <w:r w:rsidRPr="00E74050">
        <w:rPr>
          <w:szCs w:val="21"/>
        </w:rPr>
        <w:t>).</w:t>
      </w:r>
      <w:r w:rsidRPr="00E74050">
        <w:rPr>
          <w:rFonts w:hint="eastAsia"/>
          <w:szCs w:val="21"/>
        </w:rPr>
        <w:t>上海：上海交通大学出版社，</w:t>
      </w:r>
      <w:r w:rsidRPr="00E74050">
        <w:rPr>
          <w:szCs w:val="21"/>
        </w:rPr>
        <w:t>2017</w:t>
      </w:r>
      <w:r w:rsidRPr="00E74050">
        <w:rPr>
          <w:rFonts w:hint="eastAsia"/>
          <w:szCs w:val="21"/>
        </w:rPr>
        <w:t>年。</w:t>
      </w:r>
    </w:p>
    <w:p w:rsidR="004D6B33" w:rsidRPr="00E74050" w:rsidRDefault="004D6B33" w:rsidP="004D6B33">
      <w:pPr>
        <w:spacing w:line="400" w:lineRule="exact"/>
        <w:rPr>
          <w:bCs/>
          <w:szCs w:val="21"/>
        </w:rPr>
      </w:pPr>
      <w:r w:rsidRPr="00E74050">
        <w:rPr>
          <w:rFonts w:hint="eastAsia"/>
          <w:szCs w:val="21"/>
        </w:rPr>
        <w:t>（二）</w:t>
      </w:r>
      <w:r w:rsidRPr="00E74050">
        <w:rPr>
          <w:rFonts w:hint="eastAsia"/>
          <w:bCs/>
          <w:szCs w:val="21"/>
        </w:rPr>
        <w:t>教学参考书</w:t>
      </w:r>
    </w:p>
    <w:p w:rsidR="004D6B33" w:rsidRPr="00E74050" w:rsidRDefault="004D6B33" w:rsidP="004D6B33">
      <w:pPr>
        <w:spacing w:line="320" w:lineRule="exact"/>
        <w:ind w:firstLineChars="200" w:firstLine="420"/>
        <w:rPr>
          <w:szCs w:val="21"/>
        </w:rPr>
      </w:pPr>
      <w:r w:rsidRPr="00E74050">
        <w:rPr>
          <w:szCs w:val="21"/>
        </w:rPr>
        <w:t xml:space="preserve">[1] </w:t>
      </w:r>
      <w:r w:rsidRPr="00E74050">
        <w:rPr>
          <w:rFonts w:ascii="宋体" w:hAnsi="宋体" w:hint="eastAsia"/>
          <w:szCs w:val="21"/>
        </w:rPr>
        <w:t>石德珂主编．《材料科学基础》(</w:t>
      </w:r>
      <w:r w:rsidRPr="00E74050">
        <w:rPr>
          <w:rFonts w:hint="eastAsia"/>
          <w:szCs w:val="21"/>
        </w:rPr>
        <w:t>第</w:t>
      </w:r>
      <w:r w:rsidRPr="00E74050">
        <w:rPr>
          <w:szCs w:val="21"/>
        </w:rPr>
        <w:t>3</w:t>
      </w:r>
      <w:r w:rsidRPr="00E74050">
        <w:rPr>
          <w:rFonts w:hint="eastAsia"/>
          <w:szCs w:val="21"/>
        </w:rPr>
        <w:t>版</w:t>
      </w:r>
      <w:r w:rsidRPr="00E74050">
        <w:rPr>
          <w:szCs w:val="21"/>
        </w:rPr>
        <w:t>).</w:t>
      </w:r>
      <w:r w:rsidRPr="00E74050">
        <w:rPr>
          <w:rFonts w:hint="eastAsia"/>
          <w:szCs w:val="21"/>
        </w:rPr>
        <w:t>北京：机械工业出版社，</w:t>
      </w:r>
      <w:r w:rsidRPr="00E74050">
        <w:rPr>
          <w:szCs w:val="21"/>
        </w:rPr>
        <w:t>2020</w:t>
      </w:r>
      <w:r w:rsidRPr="00E74050">
        <w:rPr>
          <w:rFonts w:hint="eastAsia"/>
          <w:szCs w:val="21"/>
        </w:rPr>
        <w:t>年。</w:t>
      </w:r>
    </w:p>
    <w:p w:rsidR="004D6B33" w:rsidRPr="00E74050" w:rsidRDefault="004D6B33" w:rsidP="004D6B33">
      <w:pPr>
        <w:spacing w:line="320" w:lineRule="exact"/>
        <w:ind w:firstLineChars="100" w:firstLine="210"/>
        <w:rPr>
          <w:szCs w:val="21"/>
        </w:rPr>
      </w:pPr>
      <w:r w:rsidRPr="00E74050">
        <w:rPr>
          <w:szCs w:val="21"/>
        </w:rPr>
        <w:t xml:space="preserve">  [2] </w:t>
      </w:r>
      <w:r w:rsidRPr="00E74050">
        <w:rPr>
          <w:rFonts w:hint="eastAsia"/>
          <w:szCs w:val="21"/>
        </w:rPr>
        <w:t>张联盟</w:t>
      </w:r>
      <w:r w:rsidRPr="00E74050">
        <w:rPr>
          <w:szCs w:val="21"/>
        </w:rPr>
        <w:t xml:space="preserve"> </w:t>
      </w:r>
      <w:r w:rsidRPr="00E74050">
        <w:rPr>
          <w:rFonts w:hint="eastAsia"/>
          <w:szCs w:val="21"/>
        </w:rPr>
        <w:t>等主编．《材料科学基础》</w:t>
      </w:r>
      <w:r w:rsidRPr="00E74050">
        <w:rPr>
          <w:szCs w:val="21"/>
        </w:rPr>
        <w:t>(</w:t>
      </w:r>
      <w:r w:rsidRPr="00E74050">
        <w:rPr>
          <w:rFonts w:hint="eastAsia"/>
          <w:szCs w:val="21"/>
        </w:rPr>
        <w:t>第</w:t>
      </w:r>
      <w:r w:rsidRPr="00E74050">
        <w:rPr>
          <w:szCs w:val="21"/>
        </w:rPr>
        <w:t>2</w:t>
      </w:r>
      <w:r w:rsidRPr="00E74050">
        <w:rPr>
          <w:rFonts w:hint="eastAsia"/>
          <w:szCs w:val="21"/>
        </w:rPr>
        <w:t>版</w:t>
      </w:r>
      <w:r w:rsidRPr="00E74050">
        <w:rPr>
          <w:szCs w:val="21"/>
        </w:rPr>
        <w:t>).</w:t>
      </w:r>
      <w:r w:rsidRPr="00E74050">
        <w:rPr>
          <w:rFonts w:hint="eastAsia"/>
          <w:szCs w:val="21"/>
        </w:rPr>
        <w:t>武汉：武汉理工大学出版社，</w:t>
      </w:r>
      <w:r w:rsidRPr="00E74050">
        <w:rPr>
          <w:szCs w:val="21"/>
        </w:rPr>
        <w:t>2008</w:t>
      </w:r>
      <w:r w:rsidRPr="00E74050">
        <w:rPr>
          <w:rFonts w:hint="eastAsia"/>
          <w:szCs w:val="21"/>
        </w:rPr>
        <w:t>年。</w:t>
      </w:r>
    </w:p>
    <w:p w:rsidR="004D6B33" w:rsidRPr="00E74050" w:rsidRDefault="004D6B33" w:rsidP="004D6B33">
      <w:pPr>
        <w:spacing w:line="400" w:lineRule="atLeast"/>
        <w:ind w:leftChars="75" w:left="158"/>
        <w:rPr>
          <w:szCs w:val="21"/>
        </w:rPr>
      </w:pPr>
    </w:p>
    <w:p w:rsidR="004D6B33" w:rsidRPr="00E74050" w:rsidRDefault="004D6B33" w:rsidP="004D6B33">
      <w:pPr>
        <w:spacing w:line="400" w:lineRule="atLeast"/>
        <w:rPr>
          <w:rFonts w:eastAsia="黑体"/>
          <w:szCs w:val="21"/>
        </w:rPr>
      </w:pPr>
      <w:r w:rsidRPr="00E74050">
        <w:rPr>
          <w:rFonts w:eastAsia="黑体" w:hint="eastAsia"/>
          <w:szCs w:val="21"/>
        </w:rPr>
        <w:t>八、其他说明</w:t>
      </w:r>
    </w:p>
    <w:p w:rsidR="004D6B33" w:rsidRPr="00E74050" w:rsidRDefault="004D6B33" w:rsidP="004D6B33">
      <w:pPr>
        <w:spacing w:line="400" w:lineRule="atLeast"/>
        <w:ind w:firstLineChars="167" w:firstLine="351"/>
        <w:rPr>
          <w:rFonts w:asciiTheme="minorEastAsia" w:eastAsiaTheme="minorEastAsia" w:hAnsiTheme="minorEastAsia"/>
          <w:szCs w:val="21"/>
        </w:rPr>
      </w:pPr>
      <w:r w:rsidRPr="00E74050">
        <w:rPr>
          <w:rFonts w:asciiTheme="minorEastAsia" w:eastAsiaTheme="minorEastAsia" w:hAnsiTheme="minorEastAsia" w:hint="eastAsia"/>
          <w:szCs w:val="21"/>
        </w:rPr>
        <w:t>无。</w:t>
      </w:r>
    </w:p>
    <w:p w:rsidR="004D6B33" w:rsidRPr="00E74050" w:rsidRDefault="004D6B33">
      <w:pPr>
        <w:widowControl/>
        <w:jc w:val="left"/>
      </w:pPr>
      <w:r w:rsidRPr="00E74050">
        <w:br w:type="page"/>
      </w:r>
    </w:p>
    <w:p w:rsidR="006F0CF3" w:rsidRPr="00E74050" w:rsidRDefault="006F0CF3" w:rsidP="006F0CF3">
      <w:pPr>
        <w:pStyle w:val="0"/>
        <w:rPr>
          <w:rFonts w:ascii="Times New Roman"/>
          <w:color w:val="auto"/>
        </w:rPr>
      </w:pPr>
      <w:bookmarkStart w:id="18" w:name="_Toc9991"/>
      <w:bookmarkStart w:id="19" w:name="_Toc170671327"/>
      <w:r w:rsidRPr="00E74050">
        <w:rPr>
          <w:rFonts w:ascii="Times New Roman"/>
          <w:color w:val="auto"/>
        </w:rPr>
        <w:lastRenderedPageBreak/>
        <w:t>《</w:t>
      </w:r>
      <w:r w:rsidRPr="00E74050">
        <w:rPr>
          <w:rFonts w:ascii="Times New Roman" w:hint="eastAsia"/>
          <w:color w:val="auto"/>
        </w:rPr>
        <w:t>材料研究与测试方法</w:t>
      </w:r>
      <w:r w:rsidRPr="00E74050">
        <w:rPr>
          <w:rFonts w:ascii="Times New Roman"/>
          <w:color w:val="auto"/>
        </w:rPr>
        <w:t>》课程教学大纲</w:t>
      </w:r>
      <w:bookmarkEnd w:id="18"/>
      <w:bookmarkEnd w:id="19"/>
    </w:p>
    <w:p w:rsidR="006F0CF3" w:rsidRPr="00E74050" w:rsidRDefault="006F0CF3" w:rsidP="006F0CF3">
      <w:pPr>
        <w:jc w:val="center"/>
        <w:rPr>
          <w:szCs w:val="21"/>
        </w:rPr>
      </w:pPr>
      <w:r w:rsidRPr="00E74050">
        <w:rPr>
          <w:b/>
          <w:sz w:val="28"/>
          <w:szCs w:val="28"/>
        </w:rPr>
        <w:t>（</w:t>
      </w:r>
      <w:r w:rsidRPr="00E74050">
        <w:rPr>
          <w:b/>
          <w:sz w:val="28"/>
          <w:szCs w:val="28"/>
        </w:rPr>
        <w:t>Material Research and Testing Methods</w:t>
      </w:r>
      <w:r w:rsidRPr="00E74050">
        <w:rPr>
          <w:b/>
          <w:sz w:val="28"/>
          <w:szCs w:val="28"/>
        </w:rPr>
        <w:t>）</w:t>
      </w:r>
    </w:p>
    <w:p w:rsidR="006F0CF3" w:rsidRPr="00E74050" w:rsidRDefault="006F0CF3" w:rsidP="006F0CF3">
      <w:pPr>
        <w:spacing w:line="460" w:lineRule="exact"/>
        <w:jc w:val="center"/>
        <w:rPr>
          <w:rFonts w:eastAsia="黑体"/>
          <w:bCs/>
          <w:sz w:val="24"/>
        </w:rPr>
      </w:pPr>
    </w:p>
    <w:p w:rsidR="006F0CF3" w:rsidRPr="00E74050" w:rsidRDefault="006F0CF3" w:rsidP="006F0CF3">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张玉媛、常萌蕾</w:t>
      </w:r>
    </w:p>
    <w:p w:rsidR="006F0CF3" w:rsidRPr="00E74050" w:rsidRDefault="006F0CF3" w:rsidP="006F0CF3">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6F0CF3" w:rsidRPr="00E74050" w:rsidRDefault="006F0CF3" w:rsidP="006F0CF3">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w:t>
      </w:r>
      <w:r w:rsidRPr="00E74050">
        <w:rPr>
          <w:rFonts w:eastAsia="黑体"/>
          <w:bCs/>
          <w:sz w:val="24"/>
        </w:rPr>
        <w:t>02</w:t>
      </w:r>
      <w:r w:rsidRPr="00E74050">
        <w:rPr>
          <w:rFonts w:eastAsia="黑体" w:hint="eastAsia"/>
          <w:bCs/>
          <w:sz w:val="24"/>
        </w:rPr>
        <w:t>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r w:rsidRPr="00E74050">
        <w:rPr>
          <w:rFonts w:eastAsia="黑体" w:hint="eastAsia"/>
          <w:bCs/>
          <w:sz w:val="24"/>
        </w:rPr>
        <w:t xml:space="preserve"> </w:t>
      </w:r>
    </w:p>
    <w:p w:rsidR="006F0CF3" w:rsidRPr="00E74050" w:rsidRDefault="006F0CF3" w:rsidP="006F0CF3">
      <w:pPr>
        <w:spacing w:line="420" w:lineRule="exact"/>
        <w:jc w:val="center"/>
        <w:rPr>
          <w:rFonts w:eastAsia="黑体"/>
          <w:b/>
          <w:bCs/>
          <w:sz w:val="36"/>
          <w:szCs w:val="36"/>
        </w:rPr>
      </w:pPr>
    </w:p>
    <w:p w:rsidR="006F0CF3" w:rsidRPr="00E74050" w:rsidRDefault="006F0CF3" w:rsidP="006F0CF3">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适用专业</w:t>
            </w:r>
          </w:p>
        </w:tc>
        <w:tc>
          <w:tcPr>
            <w:tcW w:w="6545" w:type="dxa"/>
            <w:gridSpan w:val="3"/>
          </w:tcPr>
          <w:p w:rsidR="006F0CF3" w:rsidRPr="00E74050" w:rsidRDefault="006F0CF3" w:rsidP="00A33558">
            <w:pPr>
              <w:spacing w:line="400" w:lineRule="exact"/>
              <w:rPr>
                <w:szCs w:val="21"/>
              </w:rPr>
            </w:pPr>
            <w:r w:rsidRPr="00E74050">
              <w:rPr>
                <w:rFonts w:hint="eastAsia"/>
                <w:szCs w:val="21"/>
              </w:rPr>
              <w:t>储能科学与工程</w:t>
            </w:r>
          </w:p>
        </w:tc>
      </w:tr>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开课单位</w:t>
            </w:r>
          </w:p>
        </w:tc>
        <w:tc>
          <w:tcPr>
            <w:tcW w:w="6545" w:type="dxa"/>
            <w:gridSpan w:val="3"/>
          </w:tcPr>
          <w:p w:rsidR="006F0CF3" w:rsidRPr="00E74050" w:rsidRDefault="006F0CF3" w:rsidP="00A33558">
            <w:pPr>
              <w:spacing w:line="400" w:lineRule="exact"/>
              <w:rPr>
                <w:szCs w:val="21"/>
              </w:rPr>
            </w:pPr>
            <w:r w:rsidRPr="00E74050">
              <w:rPr>
                <w:rFonts w:hint="eastAsia"/>
                <w:szCs w:val="21"/>
              </w:rPr>
              <w:t>材料科学与氢能学院</w:t>
            </w:r>
            <w:r w:rsidRPr="00E74050">
              <w:rPr>
                <w:rFonts w:hint="eastAsia"/>
                <w:szCs w:val="21"/>
              </w:rPr>
              <w:t xml:space="preserve"> </w:t>
            </w:r>
          </w:p>
        </w:tc>
      </w:tr>
      <w:tr w:rsidR="00D81711" w:rsidRPr="00E74050" w:rsidTr="00A33558">
        <w:trPr>
          <w:trHeight w:val="476"/>
          <w:jc w:val="center"/>
        </w:trPr>
        <w:tc>
          <w:tcPr>
            <w:tcW w:w="1360" w:type="dxa"/>
            <w:vAlign w:val="center"/>
          </w:tcPr>
          <w:p w:rsidR="006F0CF3" w:rsidRPr="00E74050" w:rsidRDefault="006F0CF3" w:rsidP="00A33558">
            <w:pPr>
              <w:spacing w:line="400" w:lineRule="exact"/>
              <w:jc w:val="center"/>
              <w:rPr>
                <w:szCs w:val="21"/>
              </w:rPr>
            </w:pPr>
            <w:r w:rsidRPr="00E74050">
              <w:rPr>
                <w:szCs w:val="21"/>
              </w:rPr>
              <w:t>课程类型</w:t>
            </w:r>
          </w:p>
        </w:tc>
        <w:tc>
          <w:tcPr>
            <w:tcW w:w="6545" w:type="dxa"/>
            <w:gridSpan w:val="3"/>
          </w:tcPr>
          <w:p w:rsidR="006F0CF3" w:rsidRPr="00E74050" w:rsidRDefault="006F0CF3" w:rsidP="00A33558">
            <w:pPr>
              <w:spacing w:line="400" w:lineRule="exact"/>
              <w:rPr>
                <w:szCs w:val="21"/>
              </w:rPr>
            </w:pPr>
            <w:r w:rsidRPr="00E74050">
              <w:rPr>
                <w:szCs w:val="21"/>
              </w:rPr>
              <w:t>专业</w:t>
            </w:r>
            <w:r w:rsidRPr="00E74050">
              <w:rPr>
                <w:rFonts w:hint="eastAsia"/>
                <w:szCs w:val="21"/>
              </w:rPr>
              <w:t>基础</w:t>
            </w:r>
            <w:r w:rsidRPr="00E74050">
              <w:rPr>
                <w:szCs w:val="21"/>
              </w:rPr>
              <w:t>课程</w:t>
            </w:r>
            <w:r w:rsidRPr="00E74050">
              <w:rPr>
                <w:rFonts w:hint="eastAsia"/>
                <w:szCs w:val="21"/>
              </w:rPr>
              <w:t xml:space="preserve"> </w:t>
            </w:r>
          </w:p>
        </w:tc>
      </w:tr>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课程性质</w:t>
            </w:r>
          </w:p>
        </w:tc>
        <w:tc>
          <w:tcPr>
            <w:tcW w:w="3851" w:type="dxa"/>
          </w:tcPr>
          <w:p w:rsidR="006F0CF3" w:rsidRPr="00E74050" w:rsidRDefault="006F0CF3" w:rsidP="00A33558">
            <w:pPr>
              <w:spacing w:line="400" w:lineRule="exact"/>
              <w:rPr>
                <w:szCs w:val="21"/>
              </w:rPr>
            </w:pPr>
            <w:r w:rsidRPr="00E74050">
              <w:rPr>
                <w:rFonts w:hint="eastAsia"/>
                <w:szCs w:val="21"/>
              </w:rPr>
              <w:t>必修</w:t>
            </w:r>
            <w:r w:rsidRPr="00E74050">
              <w:rPr>
                <w:szCs w:val="21"/>
              </w:rPr>
              <w:t>课</w:t>
            </w:r>
            <w:r w:rsidRPr="00E74050">
              <w:rPr>
                <w:rFonts w:hint="eastAsia"/>
                <w:szCs w:val="21"/>
              </w:rPr>
              <w:t xml:space="preserve"> </w:t>
            </w:r>
          </w:p>
        </w:tc>
        <w:tc>
          <w:tcPr>
            <w:tcW w:w="1418" w:type="dxa"/>
          </w:tcPr>
          <w:p w:rsidR="006F0CF3" w:rsidRPr="00E74050" w:rsidRDefault="006F0CF3" w:rsidP="00A33558">
            <w:pPr>
              <w:spacing w:line="400" w:lineRule="exact"/>
              <w:rPr>
                <w:szCs w:val="21"/>
              </w:rPr>
            </w:pPr>
            <w:r w:rsidRPr="00E74050">
              <w:rPr>
                <w:szCs w:val="21"/>
              </w:rPr>
              <w:t>是否为双语</w:t>
            </w:r>
          </w:p>
        </w:tc>
        <w:tc>
          <w:tcPr>
            <w:tcW w:w="1276" w:type="dxa"/>
          </w:tcPr>
          <w:p w:rsidR="006F0CF3" w:rsidRPr="00E74050" w:rsidRDefault="006F0CF3" w:rsidP="00A33558">
            <w:pPr>
              <w:spacing w:line="400" w:lineRule="exact"/>
              <w:rPr>
                <w:szCs w:val="21"/>
              </w:rPr>
            </w:pPr>
            <w:r w:rsidRPr="00E74050">
              <w:rPr>
                <w:szCs w:val="21"/>
              </w:rPr>
              <w:t>否</w:t>
            </w:r>
          </w:p>
        </w:tc>
      </w:tr>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学分数</w:t>
            </w:r>
          </w:p>
        </w:tc>
        <w:tc>
          <w:tcPr>
            <w:tcW w:w="6545" w:type="dxa"/>
            <w:gridSpan w:val="3"/>
          </w:tcPr>
          <w:p w:rsidR="006F0CF3" w:rsidRPr="00E74050" w:rsidRDefault="006F0CF3" w:rsidP="00A33558">
            <w:pPr>
              <w:spacing w:line="400" w:lineRule="exact"/>
              <w:rPr>
                <w:szCs w:val="21"/>
              </w:rPr>
            </w:pPr>
            <w:r w:rsidRPr="00E74050">
              <w:rPr>
                <w:rFonts w:hint="eastAsia"/>
                <w:szCs w:val="21"/>
              </w:rPr>
              <w:t>3</w:t>
            </w:r>
            <w:r w:rsidRPr="00E74050">
              <w:rPr>
                <w:szCs w:val="21"/>
              </w:rPr>
              <w:t>学分</w:t>
            </w:r>
            <w:r w:rsidRPr="00E74050">
              <w:rPr>
                <w:rFonts w:hint="eastAsia"/>
                <w:szCs w:val="21"/>
              </w:rPr>
              <w:t xml:space="preserve"> </w:t>
            </w:r>
          </w:p>
        </w:tc>
      </w:tr>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学时数</w:t>
            </w:r>
          </w:p>
        </w:tc>
        <w:tc>
          <w:tcPr>
            <w:tcW w:w="6545" w:type="dxa"/>
            <w:gridSpan w:val="3"/>
          </w:tcPr>
          <w:p w:rsidR="006F0CF3" w:rsidRPr="00E74050" w:rsidRDefault="006F0CF3" w:rsidP="00A33558">
            <w:pPr>
              <w:spacing w:line="400" w:lineRule="exact"/>
              <w:rPr>
                <w:szCs w:val="21"/>
              </w:rPr>
            </w:pPr>
            <w:r w:rsidRPr="00E74050">
              <w:rPr>
                <w:szCs w:val="21"/>
              </w:rPr>
              <w:t>总学时</w:t>
            </w:r>
            <w:r w:rsidRPr="00E74050">
              <w:rPr>
                <w:rFonts w:hint="eastAsia"/>
                <w:szCs w:val="21"/>
              </w:rPr>
              <w:t>48</w:t>
            </w:r>
            <w:r w:rsidRPr="00E74050">
              <w:rPr>
                <w:szCs w:val="21"/>
              </w:rPr>
              <w:t>，其中：实验（实训）</w:t>
            </w:r>
            <w:r w:rsidRPr="00E74050">
              <w:rPr>
                <w:szCs w:val="21"/>
              </w:rPr>
              <w:t>0</w:t>
            </w:r>
            <w:r w:rsidRPr="00E74050">
              <w:rPr>
                <w:szCs w:val="21"/>
              </w:rPr>
              <w:t>学时；课外</w:t>
            </w:r>
            <w:r w:rsidRPr="00E74050">
              <w:rPr>
                <w:rFonts w:hint="eastAsia"/>
                <w:szCs w:val="21"/>
              </w:rPr>
              <w:t>0</w:t>
            </w:r>
            <w:r w:rsidRPr="00E74050">
              <w:rPr>
                <w:szCs w:val="21"/>
              </w:rPr>
              <w:t>学时</w:t>
            </w:r>
          </w:p>
        </w:tc>
      </w:tr>
      <w:tr w:rsidR="00D81711"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先修课程</w:t>
            </w:r>
          </w:p>
        </w:tc>
        <w:tc>
          <w:tcPr>
            <w:tcW w:w="6545" w:type="dxa"/>
            <w:gridSpan w:val="3"/>
          </w:tcPr>
          <w:p w:rsidR="006F0CF3" w:rsidRPr="00E74050" w:rsidRDefault="006F0CF3" w:rsidP="00A33558">
            <w:pPr>
              <w:spacing w:line="400" w:lineRule="exact"/>
              <w:rPr>
                <w:szCs w:val="21"/>
              </w:rPr>
            </w:pPr>
            <w:r w:rsidRPr="00E74050">
              <w:rPr>
                <w:szCs w:val="21"/>
              </w:rPr>
              <w:t>大学物理、材料科学基础</w:t>
            </w:r>
          </w:p>
        </w:tc>
      </w:tr>
      <w:tr w:rsidR="006F0CF3" w:rsidRPr="00E74050" w:rsidTr="00A33558">
        <w:trPr>
          <w:jc w:val="center"/>
        </w:trPr>
        <w:tc>
          <w:tcPr>
            <w:tcW w:w="1360" w:type="dxa"/>
            <w:vAlign w:val="center"/>
          </w:tcPr>
          <w:p w:rsidR="006F0CF3" w:rsidRPr="00E74050" w:rsidRDefault="006F0CF3" w:rsidP="00A33558">
            <w:pPr>
              <w:spacing w:line="400" w:lineRule="exact"/>
              <w:jc w:val="center"/>
              <w:rPr>
                <w:szCs w:val="21"/>
              </w:rPr>
            </w:pPr>
            <w:r w:rsidRPr="00E74050">
              <w:rPr>
                <w:szCs w:val="21"/>
              </w:rPr>
              <w:t>后续课程</w:t>
            </w:r>
          </w:p>
        </w:tc>
        <w:tc>
          <w:tcPr>
            <w:tcW w:w="6545" w:type="dxa"/>
            <w:gridSpan w:val="3"/>
          </w:tcPr>
          <w:p w:rsidR="006F0CF3" w:rsidRPr="00E74050" w:rsidRDefault="006F0CF3" w:rsidP="00A33558">
            <w:pPr>
              <w:spacing w:line="400" w:lineRule="exact"/>
              <w:rPr>
                <w:szCs w:val="21"/>
              </w:rPr>
            </w:pPr>
            <w:r w:rsidRPr="00E74050">
              <w:rPr>
                <w:rFonts w:hint="eastAsia"/>
                <w:szCs w:val="21"/>
              </w:rPr>
              <w:t>科研训练、毕业设计</w:t>
            </w:r>
          </w:p>
        </w:tc>
      </w:tr>
    </w:tbl>
    <w:p w:rsidR="006F0CF3" w:rsidRPr="00E74050" w:rsidRDefault="006F0CF3" w:rsidP="006F0CF3">
      <w:pPr>
        <w:spacing w:line="400" w:lineRule="exact"/>
        <w:rPr>
          <w:rFonts w:eastAsia="黑体"/>
          <w:szCs w:val="21"/>
        </w:rPr>
      </w:pPr>
    </w:p>
    <w:p w:rsidR="006F0CF3" w:rsidRPr="00E74050" w:rsidRDefault="006F0CF3" w:rsidP="006F0CF3">
      <w:pPr>
        <w:spacing w:line="400" w:lineRule="exact"/>
        <w:rPr>
          <w:rFonts w:eastAsia="黑体"/>
          <w:szCs w:val="21"/>
        </w:rPr>
      </w:pPr>
      <w:r w:rsidRPr="00E74050">
        <w:rPr>
          <w:rFonts w:eastAsia="黑体"/>
          <w:szCs w:val="21"/>
        </w:rPr>
        <w:t>二、课程简述</w:t>
      </w:r>
    </w:p>
    <w:p w:rsidR="006F0CF3" w:rsidRPr="00E74050" w:rsidRDefault="006F0CF3" w:rsidP="006F0CF3">
      <w:pPr>
        <w:widowControl/>
        <w:spacing w:before="100" w:beforeAutospacing="1" w:afterAutospacing="1" w:line="400" w:lineRule="exact"/>
        <w:ind w:firstLineChars="200" w:firstLine="420"/>
        <w:jc w:val="left"/>
        <w:rPr>
          <w:rFonts w:cs="宋体"/>
          <w:kern w:val="0"/>
          <w:szCs w:val="21"/>
        </w:rPr>
      </w:pPr>
      <w:r w:rsidRPr="00E74050">
        <w:rPr>
          <w:rFonts w:cs="宋体"/>
          <w:kern w:val="0"/>
          <w:szCs w:val="21"/>
        </w:rPr>
        <w:t>《</w:t>
      </w:r>
      <w:r w:rsidRPr="00E74050">
        <w:rPr>
          <w:rFonts w:cs="宋体" w:hint="eastAsia"/>
          <w:bCs/>
          <w:kern w:val="0"/>
          <w:szCs w:val="21"/>
        </w:rPr>
        <w:t>材料研究与测试方法</w:t>
      </w:r>
      <w:r w:rsidRPr="00E74050">
        <w:rPr>
          <w:rFonts w:cs="宋体"/>
          <w:kern w:val="0"/>
          <w:szCs w:val="21"/>
        </w:rPr>
        <w:t>》是</w:t>
      </w:r>
      <w:r w:rsidRPr="00E74050">
        <w:rPr>
          <w:rFonts w:cs="宋体" w:hint="eastAsia"/>
          <w:kern w:val="0"/>
          <w:szCs w:val="21"/>
        </w:rPr>
        <w:t>储能科学与工程</w:t>
      </w:r>
      <w:r w:rsidRPr="00E74050">
        <w:rPr>
          <w:rFonts w:cs="宋体"/>
          <w:kern w:val="0"/>
          <w:szCs w:val="21"/>
        </w:rPr>
        <w:t>专业的一门专业</w:t>
      </w:r>
      <w:r w:rsidRPr="00E74050">
        <w:rPr>
          <w:rFonts w:cs="宋体" w:hint="eastAsia"/>
          <w:bCs/>
          <w:kern w:val="0"/>
          <w:szCs w:val="21"/>
        </w:rPr>
        <w:t>必修</w:t>
      </w:r>
      <w:r w:rsidRPr="00E74050">
        <w:rPr>
          <w:rFonts w:cs="宋体"/>
          <w:bCs/>
          <w:kern w:val="0"/>
          <w:szCs w:val="21"/>
        </w:rPr>
        <w:t>课</w:t>
      </w:r>
      <w:r w:rsidRPr="00E74050">
        <w:rPr>
          <w:rFonts w:cs="宋体"/>
          <w:kern w:val="0"/>
          <w:szCs w:val="21"/>
        </w:rPr>
        <w:t>，是一门理论和实践性都很强的课程</w:t>
      </w:r>
      <w:r w:rsidRPr="00E74050">
        <w:rPr>
          <w:rFonts w:cs="宋体" w:hint="eastAsia"/>
          <w:kern w:val="0"/>
          <w:szCs w:val="21"/>
        </w:rPr>
        <w:t>，</w:t>
      </w:r>
      <w:r w:rsidRPr="00E74050">
        <w:rPr>
          <w:rFonts w:cs="宋体"/>
          <w:bCs/>
          <w:kern w:val="0"/>
          <w:szCs w:val="21"/>
        </w:rPr>
        <w:t>目的在于培养学生掌握</w:t>
      </w:r>
      <w:r w:rsidRPr="00E74050">
        <w:rPr>
          <w:rFonts w:cs="宋体"/>
          <w:kern w:val="0"/>
          <w:szCs w:val="21"/>
        </w:rPr>
        <w:t>材料成分与结构的</w:t>
      </w:r>
      <w:r w:rsidRPr="00E74050">
        <w:rPr>
          <w:rFonts w:cs="宋体" w:hint="eastAsia"/>
          <w:kern w:val="0"/>
          <w:szCs w:val="21"/>
        </w:rPr>
        <w:t>研究与测试</w:t>
      </w:r>
      <w:r w:rsidRPr="00E74050">
        <w:rPr>
          <w:rFonts w:cs="宋体"/>
          <w:bCs/>
          <w:kern w:val="0"/>
          <w:szCs w:val="21"/>
        </w:rPr>
        <w:t>所必需的基本理论、基本技能。</w:t>
      </w:r>
      <w:r w:rsidRPr="00E74050">
        <w:rPr>
          <w:rFonts w:cs="宋体"/>
          <w:kern w:val="0"/>
          <w:szCs w:val="21"/>
        </w:rPr>
        <w:t>本课程教学内容是后继材料类专业课程和进行材料科学研究和工程技术开发的理论和实验基础，是了解材料微观结构和改进性能的不可缺少的课程。该课程覆盖各类材料及其成形领域，主要涉及材料专业主要分析测试仪器的原理与使用、数据处理与分析等重要内容。本课程主要介绍光学显微分析、</w:t>
      </w:r>
      <w:r w:rsidRPr="00E74050">
        <w:rPr>
          <w:rFonts w:cs="宋体"/>
          <w:kern w:val="0"/>
          <w:szCs w:val="21"/>
        </w:rPr>
        <w:t>X</w:t>
      </w:r>
      <w:r w:rsidRPr="00E74050">
        <w:rPr>
          <w:rFonts w:cs="宋体"/>
          <w:kern w:val="0"/>
          <w:szCs w:val="21"/>
        </w:rPr>
        <w:t>射线衍射、电子显微镜、热分析</w:t>
      </w:r>
      <w:r w:rsidRPr="00E74050">
        <w:rPr>
          <w:rFonts w:cs="宋体" w:hint="eastAsia"/>
          <w:kern w:val="0"/>
          <w:szCs w:val="21"/>
        </w:rPr>
        <w:t>、光谱分析、核磁共振分析、质谱分析</w:t>
      </w:r>
      <w:r w:rsidRPr="00E74050">
        <w:rPr>
          <w:rFonts w:cs="宋体"/>
          <w:kern w:val="0"/>
          <w:szCs w:val="21"/>
        </w:rPr>
        <w:t>等方法，是材料科学研究的重要工具。本课程的开设为学生以后开展科研训练、毕业设计、科学研究和就业等各方面打下坚实的理论基础。</w:t>
      </w:r>
      <w:r w:rsidRPr="00E74050">
        <w:rPr>
          <w:rFonts w:ascii="宋体" w:hAnsi="宋体" w:cs="宋体" w:hint="eastAsia"/>
          <w:kern w:val="0"/>
          <w:sz w:val="22"/>
          <w:szCs w:val="20"/>
        </w:rPr>
        <w:t>培养尊重事实、严谨认真的科学精神及素养，培养创新精神、综合分析问题、解决问题的能力以及严谨的科学态度。</w:t>
      </w:r>
    </w:p>
    <w:p w:rsidR="006F0CF3" w:rsidRPr="00E74050" w:rsidRDefault="006F0CF3" w:rsidP="006F0CF3">
      <w:pPr>
        <w:spacing w:line="400" w:lineRule="exact"/>
        <w:rPr>
          <w:rFonts w:eastAsia="黑体"/>
          <w:szCs w:val="21"/>
        </w:rPr>
      </w:pPr>
      <w:r w:rsidRPr="00E74050">
        <w:rPr>
          <w:rFonts w:eastAsia="黑体"/>
          <w:szCs w:val="21"/>
        </w:rPr>
        <w:t>三、本课程所支撑的毕业要求</w:t>
      </w:r>
    </w:p>
    <w:p w:rsidR="006F0CF3" w:rsidRPr="00E74050" w:rsidRDefault="006F0CF3" w:rsidP="006F0CF3">
      <w:pPr>
        <w:ind w:firstLineChars="200" w:firstLine="420"/>
        <w:rPr>
          <w:szCs w:val="21"/>
        </w:rPr>
      </w:pPr>
      <w:r w:rsidRPr="00E74050">
        <w:rPr>
          <w:szCs w:val="21"/>
        </w:rPr>
        <w:t>（一）本课程内容与毕业要求指标点的对应关系</w:t>
      </w:r>
    </w:p>
    <w:p w:rsidR="006F0CF3" w:rsidRPr="00E74050" w:rsidRDefault="006F0CF3" w:rsidP="006F0CF3">
      <w:pPr>
        <w:ind w:firstLineChars="200" w:firstLine="420"/>
        <w:rPr>
          <w:szCs w:val="21"/>
        </w:rPr>
      </w:pPr>
    </w:p>
    <w:p w:rsidR="006F0CF3" w:rsidRPr="00E74050" w:rsidRDefault="006F0CF3" w:rsidP="006F0CF3">
      <w:pPr>
        <w:spacing w:beforeLines="50" w:before="156" w:line="400" w:lineRule="exact"/>
        <w:ind w:firstLineChars="200" w:firstLine="422"/>
        <w:jc w:val="center"/>
        <w:rPr>
          <w:b/>
          <w:szCs w:val="21"/>
        </w:rPr>
      </w:pPr>
      <w:r w:rsidRPr="00E74050">
        <w:rPr>
          <w:b/>
          <w:szCs w:val="21"/>
        </w:rPr>
        <w:lastRenderedPageBreak/>
        <w:t>本课程所支撑</w:t>
      </w:r>
      <w:r w:rsidRPr="00E74050">
        <w:rPr>
          <w:b/>
          <w:szCs w:val="21"/>
        </w:rPr>
        <w:t>(</w:t>
      </w:r>
      <w:r w:rsidRPr="00E74050">
        <w:rPr>
          <w:b/>
          <w:szCs w:val="21"/>
        </w:rPr>
        <w:t>达成</w:t>
      </w:r>
      <w:r w:rsidRPr="00E74050">
        <w:rPr>
          <w:b/>
          <w:szCs w:val="21"/>
        </w:rPr>
        <w:t>)</w:t>
      </w:r>
      <w:r w:rsidRPr="00E74050">
        <w:rPr>
          <w:b/>
          <w:szCs w:val="21"/>
        </w:rPr>
        <w:t>的毕业要求</w:t>
      </w:r>
    </w:p>
    <w:tbl>
      <w:tblPr>
        <w:tblStyle w:val="TableGrid5"/>
        <w:tblW w:w="0" w:type="auto"/>
        <w:jc w:val="center"/>
        <w:tblLayout w:type="fixed"/>
        <w:tblLook w:val="04A0" w:firstRow="1" w:lastRow="0" w:firstColumn="1" w:lastColumn="0" w:noHBand="0" w:noVBand="1"/>
      </w:tblPr>
      <w:tblGrid>
        <w:gridCol w:w="3539"/>
        <w:gridCol w:w="2693"/>
        <w:gridCol w:w="1560"/>
      </w:tblGrid>
      <w:tr w:rsidR="006F0CF3" w:rsidRPr="00E74050" w:rsidTr="00A33558">
        <w:trPr>
          <w:jc w:val="center"/>
        </w:trPr>
        <w:tc>
          <w:tcPr>
            <w:tcW w:w="3539" w:type="dxa"/>
          </w:tcPr>
          <w:p w:rsidR="006F0CF3" w:rsidRPr="00E74050" w:rsidRDefault="006F0CF3" w:rsidP="00A33558">
            <w:pPr>
              <w:spacing w:line="400" w:lineRule="exact"/>
              <w:jc w:val="center"/>
              <w:rPr>
                <w:rFonts w:eastAsia="微软雅黑"/>
                <w:kern w:val="0"/>
                <w:sz w:val="20"/>
              </w:rPr>
            </w:pPr>
            <w:r w:rsidRPr="00E74050">
              <w:rPr>
                <w:rFonts w:eastAsia="微软雅黑"/>
                <w:kern w:val="0"/>
                <w:sz w:val="20"/>
              </w:rPr>
              <w:t>毕业要求</w:t>
            </w:r>
          </w:p>
        </w:tc>
        <w:tc>
          <w:tcPr>
            <w:tcW w:w="2693" w:type="dxa"/>
          </w:tcPr>
          <w:p w:rsidR="006F0CF3" w:rsidRPr="00E74050" w:rsidRDefault="006F0CF3" w:rsidP="00A33558">
            <w:pPr>
              <w:spacing w:line="400" w:lineRule="exact"/>
              <w:jc w:val="center"/>
              <w:rPr>
                <w:rFonts w:eastAsia="微软雅黑"/>
                <w:kern w:val="0"/>
                <w:sz w:val="20"/>
              </w:rPr>
            </w:pPr>
            <w:r w:rsidRPr="00E74050">
              <w:rPr>
                <w:rFonts w:eastAsia="微软雅黑"/>
                <w:kern w:val="0"/>
                <w:sz w:val="20"/>
              </w:rPr>
              <w:t>指标点</w:t>
            </w:r>
          </w:p>
        </w:tc>
        <w:tc>
          <w:tcPr>
            <w:tcW w:w="1560" w:type="dxa"/>
          </w:tcPr>
          <w:p w:rsidR="006F0CF3" w:rsidRPr="00E74050" w:rsidRDefault="006F0CF3" w:rsidP="00A33558">
            <w:pPr>
              <w:spacing w:line="400" w:lineRule="exact"/>
              <w:jc w:val="center"/>
              <w:rPr>
                <w:rFonts w:eastAsia="微软雅黑"/>
                <w:kern w:val="0"/>
                <w:sz w:val="20"/>
              </w:rPr>
            </w:pPr>
            <w:r w:rsidRPr="00E74050">
              <w:rPr>
                <w:rFonts w:eastAsia="微软雅黑"/>
                <w:kern w:val="0"/>
                <w:sz w:val="20"/>
              </w:rPr>
              <w:t>支撑度</w:t>
            </w:r>
          </w:p>
        </w:tc>
      </w:tr>
      <w:tr w:rsidR="006F0CF3" w:rsidRPr="00E74050" w:rsidTr="00A33558">
        <w:trPr>
          <w:trHeight w:val="516"/>
          <w:jc w:val="center"/>
        </w:trPr>
        <w:tc>
          <w:tcPr>
            <w:tcW w:w="3539" w:type="dxa"/>
            <w:vAlign w:val="center"/>
          </w:tcPr>
          <w:p w:rsidR="006F0CF3" w:rsidRPr="00E74050" w:rsidRDefault="00294301" w:rsidP="00DB06CE">
            <w:pPr>
              <w:spacing w:line="400" w:lineRule="exact"/>
              <w:rPr>
                <w:b/>
                <w:bCs/>
                <w:kern w:val="0"/>
                <w:sz w:val="20"/>
                <w:szCs w:val="21"/>
              </w:rPr>
            </w:pPr>
            <w:r w:rsidRPr="00E74050">
              <w:rPr>
                <w:rFonts w:hint="eastAsia"/>
                <w:b/>
                <w:bCs/>
                <w:kern w:val="0"/>
                <w:sz w:val="20"/>
                <w:szCs w:val="21"/>
              </w:rPr>
              <w:t>毕业要求</w:t>
            </w:r>
            <w:r w:rsidRPr="00E74050">
              <w:rPr>
                <w:rFonts w:hint="eastAsia"/>
                <w:b/>
                <w:bCs/>
                <w:kern w:val="0"/>
                <w:sz w:val="20"/>
                <w:szCs w:val="21"/>
              </w:rPr>
              <w:t>1.</w:t>
            </w:r>
            <w:r w:rsidRPr="00E74050">
              <w:rPr>
                <w:rFonts w:hint="eastAsia"/>
                <w:b/>
                <w:bCs/>
                <w:kern w:val="0"/>
                <w:sz w:val="20"/>
                <w:szCs w:val="21"/>
              </w:rPr>
              <w:t>工程知识：能够将数学、物理、工艺设计、工程科学、计算机科学和储能科学与工程专业知识结合，用于解决储氢和电化学储能技术与工程复杂的问题。</w:t>
            </w:r>
          </w:p>
        </w:tc>
        <w:tc>
          <w:tcPr>
            <w:tcW w:w="2693" w:type="dxa"/>
          </w:tcPr>
          <w:p w:rsidR="006F0CF3" w:rsidRPr="00E74050" w:rsidRDefault="00294301" w:rsidP="00DB06CE">
            <w:pPr>
              <w:spacing w:line="400" w:lineRule="exact"/>
              <w:rPr>
                <w:kern w:val="0"/>
                <w:sz w:val="20"/>
                <w:szCs w:val="21"/>
              </w:rPr>
            </w:pPr>
            <w:r w:rsidRPr="00E74050">
              <w:rPr>
                <w:rFonts w:hint="eastAsia"/>
                <w:kern w:val="0"/>
                <w:sz w:val="20"/>
                <w:szCs w:val="21"/>
              </w:rPr>
              <w:t>指标点</w:t>
            </w:r>
            <w:r w:rsidRPr="00E74050">
              <w:rPr>
                <w:rFonts w:hint="eastAsia"/>
                <w:kern w:val="0"/>
                <w:sz w:val="20"/>
                <w:szCs w:val="21"/>
              </w:rPr>
              <w:t>1-2.</w:t>
            </w:r>
            <w:r w:rsidRPr="00E74050">
              <w:rPr>
                <w:rFonts w:hint="eastAsia"/>
                <w:kern w:val="0"/>
                <w:sz w:val="20"/>
                <w:szCs w:val="21"/>
              </w:rPr>
              <w:t>能够运用相关的工程基础和专业知识辨别材料生产中出现的技术、工艺、质量等问题。</w:t>
            </w:r>
          </w:p>
        </w:tc>
        <w:tc>
          <w:tcPr>
            <w:tcW w:w="1560" w:type="dxa"/>
            <w:vAlign w:val="center"/>
          </w:tcPr>
          <w:p w:rsidR="006F0CF3" w:rsidRPr="00E74050" w:rsidRDefault="006F0CF3" w:rsidP="00A33558">
            <w:pPr>
              <w:spacing w:line="400" w:lineRule="exact"/>
              <w:jc w:val="center"/>
              <w:rPr>
                <w:kern w:val="0"/>
                <w:sz w:val="20"/>
                <w:szCs w:val="21"/>
              </w:rPr>
            </w:pPr>
            <w:r w:rsidRPr="00E74050">
              <w:rPr>
                <w:rFonts w:hint="eastAsia"/>
                <w:kern w:val="0"/>
                <w:sz w:val="20"/>
                <w:szCs w:val="21"/>
              </w:rPr>
              <w:t>M</w:t>
            </w:r>
          </w:p>
        </w:tc>
      </w:tr>
      <w:tr w:rsidR="006F0CF3" w:rsidRPr="00E74050" w:rsidTr="00A33558">
        <w:trPr>
          <w:trHeight w:val="516"/>
          <w:jc w:val="center"/>
        </w:trPr>
        <w:tc>
          <w:tcPr>
            <w:tcW w:w="3539" w:type="dxa"/>
            <w:vMerge w:val="restart"/>
            <w:vAlign w:val="center"/>
          </w:tcPr>
          <w:p w:rsidR="006F0CF3" w:rsidRPr="00E74050" w:rsidRDefault="00294301" w:rsidP="00DB06CE">
            <w:pPr>
              <w:spacing w:line="400" w:lineRule="exact"/>
              <w:rPr>
                <w:b/>
                <w:bCs/>
                <w:kern w:val="0"/>
                <w:sz w:val="20"/>
                <w:szCs w:val="21"/>
              </w:rPr>
            </w:pPr>
            <w:r w:rsidRPr="00E74050">
              <w:rPr>
                <w:rFonts w:hint="eastAsia"/>
                <w:b/>
                <w:bCs/>
                <w:kern w:val="0"/>
                <w:sz w:val="20"/>
                <w:szCs w:val="21"/>
              </w:rPr>
              <w:t>毕业要求</w:t>
            </w:r>
            <w:r w:rsidRPr="00E74050">
              <w:rPr>
                <w:rFonts w:hint="eastAsia"/>
                <w:b/>
                <w:bCs/>
                <w:kern w:val="0"/>
                <w:sz w:val="20"/>
                <w:szCs w:val="21"/>
              </w:rPr>
              <w:t>4.</w:t>
            </w:r>
            <w:r w:rsidRPr="00E74050">
              <w:rPr>
                <w:rFonts w:hint="eastAsia"/>
                <w:b/>
                <w:bCs/>
                <w:kern w:val="0"/>
                <w:sz w:val="20"/>
                <w:szCs w:val="21"/>
              </w:rPr>
              <w:t>研究：能够基于科学原理并采用科学方法对储能科学与工程领域的复杂问题进行研究，包括设计实验、分析与解释数据、并通过信息综合得到合理有效的结论。</w:t>
            </w:r>
          </w:p>
        </w:tc>
        <w:tc>
          <w:tcPr>
            <w:tcW w:w="2693" w:type="dxa"/>
          </w:tcPr>
          <w:p w:rsidR="006F0CF3" w:rsidRPr="00E74050" w:rsidRDefault="00294301" w:rsidP="00DB06CE">
            <w:pPr>
              <w:spacing w:line="400" w:lineRule="exact"/>
              <w:rPr>
                <w:kern w:val="0"/>
                <w:sz w:val="20"/>
                <w:szCs w:val="21"/>
              </w:rPr>
            </w:pPr>
            <w:r w:rsidRPr="00E74050">
              <w:rPr>
                <w:rFonts w:hint="eastAsia"/>
                <w:kern w:val="0"/>
                <w:sz w:val="20"/>
                <w:szCs w:val="21"/>
              </w:rPr>
              <w:t>指标点</w:t>
            </w:r>
            <w:r w:rsidRPr="00E74050">
              <w:rPr>
                <w:rFonts w:hint="eastAsia"/>
                <w:kern w:val="0"/>
                <w:sz w:val="20"/>
                <w:szCs w:val="21"/>
              </w:rPr>
              <w:t>4-1.</w:t>
            </w:r>
            <w:r w:rsidRPr="00E74050">
              <w:rPr>
                <w:rFonts w:hint="eastAsia"/>
                <w:kern w:val="0"/>
                <w:sz w:val="20"/>
                <w:szCs w:val="21"/>
              </w:rPr>
              <w:t>能够对储能科学与工程相关的各类材料特性进行研究和实验验证。</w:t>
            </w:r>
          </w:p>
        </w:tc>
        <w:tc>
          <w:tcPr>
            <w:tcW w:w="1560" w:type="dxa"/>
            <w:vAlign w:val="center"/>
          </w:tcPr>
          <w:p w:rsidR="006F0CF3" w:rsidRPr="00E74050" w:rsidRDefault="006F0CF3" w:rsidP="00A33558">
            <w:pPr>
              <w:spacing w:line="400" w:lineRule="exact"/>
              <w:jc w:val="center"/>
              <w:rPr>
                <w:kern w:val="0"/>
                <w:sz w:val="20"/>
                <w:szCs w:val="21"/>
              </w:rPr>
            </w:pPr>
            <w:r w:rsidRPr="00E74050">
              <w:rPr>
                <w:kern w:val="0"/>
                <w:sz w:val="20"/>
                <w:szCs w:val="21"/>
              </w:rPr>
              <w:t>H</w:t>
            </w:r>
          </w:p>
        </w:tc>
      </w:tr>
      <w:tr w:rsidR="006F0CF3" w:rsidRPr="00E74050" w:rsidTr="00A33558">
        <w:trPr>
          <w:jc w:val="center"/>
        </w:trPr>
        <w:tc>
          <w:tcPr>
            <w:tcW w:w="3539" w:type="dxa"/>
            <w:vMerge/>
            <w:vAlign w:val="center"/>
          </w:tcPr>
          <w:p w:rsidR="006F0CF3" w:rsidRPr="00E74050" w:rsidRDefault="006F0CF3" w:rsidP="00A33558">
            <w:pPr>
              <w:spacing w:line="400" w:lineRule="exact"/>
              <w:rPr>
                <w:b/>
                <w:bCs/>
                <w:kern w:val="0"/>
                <w:sz w:val="20"/>
                <w:szCs w:val="21"/>
              </w:rPr>
            </w:pPr>
          </w:p>
        </w:tc>
        <w:tc>
          <w:tcPr>
            <w:tcW w:w="2693" w:type="dxa"/>
          </w:tcPr>
          <w:p w:rsidR="006F0CF3" w:rsidRPr="00E74050" w:rsidRDefault="00294301" w:rsidP="00DB06CE">
            <w:pPr>
              <w:spacing w:line="400" w:lineRule="exact"/>
              <w:rPr>
                <w:kern w:val="0"/>
                <w:sz w:val="20"/>
                <w:szCs w:val="21"/>
              </w:rPr>
            </w:pPr>
            <w:r w:rsidRPr="00E74050">
              <w:rPr>
                <w:rFonts w:hint="eastAsia"/>
                <w:kern w:val="0"/>
                <w:sz w:val="20"/>
                <w:szCs w:val="21"/>
              </w:rPr>
              <w:t>指标点</w:t>
            </w:r>
            <w:r w:rsidRPr="00E74050">
              <w:rPr>
                <w:rFonts w:hint="eastAsia"/>
                <w:kern w:val="0"/>
                <w:sz w:val="20"/>
                <w:szCs w:val="21"/>
              </w:rPr>
              <w:t>4-2.</w:t>
            </w:r>
            <w:r w:rsidRPr="00E74050">
              <w:rPr>
                <w:rFonts w:hint="eastAsia"/>
                <w:kern w:val="0"/>
                <w:sz w:val="20"/>
                <w:szCs w:val="21"/>
              </w:rPr>
              <w:t>能够基于专业理论设计针对材料、器件、系统特定需求进制定研发的可行实验方案。</w:t>
            </w:r>
          </w:p>
        </w:tc>
        <w:tc>
          <w:tcPr>
            <w:tcW w:w="1560" w:type="dxa"/>
            <w:vAlign w:val="center"/>
          </w:tcPr>
          <w:p w:rsidR="006F0CF3" w:rsidRPr="00E74050" w:rsidRDefault="006F0CF3" w:rsidP="00A33558">
            <w:pPr>
              <w:spacing w:line="400" w:lineRule="exact"/>
              <w:jc w:val="center"/>
              <w:rPr>
                <w:kern w:val="0"/>
                <w:sz w:val="20"/>
                <w:szCs w:val="21"/>
              </w:rPr>
            </w:pPr>
            <w:r w:rsidRPr="00E74050">
              <w:rPr>
                <w:rFonts w:hint="eastAsia"/>
                <w:kern w:val="0"/>
                <w:sz w:val="20"/>
                <w:szCs w:val="21"/>
              </w:rPr>
              <w:t>M</w:t>
            </w:r>
          </w:p>
        </w:tc>
      </w:tr>
      <w:tr w:rsidR="006F0CF3" w:rsidRPr="00E74050" w:rsidTr="00A33558">
        <w:trPr>
          <w:jc w:val="center"/>
        </w:trPr>
        <w:tc>
          <w:tcPr>
            <w:tcW w:w="3539" w:type="dxa"/>
            <w:vMerge/>
            <w:vAlign w:val="center"/>
          </w:tcPr>
          <w:p w:rsidR="006F0CF3" w:rsidRPr="00E74050" w:rsidRDefault="006F0CF3" w:rsidP="00A33558">
            <w:pPr>
              <w:spacing w:line="400" w:lineRule="exact"/>
              <w:rPr>
                <w:b/>
                <w:bCs/>
                <w:kern w:val="0"/>
                <w:sz w:val="20"/>
                <w:szCs w:val="21"/>
              </w:rPr>
            </w:pPr>
          </w:p>
        </w:tc>
        <w:tc>
          <w:tcPr>
            <w:tcW w:w="2693" w:type="dxa"/>
          </w:tcPr>
          <w:p w:rsidR="006F0CF3" w:rsidRPr="00E74050" w:rsidRDefault="00294301" w:rsidP="00DB06CE">
            <w:pPr>
              <w:spacing w:line="400" w:lineRule="exact"/>
              <w:rPr>
                <w:kern w:val="0"/>
                <w:sz w:val="20"/>
                <w:szCs w:val="21"/>
              </w:rPr>
            </w:pPr>
            <w:r w:rsidRPr="00E74050">
              <w:rPr>
                <w:rFonts w:hint="eastAsia"/>
                <w:kern w:val="0"/>
                <w:sz w:val="20"/>
                <w:szCs w:val="21"/>
              </w:rPr>
              <w:t>指标点</w:t>
            </w:r>
            <w:r w:rsidRPr="00E74050">
              <w:rPr>
                <w:rFonts w:hint="eastAsia"/>
                <w:kern w:val="0"/>
                <w:sz w:val="20"/>
                <w:szCs w:val="21"/>
              </w:rPr>
              <w:t>4-4.</w:t>
            </w:r>
            <w:r w:rsidRPr="00E74050">
              <w:rPr>
                <w:rFonts w:hint="eastAsia"/>
                <w:kern w:val="0"/>
                <w:sz w:val="20"/>
                <w:szCs w:val="21"/>
              </w:rPr>
              <w:t>能够对实验结果进行分析和解释，并通过信息综合得到合理有效的结论。</w:t>
            </w:r>
          </w:p>
        </w:tc>
        <w:tc>
          <w:tcPr>
            <w:tcW w:w="1560" w:type="dxa"/>
            <w:vAlign w:val="center"/>
          </w:tcPr>
          <w:p w:rsidR="006F0CF3" w:rsidRPr="00E74050" w:rsidRDefault="006F0CF3" w:rsidP="00A33558">
            <w:pPr>
              <w:spacing w:line="400" w:lineRule="exact"/>
              <w:jc w:val="center"/>
              <w:rPr>
                <w:kern w:val="0"/>
                <w:sz w:val="20"/>
                <w:szCs w:val="21"/>
              </w:rPr>
            </w:pPr>
            <w:r w:rsidRPr="00E74050">
              <w:rPr>
                <w:rFonts w:hint="eastAsia"/>
                <w:kern w:val="0"/>
                <w:sz w:val="20"/>
                <w:szCs w:val="21"/>
              </w:rPr>
              <w:t>H</w:t>
            </w:r>
          </w:p>
        </w:tc>
      </w:tr>
      <w:tr w:rsidR="006F0CF3" w:rsidRPr="00E74050" w:rsidTr="00A33558">
        <w:trPr>
          <w:jc w:val="center"/>
        </w:trPr>
        <w:tc>
          <w:tcPr>
            <w:tcW w:w="3539" w:type="dxa"/>
            <w:vAlign w:val="center"/>
          </w:tcPr>
          <w:p w:rsidR="006F0CF3" w:rsidRPr="00E74050" w:rsidRDefault="00294301" w:rsidP="00DB06CE">
            <w:pPr>
              <w:spacing w:line="400" w:lineRule="exact"/>
              <w:rPr>
                <w:b/>
                <w:bCs/>
                <w:kern w:val="0"/>
                <w:sz w:val="20"/>
                <w:szCs w:val="21"/>
              </w:rPr>
            </w:pPr>
            <w:r w:rsidRPr="00E74050">
              <w:rPr>
                <w:rFonts w:hint="eastAsia"/>
                <w:b/>
                <w:bCs/>
                <w:kern w:val="0"/>
                <w:sz w:val="20"/>
                <w:szCs w:val="21"/>
              </w:rPr>
              <w:t>毕业要求</w:t>
            </w:r>
            <w:r w:rsidRPr="00E74050">
              <w:rPr>
                <w:rFonts w:hint="eastAsia"/>
                <w:b/>
                <w:bCs/>
                <w:kern w:val="0"/>
                <w:sz w:val="20"/>
                <w:szCs w:val="21"/>
              </w:rPr>
              <w:t>10.</w:t>
            </w:r>
            <w:r w:rsidRPr="00E74050">
              <w:rPr>
                <w:rFonts w:hint="eastAsia"/>
                <w:b/>
                <w:bCs/>
                <w:kern w:val="0"/>
                <w:sz w:val="20"/>
                <w:szCs w:val="21"/>
              </w:rPr>
              <w:t>沟通：能够就储能科学与工程等领域的复杂问题，与业界同行及社会公众进行有效沟通和交流，包括撰写报告和设计文稿、陈述发言、清晰表达或回应指令</w:t>
            </w:r>
            <w:r w:rsidRPr="00E74050">
              <w:rPr>
                <w:rFonts w:hint="eastAsia"/>
                <w:b/>
                <w:bCs/>
                <w:kern w:val="0"/>
                <w:sz w:val="20"/>
                <w:szCs w:val="21"/>
              </w:rPr>
              <w:t>,</w:t>
            </w:r>
            <w:r w:rsidRPr="00E74050">
              <w:rPr>
                <w:rFonts w:hint="eastAsia"/>
                <w:b/>
                <w:bCs/>
                <w:kern w:val="0"/>
                <w:sz w:val="20"/>
                <w:szCs w:val="21"/>
              </w:rPr>
              <w:t>并具备一定的国际视野，能够在跨文化背景下进行沟通和交流。</w:t>
            </w:r>
          </w:p>
        </w:tc>
        <w:tc>
          <w:tcPr>
            <w:tcW w:w="2693" w:type="dxa"/>
          </w:tcPr>
          <w:p w:rsidR="006F0CF3" w:rsidRPr="00E74050" w:rsidRDefault="00294301" w:rsidP="00DB06CE">
            <w:pPr>
              <w:spacing w:line="400" w:lineRule="exact"/>
              <w:rPr>
                <w:kern w:val="0"/>
                <w:sz w:val="20"/>
                <w:szCs w:val="21"/>
              </w:rPr>
            </w:pPr>
            <w:r w:rsidRPr="00E74050">
              <w:rPr>
                <w:rFonts w:hint="eastAsia"/>
                <w:kern w:val="0"/>
                <w:sz w:val="20"/>
                <w:szCs w:val="21"/>
              </w:rPr>
              <w:t>指标点</w:t>
            </w:r>
            <w:r w:rsidRPr="00E74050">
              <w:rPr>
                <w:rFonts w:hint="eastAsia"/>
                <w:kern w:val="0"/>
                <w:sz w:val="20"/>
                <w:szCs w:val="21"/>
              </w:rPr>
              <w:t xml:space="preserve">10-1. </w:t>
            </w:r>
            <w:r w:rsidRPr="00E74050">
              <w:rPr>
                <w:rFonts w:hint="eastAsia"/>
                <w:kern w:val="0"/>
                <w:sz w:val="20"/>
                <w:szCs w:val="21"/>
              </w:rPr>
              <w:t>掌握技术文件写作方法，理解和撰写效果良好的报告和设计文件。</w:t>
            </w:r>
          </w:p>
          <w:p w:rsidR="00D250B1" w:rsidRPr="00E74050" w:rsidRDefault="00D250B1" w:rsidP="00DB06CE">
            <w:pPr>
              <w:spacing w:line="400" w:lineRule="exact"/>
              <w:rPr>
                <w:kern w:val="0"/>
                <w:sz w:val="20"/>
                <w:szCs w:val="21"/>
              </w:rPr>
            </w:pPr>
            <w:r w:rsidRPr="00E74050">
              <w:rPr>
                <w:rFonts w:ascii="Arial" w:eastAsiaTheme="minorEastAsia" w:hAnsi="Arial" w:cs="Arial" w:hint="eastAsia"/>
              </w:rPr>
              <w:t>指标点</w:t>
            </w:r>
            <w:r w:rsidRPr="00E74050">
              <w:rPr>
                <w:rFonts w:ascii="Arial" w:eastAsiaTheme="minorEastAsia" w:hAnsi="Arial" w:cs="Arial"/>
              </w:rPr>
              <w:t xml:space="preserve">10-4. </w:t>
            </w:r>
            <w:r w:rsidRPr="00E74050">
              <w:rPr>
                <w:rFonts w:ascii="Arial" w:eastAsiaTheme="minorEastAsia" w:hAnsi="Arial" w:cs="Arial" w:hint="eastAsia"/>
              </w:rPr>
              <w:t>了解储能行业相关学科基本知识和新能源材料与器件领域的发展现状，对储能领域的国际发展现状有基本了解，具有一定的跨文化交流能力</w:t>
            </w:r>
            <w:r w:rsidRPr="00E74050">
              <w:rPr>
                <w:rFonts w:ascii="Arial" w:eastAsiaTheme="minorEastAsia" w:hAnsi="Arial" w:cs="Arial"/>
              </w:rPr>
              <w:t>.</w:t>
            </w:r>
          </w:p>
        </w:tc>
        <w:tc>
          <w:tcPr>
            <w:tcW w:w="1560" w:type="dxa"/>
            <w:vAlign w:val="center"/>
          </w:tcPr>
          <w:p w:rsidR="006F0CF3" w:rsidRPr="00E74050" w:rsidRDefault="006F0CF3" w:rsidP="00A33558">
            <w:pPr>
              <w:spacing w:line="400" w:lineRule="exact"/>
              <w:jc w:val="center"/>
              <w:rPr>
                <w:kern w:val="0"/>
                <w:sz w:val="20"/>
                <w:szCs w:val="21"/>
              </w:rPr>
            </w:pPr>
            <w:r w:rsidRPr="00E74050">
              <w:rPr>
                <w:rFonts w:hint="eastAsia"/>
                <w:kern w:val="0"/>
                <w:sz w:val="20"/>
                <w:szCs w:val="21"/>
              </w:rPr>
              <w:t>L</w:t>
            </w:r>
          </w:p>
          <w:p w:rsidR="00D250B1" w:rsidRPr="00E74050" w:rsidRDefault="00D250B1" w:rsidP="00A33558">
            <w:pPr>
              <w:spacing w:line="400" w:lineRule="exact"/>
              <w:jc w:val="center"/>
              <w:rPr>
                <w:kern w:val="0"/>
                <w:sz w:val="20"/>
                <w:szCs w:val="21"/>
              </w:rPr>
            </w:pPr>
          </w:p>
          <w:p w:rsidR="00D250B1" w:rsidRPr="00E74050" w:rsidRDefault="00D250B1" w:rsidP="00A33558">
            <w:pPr>
              <w:spacing w:line="400" w:lineRule="exact"/>
              <w:jc w:val="center"/>
              <w:rPr>
                <w:kern w:val="0"/>
                <w:sz w:val="20"/>
                <w:szCs w:val="21"/>
              </w:rPr>
            </w:pPr>
          </w:p>
          <w:p w:rsidR="00DB2A5F" w:rsidRPr="00E74050" w:rsidRDefault="00DB2A5F" w:rsidP="00A33558">
            <w:pPr>
              <w:spacing w:line="400" w:lineRule="exact"/>
              <w:jc w:val="center"/>
              <w:rPr>
                <w:kern w:val="0"/>
                <w:sz w:val="20"/>
                <w:szCs w:val="21"/>
              </w:rPr>
            </w:pPr>
          </w:p>
          <w:p w:rsidR="00DB2A5F" w:rsidRPr="00E74050" w:rsidRDefault="00DB2A5F" w:rsidP="00A33558">
            <w:pPr>
              <w:spacing w:line="400" w:lineRule="exact"/>
              <w:jc w:val="center"/>
              <w:rPr>
                <w:kern w:val="0"/>
                <w:sz w:val="20"/>
                <w:szCs w:val="21"/>
              </w:rPr>
            </w:pPr>
          </w:p>
          <w:p w:rsidR="00D250B1" w:rsidRPr="00E74050" w:rsidRDefault="00D250B1" w:rsidP="00A33558">
            <w:pPr>
              <w:spacing w:line="400" w:lineRule="exact"/>
              <w:jc w:val="center"/>
              <w:rPr>
                <w:kern w:val="0"/>
                <w:sz w:val="20"/>
                <w:szCs w:val="21"/>
              </w:rPr>
            </w:pPr>
            <w:r w:rsidRPr="00E74050">
              <w:rPr>
                <w:kern w:val="0"/>
                <w:sz w:val="20"/>
                <w:szCs w:val="21"/>
              </w:rPr>
              <w:t>L</w:t>
            </w:r>
          </w:p>
        </w:tc>
      </w:tr>
      <w:tr w:rsidR="006F0CF3" w:rsidRPr="00E74050" w:rsidTr="00A33558">
        <w:trPr>
          <w:jc w:val="center"/>
        </w:trPr>
        <w:tc>
          <w:tcPr>
            <w:tcW w:w="6232" w:type="dxa"/>
            <w:gridSpan w:val="2"/>
            <w:vAlign w:val="center"/>
          </w:tcPr>
          <w:p w:rsidR="006F0CF3" w:rsidRPr="00E74050" w:rsidRDefault="006F0CF3" w:rsidP="00A33558">
            <w:pPr>
              <w:spacing w:line="400" w:lineRule="exact"/>
              <w:jc w:val="center"/>
              <w:rPr>
                <w:b/>
                <w:bCs/>
                <w:kern w:val="0"/>
                <w:sz w:val="20"/>
                <w:szCs w:val="21"/>
              </w:rPr>
            </w:pPr>
            <w:r w:rsidRPr="00E74050">
              <w:rPr>
                <w:rFonts w:hint="eastAsia"/>
                <w:b/>
                <w:bCs/>
                <w:kern w:val="0"/>
                <w:sz w:val="20"/>
                <w:szCs w:val="21"/>
              </w:rPr>
              <w:t>课程达成度要求</w:t>
            </w:r>
          </w:p>
        </w:tc>
        <w:tc>
          <w:tcPr>
            <w:tcW w:w="1560" w:type="dxa"/>
            <w:vAlign w:val="center"/>
          </w:tcPr>
          <w:p w:rsidR="006F0CF3" w:rsidRPr="00E74050" w:rsidRDefault="006F0CF3" w:rsidP="00A33558">
            <w:pPr>
              <w:spacing w:line="400" w:lineRule="exact"/>
              <w:jc w:val="center"/>
              <w:rPr>
                <w:kern w:val="0"/>
                <w:sz w:val="20"/>
                <w:szCs w:val="21"/>
              </w:rPr>
            </w:pPr>
            <w:r w:rsidRPr="00E74050">
              <w:rPr>
                <w:rFonts w:hint="eastAsia"/>
                <w:kern w:val="0"/>
                <w:sz w:val="20"/>
                <w:szCs w:val="21"/>
              </w:rPr>
              <w:t>5</w:t>
            </w:r>
          </w:p>
        </w:tc>
      </w:tr>
    </w:tbl>
    <w:p w:rsidR="006F0CF3" w:rsidRPr="00E74050" w:rsidRDefault="006F0CF3" w:rsidP="006F0CF3">
      <w:pPr>
        <w:spacing w:line="400" w:lineRule="exact"/>
        <w:ind w:firstLineChars="200" w:firstLine="420"/>
        <w:rPr>
          <w:szCs w:val="21"/>
        </w:rPr>
      </w:pPr>
    </w:p>
    <w:p w:rsidR="006F0CF3" w:rsidRPr="00E74050" w:rsidRDefault="006F0CF3" w:rsidP="006F0CF3">
      <w:pPr>
        <w:spacing w:line="400" w:lineRule="exact"/>
        <w:ind w:firstLineChars="200" w:firstLine="420"/>
        <w:rPr>
          <w:szCs w:val="21"/>
        </w:rPr>
      </w:pPr>
      <w:r w:rsidRPr="00E74050">
        <w:rPr>
          <w:szCs w:val="21"/>
        </w:rPr>
        <w:t>（二）毕业要求指标点在本课程中的实现路径</w:t>
      </w:r>
    </w:p>
    <w:p w:rsidR="006F0CF3" w:rsidRPr="00E74050" w:rsidRDefault="006F0CF3" w:rsidP="006F0CF3">
      <w:pPr>
        <w:widowControl/>
        <w:spacing w:line="400" w:lineRule="exact"/>
        <w:ind w:firstLineChars="200" w:firstLine="420"/>
        <w:jc w:val="left"/>
        <w:rPr>
          <w:bCs/>
          <w:kern w:val="0"/>
          <w:szCs w:val="21"/>
        </w:rPr>
      </w:pPr>
      <w:r w:rsidRPr="00E74050">
        <w:rPr>
          <w:bCs/>
          <w:kern w:val="0"/>
          <w:szCs w:val="21"/>
        </w:rPr>
        <w:t>1</w:t>
      </w:r>
      <w:r w:rsidRPr="00E74050">
        <w:rPr>
          <w:bCs/>
          <w:kern w:val="0"/>
          <w:szCs w:val="21"/>
        </w:rPr>
        <w:t>、了解</w:t>
      </w:r>
      <w:r w:rsidRPr="00E74050">
        <w:rPr>
          <w:szCs w:val="21"/>
        </w:rPr>
        <w:t>光学显微分析、</w:t>
      </w:r>
      <w:r w:rsidRPr="00E74050">
        <w:rPr>
          <w:bCs/>
          <w:kern w:val="0"/>
          <w:szCs w:val="21"/>
        </w:rPr>
        <w:t>X</w:t>
      </w:r>
      <w:r w:rsidRPr="00E74050">
        <w:rPr>
          <w:bCs/>
          <w:kern w:val="0"/>
          <w:szCs w:val="21"/>
        </w:rPr>
        <w:t>射线衍射</w:t>
      </w:r>
      <w:r w:rsidRPr="00E74050">
        <w:rPr>
          <w:rFonts w:hint="eastAsia"/>
          <w:bCs/>
          <w:kern w:val="0"/>
          <w:szCs w:val="21"/>
        </w:rPr>
        <w:t>分析</w:t>
      </w:r>
      <w:r w:rsidRPr="00E74050">
        <w:rPr>
          <w:bCs/>
          <w:kern w:val="0"/>
          <w:szCs w:val="21"/>
        </w:rPr>
        <w:t>、电子显微分析、热分析</w:t>
      </w:r>
      <w:r w:rsidRPr="00E74050">
        <w:rPr>
          <w:rFonts w:hint="eastAsia"/>
          <w:bCs/>
          <w:kern w:val="0"/>
          <w:szCs w:val="21"/>
        </w:rPr>
        <w:t>、光谱分析、核磁共振分析、质谱分析</w:t>
      </w:r>
      <w:r w:rsidRPr="00E74050">
        <w:rPr>
          <w:bCs/>
          <w:kern w:val="0"/>
          <w:szCs w:val="21"/>
        </w:rPr>
        <w:t>等方法在材料科学领域中所能解决的问题、基本原理、方法、装备、样品的制备和应用等基本知识。</w:t>
      </w:r>
    </w:p>
    <w:p w:rsidR="006F0CF3" w:rsidRPr="00E74050" w:rsidRDefault="006F0CF3" w:rsidP="006F0CF3">
      <w:pPr>
        <w:widowControl/>
        <w:spacing w:line="400" w:lineRule="exact"/>
        <w:ind w:firstLineChars="200" w:firstLine="420"/>
        <w:jc w:val="left"/>
        <w:rPr>
          <w:bCs/>
          <w:kern w:val="0"/>
          <w:szCs w:val="21"/>
        </w:rPr>
      </w:pPr>
      <w:r w:rsidRPr="00E74050">
        <w:rPr>
          <w:bCs/>
          <w:kern w:val="0"/>
          <w:szCs w:val="21"/>
        </w:rPr>
        <w:lastRenderedPageBreak/>
        <w:t>2</w:t>
      </w:r>
      <w:r w:rsidRPr="00E74050">
        <w:rPr>
          <w:bCs/>
          <w:kern w:val="0"/>
          <w:szCs w:val="21"/>
        </w:rPr>
        <w:t>、初步具有根据分析的目的，结合各种材料分析测试方法的特点和应用范围，正确选择分析测试方法的能力。</w:t>
      </w:r>
    </w:p>
    <w:p w:rsidR="006F0CF3" w:rsidRPr="00E74050" w:rsidRDefault="006F0CF3" w:rsidP="006F0CF3">
      <w:pPr>
        <w:widowControl/>
        <w:spacing w:line="400" w:lineRule="exact"/>
        <w:ind w:firstLineChars="200" w:firstLine="420"/>
        <w:jc w:val="left"/>
        <w:rPr>
          <w:bCs/>
          <w:kern w:val="0"/>
          <w:szCs w:val="21"/>
        </w:rPr>
      </w:pPr>
      <w:r w:rsidRPr="00E74050">
        <w:rPr>
          <w:bCs/>
          <w:kern w:val="0"/>
          <w:szCs w:val="21"/>
        </w:rPr>
        <w:t>3</w:t>
      </w:r>
      <w:r w:rsidRPr="00E74050">
        <w:rPr>
          <w:bCs/>
          <w:kern w:val="0"/>
          <w:szCs w:val="21"/>
        </w:rPr>
        <w:t>、能读懂一般中英文专业文献中有关</w:t>
      </w:r>
      <w:r w:rsidRPr="00E74050">
        <w:rPr>
          <w:bCs/>
          <w:kern w:val="0"/>
          <w:szCs w:val="21"/>
        </w:rPr>
        <w:t>X</w:t>
      </w:r>
      <w:r w:rsidRPr="00E74050">
        <w:rPr>
          <w:bCs/>
          <w:kern w:val="0"/>
          <w:szCs w:val="21"/>
        </w:rPr>
        <w:t>射线衍射</w:t>
      </w:r>
      <w:r w:rsidRPr="00E74050">
        <w:rPr>
          <w:rFonts w:hint="eastAsia"/>
          <w:bCs/>
          <w:kern w:val="0"/>
          <w:szCs w:val="21"/>
        </w:rPr>
        <w:t>分析</w:t>
      </w:r>
      <w:r w:rsidRPr="00E74050">
        <w:rPr>
          <w:bCs/>
          <w:kern w:val="0"/>
          <w:szCs w:val="21"/>
        </w:rPr>
        <w:t>、电子显微分析、热分析</w:t>
      </w:r>
      <w:r w:rsidRPr="00E74050">
        <w:rPr>
          <w:rFonts w:hint="eastAsia"/>
          <w:bCs/>
          <w:kern w:val="0"/>
          <w:szCs w:val="21"/>
        </w:rPr>
        <w:t>、光谱分析核磁共振分析、质谱分析</w:t>
      </w:r>
      <w:r w:rsidRPr="00E74050">
        <w:rPr>
          <w:bCs/>
          <w:kern w:val="0"/>
          <w:szCs w:val="21"/>
        </w:rPr>
        <w:t>一般（典型、较简单）的测试图谱和结论（图谱与图像等）的能力。</w:t>
      </w:r>
    </w:p>
    <w:p w:rsidR="006F0CF3" w:rsidRPr="00E74050" w:rsidRDefault="006F0CF3" w:rsidP="006F0CF3">
      <w:pPr>
        <w:widowControl/>
        <w:spacing w:line="400" w:lineRule="exact"/>
        <w:ind w:firstLineChars="200" w:firstLine="420"/>
        <w:jc w:val="left"/>
        <w:rPr>
          <w:bCs/>
          <w:kern w:val="0"/>
          <w:szCs w:val="21"/>
        </w:rPr>
      </w:pPr>
      <w:r w:rsidRPr="00E74050">
        <w:rPr>
          <w:bCs/>
          <w:kern w:val="0"/>
          <w:szCs w:val="21"/>
        </w:rPr>
        <w:t>4</w:t>
      </w:r>
      <w:r w:rsidRPr="00E74050">
        <w:rPr>
          <w:bCs/>
          <w:kern w:val="0"/>
          <w:szCs w:val="21"/>
        </w:rPr>
        <w:t>、具有与分析测试专业人员共同商讨有关材料分析研究的实验方案和分析较复杂的测试结果的能力；具备专业从事材料分析测试工作的初步基础，具备通过继续学习掌握材料分析新方法、新技术的自学能力。</w:t>
      </w:r>
    </w:p>
    <w:p w:rsidR="006F0CF3" w:rsidRPr="00E74050" w:rsidRDefault="006F0CF3" w:rsidP="006F0CF3">
      <w:pPr>
        <w:widowControl/>
        <w:spacing w:line="400" w:lineRule="exact"/>
        <w:ind w:firstLineChars="200" w:firstLine="420"/>
        <w:jc w:val="left"/>
        <w:rPr>
          <w:szCs w:val="21"/>
        </w:rPr>
      </w:pPr>
      <w:r w:rsidRPr="00E74050">
        <w:rPr>
          <w:bCs/>
          <w:kern w:val="0"/>
          <w:szCs w:val="21"/>
        </w:rPr>
        <w:t>5</w:t>
      </w:r>
      <w:r w:rsidRPr="00E74050">
        <w:rPr>
          <w:bCs/>
          <w:kern w:val="0"/>
          <w:szCs w:val="21"/>
        </w:rPr>
        <w:t>、</w:t>
      </w:r>
      <w:r w:rsidRPr="00E74050">
        <w:rPr>
          <w:bCs/>
          <w:kern w:val="0"/>
          <w:szCs w:val="21"/>
        </w:rPr>
        <w:t xml:space="preserve"> </w:t>
      </w:r>
      <w:r w:rsidRPr="00E74050">
        <w:rPr>
          <w:szCs w:val="21"/>
        </w:rPr>
        <w:t>由</w:t>
      </w:r>
      <w:r w:rsidRPr="00E74050">
        <w:rPr>
          <w:szCs w:val="21"/>
        </w:rPr>
        <w:t xml:space="preserve"> “</w:t>
      </w:r>
      <w:r w:rsidRPr="00E74050">
        <w:rPr>
          <w:szCs w:val="21"/>
        </w:rPr>
        <w:t>以仪器为中心</w:t>
      </w:r>
      <w:r w:rsidRPr="00E74050">
        <w:rPr>
          <w:szCs w:val="21"/>
        </w:rPr>
        <w:t>”</w:t>
      </w:r>
      <w:r w:rsidRPr="00E74050">
        <w:rPr>
          <w:szCs w:val="21"/>
        </w:rPr>
        <w:t>转化到</w:t>
      </w:r>
      <w:r w:rsidRPr="00E74050">
        <w:rPr>
          <w:szCs w:val="21"/>
        </w:rPr>
        <w:t>“</w:t>
      </w:r>
      <w:r w:rsidRPr="00E74050">
        <w:rPr>
          <w:szCs w:val="21"/>
        </w:rPr>
        <w:t>以材料为中心</w:t>
      </w:r>
      <w:r w:rsidRPr="00E74050">
        <w:rPr>
          <w:szCs w:val="21"/>
        </w:rPr>
        <w:t>”</w:t>
      </w:r>
      <w:r w:rsidRPr="00E74050">
        <w:rPr>
          <w:szCs w:val="21"/>
        </w:rPr>
        <w:t>，由</w:t>
      </w:r>
      <w:r w:rsidRPr="00E74050">
        <w:rPr>
          <w:szCs w:val="21"/>
        </w:rPr>
        <w:t>“</w:t>
      </w:r>
      <w:r w:rsidRPr="00E74050">
        <w:rPr>
          <w:szCs w:val="21"/>
        </w:rPr>
        <w:t>技能培训</w:t>
      </w:r>
      <w:r w:rsidRPr="00E74050">
        <w:rPr>
          <w:szCs w:val="21"/>
        </w:rPr>
        <w:t>”</w:t>
      </w:r>
      <w:r w:rsidRPr="00E74050">
        <w:rPr>
          <w:szCs w:val="21"/>
        </w:rPr>
        <w:t>转化到</w:t>
      </w:r>
      <w:r w:rsidRPr="00E74050">
        <w:rPr>
          <w:szCs w:val="21"/>
        </w:rPr>
        <w:t>“</w:t>
      </w:r>
      <w:r w:rsidRPr="00E74050">
        <w:rPr>
          <w:szCs w:val="21"/>
        </w:rPr>
        <w:t>思维能力培养</w:t>
      </w:r>
      <w:r w:rsidRPr="00E74050">
        <w:rPr>
          <w:szCs w:val="21"/>
        </w:rPr>
        <w:t>”</w:t>
      </w:r>
      <w:r w:rsidRPr="00E74050">
        <w:rPr>
          <w:szCs w:val="21"/>
        </w:rPr>
        <w:t>，以期真正实现学生知识、能力、素质三者的协调发展。</w:t>
      </w:r>
    </w:p>
    <w:p w:rsidR="006F0CF3" w:rsidRPr="00E74050" w:rsidRDefault="006F0CF3" w:rsidP="006F0CF3">
      <w:pPr>
        <w:widowControl/>
        <w:spacing w:line="400" w:lineRule="exact"/>
        <w:ind w:firstLineChars="200" w:firstLine="420"/>
        <w:jc w:val="left"/>
        <w:rPr>
          <w:szCs w:val="21"/>
        </w:rPr>
      </w:pPr>
    </w:p>
    <w:p w:rsidR="006F0CF3" w:rsidRPr="00E74050" w:rsidRDefault="006F0CF3" w:rsidP="006F0CF3">
      <w:pPr>
        <w:spacing w:line="400" w:lineRule="exact"/>
        <w:rPr>
          <w:rFonts w:eastAsia="黑体"/>
          <w:szCs w:val="21"/>
        </w:rPr>
      </w:pPr>
      <w:r w:rsidRPr="00E74050">
        <w:rPr>
          <w:rFonts w:eastAsia="黑体"/>
          <w:szCs w:val="21"/>
        </w:rPr>
        <w:t>四、考核方式及成绩评定</w:t>
      </w:r>
    </w:p>
    <w:p w:rsidR="006F0CF3" w:rsidRPr="00E74050" w:rsidRDefault="006F0CF3" w:rsidP="006F0CF3">
      <w:pPr>
        <w:spacing w:line="400" w:lineRule="exact"/>
        <w:rPr>
          <w:szCs w:val="21"/>
        </w:rPr>
      </w:pPr>
      <w:r w:rsidRPr="00E74050">
        <w:rPr>
          <w:rFonts w:hAnsi="宋体"/>
          <w:szCs w:val="21"/>
        </w:rPr>
        <w:t>（一）</w:t>
      </w:r>
      <w:r w:rsidRPr="00E74050">
        <w:rPr>
          <w:szCs w:val="21"/>
        </w:rPr>
        <w:t>考核目标</w:t>
      </w:r>
    </w:p>
    <w:p w:rsidR="006F0CF3" w:rsidRPr="00E74050" w:rsidRDefault="006F0CF3" w:rsidP="006F0CF3">
      <w:pPr>
        <w:spacing w:line="400" w:lineRule="exact"/>
        <w:ind w:firstLineChars="200" w:firstLine="420"/>
        <w:rPr>
          <w:bCs/>
          <w:szCs w:val="21"/>
        </w:rPr>
      </w:pPr>
      <w:r w:rsidRPr="00E74050">
        <w:rPr>
          <w:bCs/>
          <w:szCs w:val="21"/>
        </w:rPr>
        <w:t>使学生了解各种仪器的结构、工作原理，掌握测试试样的制备方法、设备使用方法、实验结果的影响因素及数据分析处理等内容，以期使学生打下一定的科学研究实验基础。同时，培养学生具备通过继续学习掌握材料分析新方法、新技术的自学能力，培养学生正确选用现代分析技术开展材料组成、结构与性能关系的科学研究能力。</w:t>
      </w:r>
    </w:p>
    <w:p w:rsidR="006F0CF3" w:rsidRPr="00E74050" w:rsidRDefault="006F0CF3" w:rsidP="006F0CF3">
      <w:pPr>
        <w:spacing w:line="400" w:lineRule="exact"/>
        <w:rPr>
          <w:szCs w:val="21"/>
        </w:rPr>
      </w:pPr>
      <w:r w:rsidRPr="00E74050">
        <w:rPr>
          <w:rFonts w:hAnsi="宋体"/>
          <w:szCs w:val="21"/>
        </w:rPr>
        <w:t>（二）考核方式</w:t>
      </w:r>
    </w:p>
    <w:p w:rsidR="006F0CF3" w:rsidRPr="00E74050" w:rsidRDefault="006F0CF3" w:rsidP="006F0CF3">
      <w:pPr>
        <w:spacing w:line="400" w:lineRule="exact"/>
        <w:ind w:firstLineChars="200" w:firstLine="420"/>
        <w:rPr>
          <w:szCs w:val="21"/>
        </w:rPr>
      </w:pPr>
      <w:r w:rsidRPr="00E74050">
        <w:rPr>
          <w:rFonts w:hint="eastAsia"/>
          <w:szCs w:val="21"/>
        </w:rPr>
        <w:t>闭卷考试。</w:t>
      </w:r>
    </w:p>
    <w:p w:rsidR="006F0CF3" w:rsidRPr="00E74050" w:rsidRDefault="006F0CF3" w:rsidP="006F0CF3">
      <w:pPr>
        <w:spacing w:line="400" w:lineRule="exact"/>
        <w:rPr>
          <w:szCs w:val="21"/>
        </w:rPr>
      </w:pPr>
      <w:r w:rsidRPr="00E74050">
        <w:rPr>
          <w:szCs w:val="21"/>
        </w:rPr>
        <w:t>（三）成绩评定</w:t>
      </w:r>
    </w:p>
    <w:p w:rsidR="006F0CF3" w:rsidRPr="00E74050" w:rsidRDefault="006F0CF3" w:rsidP="006F0CF3">
      <w:pPr>
        <w:spacing w:line="400" w:lineRule="exact"/>
        <w:ind w:firstLineChars="200" w:firstLine="420"/>
      </w:pPr>
      <w:r w:rsidRPr="00E74050">
        <w:t>考试成绩占总评成绩</w:t>
      </w:r>
      <w:r w:rsidRPr="00E74050">
        <w:t>70%</w:t>
      </w:r>
      <w:r w:rsidRPr="00E74050">
        <w:t>，平时成绩占总评成绩</w:t>
      </w:r>
      <w:r w:rsidRPr="00E74050">
        <w:t>30%</w:t>
      </w:r>
      <w:r w:rsidRPr="00E74050">
        <w:t>，</w:t>
      </w:r>
      <w:r w:rsidRPr="00E74050">
        <w:rPr>
          <w:rFonts w:hint="eastAsia"/>
        </w:rPr>
        <w:t>其中</w:t>
      </w:r>
      <w:r w:rsidRPr="00E74050">
        <w:t>平时</w:t>
      </w:r>
      <w:r w:rsidRPr="00E74050">
        <w:rPr>
          <w:rFonts w:hint="eastAsia"/>
        </w:rPr>
        <w:t>成绩包括</w:t>
      </w:r>
      <w:r w:rsidRPr="00E74050">
        <w:t>上课考勤</w:t>
      </w:r>
      <w:r w:rsidRPr="00E74050">
        <w:rPr>
          <w:rFonts w:hint="eastAsia"/>
        </w:rPr>
        <w:t>、听课情况和</w:t>
      </w:r>
      <w:r w:rsidRPr="00E74050">
        <w:t>完成作业情况。</w:t>
      </w:r>
    </w:p>
    <w:p w:rsidR="006F0CF3" w:rsidRPr="00E74050" w:rsidRDefault="006F0CF3" w:rsidP="006F0CF3">
      <w:pPr>
        <w:spacing w:line="400" w:lineRule="exact"/>
        <w:rPr>
          <w:rFonts w:eastAsia="黑体"/>
          <w:szCs w:val="21"/>
        </w:rPr>
      </w:pPr>
    </w:p>
    <w:p w:rsidR="006F0CF3" w:rsidRPr="00E74050" w:rsidRDefault="006F0CF3" w:rsidP="006F0CF3">
      <w:pPr>
        <w:spacing w:line="400" w:lineRule="exact"/>
        <w:rPr>
          <w:rFonts w:eastAsia="黑体"/>
          <w:szCs w:val="21"/>
        </w:rPr>
      </w:pPr>
      <w:r w:rsidRPr="00E74050">
        <w:rPr>
          <w:rFonts w:eastAsia="黑体"/>
          <w:szCs w:val="21"/>
        </w:rPr>
        <w:t>五、课程内容、重点和难点及教学方法与手段</w:t>
      </w:r>
    </w:p>
    <w:p w:rsidR="006F0CF3" w:rsidRPr="00E74050" w:rsidRDefault="006F0CF3" w:rsidP="006F0CF3">
      <w:pPr>
        <w:spacing w:line="400" w:lineRule="exact"/>
        <w:ind w:leftChars="1" w:left="2" w:firstLineChars="200" w:firstLine="420"/>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F0CF3" w:rsidRPr="00E74050" w:rsidTr="00A33558">
        <w:trPr>
          <w:jc w:val="center"/>
        </w:trPr>
        <w:tc>
          <w:tcPr>
            <w:tcW w:w="9104" w:type="dxa"/>
          </w:tcPr>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1</w:t>
            </w:r>
            <w:r w:rsidRPr="00E74050">
              <w:rPr>
                <w:b/>
                <w:bCs/>
                <w:szCs w:val="21"/>
              </w:rPr>
              <w:t>章</w:t>
            </w:r>
            <w:r w:rsidRPr="00E74050">
              <w:rPr>
                <w:b/>
                <w:bCs/>
                <w:szCs w:val="21"/>
              </w:rPr>
              <w:t xml:space="preserve">  </w:t>
            </w:r>
            <w:r w:rsidRPr="00E74050">
              <w:rPr>
                <w:b/>
                <w:bCs/>
                <w:szCs w:val="21"/>
              </w:rPr>
              <w:t>绪论</w:t>
            </w:r>
            <w:r w:rsidRPr="00E74050">
              <w:rPr>
                <w:b/>
                <w:bCs/>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rFonts w:eastAsia="黑体"/>
                      <w:szCs w:val="21"/>
                    </w:rPr>
                  </w:pPr>
                  <w:r w:rsidRPr="00E74050">
                    <w:rPr>
                      <w:rFonts w:eastAsia="黑体"/>
                      <w:szCs w:val="21"/>
                    </w:rPr>
                    <w:t>重点：</w:t>
                  </w:r>
                  <w:r w:rsidRPr="00E74050">
                    <w:rPr>
                      <w:bCs/>
                    </w:rPr>
                    <w:t>了解有哪些材料分析研究的方法及其分析目的</w:t>
                  </w:r>
                  <w:r w:rsidRPr="00E74050">
                    <w:rPr>
                      <w:rFonts w:hint="eastAsia"/>
                      <w:bCs/>
                    </w:rPr>
                    <w:t xml:space="preserve"> </w:t>
                  </w:r>
                </w:p>
                <w:p w:rsidR="006F0CF3" w:rsidRPr="00E74050" w:rsidRDefault="006F0CF3" w:rsidP="00A33558">
                  <w:pPr>
                    <w:spacing w:line="300" w:lineRule="exact"/>
                    <w:jc w:val="left"/>
                    <w:rPr>
                      <w:szCs w:val="21"/>
                    </w:rPr>
                  </w:pPr>
                  <w:r w:rsidRPr="00E74050">
                    <w:rPr>
                      <w:rFonts w:eastAsia="黑体"/>
                      <w:szCs w:val="21"/>
                    </w:rPr>
                    <w:t>难点：</w:t>
                  </w:r>
                  <w:r w:rsidRPr="00E74050">
                    <w:rPr>
                      <w:szCs w:val="21"/>
                    </w:rPr>
                    <w:t>材料结构与其对应的研究方法</w:t>
                  </w:r>
                  <w:r w:rsidRPr="00E74050">
                    <w:rPr>
                      <w:rFonts w:hint="eastAsia"/>
                      <w:szCs w:val="21"/>
                    </w:rPr>
                    <w:t xml:space="preserve"> </w:t>
                  </w:r>
                </w:p>
                <w:p w:rsidR="006F0CF3" w:rsidRPr="00E74050" w:rsidRDefault="006F0CF3" w:rsidP="00A33558">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 xml:space="preserve">培养创新精神、综合分析问题、解决问题的能力以及严谨的科学态度。 </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rFonts w:hint="eastAsia"/>
                      <w:szCs w:val="21"/>
                    </w:rPr>
                    <w:t>以课堂教学为主，并主要采用多媒体的教学手段，结合启发式教学、主客体互动式教学、参与式教学等多种方法。</w:t>
                  </w:r>
                </w:p>
              </w:tc>
            </w:tr>
          </w:tbl>
          <w:p w:rsidR="006F0CF3" w:rsidRPr="00E74050" w:rsidRDefault="006F0CF3" w:rsidP="00A33558">
            <w:pPr>
              <w:spacing w:line="400" w:lineRule="exact"/>
              <w:ind w:leftChars="200" w:left="420" w:firstLine="420"/>
              <w:rPr>
                <w:szCs w:val="21"/>
              </w:rPr>
            </w:pPr>
            <w:r w:rsidRPr="00E74050">
              <w:rPr>
                <w:szCs w:val="21"/>
              </w:rPr>
              <w:t>第一节</w:t>
            </w:r>
            <w:r w:rsidRPr="00E74050">
              <w:rPr>
                <w:szCs w:val="21"/>
              </w:rPr>
              <w:t xml:space="preserve">  </w:t>
            </w:r>
            <w:r w:rsidRPr="00E74050">
              <w:rPr>
                <w:szCs w:val="21"/>
              </w:rPr>
              <w:t>材料研究的意义和内容</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w:t>
            </w:r>
            <w:r w:rsidRPr="00E74050">
              <w:rPr>
                <w:bCs/>
                <w:szCs w:val="21"/>
              </w:rPr>
              <w:t>材料结构和研究方法的分类</w:t>
            </w:r>
          </w:p>
          <w:p w:rsidR="006F0CF3" w:rsidRPr="00E74050" w:rsidRDefault="006F0CF3" w:rsidP="00A33558">
            <w:pPr>
              <w:spacing w:line="400" w:lineRule="exact"/>
              <w:ind w:leftChars="200" w:left="420" w:firstLine="420"/>
              <w:rPr>
                <w:bCs/>
                <w:szCs w:val="21"/>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2</w:t>
            </w:r>
            <w:r w:rsidRPr="00E74050">
              <w:rPr>
                <w:b/>
                <w:bCs/>
                <w:szCs w:val="21"/>
              </w:rPr>
              <w:t>章</w:t>
            </w:r>
            <w:r w:rsidRPr="00E74050">
              <w:rPr>
                <w:b/>
                <w:bCs/>
                <w:szCs w:val="21"/>
              </w:rPr>
              <w:t xml:space="preserve">  </w:t>
            </w:r>
            <w:r w:rsidRPr="00E74050">
              <w:rPr>
                <w:b/>
                <w:bCs/>
                <w:szCs w:val="21"/>
              </w:rPr>
              <w:t>光学显微分析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lastRenderedPageBreak/>
                    <w:t>重点：</w:t>
                  </w:r>
                  <w:r w:rsidRPr="00E74050">
                    <w:rPr>
                      <w:bCs/>
                    </w:rPr>
                    <w:t>光学显微分析方法</w:t>
                  </w:r>
                </w:p>
                <w:p w:rsidR="006F0CF3" w:rsidRPr="00E74050" w:rsidRDefault="006F0CF3" w:rsidP="00A33558">
                  <w:pPr>
                    <w:spacing w:line="300" w:lineRule="exact"/>
                    <w:jc w:val="left"/>
                    <w:rPr>
                      <w:bCs/>
                      <w:szCs w:val="21"/>
                    </w:rPr>
                  </w:pPr>
                  <w:r w:rsidRPr="00E74050">
                    <w:rPr>
                      <w:rFonts w:eastAsia="黑体"/>
                      <w:szCs w:val="21"/>
                    </w:rPr>
                    <w:t>难点：</w:t>
                  </w:r>
                  <w:r w:rsidRPr="00E74050">
                    <w:rPr>
                      <w:bCs/>
                    </w:rPr>
                    <w:t>光学显微分析方法、</w:t>
                  </w:r>
                  <w:r w:rsidRPr="00E74050">
                    <w:rPr>
                      <w:bCs/>
                      <w:szCs w:val="21"/>
                    </w:rPr>
                    <w:t>光学显微分析样品的制备</w:t>
                  </w:r>
                </w:p>
                <w:p w:rsidR="006F0CF3" w:rsidRPr="00E74050" w:rsidRDefault="006F0CF3" w:rsidP="00A33558">
                  <w:pPr>
                    <w:spacing w:line="300" w:lineRule="exact"/>
                    <w:jc w:val="left"/>
                    <w:rPr>
                      <w:rFonts w:eastAsia="黑体"/>
                      <w:szCs w:val="21"/>
                    </w:rPr>
                  </w:pPr>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培养创新精神、综合分析问题、解决问题的能力以及严谨的科学态度。</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w:t>
                  </w:r>
                </w:p>
              </w:tc>
            </w:tr>
          </w:tbl>
          <w:p w:rsidR="006F0CF3" w:rsidRPr="00E74050" w:rsidRDefault="006F0CF3" w:rsidP="00A33558">
            <w:pPr>
              <w:spacing w:line="400" w:lineRule="exact"/>
              <w:ind w:leftChars="300" w:left="630"/>
              <w:rPr>
                <w:szCs w:val="21"/>
              </w:rPr>
            </w:pPr>
            <w:r w:rsidRPr="00E74050">
              <w:rPr>
                <w:rFonts w:hint="eastAsia"/>
                <w:szCs w:val="21"/>
              </w:rPr>
              <w:t>第一节</w:t>
            </w:r>
            <w:r w:rsidRPr="00E74050">
              <w:rPr>
                <w:szCs w:val="21"/>
              </w:rPr>
              <w:t xml:space="preserve"> </w:t>
            </w:r>
            <w:r w:rsidRPr="00E74050">
              <w:rPr>
                <w:szCs w:val="21"/>
              </w:rPr>
              <w:t>光学显微镜的发展历程</w:t>
            </w:r>
            <w:r w:rsidRPr="00E74050">
              <w:rPr>
                <w:szCs w:val="21"/>
              </w:rPr>
              <w:br/>
            </w:r>
            <w:r w:rsidRPr="00E74050">
              <w:rPr>
                <w:rFonts w:hint="eastAsia"/>
                <w:szCs w:val="21"/>
              </w:rPr>
              <w:t>第二节</w:t>
            </w:r>
            <w:r w:rsidRPr="00E74050">
              <w:rPr>
                <w:rFonts w:hint="eastAsia"/>
                <w:szCs w:val="21"/>
              </w:rPr>
              <w:t xml:space="preserve"> </w:t>
            </w:r>
            <w:r w:rsidRPr="00E74050">
              <w:rPr>
                <w:szCs w:val="21"/>
              </w:rPr>
              <w:t>光学显微镜的成像原理</w:t>
            </w:r>
            <w:r w:rsidRPr="00E74050">
              <w:rPr>
                <w:szCs w:val="21"/>
              </w:rPr>
              <w:br/>
            </w:r>
            <w:r w:rsidRPr="00E74050">
              <w:rPr>
                <w:rFonts w:hint="eastAsia"/>
                <w:szCs w:val="21"/>
              </w:rPr>
              <w:t>第三节</w:t>
            </w:r>
            <w:r w:rsidRPr="00E74050">
              <w:rPr>
                <w:rFonts w:hint="eastAsia"/>
                <w:szCs w:val="21"/>
              </w:rPr>
              <w:t xml:space="preserve"> </w:t>
            </w:r>
            <w:r w:rsidRPr="00E74050">
              <w:rPr>
                <w:szCs w:val="21"/>
              </w:rPr>
              <w:t>光学显微镜的构造和光路图</w:t>
            </w:r>
            <w:r w:rsidRPr="00E74050">
              <w:rPr>
                <w:szCs w:val="21"/>
              </w:rPr>
              <w:br/>
            </w:r>
            <w:r w:rsidRPr="00E74050">
              <w:rPr>
                <w:rFonts w:hint="eastAsia"/>
                <w:szCs w:val="21"/>
              </w:rPr>
              <w:t>第四节</w:t>
            </w:r>
            <w:r w:rsidRPr="00E74050">
              <w:rPr>
                <w:rFonts w:hint="eastAsia"/>
                <w:szCs w:val="21"/>
              </w:rPr>
              <w:t xml:space="preserve"> </w:t>
            </w:r>
            <w:r w:rsidRPr="00E74050">
              <w:rPr>
                <w:szCs w:val="21"/>
              </w:rPr>
              <w:t>显微镜的重要光学技术参数</w:t>
            </w:r>
          </w:p>
          <w:p w:rsidR="006F0CF3" w:rsidRPr="00E74050" w:rsidRDefault="006F0CF3" w:rsidP="00A33558">
            <w:pPr>
              <w:spacing w:line="400" w:lineRule="exact"/>
              <w:ind w:leftChars="200" w:left="420" w:firstLineChars="100" w:firstLine="210"/>
              <w:rPr>
                <w:bCs/>
                <w:szCs w:val="21"/>
              </w:rPr>
            </w:pPr>
            <w:r w:rsidRPr="00E74050">
              <w:rPr>
                <w:bCs/>
                <w:szCs w:val="21"/>
              </w:rPr>
              <w:t>第五节</w:t>
            </w:r>
            <w:r w:rsidRPr="00E74050">
              <w:rPr>
                <w:bCs/>
                <w:szCs w:val="21"/>
              </w:rPr>
              <w:t xml:space="preserve"> </w:t>
            </w:r>
            <w:r w:rsidRPr="00E74050">
              <w:rPr>
                <w:bCs/>
                <w:szCs w:val="21"/>
              </w:rPr>
              <w:t>光学显微分析样品的制备</w:t>
            </w:r>
          </w:p>
          <w:p w:rsidR="006F0CF3" w:rsidRPr="00E74050" w:rsidRDefault="006F0CF3" w:rsidP="00A33558">
            <w:pPr>
              <w:spacing w:line="400" w:lineRule="exact"/>
              <w:ind w:leftChars="200" w:left="420" w:firstLine="420"/>
              <w:rPr>
                <w:bCs/>
                <w:szCs w:val="21"/>
              </w:rPr>
            </w:pPr>
            <w:r w:rsidRPr="00E74050">
              <w:rPr>
                <w:bCs/>
                <w:szCs w:val="21"/>
              </w:rPr>
              <w:t>一、取样</w:t>
            </w:r>
          </w:p>
          <w:p w:rsidR="006F0CF3" w:rsidRPr="00E74050" w:rsidRDefault="006F0CF3" w:rsidP="00A33558">
            <w:pPr>
              <w:spacing w:line="400" w:lineRule="exact"/>
              <w:ind w:leftChars="200" w:left="420" w:firstLine="420"/>
              <w:rPr>
                <w:bCs/>
                <w:szCs w:val="21"/>
              </w:rPr>
            </w:pPr>
            <w:r w:rsidRPr="00E74050">
              <w:rPr>
                <w:bCs/>
                <w:szCs w:val="21"/>
              </w:rPr>
              <w:t>二、镶嵌</w:t>
            </w:r>
          </w:p>
          <w:p w:rsidR="006F0CF3" w:rsidRPr="00E74050" w:rsidRDefault="006F0CF3" w:rsidP="00A33558">
            <w:pPr>
              <w:spacing w:line="400" w:lineRule="exact"/>
              <w:ind w:leftChars="200" w:left="420" w:firstLine="420"/>
              <w:rPr>
                <w:bCs/>
                <w:szCs w:val="21"/>
              </w:rPr>
            </w:pPr>
            <w:r w:rsidRPr="00E74050">
              <w:rPr>
                <w:bCs/>
                <w:szCs w:val="21"/>
              </w:rPr>
              <w:t>三、磨光</w:t>
            </w:r>
          </w:p>
          <w:p w:rsidR="006F0CF3" w:rsidRPr="00E74050" w:rsidRDefault="006F0CF3" w:rsidP="00A33558">
            <w:pPr>
              <w:spacing w:line="400" w:lineRule="exact"/>
              <w:ind w:leftChars="200" w:left="420" w:firstLine="420"/>
              <w:rPr>
                <w:bCs/>
                <w:szCs w:val="21"/>
              </w:rPr>
            </w:pPr>
            <w:r w:rsidRPr="00E74050">
              <w:rPr>
                <w:bCs/>
                <w:szCs w:val="21"/>
              </w:rPr>
              <w:t>四、抛光</w:t>
            </w:r>
          </w:p>
          <w:p w:rsidR="006F0CF3" w:rsidRPr="00E74050" w:rsidRDefault="006F0CF3" w:rsidP="00A33558">
            <w:pPr>
              <w:spacing w:line="400" w:lineRule="exact"/>
              <w:ind w:leftChars="200" w:left="420" w:firstLine="420"/>
              <w:rPr>
                <w:bCs/>
                <w:szCs w:val="21"/>
              </w:rPr>
            </w:pPr>
            <w:r w:rsidRPr="00E74050">
              <w:rPr>
                <w:bCs/>
                <w:szCs w:val="21"/>
              </w:rPr>
              <w:t>五、浸蚀</w:t>
            </w:r>
          </w:p>
          <w:p w:rsidR="006F0CF3" w:rsidRPr="00E74050" w:rsidRDefault="006F0CF3" w:rsidP="00A33558">
            <w:pPr>
              <w:spacing w:line="400" w:lineRule="exact"/>
              <w:ind w:leftChars="200" w:left="420" w:firstLine="420"/>
              <w:rPr>
                <w:bCs/>
                <w:szCs w:val="21"/>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3</w:t>
            </w:r>
            <w:r w:rsidRPr="00E74050">
              <w:rPr>
                <w:b/>
                <w:bCs/>
                <w:szCs w:val="21"/>
              </w:rPr>
              <w:t>章</w:t>
            </w:r>
            <w:r w:rsidRPr="00E74050">
              <w:rPr>
                <w:b/>
                <w:bCs/>
                <w:szCs w:val="21"/>
              </w:rPr>
              <w:t xml:space="preserve">  X</w:t>
            </w:r>
            <w:r w:rsidRPr="00E74050">
              <w:rPr>
                <w:b/>
                <w:bCs/>
                <w:szCs w:val="21"/>
              </w:rPr>
              <w:t>射线衍射分析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bCs/>
                    </w:rPr>
                    <w:t>X</w:t>
                  </w:r>
                  <w:r w:rsidRPr="00E74050">
                    <w:rPr>
                      <w:bCs/>
                    </w:rPr>
                    <w:t>射线衍射原理及定性分析、</w:t>
                  </w:r>
                  <w:r w:rsidRPr="00E74050">
                    <w:rPr>
                      <w:bCs/>
                    </w:rPr>
                    <w:t>X</w:t>
                  </w:r>
                  <w:r w:rsidRPr="00E74050">
                    <w:rPr>
                      <w:bCs/>
                    </w:rPr>
                    <w:t>射线衍射图谱中衍射峰的标定（衍射角度与对应晶面间的关系）</w:t>
                  </w:r>
                </w:p>
                <w:p w:rsidR="006F0CF3" w:rsidRPr="00E74050" w:rsidRDefault="006F0CF3" w:rsidP="00A33558">
                  <w:pPr>
                    <w:spacing w:line="300" w:lineRule="exact"/>
                    <w:jc w:val="left"/>
                    <w:rPr>
                      <w:bCs/>
                    </w:rPr>
                  </w:pPr>
                  <w:r w:rsidRPr="00E74050">
                    <w:rPr>
                      <w:rFonts w:eastAsia="黑体"/>
                      <w:szCs w:val="21"/>
                    </w:rPr>
                    <w:t>难点：</w:t>
                  </w:r>
                  <w:r w:rsidRPr="00E74050">
                    <w:rPr>
                      <w:bCs/>
                    </w:rPr>
                    <w:t>X</w:t>
                  </w:r>
                  <w:r w:rsidRPr="00E74050">
                    <w:rPr>
                      <w:bCs/>
                    </w:rPr>
                    <w:t>射线衍射图谱的基本分析方法</w:t>
                  </w:r>
                </w:p>
                <w:p w:rsidR="006F0CF3" w:rsidRPr="00E74050" w:rsidRDefault="006F0CF3" w:rsidP="00A33558">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 xml:space="preserve">培养创新精神、综合分析问题、解决问题的能力以及严谨的科学态度。 </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利用多媒体教学手段，采用启发式和参与式教学方式，穿插典型案例教学，注重</w:t>
                  </w:r>
                  <w:r w:rsidRPr="00E74050">
                    <w:rPr>
                      <w:szCs w:val="21"/>
                    </w:rPr>
                    <w:t>X</w:t>
                  </w:r>
                  <w:r w:rsidRPr="00E74050">
                    <w:rPr>
                      <w:szCs w:val="21"/>
                    </w:rPr>
                    <w:t>射线图谱分析解析。</w:t>
                  </w:r>
                </w:p>
              </w:tc>
            </w:tr>
          </w:tbl>
          <w:p w:rsidR="006F0CF3" w:rsidRPr="00E74050" w:rsidRDefault="006F0CF3" w:rsidP="00A33558">
            <w:pPr>
              <w:spacing w:line="400" w:lineRule="exact"/>
              <w:ind w:leftChars="200" w:left="420" w:firstLine="420"/>
              <w:rPr>
                <w:szCs w:val="21"/>
              </w:rPr>
            </w:pPr>
            <w:r w:rsidRPr="00E74050">
              <w:rPr>
                <w:szCs w:val="21"/>
              </w:rPr>
              <w:t>第一节</w:t>
            </w:r>
            <w:r w:rsidRPr="00E74050">
              <w:rPr>
                <w:szCs w:val="21"/>
              </w:rPr>
              <w:t xml:space="preserve">  X</w:t>
            </w:r>
            <w:r w:rsidRPr="00E74050">
              <w:rPr>
                <w:szCs w:val="21"/>
              </w:rPr>
              <w:t>射线的物理基础</w:t>
            </w:r>
          </w:p>
          <w:p w:rsidR="006F0CF3" w:rsidRPr="00E74050" w:rsidRDefault="006F0CF3" w:rsidP="00A33558">
            <w:pPr>
              <w:spacing w:line="400" w:lineRule="exact"/>
              <w:ind w:leftChars="200" w:left="420" w:firstLine="420"/>
              <w:rPr>
                <w:szCs w:val="21"/>
              </w:rPr>
            </w:pPr>
            <w:r w:rsidRPr="00E74050">
              <w:rPr>
                <w:szCs w:val="21"/>
              </w:rPr>
              <w:t>一、</w:t>
            </w:r>
            <w:r w:rsidRPr="00E74050">
              <w:rPr>
                <w:szCs w:val="21"/>
              </w:rPr>
              <w:t>X</w:t>
            </w:r>
            <w:r w:rsidRPr="00E74050">
              <w:rPr>
                <w:szCs w:val="21"/>
              </w:rPr>
              <w:t>射线的性质</w:t>
            </w:r>
          </w:p>
          <w:p w:rsidR="006F0CF3" w:rsidRPr="00E74050" w:rsidRDefault="006F0CF3" w:rsidP="00A33558">
            <w:pPr>
              <w:spacing w:line="400" w:lineRule="exact"/>
              <w:ind w:leftChars="200" w:left="420" w:firstLine="420"/>
              <w:rPr>
                <w:szCs w:val="21"/>
              </w:rPr>
            </w:pPr>
            <w:r w:rsidRPr="00E74050">
              <w:rPr>
                <w:szCs w:val="21"/>
              </w:rPr>
              <w:t>二、</w:t>
            </w:r>
            <w:r w:rsidRPr="00E74050">
              <w:rPr>
                <w:szCs w:val="21"/>
              </w:rPr>
              <w:t>X</w:t>
            </w:r>
            <w:r w:rsidRPr="00E74050">
              <w:rPr>
                <w:szCs w:val="21"/>
              </w:rPr>
              <w:t>射线的产生</w:t>
            </w:r>
          </w:p>
          <w:p w:rsidR="006F0CF3" w:rsidRPr="00E74050" w:rsidRDefault="006F0CF3" w:rsidP="00A33558">
            <w:pPr>
              <w:spacing w:line="400" w:lineRule="exact"/>
              <w:ind w:leftChars="200" w:left="420" w:firstLine="420"/>
              <w:rPr>
                <w:szCs w:val="21"/>
              </w:rPr>
            </w:pPr>
            <w:r w:rsidRPr="00E74050">
              <w:rPr>
                <w:szCs w:val="21"/>
              </w:rPr>
              <w:t>三、</w:t>
            </w:r>
            <w:r w:rsidRPr="00E74050">
              <w:rPr>
                <w:szCs w:val="21"/>
              </w:rPr>
              <w:t>X</w:t>
            </w:r>
            <w:r w:rsidRPr="00E74050">
              <w:rPr>
                <w:szCs w:val="21"/>
              </w:rPr>
              <w:t>射线谱</w:t>
            </w:r>
          </w:p>
          <w:p w:rsidR="006F0CF3" w:rsidRPr="00E74050" w:rsidRDefault="006F0CF3" w:rsidP="00A33558">
            <w:pPr>
              <w:spacing w:line="400" w:lineRule="exact"/>
              <w:ind w:leftChars="200" w:left="420" w:firstLine="420"/>
              <w:rPr>
                <w:szCs w:val="21"/>
              </w:rPr>
            </w:pPr>
            <w:r w:rsidRPr="00E74050">
              <w:rPr>
                <w:szCs w:val="21"/>
              </w:rPr>
              <w:t>四、特征</w:t>
            </w:r>
            <w:r w:rsidRPr="00E74050">
              <w:rPr>
                <w:szCs w:val="21"/>
              </w:rPr>
              <w:t>X</w:t>
            </w:r>
            <w:r w:rsidRPr="00E74050">
              <w:rPr>
                <w:szCs w:val="21"/>
              </w:rPr>
              <w:t>射线</w:t>
            </w:r>
            <w:r w:rsidRPr="00E74050">
              <w:rPr>
                <w:rFonts w:hint="eastAsia"/>
                <w:szCs w:val="21"/>
              </w:rPr>
              <w:t xml:space="preserve"> </w:t>
            </w:r>
          </w:p>
          <w:p w:rsidR="006F0CF3" w:rsidRPr="00E74050" w:rsidRDefault="006F0CF3" w:rsidP="00A33558">
            <w:pPr>
              <w:spacing w:line="400" w:lineRule="exact"/>
              <w:ind w:leftChars="200" w:left="420" w:firstLine="420"/>
              <w:rPr>
                <w:szCs w:val="21"/>
              </w:rPr>
            </w:pPr>
            <w:r w:rsidRPr="00E74050">
              <w:rPr>
                <w:szCs w:val="21"/>
              </w:rPr>
              <w:t>五、</w:t>
            </w:r>
            <w:r w:rsidRPr="00E74050">
              <w:rPr>
                <w:szCs w:val="21"/>
              </w:rPr>
              <w:t>X</w:t>
            </w:r>
            <w:r w:rsidRPr="00E74050">
              <w:rPr>
                <w:szCs w:val="21"/>
              </w:rPr>
              <w:t>射线与物质的作用</w:t>
            </w:r>
            <w:r w:rsidRPr="00E74050">
              <w:rPr>
                <w:rFonts w:hint="eastAsia"/>
                <w:szCs w:val="21"/>
              </w:rPr>
              <w:t xml:space="preserve"> </w:t>
            </w:r>
            <w:r w:rsidRPr="00E74050">
              <w:rPr>
                <w:szCs w:val="21"/>
              </w:rPr>
              <w:t xml:space="preserve"> </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X</w:t>
            </w:r>
            <w:r w:rsidRPr="00E74050">
              <w:rPr>
                <w:bCs/>
                <w:szCs w:val="21"/>
              </w:rPr>
              <w:t>射线衍射原理</w:t>
            </w:r>
            <w:r w:rsidRPr="00E74050">
              <w:rPr>
                <w:rFonts w:hint="eastAsia"/>
                <w:bCs/>
                <w:szCs w:val="21"/>
              </w:rPr>
              <w:t xml:space="preserve"> </w:t>
            </w:r>
          </w:p>
          <w:p w:rsidR="006F0CF3" w:rsidRPr="00E74050" w:rsidRDefault="006F0CF3" w:rsidP="00A33558">
            <w:pPr>
              <w:spacing w:line="400" w:lineRule="exact"/>
              <w:ind w:leftChars="200" w:left="420" w:firstLine="420"/>
              <w:rPr>
                <w:szCs w:val="21"/>
              </w:rPr>
            </w:pPr>
            <w:r w:rsidRPr="00E74050">
              <w:rPr>
                <w:bCs/>
                <w:szCs w:val="21"/>
              </w:rPr>
              <w:t>一、</w:t>
            </w:r>
            <w:r w:rsidRPr="00E74050">
              <w:rPr>
                <w:szCs w:val="21"/>
              </w:rPr>
              <w:t>X</w:t>
            </w:r>
            <w:r w:rsidRPr="00E74050">
              <w:rPr>
                <w:szCs w:val="21"/>
              </w:rPr>
              <w:t>射线的衍射</w:t>
            </w:r>
            <w:r w:rsidRPr="00E74050">
              <w:rPr>
                <w:rFonts w:hint="eastAsia"/>
                <w:szCs w:val="21"/>
              </w:rPr>
              <w:t xml:space="preserve"> </w:t>
            </w:r>
          </w:p>
          <w:p w:rsidR="006F0CF3" w:rsidRPr="00E74050" w:rsidRDefault="006F0CF3" w:rsidP="00A33558">
            <w:pPr>
              <w:spacing w:line="400" w:lineRule="exact"/>
              <w:ind w:leftChars="200" w:left="420" w:firstLine="420"/>
              <w:rPr>
                <w:bCs/>
                <w:szCs w:val="21"/>
              </w:rPr>
            </w:pPr>
            <w:r w:rsidRPr="00E74050">
              <w:rPr>
                <w:szCs w:val="21"/>
              </w:rPr>
              <w:t>二、劳厄方程和布拉格方程</w:t>
            </w:r>
            <w:r w:rsidRPr="00E74050">
              <w:rPr>
                <w:rFonts w:hint="eastAsia"/>
                <w:szCs w:val="21"/>
              </w:rPr>
              <w:t xml:space="preserve"> </w:t>
            </w:r>
          </w:p>
          <w:p w:rsidR="006F0CF3" w:rsidRPr="00E74050" w:rsidRDefault="006F0CF3" w:rsidP="00A33558">
            <w:pPr>
              <w:spacing w:line="400" w:lineRule="exact"/>
              <w:ind w:leftChars="200" w:left="420" w:firstLine="420"/>
              <w:rPr>
                <w:szCs w:val="21"/>
              </w:rPr>
            </w:pPr>
            <w:r w:rsidRPr="00E74050">
              <w:rPr>
                <w:bCs/>
                <w:szCs w:val="21"/>
              </w:rPr>
              <w:t>第三节</w:t>
            </w:r>
            <w:r w:rsidRPr="00E74050">
              <w:rPr>
                <w:bCs/>
                <w:szCs w:val="21"/>
              </w:rPr>
              <w:t xml:space="preserve">  </w:t>
            </w:r>
            <w:r w:rsidRPr="00E74050">
              <w:rPr>
                <w:szCs w:val="21"/>
              </w:rPr>
              <w:t>X</w:t>
            </w:r>
            <w:r w:rsidRPr="00E74050">
              <w:rPr>
                <w:szCs w:val="21"/>
              </w:rPr>
              <w:t>射线衍射束的强度</w:t>
            </w:r>
            <w:r w:rsidRPr="00E74050">
              <w:rPr>
                <w:rFonts w:hint="eastAsia"/>
                <w:szCs w:val="21"/>
              </w:rPr>
              <w:t xml:space="preserve"> </w:t>
            </w:r>
          </w:p>
          <w:p w:rsidR="006F0CF3" w:rsidRPr="00E74050" w:rsidRDefault="006F0CF3" w:rsidP="00A33558">
            <w:pPr>
              <w:spacing w:line="400" w:lineRule="exact"/>
              <w:ind w:leftChars="200" w:left="420" w:firstLine="420"/>
              <w:rPr>
                <w:bCs/>
                <w:szCs w:val="21"/>
              </w:rPr>
            </w:pPr>
            <w:r w:rsidRPr="00E74050">
              <w:rPr>
                <w:bCs/>
                <w:szCs w:val="21"/>
              </w:rPr>
              <w:t>第四节</w:t>
            </w:r>
            <w:r w:rsidRPr="00E74050">
              <w:rPr>
                <w:bCs/>
                <w:szCs w:val="21"/>
              </w:rPr>
              <w:t xml:space="preserve">  </w:t>
            </w:r>
            <w:r w:rsidRPr="00E74050">
              <w:rPr>
                <w:bCs/>
                <w:szCs w:val="21"/>
              </w:rPr>
              <w:t>实验方法及样品制备</w:t>
            </w:r>
            <w:r w:rsidRPr="00E74050">
              <w:rPr>
                <w:rFonts w:hint="eastAsia"/>
                <w:bCs/>
                <w:szCs w:val="21"/>
              </w:rPr>
              <w:t xml:space="preserve"> </w:t>
            </w:r>
          </w:p>
          <w:p w:rsidR="006F0CF3" w:rsidRPr="00E74050" w:rsidRDefault="006F0CF3" w:rsidP="00A33558">
            <w:pPr>
              <w:spacing w:line="400" w:lineRule="exact"/>
              <w:ind w:leftChars="200" w:left="420" w:firstLine="420"/>
              <w:rPr>
                <w:szCs w:val="21"/>
              </w:rPr>
            </w:pPr>
            <w:r w:rsidRPr="00E74050">
              <w:rPr>
                <w:bCs/>
                <w:szCs w:val="21"/>
              </w:rPr>
              <w:t>一、</w:t>
            </w:r>
            <w:r w:rsidRPr="00E74050">
              <w:rPr>
                <w:szCs w:val="21"/>
              </w:rPr>
              <w:t>粉末照相法</w:t>
            </w:r>
            <w:r w:rsidRPr="00E74050">
              <w:rPr>
                <w:rFonts w:hint="eastAsia"/>
                <w:szCs w:val="21"/>
              </w:rPr>
              <w:t xml:space="preserve"> </w:t>
            </w:r>
          </w:p>
          <w:p w:rsidR="006F0CF3" w:rsidRPr="00E74050" w:rsidRDefault="006F0CF3" w:rsidP="00A33558">
            <w:pPr>
              <w:spacing w:line="400" w:lineRule="exact"/>
              <w:ind w:leftChars="200" w:left="420" w:firstLine="420"/>
              <w:rPr>
                <w:szCs w:val="21"/>
              </w:rPr>
            </w:pPr>
            <w:r w:rsidRPr="00E74050">
              <w:rPr>
                <w:szCs w:val="21"/>
              </w:rPr>
              <w:lastRenderedPageBreak/>
              <w:t>二、粉末衍射仪</w:t>
            </w:r>
            <w:r w:rsidRPr="00E74050">
              <w:rPr>
                <w:rFonts w:hint="eastAsia"/>
                <w:szCs w:val="21"/>
              </w:rPr>
              <w:t xml:space="preserve"> </w:t>
            </w:r>
          </w:p>
          <w:p w:rsidR="006F0CF3" w:rsidRPr="00E74050" w:rsidRDefault="006F0CF3" w:rsidP="00A33558">
            <w:pPr>
              <w:spacing w:line="400" w:lineRule="exact"/>
              <w:ind w:leftChars="200" w:left="420" w:firstLine="420"/>
              <w:rPr>
                <w:bCs/>
                <w:szCs w:val="21"/>
              </w:rPr>
            </w:pPr>
            <w:r w:rsidRPr="00E74050">
              <w:rPr>
                <w:bCs/>
                <w:szCs w:val="21"/>
              </w:rPr>
              <w:t>第五节</w:t>
            </w:r>
            <w:r w:rsidRPr="00E74050">
              <w:rPr>
                <w:bCs/>
                <w:szCs w:val="21"/>
              </w:rPr>
              <w:t xml:space="preserve">  </w:t>
            </w:r>
            <w:r w:rsidRPr="00E74050">
              <w:rPr>
                <w:szCs w:val="21"/>
              </w:rPr>
              <w:t>X</w:t>
            </w:r>
            <w:r w:rsidRPr="00E74050">
              <w:rPr>
                <w:szCs w:val="21"/>
              </w:rPr>
              <w:t>射线粉末衍射</w:t>
            </w:r>
            <w:r w:rsidRPr="00E74050">
              <w:rPr>
                <w:bCs/>
                <w:szCs w:val="21"/>
              </w:rPr>
              <w:t>物相定性分析</w:t>
            </w:r>
            <w:r w:rsidRPr="00E74050">
              <w:rPr>
                <w:rFonts w:hint="eastAsia"/>
                <w:bCs/>
                <w:szCs w:val="21"/>
              </w:rPr>
              <w:t xml:space="preserve"> </w:t>
            </w:r>
          </w:p>
          <w:p w:rsidR="006F0CF3" w:rsidRPr="00E74050" w:rsidRDefault="006F0CF3" w:rsidP="00A33558">
            <w:pPr>
              <w:spacing w:line="400" w:lineRule="exact"/>
              <w:ind w:leftChars="200" w:left="420" w:firstLine="420"/>
              <w:rPr>
                <w:bCs/>
                <w:szCs w:val="21"/>
              </w:rPr>
            </w:pPr>
            <w:r w:rsidRPr="00E74050">
              <w:rPr>
                <w:bCs/>
                <w:szCs w:val="21"/>
              </w:rPr>
              <w:t>第六节</w:t>
            </w:r>
            <w:r w:rsidRPr="00E74050">
              <w:rPr>
                <w:bCs/>
                <w:szCs w:val="21"/>
              </w:rPr>
              <w:t xml:space="preserve">  </w:t>
            </w:r>
            <w:r w:rsidRPr="00E74050">
              <w:rPr>
                <w:szCs w:val="21"/>
              </w:rPr>
              <w:t>X</w:t>
            </w:r>
            <w:r w:rsidRPr="00E74050">
              <w:rPr>
                <w:szCs w:val="21"/>
              </w:rPr>
              <w:t>射线粉末衍射</w:t>
            </w:r>
            <w:r w:rsidRPr="00E74050">
              <w:rPr>
                <w:bCs/>
                <w:szCs w:val="21"/>
              </w:rPr>
              <w:t>物相定量分析</w:t>
            </w:r>
            <w:r w:rsidRPr="00E74050">
              <w:rPr>
                <w:rFonts w:hint="eastAsia"/>
                <w:bCs/>
                <w:szCs w:val="21"/>
              </w:rPr>
              <w:t xml:space="preserve"> </w:t>
            </w:r>
          </w:p>
          <w:p w:rsidR="006F0CF3" w:rsidRPr="00E74050" w:rsidRDefault="006F0CF3" w:rsidP="00A33558">
            <w:pPr>
              <w:spacing w:line="400" w:lineRule="exact"/>
              <w:ind w:leftChars="200" w:left="420" w:firstLine="420"/>
              <w:rPr>
                <w:bCs/>
                <w:szCs w:val="21"/>
              </w:rPr>
            </w:pPr>
            <w:r w:rsidRPr="00E74050">
              <w:rPr>
                <w:bCs/>
                <w:szCs w:val="21"/>
              </w:rPr>
              <w:t>第七节</w:t>
            </w:r>
            <w:r w:rsidRPr="00E74050">
              <w:rPr>
                <w:bCs/>
                <w:szCs w:val="21"/>
              </w:rPr>
              <w:t xml:space="preserve">  </w:t>
            </w:r>
            <w:r w:rsidRPr="00E74050">
              <w:rPr>
                <w:bCs/>
                <w:szCs w:val="21"/>
              </w:rPr>
              <w:t>晶体结构分析</w:t>
            </w:r>
            <w:r w:rsidRPr="00E74050">
              <w:rPr>
                <w:rFonts w:hint="eastAsia"/>
                <w:bCs/>
                <w:szCs w:val="21"/>
              </w:rPr>
              <w:t xml:space="preserve"> </w:t>
            </w:r>
          </w:p>
          <w:p w:rsidR="006F0CF3" w:rsidRPr="00E74050" w:rsidRDefault="006F0CF3" w:rsidP="00A33558">
            <w:pPr>
              <w:spacing w:line="400" w:lineRule="exact"/>
              <w:ind w:leftChars="200" w:left="420" w:firstLine="420"/>
              <w:rPr>
                <w:bCs/>
                <w:szCs w:val="21"/>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4</w:t>
            </w:r>
            <w:r w:rsidRPr="00E74050">
              <w:rPr>
                <w:b/>
                <w:bCs/>
                <w:szCs w:val="21"/>
              </w:rPr>
              <w:t>章</w:t>
            </w:r>
            <w:r w:rsidRPr="00E74050">
              <w:rPr>
                <w:b/>
                <w:bCs/>
                <w:szCs w:val="21"/>
              </w:rPr>
              <w:t xml:space="preserve">  </w:t>
            </w:r>
            <w:r w:rsidRPr="00E74050">
              <w:rPr>
                <w:b/>
                <w:bCs/>
                <w:szCs w:val="21"/>
              </w:rPr>
              <w:t>电子显微分析</w:t>
            </w:r>
            <w:r w:rsidRPr="00E74050">
              <w:rPr>
                <w:rFonts w:hint="eastAsia"/>
                <w:b/>
                <w:bCs/>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bCs/>
                    </w:rPr>
                    <w:t>SEM</w:t>
                  </w:r>
                  <w:r w:rsidRPr="00E74050">
                    <w:rPr>
                      <w:bCs/>
                    </w:rPr>
                    <w:t>与</w:t>
                  </w:r>
                  <w:r w:rsidRPr="00E74050">
                    <w:rPr>
                      <w:bCs/>
                    </w:rPr>
                    <w:t>TEM</w:t>
                  </w:r>
                  <w:r w:rsidRPr="00E74050">
                    <w:rPr>
                      <w:bCs/>
                    </w:rPr>
                    <w:t>的适用范围、测试目的；</w:t>
                  </w:r>
                  <w:r w:rsidRPr="00E74050">
                    <w:rPr>
                      <w:bCs/>
                    </w:rPr>
                    <w:t>SEM</w:t>
                  </w:r>
                  <w:r w:rsidRPr="00E74050">
                    <w:rPr>
                      <w:bCs/>
                    </w:rPr>
                    <w:t>与</w:t>
                  </w:r>
                  <w:r w:rsidRPr="00E74050">
                    <w:rPr>
                      <w:bCs/>
                    </w:rPr>
                    <w:t>TEM</w:t>
                  </w:r>
                  <w:r w:rsidRPr="00E74050">
                    <w:rPr>
                      <w:bCs/>
                    </w:rPr>
                    <w:t>测试结果的基本分析</w:t>
                  </w:r>
                </w:p>
                <w:p w:rsidR="006F0CF3" w:rsidRPr="00E74050" w:rsidRDefault="006F0CF3" w:rsidP="00A33558">
                  <w:pPr>
                    <w:spacing w:line="300" w:lineRule="exact"/>
                    <w:jc w:val="left"/>
                    <w:rPr>
                      <w:rFonts w:eastAsia="黑体"/>
                      <w:szCs w:val="21"/>
                    </w:rPr>
                  </w:pPr>
                  <w:r w:rsidRPr="00E74050">
                    <w:rPr>
                      <w:rFonts w:eastAsia="黑体"/>
                      <w:szCs w:val="21"/>
                    </w:rPr>
                    <w:t>难点：</w:t>
                  </w:r>
                  <w:r w:rsidRPr="00E74050">
                    <w:rPr>
                      <w:bCs/>
                    </w:rPr>
                    <w:t>SEM</w:t>
                  </w:r>
                  <w:r w:rsidRPr="00E74050">
                    <w:rPr>
                      <w:bCs/>
                    </w:rPr>
                    <w:t>与</w:t>
                  </w:r>
                  <w:r w:rsidRPr="00E74050">
                    <w:rPr>
                      <w:bCs/>
                    </w:rPr>
                    <w:t>TEM</w:t>
                  </w:r>
                  <w:r w:rsidRPr="00E74050">
                    <w:rPr>
                      <w:bCs/>
                    </w:rPr>
                    <w:t>的原理及应用，测试结果的分析处理（电镜图片与图谱、衍射花样）</w:t>
                  </w:r>
                </w:p>
                <w:p w:rsidR="006F0CF3" w:rsidRPr="00E74050" w:rsidRDefault="006F0CF3" w:rsidP="00A33558">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 xml:space="preserve">培养创新精神、综合分析问题、解决问题的能力以及严谨的科学态度。 </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利用多媒体教学手段，采用启发式和参与式教学方式，穿插典型案例教学，注重图谱分析解析。</w:t>
                  </w:r>
                  <w:r w:rsidRPr="00E74050">
                    <w:rPr>
                      <w:rFonts w:hint="eastAsia"/>
                      <w:szCs w:val="21"/>
                    </w:rPr>
                    <w:t xml:space="preserve"> </w:t>
                  </w:r>
                </w:p>
              </w:tc>
            </w:tr>
          </w:tbl>
          <w:p w:rsidR="006F0CF3" w:rsidRPr="00E74050" w:rsidRDefault="006F0CF3" w:rsidP="00A33558">
            <w:pPr>
              <w:spacing w:line="400" w:lineRule="exact"/>
              <w:ind w:leftChars="200" w:left="420" w:firstLine="420"/>
              <w:rPr>
                <w:szCs w:val="21"/>
              </w:rPr>
            </w:pPr>
            <w:r w:rsidRPr="00E74050">
              <w:rPr>
                <w:szCs w:val="21"/>
              </w:rPr>
              <w:t>第一节</w:t>
            </w:r>
            <w:r w:rsidRPr="00E74050">
              <w:rPr>
                <w:szCs w:val="21"/>
              </w:rPr>
              <w:t xml:space="preserve">  </w:t>
            </w:r>
            <w:r w:rsidRPr="00E74050">
              <w:rPr>
                <w:szCs w:val="21"/>
              </w:rPr>
              <w:t>概述</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w:t>
            </w:r>
            <w:r w:rsidRPr="00E74050">
              <w:rPr>
                <w:bCs/>
                <w:szCs w:val="21"/>
              </w:rPr>
              <w:t>透射电镜</w:t>
            </w:r>
          </w:p>
          <w:p w:rsidR="006F0CF3" w:rsidRPr="00E74050" w:rsidRDefault="006F0CF3" w:rsidP="00A33558">
            <w:pPr>
              <w:spacing w:line="400" w:lineRule="exact"/>
              <w:ind w:leftChars="200" w:left="420" w:firstLine="420"/>
              <w:rPr>
                <w:bCs/>
                <w:szCs w:val="21"/>
              </w:rPr>
            </w:pPr>
            <w:r w:rsidRPr="00E74050">
              <w:rPr>
                <w:bCs/>
                <w:szCs w:val="21"/>
              </w:rPr>
              <w:t>一、</w:t>
            </w:r>
            <w:r w:rsidRPr="00E74050">
              <w:rPr>
                <w:szCs w:val="21"/>
              </w:rPr>
              <w:t>透射电镜的工作原理和特点</w:t>
            </w:r>
          </w:p>
          <w:p w:rsidR="006F0CF3" w:rsidRPr="00E74050" w:rsidRDefault="006F0CF3" w:rsidP="00A33558">
            <w:pPr>
              <w:spacing w:line="400" w:lineRule="exact"/>
              <w:ind w:leftChars="200" w:left="420" w:firstLine="420"/>
              <w:rPr>
                <w:szCs w:val="21"/>
              </w:rPr>
            </w:pPr>
            <w:r w:rsidRPr="00E74050">
              <w:rPr>
                <w:bCs/>
                <w:szCs w:val="21"/>
              </w:rPr>
              <w:t>二、</w:t>
            </w:r>
            <w:r w:rsidRPr="00E74050">
              <w:rPr>
                <w:bCs/>
              </w:rPr>
              <w:t>透射电镜的结构及其作用原理</w:t>
            </w:r>
          </w:p>
          <w:p w:rsidR="006F0CF3" w:rsidRPr="00E74050" w:rsidRDefault="006F0CF3" w:rsidP="00A33558">
            <w:pPr>
              <w:spacing w:line="400" w:lineRule="exact"/>
              <w:ind w:leftChars="200" w:left="420" w:firstLine="420"/>
              <w:rPr>
                <w:bCs/>
                <w:szCs w:val="21"/>
              </w:rPr>
            </w:pPr>
            <w:r w:rsidRPr="00E74050">
              <w:rPr>
                <w:bCs/>
                <w:szCs w:val="21"/>
              </w:rPr>
              <w:t>三、</w:t>
            </w:r>
            <w:r w:rsidRPr="00E74050">
              <w:rPr>
                <w:szCs w:val="21"/>
              </w:rPr>
              <w:t>透射电镜样品制备原理</w:t>
            </w:r>
          </w:p>
          <w:p w:rsidR="006F0CF3" w:rsidRPr="00E74050" w:rsidRDefault="006F0CF3" w:rsidP="00A33558">
            <w:pPr>
              <w:spacing w:line="400" w:lineRule="exact"/>
              <w:ind w:leftChars="200" w:left="420" w:firstLine="420"/>
              <w:rPr>
                <w:bCs/>
                <w:szCs w:val="21"/>
              </w:rPr>
            </w:pPr>
            <w:r w:rsidRPr="00E74050">
              <w:rPr>
                <w:bCs/>
                <w:szCs w:val="21"/>
              </w:rPr>
              <w:t>四、</w:t>
            </w:r>
            <w:r w:rsidRPr="00E74050">
              <w:rPr>
                <w:bCs/>
              </w:rPr>
              <w:t>透射电镜像衬形成原理</w:t>
            </w:r>
            <w:r w:rsidRPr="00E74050">
              <w:rPr>
                <w:rFonts w:hint="eastAsia"/>
                <w:bCs/>
              </w:rPr>
              <w:t>-</w:t>
            </w:r>
            <w:r w:rsidRPr="00E74050">
              <w:rPr>
                <w:rFonts w:hint="eastAsia"/>
                <w:bCs/>
              </w:rPr>
              <w:t>质厚衬度</w:t>
            </w:r>
          </w:p>
          <w:p w:rsidR="006F0CF3" w:rsidRPr="00E74050" w:rsidRDefault="006F0CF3" w:rsidP="00A33558">
            <w:pPr>
              <w:spacing w:line="400" w:lineRule="exact"/>
              <w:ind w:leftChars="200" w:left="420" w:firstLine="420"/>
              <w:rPr>
                <w:bCs/>
              </w:rPr>
            </w:pPr>
            <w:r w:rsidRPr="00E74050">
              <w:rPr>
                <w:bCs/>
                <w:szCs w:val="21"/>
              </w:rPr>
              <w:t>五、</w:t>
            </w:r>
            <w:r w:rsidRPr="00E74050">
              <w:rPr>
                <w:bCs/>
              </w:rPr>
              <w:t>透射电镜中的电子衍射</w:t>
            </w:r>
          </w:p>
          <w:p w:rsidR="006F0CF3" w:rsidRPr="00E74050" w:rsidRDefault="006F0CF3" w:rsidP="00A33558">
            <w:pPr>
              <w:spacing w:line="400" w:lineRule="exact"/>
              <w:ind w:leftChars="200" w:left="420" w:firstLine="420"/>
              <w:rPr>
                <w:bCs/>
                <w:szCs w:val="21"/>
              </w:rPr>
            </w:pPr>
            <w:r w:rsidRPr="00E74050">
              <w:rPr>
                <w:rFonts w:hint="eastAsia"/>
                <w:bCs/>
              </w:rPr>
              <w:t>六、透射电镜相衬形成原理</w:t>
            </w:r>
            <w:r w:rsidRPr="00E74050">
              <w:rPr>
                <w:rFonts w:hint="eastAsia"/>
                <w:bCs/>
              </w:rPr>
              <w:t>-</w:t>
            </w:r>
            <w:r w:rsidRPr="00E74050">
              <w:rPr>
                <w:rFonts w:hint="eastAsia"/>
                <w:bCs/>
              </w:rPr>
              <w:t>衍射衬度</w:t>
            </w:r>
          </w:p>
          <w:p w:rsidR="006F0CF3" w:rsidRPr="00E74050" w:rsidRDefault="006F0CF3" w:rsidP="00A33558">
            <w:pPr>
              <w:spacing w:line="400" w:lineRule="exact"/>
              <w:ind w:leftChars="200" w:left="420" w:firstLine="420"/>
              <w:rPr>
                <w:bCs/>
                <w:szCs w:val="21"/>
              </w:rPr>
            </w:pPr>
            <w:r w:rsidRPr="00E74050">
              <w:rPr>
                <w:bCs/>
                <w:szCs w:val="21"/>
              </w:rPr>
              <w:t>第三节</w:t>
            </w:r>
            <w:r w:rsidRPr="00E74050">
              <w:rPr>
                <w:bCs/>
                <w:szCs w:val="21"/>
              </w:rPr>
              <w:t xml:space="preserve">  </w:t>
            </w:r>
            <w:r w:rsidRPr="00E74050">
              <w:rPr>
                <w:bCs/>
                <w:szCs w:val="21"/>
              </w:rPr>
              <w:t>扫描电镜</w:t>
            </w:r>
          </w:p>
          <w:p w:rsidR="006F0CF3" w:rsidRPr="00E74050" w:rsidRDefault="006F0CF3" w:rsidP="00A33558">
            <w:pPr>
              <w:spacing w:line="400" w:lineRule="exact"/>
              <w:ind w:leftChars="200" w:left="420" w:firstLine="420"/>
              <w:rPr>
                <w:szCs w:val="21"/>
              </w:rPr>
            </w:pPr>
            <w:r w:rsidRPr="00E74050">
              <w:rPr>
                <w:bCs/>
                <w:szCs w:val="21"/>
              </w:rPr>
              <w:t>一、</w:t>
            </w:r>
            <w:r w:rsidRPr="00E74050">
              <w:rPr>
                <w:szCs w:val="21"/>
              </w:rPr>
              <w:t>扫描电镜的特点和工作原理</w:t>
            </w:r>
          </w:p>
          <w:p w:rsidR="006F0CF3" w:rsidRPr="00E74050" w:rsidRDefault="006F0CF3" w:rsidP="00A33558">
            <w:pPr>
              <w:spacing w:line="400" w:lineRule="exact"/>
              <w:ind w:leftChars="200" w:left="420" w:firstLine="420"/>
              <w:rPr>
                <w:szCs w:val="21"/>
              </w:rPr>
            </w:pPr>
            <w:r w:rsidRPr="00E74050">
              <w:rPr>
                <w:szCs w:val="21"/>
              </w:rPr>
              <w:t>二、扫描电镜成像的物理信号</w:t>
            </w:r>
          </w:p>
          <w:p w:rsidR="006F0CF3" w:rsidRPr="00E74050" w:rsidRDefault="006F0CF3" w:rsidP="00A33558">
            <w:pPr>
              <w:spacing w:line="400" w:lineRule="exact"/>
              <w:ind w:leftChars="200" w:left="420" w:firstLine="420"/>
              <w:rPr>
                <w:szCs w:val="21"/>
              </w:rPr>
            </w:pPr>
            <w:r w:rsidRPr="00E74050">
              <w:rPr>
                <w:szCs w:val="21"/>
              </w:rPr>
              <w:t>三、扫描电镜的构造</w:t>
            </w:r>
          </w:p>
          <w:p w:rsidR="006F0CF3" w:rsidRPr="00E74050" w:rsidRDefault="006F0CF3" w:rsidP="00A33558">
            <w:pPr>
              <w:spacing w:line="400" w:lineRule="exact"/>
              <w:ind w:leftChars="200" w:left="420" w:firstLine="420"/>
              <w:rPr>
                <w:szCs w:val="21"/>
              </w:rPr>
            </w:pPr>
            <w:r w:rsidRPr="00E74050">
              <w:rPr>
                <w:szCs w:val="21"/>
              </w:rPr>
              <w:t>四、</w:t>
            </w:r>
            <w:r w:rsidRPr="00E74050">
              <w:rPr>
                <w:bCs/>
              </w:rPr>
              <w:t>扫描电镜的主要性能</w:t>
            </w:r>
          </w:p>
          <w:p w:rsidR="006F0CF3" w:rsidRPr="00E74050" w:rsidRDefault="006F0CF3" w:rsidP="00A33558">
            <w:pPr>
              <w:spacing w:line="400" w:lineRule="exact"/>
              <w:ind w:leftChars="200" w:left="420" w:firstLine="420"/>
              <w:rPr>
                <w:szCs w:val="21"/>
              </w:rPr>
            </w:pPr>
            <w:r w:rsidRPr="00E74050">
              <w:rPr>
                <w:szCs w:val="21"/>
              </w:rPr>
              <w:t>五、扫描电镜的样品制备</w:t>
            </w:r>
          </w:p>
          <w:p w:rsidR="006F0CF3" w:rsidRPr="00E74050" w:rsidRDefault="006F0CF3" w:rsidP="00A33558">
            <w:pPr>
              <w:spacing w:line="400" w:lineRule="exact"/>
              <w:ind w:leftChars="200" w:left="420" w:firstLine="420"/>
              <w:rPr>
                <w:szCs w:val="21"/>
              </w:rPr>
            </w:pPr>
            <w:r w:rsidRPr="00E74050">
              <w:rPr>
                <w:szCs w:val="21"/>
              </w:rPr>
              <w:t>六、扫描电镜的像衬度</w:t>
            </w:r>
          </w:p>
          <w:p w:rsidR="006F0CF3" w:rsidRPr="00E74050" w:rsidRDefault="006F0CF3" w:rsidP="00A33558">
            <w:pPr>
              <w:spacing w:line="400" w:lineRule="exact"/>
              <w:ind w:leftChars="200" w:left="420" w:firstLine="420"/>
              <w:rPr>
                <w:bCs/>
                <w:szCs w:val="21"/>
              </w:rPr>
            </w:pPr>
            <w:r w:rsidRPr="00E74050">
              <w:rPr>
                <w:bCs/>
                <w:szCs w:val="21"/>
              </w:rPr>
              <w:t>第四节</w:t>
            </w:r>
            <w:r w:rsidRPr="00E74050">
              <w:rPr>
                <w:bCs/>
                <w:szCs w:val="21"/>
              </w:rPr>
              <w:t xml:space="preserve">  </w:t>
            </w:r>
            <w:r w:rsidRPr="00E74050">
              <w:rPr>
                <w:bCs/>
                <w:szCs w:val="21"/>
              </w:rPr>
              <w:t>电子探针仪</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电子探针仪的特点和工作原理</w:t>
            </w:r>
          </w:p>
          <w:p w:rsidR="006F0CF3" w:rsidRPr="00E74050" w:rsidRDefault="006F0CF3" w:rsidP="00A33558">
            <w:pPr>
              <w:spacing w:line="400" w:lineRule="exact"/>
              <w:ind w:leftChars="200" w:left="420" w:firstLine="420"/>
              <w:rPr>
                <w:bCs/>
              </w:rPr>
            </w:pPr>
            <w:r w:rsidRPr="00E74050">
              <w:rPr>
                <w:bCs/>
                <w:szCs w:val="21"/>
              </w:rPr>
              <w:t>二、</w:t>
            </w:r>
            <w:r w:rsidRPr="00E74050">
              <w:rPr>
                <w:bCs/>
              </w:rPr>
              <w:t>特征</w:t>
            </w:r>
            <w:r w:rsidRPr="00E74050">
              <w:rPr>
                <w:bCs/>
              </w:rPr>
              <w:t>X</w:t>
            </w:r>
            <w:r w:rsidRPr="00E74050">
              <w:rPr>
                <w:bCs/>
              </w:rPr>
              <w:t>射线的检测</w:t>
            </w:r>
          </w:p>
          <w:p w:rsidR="006F0CF3" w:rsidRPr="00E74050" w:rsidRDefault="006F0CF3" w:rsidP="00A33558">
            <w:pPr>
              <w:spacing w:line="400" w:lineRule="exact"/>
              <w:ind w:leftChars="200" w:left="420" w:firstLine="420"/>
              <w:rPr>
                <w:bCs/>
              </w:rPr>
            </w:pPr>
            <w:r w:rsidRPr="00E74050">
              <w:rPr>
                <w:bCs/>
              </w:rPr>
              <w:t>三、电子探针仪的实验方法</w:t>
            </w:r>
          </w:p>
          <w:p w:rsidR="006F0CF3" w:rsidRPr="00E74050" w:rsidRDefault="006F0CF3" w:rsidP="00A33558">
            <w:pPr>
              <w:spacing w:line="400" w:lineRule="exact"/>
              <w:ind w:leftChars="200" w:left="420" w:firstLine="420"/>
              <w:rPr>
                <w:bCs/>
                <w:szCs w:val="21"/>
              </w:rPr>
            </w:pPr>
            <w:r w:rsidRPr="00E74050">
              <w:rPr>
                <w:bCs/>
                <w:szCs w:val="21"/>
              </w:rPr>
              <w:t>第五节</w:t>
            </w:r>
            <w:r w:rsidRPr="00E74050">
              <w:rPr>
                <w:bCs/>
                <w:szCs w:val="21"/>
              </w:rPr>
              <w:t xml:space="preserve">  </w:t>
            </w:r>
            <w:r w:rsidRPr="00E74050">
              <w:rPr>
                <w:bCs/>
                <w:szCs w:val="21"/>
              </w:rPr>
              <w:t>电镜的近期发展</w:t>
            </w:r>
          </w:p>
          <w:p w:rsidR="006F0CF3" w:rsidRPr="00E74050" w:rsidRDefault="006F0CF3" w:rsidP="00A33558">
            <w:pPr>
              <w:spacing w:line="400" w:lineRule="exact"/>
              <w:ind w:leftChars="200" w:left="420" w:firstLine="420"/>
              <w:rPr>
                <w:szCs w:val="21"/>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5</w:t>
            </w:r>
            <w:r w:rsidRPr="00E74050">
              <w:rPr>
                <w:b/>
                <w:bCs/>
                <w:szCs w:val="21"/>
              </w:rPr>
              <w:t>章</w:t>
            </w:r>
            <w:r w:rsidRPr="00E74050">
              <w:rPr>
                <w:b/>
                <w:bCs/>
                <w:szCs w:val="21"/>
              </w:rPr>
              <w:t xml:space="preserve">  </w:t>
            </w:r>
            <w:r w:rsidRPr="00E74050">
              <w:rPr>
                <w:b/>
                <w:bCs/>
                <w:szCs w:val="21"/>
              </w:rPr>
              <w:t>热分析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bCs/>
                    </w:rPr>
                    <w:t>几种热分析方法的原理及应用范围，热分析结果的基本分析方法</w:t>
                  </w:r>
                </w:p>
                <w:p w:rsidR="006F0CF3" w:rsidRPr="00E74050" w:rsidRDefault="006F0CF3" w:rsidP="00A33558">
                  <w:pPr>
                    <w:spacing w:line="300" w:lineRule="exact"/>
                    <w:jc w:val="left"/>
                    <w:rPr>
                      <w:bCs/>
                    </w:rPr>
                  </w:pPr>
                  <w:r w:rsidRPr="00E74050">
                    <w:rPr>
                      <w:rFonts w:eastAsia="黑体"/>
                      <w:szCs w:val="21"/>
                    </w:rPr>
                    <w:t>难点：</w:t>
                  </w:r>
                  <w:r w:rsidRPr="00E74050">
                    <w:rPr>
                      <w:bCs/>
                    </w:rPr>
                    <w:t>DTA</w:t>
                  </w:r>
                  <w:r w:rsidRPr="00E74050">
                    <w:rPr>
                      <w:bCs/>
                    </w:rPr>
                    <w:t>、</w:t>
                  </w:r>
                  <w:r w:rsidRPr="00E74050">
                    <w:rPr>
                      <w:bCs/>
                    </w:rPr>
                    <w:t>DSC</w:t>
                  </w:r>
                  <w:r w:rsidRPr="00E74050">
                    <w:rPr>
                      <w:bCs/>
                    </w:rPr>
                    <w:t>、</w:t>
                  </w:r>
                  <w:r w:rsidRPr="00E74050">
                    <w:rPr>
                      <w:bCs/>
                    </w:rPr>
                    <w:t>TG</w:t>
                  </w:r>
                  <w:r w:rsidRPr="00E74050">
                    <w:rPr>
                      <w:bCs/>
                    </w:rPr>
                    <w:t>的测试方法与测试结果曲线的初步分析</w:t>
                  </w:r>
                </w:p>
                <w:p w:rsidR="006F0CF3" w:rsidRPr="00E74050" w:rsidRDefault="006F0CF3" w:rsidP="00A33558">
                  <w:r w:rsidRPr="00E74050">
                    <w:rPr>
                      <w:rFonts w:eastAsia="黑体" w:hint="eastAsia"/>
                      <w:szCs w:val="21"/>
                    </w:rPr>
                    <w:lastRenderedPageBreak/>
                    <w:t>课程思政：</w:t>
                  </w:r>
                  <w:r w:rsidRPr="00E74050">
                    <w:rPr>
                      <w:rFonts w:hint="eastAsia"/>
                    </w:rPr>
                    <w:t>培养尊重事实、严谨认真的科学精神及素养，</w:t>
                  </w:r>
                  <w:r w:rsidRPr="00E74050">
                    <w:rPr>
                      <w:rFonts w:ascii="宋体" w:hAnsi="宋体" w:hint="eastAsia"/>
                      <w:szCs w:val="21"/>
                    </w:rPr>
                    <w:t xml:space="preserve">培养创新精神、综合分析问题、解决问题的能力以及严谨的科学态度。 </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利用多媒体教学手段，采用启发式和参与式教学方式，穿插典型案例教学，注重图谱分析解析。</w:t>
                  </w:r>
                </w:p>
              </w:tc>
            </w:tr>
          </w:tbl>
          <w:p w:rsidR="006F0CF3" w:rsidRPr="00E74050" w:rsidRDefault="006F0CF3" w:rsidP="00A33558">
            <w:pPr>
              <w:spacing w:line="400" w:lineRule="exact"/>
              <w:ind w:leftChars="200" w:left="420" w:firstLine="420"/>
              <w:rPr>
                <w:szCs w:val="21"/>
              </w:rPr>
            </w:pPr>
            <w:r w:rsidRPr="00E74050">
              <w:rPr>
                <w:szCs w:val="21"/>
              </w:rPr>
              <w:lastRenderedPageBreak/>
              <w:t>第一节</w:t>
            </w:r>
            <w:r w:rsidRPr="00E74050">
              <w:rPr>
                <w:szCs w:val="21"/>
              </w:rPr>
              <w:t xml:space="preserve">  </w:t>
            </w:r>
            <w:r w:rsidRPr="00E74050">
              <w:rPr>
                <w:szCs w:val="21"/>
              </w:rPr>
              <w:t>概述</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w:t>
            </w:r>
            <w:r w:rsidRPr="00E74050">
              <w:rPr>
                <w:bCs/>
                <w:szCs w:val="21"/>
              </w:rPr>
              <w:t>热分析技术的分类</w:t>
            </w:r>
          </w:p>
          <w:p w:rsidR="006F0CF3" w:rsidRPr="00E74050" w:rsidRDefault="006F0CF3" w:rsidP="00A33558">
            <w:pPr>
              <w:spacing w:line="400" w:lineRule="exact"/>
              <w:ind w:leftChars="200" w:left="420" w:firstLine="420"/>
              <w:rPr>
                <w:bCs/>
                <w:szCs w:val="21"/>
              </w:rPr>
            </w:pPr>
            <w:r w:rsidRPr="00E74050">
              <w:rPr>
                <w:bCs/>
                <w:szCs w:val="21"/>
              </w:rPr>
              <w:t>第三节</w:t>
            </w:r>
            <w:r w:rsidRPr="00E74050">
              <w:rPr>
                <w:bCs/>
                <w:szCs w:val="21"/>
              </w:rPr>
              <w:t xml:space="preserve">  </w:t>
            </w:r>
            <w:r w:rsidRPr="00E74050">
              <w:rPr>
                <w:bCs/>
                <w:szCs w:val="21"/>
              </w:rPr>
              <w:t>差热分析</w:t>
            </w:r>
          </w:p>
          <w:p w:rsidR="006F0CF3" w:rsidRPr="00E74050" w:rsidRDefault="006F0CF3" w:rsidP="00A33558">
            <w:pPr>
              <w:spacing w:line="400" w:lineRule="exact"/>
              <w:ind w:leftChars="200" w:left="420" w:firstLine="420"/>
              <w:rPr>
                <w:szCs w:val="21"/>
              </w:rPr>
            </w:pPr>
            <w:r w:rsidRPr="00E74050">
              <w:rPr>
                <w:bCs/>
                <w:szCs w:val="21"/>
              </w:rPr>
              <w:t>一、</w:t>
            </w:r>
            <w:r w:rsidRPr="00E74050">
              <w:rPr>
                <w:bCs/>
              </w:rPr>
              <w:t>差热分析原理</w:t>
            </w:r>
          </w:p>
          <w:p w:rsidR="006F0CF3" w:rsidRPr="00E74050" w:rsidRDefault="006F0CF3" w:rsidP="00A33558">
            <w:pPr>
              <w:spacing w:line="400" w:lineRule="exact"/>
              <w:ind w:leftChars="200" w:left="420" w:firstLine="420"/>
              <w:rPr>
                <w:szCs w:val="21"/>
              </w:rPr>
            </w:pPr>
            <w:r w:rsidRPr="00E74050">
              <w:rPr>
                <w:szCs w:val="21"/>
              </w:rPr>
              <w:t>二、</w:t>
            </w:r>
            <w:r w:rsidRPr="00E74050">
              <w:rPr>
                <w:bCs/>
              </w:rPr>
              <w:t>差热曲线的影响因素</w:t>
            </w:r>
          </w:p>
          <w:p w:rsidR="006F0CF3" w:rsidRPr="00E74050" w:rsidRDefault="006F0CF3" w:rsidP="00A33558">
            <w:pPr>
              <w:spacing w:line="400" w:lineRule="exact"/>
              <w:ind w:leftChars="200" w:left="420" w:firstLine="420"/>
              <w:rPr>
                <w:bCs/>
                <w:szCs w:val="21"/>
              </w:rPr>
            </w:pPr>
            <w:r w:rsidRPr="00E74050">
              <w:rPr>
                <w:bCs/>
                <w:szCs w:val="21"/>
              </w:rPr>
              <w:t>第四节</w:t>
            </w:r>
            <w:r w:rsidRPr="00E74050">
              <w:rPr>
                <w:bCs/>
                <w:szCs w:val="21"/>
              </w:rPr>
              <w:t xml:space="preserve">  </w:t>
            </w:r>
            <w:r w:rsidRPr="00E74050">
              <w:rPr>
                <w:bCs/>
                <w:szCs w:val="21"/>
              </w:rPr>
              <w:t>差示扫描量热分析法</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差示扫描量热分析的原理</w:t>
            </w:r>
          </w:p>
          <w:p w:rsidR="006F0CF3" w:rsidRPr="00E74050" w:rsidRDefault="006F0CF3" w:rsidP="00A33558">
            <w:pPr>
              <w:spacing w:line="400" w:lineRule="exact"/>
              <w:ind w:leftChars="200" w:left="420" w:firstLine="420"/>
              <w:rPr>
                <w:bCs/>
              </w:rPr>
            </w:pPr>
            <w:r w:rsidRPr="00E74050">
              <w:rPr>
                <w:bCs/>
                <w:szCs w:val="21"/>
              </w:rPr>
              <w:t>二、</w:t>
            </w:r>
            <w:r w:rsidRPr="00E74050">
              <w:rPr>
                <w:bCs/>
              </w:rPr>
              <w:t>差示扫描量热曲线</w:t>
            </w:r>
          </w:p>
          <w:p w:rsidR="006F0CF3" w:rsidRPr="00E74050" w:rsidRDefault="006F0CF3" w:rsidP="00A33558">
            <w:pPr>
              <w:spacing w:line="400" w:lineRule="exact"/>
              <w:ind w:leftChars="200" w:left="420" w:firstLine="420"/>
              <w:rPr>
                <w:bCs/>
                <w:szCs w:val="21"/>
              </w:rPr>
            </w:pPr>
            <w:r w:rsidRPr="00E74050">
              <w:rPr>
                <w:bCs/>
              </w:rPr>
              <w:t>三、差示扫描量热法的影响因素</w:t>
            </w:r>
          </w:p>
          <w:p w:rsidR="006F0CF3" w:rsidRPr="00E74050" w:rsidRDefault="006F0CF3" w:rsidP="00A33558">
            <w:pPr>
              <w:spacing w:line="400" w:lineRule="exact"/>
              <w:ind w:leftChars="200" w:left="420" w:firstLine="420"/>
              <w:rPr>
                <w:bCs/>
                <w:szCs w:val="21"/>
              </w:rPr>
            </w:pPr>
            <w:r w:rsidRPr="00E74050">
              <w:rPr>
                <w:bCs/>
                <w:szCs w:val="21"/>
              </w:rPr>
              <w:t>第五节</w:t>
            </w:r>
            <w:r w:rsidRPr="00E74050">
              <w:rPr>
                <w:bCs/>
                <w:szCs w:val="21"/>
              </w:rPr>
              <w:t xml:space="preserve">  </w:t>
            </w:r>
            <w:r w:rsidRPr="00E74050">
              <w:rPr>
                <w:bCs/>
                <w:szCs w:val="21"/>
              </w:rPr>
              <w:t>热重分析</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热重分析仪</w:t>
            </w:r>
          </w:p>
          <w:p w:rsidR="006F0CF3" w:rsidRPr="00E74050" w:rsidRDefault="006F0CF3" w:rsidP="00A33558">
            <w:pPr>
              <w:spacing w:line="400" w:lineRule="exact"/>
              <w:ind w:leftChars="200" w:left="420" w:firstLine="420"/>
              <w:rPr>
                <w:bCs/>
              </w:rPr>
            </w:pPr>
            <w:r w:rsidRPr="00E74050">
              <w:rPr>
                <w:bCs/>
                <w:szCs w:val="21"/>
              </w:rPr>
              <w:t>二、</w:t>
            </w:r>
            <w:r w:rsidRPr="00E74050">
              <w:rPr>
                <w:bCs/>
              </w:rPr>
              <w:t>热重曲线</w:t>
            </w:r>
          </w:p>
          <w:p w:rsidR="006F0CF3" w:rsidRPr="00E74050" w:rsidRDefault="006F0CF3" w:rsidP="00A33558">
            <w:pPr>
              <w:spacing w:line="400" w:lineRule="exact"/>
              <w:ind w:leftChars="200" w:left="420" w:firstLine="420"/>
              <w:rPr>
                <w:bCs/>
                <w:szCs w:val="21"/>
              </w:rPr>
            </w:pPr>
            <w:r w:rsidRPr="00E74050">
              <w:rPr>
                <w:bCs/>
              </w:rPr>
              <w:t>三、影响热重曲线的因素</w:t>
            </w:r>
          </w:p>
          <w:p w:rsidR="006F0CF3" w:rsidRPr="00E74050" w:rsidRDefault="006F0CF3" w:rsidP="00A33558">
            <w:pPr>
              <w:spacing w:line="400" w:lineRule="exact"/>
              <w:ind w:leftChars="200" w:left="420" w:firstLine="420"/>
              <w:rPr>
                <w:bCs/>
                <w:szCs w:val="21"/>
              </w:rPr>
            </w:pPr>
            <w:r w:rsidRPr="00E74050">
              <w:rPr>
                <w:bCs/>
                <w:szCs w:val="21"/>
              </w:rPr>
              <w:t>第六节</w:t>
            </w:r>
            <w:r w:rsidRPr="00E74050">
              <w:rPr>
                <w:bCs/>
                <w:szCs w:val="21"/>
              </w:rPr>
              <w:t xml:space="preserve">  </w:t>
            </w:r>
            <w:r w:rsidRPr="00E74050">
              <w:rPr>
                <w:bCs/>
                <w:szCs w:val="21"/>
              </w:rPr>
              <w:t>热膨胀和热机械分析</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热膨胀分析法</w:t>
            </w:r>
          </w:p>
          <w:p w:rsidR="006F0CF3" w:rsidRPr="00E74050" w:rsidRDefault="006F0CF3" w:rsidP="00A33558">
            <w:pPr>
              <w:spacing w:line="400" w:lineRule="exact"/>
              <w:ind w:leftChars="200" w:left="420" w:firstLine="420"/>
              <w:rPr>
                <w:bCs/>
              </w:rPr>
            </w:pPr>
            <w:r w:rsidRPr="00E74050">
              <w:rPr>
                <w:bCs/>
                <w:szCs w:val="21"/>
              </w:rPr>
              <w:t>二、</w:t>
            </w:r>
            <w:r w:rsidRPr="00E74050">
              <w:rPr>
                <w:bCs/>
              </w:rPr>
              <w:t>静态热机械分析法</w:t>
            </w:r>
          </w:p>
          <w:p w:rsidR="006F0CF3" w:rsidRPr="00E74050" w:rsidRDefault="006F0CF3" w:rsidP="00A33558">
            <w:pPr>
              <w:spacing w:line="400" w:lineRule="exact"/>
              <w:ind w:leftChars="200" w:left="420" w:firstLine="420"/>
              <w:rPr>
                <w:bCs/>
              </w:rPr>
            </w:pPr>
            <w:r w:rsidRPr="00E74050">
              <w:rPr>
                <w:bCs/>
              </w:rPr>
              <w:t>三、动态热机械分析</w:t>
            </w:r>
          </w:p>
          <w:p w:rsidR="006F0CF3" w:rsidRPr="00E74050" w:rsidRDefault="006F0CF3" w:rsidP="00A33558">
            <w:pPr>
              <w:spacing w:line="400" w:lineRule="exact"/>
              <w:ind w:leftChars="200" w:left="420" w:firstLine="420"/>
              <w:rPr>
                <w:bCs/>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6</w:t>
            </w:r>
            <w:r w:rsidRPr="00E74050">
              <w:rPr>
                <w:b/>
                <w:bCs/>
                <w:szCs w:val="21"/>
              </w:rPr>
              <w:t>章</w:t>
            </w:r>
            <w:r w:rsidRPr="00E74050">
              <w:rPr>
                <w:b/>
                <w:bCs/>
                <w:szCs w:val="21"/>
              </w:rPr>
              <w:t xml:space="preserve">  </w:t>
            </w:r>
            <w:r w:rsidRPr="00E74050">
              <w:rPr>
                <w:b/>
                <w:bCs/>
                <w:szCs w:val="21"/>
              </w:rPr>
              <w:t>光谱分析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rFonts w:hint="eastAsia"/>
                      <w:szCs w:val="21"/>
                    </w:rPr>
                    <w:t>紫外和红外</w:t>
                  </w:r>
                  <w:r w:rsidRPr="00E74050">
                    <w:rPr>
                      <w:szCs w:val="21"/>
                    </w:rPr>
                    <w:t>吸收光谱</w:t>
                  </w:r>
                  <w:r w:rsidRPr="00E74050">
                    <w:rPr>
                      <w:rFonts w:hint="eastAsia"/>
                      <w:szCs w:val="21"/>
                    </w:rPr>
                    <w:t>、拉曼光谱</w:t>
                  </w:r>
                  <w:r w:rsidRPr="00E74050">
                    <w:rPr>
                      <w:szCs w:val="21"/>
                    </w:rPr>
                    <w:t>的</w:t>
                  </w:r>
                  <w:r w:rsidRPr="00E74050">
                    <w:rPr>
                      <w:rFonts w:hint="eastAsia"/>
                      <w:szCs w:val="21"/>
                    </w:rPr>
                    <w:t>基本</w:t>
                  </w:r>
                  <w:r w:rsidRPr="00E74050">
                    <w:rPr>
                      <w:szCs w:val="21"/>
                    </w:rPr>
                    <w:t>原理，样品制样的方法</w:t>
                  </w:r>
                </w:p>
                <w:p w:rsidR="006F0CF3" w:rsidRPr="00E74050" w:rsidRDefault="006F0CF3" w:rsidP="00A33558">
                  <w:pPr>
                    <w:spacing w:line="300" w:lineRule="exact"/>
                    <w:jc w:val="left"/>
                    <w:rPr>
                      <w:szCs w:val="21"/>
                    </w:rPr>
                  </w:pPr>
                  <w:r w:rsidRPr="00E74050">
                    <w:rPr>
                      <w:rFonts w:eastAsia="黑体"/>
                      <w:szCs w:val="21"/>
                    </w:rPr>
                    <w:t>难点：</w:t>
                  </w:r>
                  <w:r w:rsidRPr="00E74050">
                    <w:rPr>
                      <w:szCs w:val="21"/>
                    </w:rPr>
                    <w:t>各种光谱测试谱图的分析</w:t>
                  </w:r>
                </w:p>
                <w:p w:rsidR="006F0CF3" w:rsidRPr="00E74050" w:rsidRDefault="006F0CF3" w:rsidP="00A33558">
                  <w:pPr>
                    <w:spacing w:line="300" w:lineRule="exact"/>
                    <w:jc w:val="left"/>
                    <w:rPr>
                      <w:rFonts w:eastAsia="黑体"/>
                      <w:szCs w:val="21"/>
                    </w:rPr>
                  </w:pPr>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培养创新精神、综合分析问题、解决问题的能力以及严谨的科学态度。</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利用多媒体教学手段，采用启发式和参与式教学方式，穿插典型案例教学，注重图谱分析解析。</w:t>
                  </w:r>
                </w:p>
              </w:tc>
            </w:tr>
          </w:tbl>
          <w:p w:rsidR="006F0CF3" w:rsidRPr="00E74050" w:rsidRDefault="006F0CF3" w:rsidP="00A33558">
            <w:pPr>
              <w:spacing w:line="400" w:lineRule="exact"/>
              <w:ind w:leftChars="200" w:left="420" w:firstLine="420"/>
              <w:rPr>
                <w:szCs w:val="21"/>
              </w:rPr>
            </w:pPr>
            <w:r w:rsidRPr="00E74050">
              <w:rPr>
                <w:szCs w:val="21"/>
              </w:rPr>
              <w:t>第一节</w:t>
            </w:r>
            <w:r w:rsidRPr="00E74050">
              <w:rPr>
                <w:szCs w:val="21"/>
              </w:rPr>
              <w:t xml:space="preserve">  </w:t>
            </w:r>
            <w:r w:rsidRPr="00E74050">
              <w:rPr>
                <w:szCs w:val="21"/>
              </w:rPr>
              <w:t>吸收光谱分类及基本原理</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w:t>
            </w:r>
            <w:r w:rsidRPr="00E74050">
              <w:rPr>
                <w:bCs/>
                <w:szCs w:val="21"/>
              </w:rPr>
              <w:t>紫外光谱</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概述</w:t>
            </w:r>
          </w:p>
          <w:p w:rsidR="006F0CF3" w:rsidRPr="00E74050" w:rsidRDefault="006F0CF3" w:rsidP="00A33558">
            <w:pPr>
              <w:spacing w:line="400" w:lineRule="exact"/>
              <w:ind w:leftChars="200" w:left="420" w:firstLine="420"/>
              <w:rPr>
                <w:bCs/>
                <w:szCs w:val="21"/>
              </w:rPr>
            </w:pPr>
            <w:r w:rsidRPr="00E74050">
              <w:rPr>
                <w:bCs/>
                <w:szCs w:val="21"/>
              </w:rPr>
              <w:t>二、</w:t>
            </w:r>
            <w:r w:rsidRPr="00E74050">
              <w:rPr>
                <w:bCs/>
              </w:rPr>
              <w:t>紫外光谱的产生</w:t>
            </w:r>
          </w:p>
          <w:p w:rsidR="006F0CF3" w:rsidRPr="00E74050" w:rsidRDefault="006F0CF3" w:rsidP="00A33558">
            <w:pPr>
              <w:spacing w:line="400" w:lineRule="exact"/>
              <w:ind w:leftChars="200" w:left="420" w:firstLine="420"/>
              <w:rPr>
                <w:szCs w:val="21"/>
              </w:rPr>
            </w:pPr>
            <w:r w:rsidRPr="00E74050">
              <w:rPr>
                <w:bCs/>
                <w:szCs w:val="21"/>
              </w:rPr>
              <w:t>三、</w:t>
            </w:r>
            <w:r w:rsidRPr="00E74050">
              <w:rPr>
                <w:szCs w:val="21"/>
              </w:rPr>
              <w:t>发色基团、助色团和吸收带</w:t>
            </w:r>
          </w:p>
          <w:p w:rsidR="006F0CF3" w:rsidRPr="00E74050" w:rsidRDefault="006F0CF3" w:rsidP="00A33558">
            <w:pPr>
              <w:spacing w:line="400" w:lineRule="exact"/>
              <w:ind w:leftChars="200" w:left="420" w:firstLine="420"/>
              <w:rPr>
                <w:bCs/>
                <w:szCs w:val="21"/>
              </w:rPr>
            </w:pPr>
            <w:r w:rsidRPr="00E74050">
              <w:rPr>
                <w:bCs/>
                <w:szCs w:val="21"/>
              </w:rPr>
              <w:t>四、谱图解析</w:t>
            </w:r>
          </w:p>
          <w:p w:rsidR="006F0CF3" w:rsidRPr="00E74050" w:rsidRDefault="006F0CF3" w:rsidP="00A33558">
            <w:pPr>
              <w:spacing w:line="400" w:lineRule="exact"/>
              <w:ind w:leftChars="200" w:left="420" w:firstLine="420"/>
              <w:rPr>
                <w:bCs/>
                <w:szCs w:val="21"/>
              </w:rPr>
            </w:pPr>
            <w:r w:rsidRPr="00E74050">
              <w:rPr>
                <w:bCs/>
                <w:szCs w:val="21"/>
              </w:rPr>
              <w:t>五、紫外光谱仪</w:t>
            </w:r>
          </w:p>
          <w:p w:rsidR="006F0CF3" w:rsidRPr="00E74050" w:rsidRDefault="006F0CF3" w:rsidP="00A33558">
            <w:pPr>
              <w:spacing w:line="400" w:lineRule="exact"/>
              <w:ind w:leftChars="200" w:left="420" w:firstLine="420"/>
              <w:rPr>
                <w:bCs/>
                <w:szCs w:val="21"/>
              </w:rPr>
            </w:pPr>
            <w:r w:rsidRPr="00E74050">
              <w:rPr>
                <w:bCs/>
                <w:szCs w:val="21"/>
              </w:rPr>
              <w:t>六、紫外光谱的应用</w:t>
            </w:r>
          </w:p>
          <w:p w:rsidR="006F0CF3" w:rsidRPr="00E74050" w:rsidRDefault="006F0CF3" w:rsidP="00A33558">
            <w:pPr>
              <w:spacing w:line="400" w:lineRule="exact"/>
              <w:ind w:leftChars="200" w:left="420" w:firstLine="420"/>
              <w:rPr>
                <w:bCs/>
                <w:szCs w:val="21"/>
              </w:rPr>
            </w:pPr>
            <w:r w:rsidRPr="00E74050">
              <w:rPr>
                <w:bCs/>
                <w:szCs w:val="21"/>
              </w:rPr>
              <w:lastRenderedPageBreak/>
              <w:t>第三节</w:t>
            </w:r>
            <w:r w:rsidRPr="00E74050">
              <w:rPr>
                <w:bCs/>
                <w:szCs w:val="21"/>
              </w:rPr>
              <w:t xml:space="preserve">  </w:t>
            </w:r>
            <w:r w:rsidRPr="00E74050">
              <w:rPr>
                <w:bCs/>
                <w:szCs w:val="21"/>
              </w:rPr>
              <w:t>红外吸收光谱分析</w:t>
            </w:r>
          </w:p>
          <w:p w:rsidR="006F0CF3" w:rsidRPr="00E74050" w:rsidRDefault="006F0CF3" w:rsidP="00A33558">
            <w:pPr>
              <w:spacing w:line="400" w:lineRule="exact"/>
              <w:ind w:leftChars="200" w:left="420" w:firstLine="420"/>
              <w:rPr>
                <w:szCs w:val="21"/>
              </w:rPr>
            </w:pPr>
            <w:r w:rsidRPr="00E74050">
              <w:rPr>
                <w:bCs/>
                <w:szCs w:val="21"/>
              </w:rPr>
              <w:t>一、</w:t>
            </w:r>
            <w:r w:rsidRPr="00E74050">
              <w:rPr>
                <w:bCs/>
              </w:rPr>
              <w:t>概述</w:t>
            </w:r>
          </w:p>
          <w:p w:rsidR="006F0CF3" w:rsidRPr="00E74050" w:rsidRDefault="006F0CF3" w:rsidP="00A33558">
            <w:pPr>
              <w:spacing w:line="400" w:lineRule="exact"/>
              <w:ind w:leftChars="200" w:left="420" w:firstLine="420"/>
              <w:rPr>
                <w:bCs/>
              </w:rPr>
            </w:pPr>
            <w:r w:rsidRPr="00E74050">
              <w:rPr>
                <w:szCs w:val="21"/>
              </w:rPr>
              <w:t>二、</w:t>
            </w:r>
            <w:r w:rsidRPr="00E74050">
              <w:rPr>
                <w:bCs/>
              </w:rPr>
              <w:t>红外吸收光谱的产生条件</w:t>
            </w:r>
          </w:p>
          <w:p w:rsidR="006F0CF3" w:rsidRPr="00E74050" w:rsidRDefault="006F0CF3" w:rsidP="00A33558">
            <w:pPr>
              <w:spacing w:line="400" w:lineRule="exact"/>
              <w:ind w:leftChars="200" w:left="420" w:firstLine="420"/>
              <w:rPr>
                <w:szCs w:val="21"/>
              </w:rPr>
            </w:pPr>
            <w:r w:rsidRPr="00E74050">
              <w:rPr>
                <w:bCs/>
              </w:rPr>
              <w:t>三、</w:t>
            </w:r>
            <w:r w:rsidRPr="00E74050">
              <w:rPr>
                <w:szCs w:val="21"/>
              </w:rPr>
              <w:t>分子振动方程式</w:t>
            </w:r>
          </w:p>
          <w:p w:rsidR="006F0CF3" w:rsidRPr="00E74050" w:rsidRDefault="006F0CF3" w:rsidP="00A33558">
            <w:pPr>
              <w:spacing w:line="400" w:lineRule="exact"/>
              <w:ind w:leftChars="200" w:left="420" w:firstLine="420"/>
              <w:rPr>
                <w:bCs/>
              </w:rPr>
            </w:pPr>
            <w:r w:rsidRPr="00E74050">
              <w:rPr>
                <w:bCs/>
              </w:rPr>
              <w:t>四、分子振动的形式</w:t>
            </w:r>
          </w:p>
          <w:p w:rsidR="006F0CF3" w:rsidRPr="00E74050" w:rsidRDefault="006F0CF3" w:rsidP="00A33558">
            <w:pPr>
              <w:spacing w:line="400" w:lineRule="exact"/>
              <w:ind w:leftChars="200" w:left="420" w:firstLine="420"/>
              <w:rPr>
                <w:szCs w:val="21"/>
              </w:rPr>
            </w:pPr>
            <w:r w:rsidRPr="00E74050">
              <w:rPr>
                <w:bCs/>
              </w:rPr>
              <w:t>五、红外光谱的吸收强度和表示方法</w:t>
            </w:r>
          </w:p>
          <w:p w:rsidR="006F0CF3" w:rsidRPr="00E74050" w:rsidRDefault="006F0CF3" w:rsidP="00A33558">
            <w:pPr>
              <w:spacing w:line="400" w:lineRule="exact"/>
              <w:ind w:leftChars="200" w:left="420" w:firstLine="420"/>
              <w:rPr>
                <w:bCs/>
              </w:rPr>
            </w:pPr>
            <w:r w:rsidRPr="00E74050">
              <w:rPr>
                <w:bCs/>
              </w:rPr>
              <w:t>六、红外光谱的特征性，基团频率</w:t>
            </w:r>
          </w:p>
          <w:p w:rsidR="006F0CF3" w:rsidRPr="00E74050" w:rsidRDefault="006F0CF3" w:rsidP="00A33558">
            <w:pPr>
              <w:spacing w:line="400" w:lineRule="exact"/>
              <w:ind w:leftChars="200" w:left="420" w:firstLine="420"/>
              <w:rPr>
                <w:bCs/>
              </w:rPr>
            </w:pPr>
            <w:r w:rsidRPr="00E74050">
              <w:rPr>
                <w:bCs/>
              </w:rPr>
              <w:t>七、红外光谱定性分析</w:t>
            </w:r>
          </w:p>
          <w:p w:rsidR="006F0CF3" w:rsidRPr="00E74050" w:rsidRDefault="006F0CF3" w:rsidP="00A33558">
            <w:pPr>
              <w:spacing w:line="400" w:lineRule="exact"/>
              <w:ind w:leftChars="200" w:left="420" w:firstLine="420"/>
              <w:rPr>
                <w:bCs/>
              </w:rPr>
            </w:pPr>
            <w:r w:rsidRPr="00E74050">
              <w:rPr>
                <w:bCs/>
              </w:rPr>
              <w:t>八、傅里叶变换红外光谱仪</w:t>
            </w:r>
          </w:p>
          <w:p w:rsidR="006F0CF3" w:rsidRPr="00E74050" w:rsidRDefault="006F0CF3" w:rsidP="00A33558">
            <w:pPr>
              <w:spacing w:line="400" w:lineRule="exact"/>
              <w:ind w:leftChars="200" w:left="420" w:firstLine="420"/>
              <w:rPr>
                <w:bCs/>
              </w:rPr>
            </w:pPr>
            <w:r w:rsidRPr="00E74050">
              <w:rPr>
                <w:bCs/>
              </w:rPr>
              <w:t>九、试样的制备</w:t>
            </w:r>
          </w:p>
          <w:p w:rsidR="006F0CF3" w:rsidRPr="00E74050" w:rsidRDefault="006F0CF3" w:rsidP="00A33558">
            <w:pPr>
              <w:spacing w:line="400" w:lineRule="exact"/>
              <w:ind w:leftChars="200" w:left="420" w:firstLine="420"/>
              <w:rPr>
                <w:szCs w:val="21"/>
              </w:rPr>
            </w:pPr>
            <w:r w:rsidRPr="00E74050">
              <w:rPr>
                <w:bCs/>
              </w:rPr>
              <w:t>十、红外光谱在材料分析中的应用</w:t>
            </w:r>
          </w:p>
          <w:p w:rsidR="006F0CF3" w:rsidRPr="00E74050" w:rsidRDefault="006F0CF3" w:rsidP="00A33558">
            <w:pPr>
              <w:spacing w:line="400" w:lineRule="exact"/>
              <w:ind w:leftChars="200" w:left="420" w:firstLine="420"/>
              <w:rPr>
                <w:bCs/>
                <w:szCs w:val="21"/>
              </w:rPr>
            </w:pPr>
            <w:r w:rsidRPr="00E74050">
              <w:rPr>
                <w:bCs/>
                <w:szCs w:val="21"/>
              </w:rPr>
              <w:t>第四节</w:t>
            </w:r>
            <w:r w:rsidRPr="00E74050">
              <w:rPr>
                <w:bCs/>
                <w:szCs w:val="21"/>
              </w:rPr>
              <w:t xml:space="preserve">  </w:t>
            </w:r>
            <w:r w:rsidRPr="00E74050">
              <w:rPr>
                <w:bCs/>
                <w:szCs w:val="21"/>
              </w:rPr>
              <w:t>激光拉曼散射光谱法</w:t>
            </w:r>
          </w:p>
          <w:p w:rsidR="006F0CF3" w:rsidRPr="00E74050" w:rsidRDefault="006F0CF3" w:rsidP="00A33558">
            <w:pPr>
              <w:spacing w:line="400" w:lineRule="exact"/>
              <w:ind w:leftChars="200" w:left="420" w:firstLine="420"/>
              <w:rPr>
                <w:bCs/>
                <w:szCs w:val="21"/>
              </w:rPr>
            </w:pPr>
            <w:r w:rsidRPr="00E74050">
              <w:rPr>
                <w:bCs/>
                <w:szCs w:val="21"/>
              </w:rPr>
              <w:t>一、</w:t>
            </w:r>
            <w:r w:rsidRPr="00E74050">
              <w:rPr>
                <w:bCs/>
              </w:rPr>
              <w:t>拉曼散射光谱的基本概念</w:t>
            </w:r>
          </w:p>
          <w:p w:rsidR="006F0CF3" w:rsidRPr="00E74050" w:rsidRDefault="006F0CF3" w:rsidP="00A33558">
            <w:pPr>
              <w:spacing w:line="400" w:lineRule="exact"/>
              <w:ind w:leftChars="200" w:left="420" w:firstLine="420"/>
              <w:rPr>
                <w:bCs/>
              </w:rPr>
            </w:pPr>
            <w:r w:rsidRPr="00E74050">
              <w:rPr>
                <w:bCs/>
                <w:szCs w:val="21"/>
              </w:rPr>
              <w:t>二、</w:t>
            </w:r>
            <w:r w:rsidRPr="00E74050">
              <w:rPr>
                <w:bCs/>
              </w:rPr>
              <w:t>试验设备和实验技术</w:t>
            </w:r>
          </w:p>
          <w:p w:rsidR="006F0CF3" w:rsidRPr="00E74050" w:rsidRDefault="006F0CF3" w:rsidP="00A33558">
            <w:pPr>
              <w:spacing w:line="400" w:lineRule="exact"/>
              <w:ind w:leftChars="200" w:left="420" w:firstLine="420"/>
              <w:rPr>
                <w:szCs w:val="21"/>
              </w:rPr>
            </w:pPr>
            <w:r w:rsidRPr="00E74050">
              <w:rPr>
                <w:bCs/>
              </w:rPr>
              <w:t>三、</w:t>
            </w:r>
            <w:r w:rsidRPr="00E74050">
              <w:rPr>
                <w:szCs w:val="21"/>
              </w:rPr>
              <w:t>拉曼光谱在材料研究中的应用</w:t>
            </w:r>
          </w:p>
          <w:p w:rsidR="006F0CF3" w:rsidRPr="00E74050" w:rsidRDefault="006F0CF3" w:rsidP="00A33558">
            <w:pPr>
              <w:spacing w:line="400" w:lineRule="exact"/>
              <w:ind w:leftChars="200" w:left="420" w:firstLine="420"/>
              <w:rPr>
                <w:szCs w:val="21"/>
              </w:rPr>
            </w:pPr>
          </w:p>
          <w:p w:rsidR="006F0CF3" w:rsidRPr="00E74050" w:rsidRDefault="006F0CF3" w:rsidP="00A33558">
            <w:pPr>
              <w:spacing w:line="400" w:lineRule="exact"/>
              <w:ind w:leftChars="200" w:left="420" w:firstLine="420"/>
              <w:rPr>
                <w:b/>
                <w:bCs/>
                <w:szCs w:val="21"/>
              </w:rPr>
            </w:pPr>
            <w:r w:rsidRPr="00E74050">
              <w:rPr>
                <w:rFonts w:hint="eastAsia"/>
                <w:b/>
                <w:bCs/>
                <w:szCs w:val="21"/>
              </w:rPr>
              <w:t>第</w:t>
            </w:r>
            <w:r w:rsidRPr="00E74050">
              <w:rPr>
                <w:rFonts w:hint="eastAsia"/>
                <w:b/>
                <w:bCs/>
                <w:szCs w:val="21"/>
              </w:rPr>
              <w:t>7</w:t>
            </w:r>
            <w:r w:rsidRPr="00E74050">
              <w:rPr>
                <w:rFonts w:hint="eastAsia"/>
                <w:b/>
                <w:bCs/>
                <w:szCs w:val="21"/>
              </w:rPr>
              <w:t>章</w:t>
            </w:r>
            <w:r w:rsidRPr="00E74050">
              <w:rPr>
                <w:rFonts w:hint="eastAsia"/>
                <w:b/>
                <w:bCs/>
                <w:szCs w:val="21"/>
              </w:rPr>
              <w:t xml:space="preserve"> </w:t>
            </w:r>
            <w:r w:rsidRPr="00E74050">
              <w:rPr>
                <w:rFonts w:hint="eastAsia"/>
                <w:b/>
                <w:bCs/>
                <w:szCs w:val="21"/>
              </w:rPr>
              <w:t>核磁共振分析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rFonts w:hint="eastAsia"/>
                      <w:szCs w:val="21"/>
                    </w:rPr>
                    <w:t>核磁共振的基本</w:t>
                  </w:r>
                  <w:r w:rsidRPr="00E74050">
                    <w:rPr>
                      <w:szCs w:val="21"/>
                    </w:rPr>
                    <w:t>原理，样品制样的方法</w:t>
                  </w:r>
                </w:p>
                <w:p w:rsidR="006F0CF3" w:rsidRPr="00E74050" w:rsidRDefault="006F0CF3" w:rsidP="00A33558">
                  <w:pPr>
                    <w:spacing w:line="300" w:lineRule="exact"/>
                    <w:jc w:val="left"/>
                    <w:rPr>
                      <w:szCs w:val="21"/>
                    </w:rPr>
                  </w:pPr>
                  <w:r w:rsidRPr="00E74050">
                    <w:rPr>
                      <w:rFonts w:eastAsia="黑体"/>
                      <w:szCs w:val="21"/>
                    </w:rPr>
                    <w:t>难点：</w:t>
                  </w:r>
                  <w:r w:rsidRPr="00E74050">
                    <w:rPr>
                      <w:szCs w:val="21"/>
                    </w:rPr>
                    <w:t>测试谱图</w:t>
                  </w:r>
                  <w:r w:rsidRPr="00E74050">
                    <w:rPr>
                      <w:rFonts w:hint="eastAsia"/>
                      <w:szCs w:val="21"/>
                    </w:rPr>
                    <w:t>解</w:t>
                  </w:r>
                  <w:r w:rsidRPr="00E74050">
                    <w:rPr>
                      <w:szCs w:val="21"/>
                    </w:rPr>
                    <w:t>析</w:t>
                  </w:r>
                </w:p>
                <w:p w:rsidR="006F0CF3" w:rsidRPr="00E74050" w:rsidRDefault="006F0CF3" w:rsidP="00A33558">
                  <w:pPr>
                    <w:spacing w:line="300" w:lineRule="exact"/>
                    <w:jc w:val="left"/>
                    <w:rPr>
                      <w:rFonts w:eastAsia="黑体"/>
                      <w:szCs w:val="21"/>
                    </w:rPr>
                  </w:pPr>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培养创新精神、综合分析问题、解决问题的能力以及严谨的科学态度。</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利用多媒体教学手段，采用启发式和参与式教学方式，穿插典型案例教学，注重图谱分析解析。</w:t>
                  </w:r>
                </w:p>
              </w:tc>
            </w:tr>
          </w:tbl>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概述</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核磁共振的基本原理</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质子的化学位移</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自旋偶合</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核磁共振的信号强度</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图谱解释</w:t>
            </w:r>
          </w:p>
          <w:p w:rsidR="006F0CF3" w:rsidRPr="00E74050" w:rsidRDefault="006F0CF3" w:rsidP="006F0CF3">
            <w:pPr>
              <w:pStyle w:val="ListParagraph"/>
              <w:numPr>
                <w:ilvl w:val="0"/>
                <w:numId w:val="75"/>
              </w:numPr>
              <w:spacing w:line="400" w:lineRule="exact"/>
              <w:ind w:firstLineChars="0"/>
              <w:rPr>
                <w:szCs w:val="21"/>
              </w:rPr>
            </w:pPr>
            <w:r w:rsidRPr="00E74050">
              <w:rPr>
                <w:rFonts w:hint="eastAsia"/>
                <w:szCs w:val="21"/>
              </w:rPr>
              <w:t>构造和样品制备</w:t>
            </w:r>
          </w:p>
          <w:p w:rsidR="006F0CF3" w:rsidRPr="00E74050" w:rsidRDefault="006F0CF3" w:rsidP="00A33558">
            <w:pPr>
              <w:spacing w:line="400" w:lineRule="exact"/>
              <w:ind w:leftChars="200" w:left="420" w:firstLine="420"/>
              <w:rPr>
                <w:szCs w:val="21"/>
              </w:rPr>
            </w:pPr>
          </w:p>
          <w:p w:rsidR="006F0CF3" w:rsidRPr="00E74050" w:rsidRDefault="006F0CF3" w:rsidP="00A33558">
            <w:pPr>
              <w:spacing w:line="400" w:lineRule="exact"/>
              <w:ind w:leftChars="200" w:left="420" w:firstLine="420"/>
              <w:rPr>
                <w:b/>
                <w:bCs/>
                <w:szCs w:val="21"/>
              </w:rPr>
            </w:pPr>
            <w:r w:rsidRPr="00E74050">
              <w:rPr>
                <w:rFonts w:hint="eastAsia"/>
                <w:b/>
                <w:bCs/>
                <w:szCs w:val="21"/>
              </w:rPr>
              <w:t>第</w:t>
            </w:r>
            <w:r w:rsidRPr="00E74050">
              <w:rPr>
                <w:rFonts w:hint="eastAsia"/>
                <w:b/>
                <w:bCs/>
                <w:szCs w:val="21"/>
              </w:rPr>
              <w:t>8</w:t>
            </w:r>
            <w:r w:rsidRPr="00E74050">
              <w:rPr>
                <w:rFonts w:hint="eastAsia"/>
                <w:b/>
                <w:bCs/>
                <w:szCs w:val="21"/>
              </w:rPr>
              <w:t>章</w:t>
            </w:r>
            <w:r w:rsidRPr="00E74050">
              <w:rPr>
                <w:rFonts w:hint="eastAsia"/>
                <w:b/>
                <w:bCs/>
                <w:szCs w:val="21"/>
              </w:rPr>
              <w:t xml:space="preserve"> </w:t>
            </w:r>
            <w:r w:rsidRPr="00E74050">
              <w:rPr>
                <w:rFonts w:hint="eastAsia"/>
                <w:b/>
                <w:bCs/>
                <w:szCs w:val="21"/>
              </w:rPr>
              <w:t>质谱分析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rFonts w:hint="eastAsia"/>
                      <w:szCs w:val="21"/>
                    </w:rPr>
                    <w:t>质谱技术基本</w:t>
                  </w:r>
                  <w:r w:rsidRPr="00E74050">
                    <w:rPr>
                      <w:szCs w:val="21"/>
                    </w:rPr>
                    <w:t>原理</w:t>
                  </w:r>
                </w:p>
                <w:p w:rsidR="006F0CF3" w:rsidRPr="00E74050" w:rsidRDefault="006F0CF3" w:rsidP="00A33558">
                  <w:pPr>
                    <w:spacing w:line="300" w:lineRule="exact"/>
                    <w:jc w:val="left"/>
                    <w:rPr>
                      <w:szCs w:val="21"/>
                    </w:rPr>
                  </w:pPr>
                  <w:r w:rsidRPr="00E74050">
                    <w:rPr>
                      <w:rFonts w:eastAsia="黑体"/>
                      <w:szCs w:val="21"/>
                    </w:rPr>
                    <w:t>难点：</w:t>
                  </w:r>
                  <w:r w:rsidRPr="00E74050">
                    <w:rPr>
                      <w:rFonts w:ascii="宋体" w:hAnsi="宋体" w:hint="eastAsia"/>
                      <w:szCs w:val="21"/>
                    </w:rPr>
                    <w:t>质谱定性分析、定量分析</w:t>
                  </w:r>
                  <w:r w:rsidRPr="00E74050">
                    <w:rPr>
                      <w:rFonts w:eastAsia="黑体" w:hint="eastAsia"/>
                      <w:szCs w:val="21"/>
                    </w:rPr>
                    <w:t>和</w:t>
                  </w:r>
                  <w:r w:rsidRPr="00E74050">
                    <w:rPr>
                      <w:szCs w:val="21"/>
                    </w:rPr>
                    <w:t>测试谱图的</w:t>
                  </w:r>
                  <w:r w:rsidRPr="00E74050">
                    <w:rPr>
                      <w:rFonts w:hint="eastAsia"/>
                      <w:szCs w:val="21"/>
                    </w:rPr>
                    <w:t>解</w:t>
                  </w:r>
                  <w:r w:rsidRPr="00E74050">
                    <w:rPr>
                      <w:szCs w:val="21"/>
                    </w:rPr>
                    <w:t>析</w:t>
                  </w:r>
                </w:p>
                <w:p w:rsidR="006F0CF3" w:rsidRPr="00E74050" w:rsidRDefault="006F0CF3" w:rsidP="00A33558">
                  <w:pPr>
                    <w:spacing w:line="300" w:lineRule="exact"/>
                    <w:jc w:val="left"/>
                    <w:rPr>
                      <w:rFonts w:eastAsia="黑体"/>
                      <w:szCs w:val="21"/>
                    </w:rPr>
                  </w:pPr>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培养创新精神、综合分析问题、解决问题的能力以及严谨的科学态度。</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利用多媒体教学手段，采用启发式和参与式教学方式，穿插典型案例教</w:t>
                  </w:r>
                  <w:r w:rsidRPr="00E74050">
                    <w:rPr>
                      <w:szCs w:val="21"/>
                    </w:rPr>
                    <w:lastRenderedPageBreak/>
                    <w:t>学，注重图谱分析解析。</w:t>
                  </w:r>
                </w:p>
              </w:tc>
            </w:tr>
          </w:tbl>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lastRenderedPageBreak/>
              <w:t>概述</w:t>
            </w:r>
          </w:p>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t>质谱技术基本原理</w:t>
            </w:r>
          </w:p>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t>离子的类型</w:t>
            </w:r>
          </w:p>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t>质谱定性分析及图谱解析</w:t>
            </w:r>
          </w:p>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t>质谱定量分析</w:t>
            </w:r>
          </w:p>
          <w:p w:rsidR="006F0CF3" w:rsidRPr="00E74050" w:rsidRDefault="006F0CF3" w:rsidP="006F0CF3">
            <w:pPr>
              <w:pStyle w:val="ListParagraph"/>
              <w:numPr>
                <w:ilvl w:val="0"/>
                <w:numId w:val="76"/>
              </w:numPr>
              <w:spacing w:line="400" w:lineRule="exact"/>
              <w:ind w:firstLineChars="0"/>
              <w:rPr>
                <w:szCs w:val="21"/>
              </w:rPr>
            </w:pPr>
            <w:r w:rsidRPr="00E74050">
              <w:rPr>
                <w:rFonts w:hint="eastAsia"/>
                <w:szCs w:val="21"/>
              </w:rPr>
              <w:t>气相色谱</w:t>
            </w:r>
            <w:r w:rsidRPr="00E74050">
              <w:rPr>
                <w:rFonts w:hint="eastAsia"/>
                <w:szCs w:val="21"/>
              </w:rPr>
              <w:t>-</w:t>
            </w:r>
            <w:r w:rsidRPr="00E74050">
              <w:rPr>
                <w:rFonts w:hint="eastAsia"/>
                <w:szCs w:val="21"/>
              </w:rPr>
              <w:t>质谱联用技术</w:t>
            </w:r>
          </w:p>
          <w:p w:rsidR="006F0CF3" w:rsidRPr="00E74050" w:rsidRDefault="006F0CF3" w:rsidP="00A33558">
            <w:pPr>
              <w:spacing w:line="400" w:lineRule="exact"/>
              <w:ind w:leftChars="200" w:left="420" w:firstLine="420"/>
              <w:rPr>
                <w:szCs w:val="21"/>
              </w:rPr>
            </w:pPr>
          </w:p>
          <w:p w:rsidR="006F0CF3" w:rsidRPr="00E74050" w:rsidRDefault="006F0CF3" w:rsidP="00A33558">
            <w:pPr>
              <w:spacing w:line="400" w:lineRule="exact"/>
              <w:ind w:leftChars="200" w:left="420" w:firstLine="420"/>
              <w:rPr>
                <w:b/>
                <w:bCs/>
                <w:szCs w:val="21"/>
              </w:rPr>
            </w:pPr>
            <w:r w:rsidRPr="00E74050">
              <w:rPr>
                <w:b/>
                <w:bCs/>
                <w:szCs w:val="21"/>
              </w:rPr>
              <w:t>第</w:t>
            </w:r>
            <w:r w:rsidRPr="00E74050">
              <w:rPr>
                <w:rFonts w:hint="eastAsia"/>
                <w:b/>
                <w:bCs/>
                <w:szCs w:val="21"/>
              </w:rPr>
              <w:t>9</w:t>
            </w:r>
            <w:r w:rsidRPr="00E74050">
              <w:rPr>
                <w:b/>
                <w:bCs/>
                <w:szCs w:val="21"/>
              </w:rPr>
              <w:t>章</w:t>
            </w:r>
            <w:r w:rsidRPr="00E74050">
              <w:rPr>
                <w:b/>
                <w:bCs/>
                <w:szCs w:val="21"/>
              </w:rPr>
              <w:t xml:space="preserve">  </w:t>
            </w:r>
            <w:r w:rsidRPr="00E74050">
              <w:rPr>
                <w:b/>
                <w:bCs/>
                <w:szCs w:val="21"/>
              </w:rPr>
              <w:t>材料测试方法的综合应用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6F0CF3" w:rsidRPr="00E74050" w:rsidRDefault="006F0CF3" w:rsidP="00A33558">
                  <w:pPr>
                    <w:spacing w:line="300" w:lineRule="exact"/>
                    <w:jc w:val="left"/>
                    <w:rPr>
                      <w:bCs/>
                    </w:rPr>
                  </w:pPr>
                  <w:r w:rsidRPr="00E74050">
                    <w:rPr>
                      <w:rFonts w:eastAsia="黑体"/>
                      <w:szCs w:val="21"/>
                    </w:rPr>
                    <w:t>重点：</w:t>
                  </w:r>
                  <w:r w:rsidRPr="00E74050">
                    <w:rPr>
                      <w:szCs w:val="21"/>
                    </w:rPr>
                    <w:t>结构测试、样品制备方法的选择</w:t>
                  </w:r>
                </w:p>
                <w:p w:rsidR="006F0CF3" w:rsidRPr="00E74050" w:rsidRDefault="006F0CF3" w:rsidP="00A33558">
                  <w:pPr>
                    <w:spacing w:line="300" w:lineRule="exact"/>
                    <w:jc w:val="left"/>
                  </w:pPr>
                  <w:r w:rsidRPr="00E74050">
                    <w:rPr>
                      <w:rFonts w:eastAsia="黑体"/>
                      <w:szCs w:val="21"/>
                    </w:rPr>
                    <w:t>难点：</w:t>
                  </w:r>
                  <w:r w:rsidRPr="00E74050">
                    <w:t>材料剖析</w:t>
                  </w:r>
                </w:p>
                <w:p w:rsidR="006F0CF3" w:rsidRPr="00E74050" w:rsidRDefault="006F0CF3" w:rsidP="00A33558">
                  <w:r w:rsidRPr="00E74050">
                    <w:rPr>
                      <w:rFonts w:eastAsia="黑体" w:hint="eastAsia"/>
                      <w:szCs w:val="21"/>
                    </w:rPr>
                    <w:t>课程思政：</w:t>
                  </w:r>
                  <w:r w:rsidRPr="00E74050">
                    <w:rPr>
                      <w:rFonts w:hint="eastAsia"/>
                    </w:rPr>
                    <w:t>培养尊重事实、严谨认真的科学精神及素养，</w:t>
                  </w:r>
                  <w:r w:rsidRPr="00E74050">
                    <w:rPr>
                      <w:rFonts w:ascii="宋体" w:hAnsi="宋体" w:hint="eastAsia"/>
                      <w:szCs w:val="21"/>
                    </w:rPr>
                    <w:t xml:space="preserve">培养创新精神、综合分析问题、解决问题的能力以及严谨的科学态度。 </w:t>
                  </w:r>
                </w:p>
                <w:p w:rsidR="006F0CF3" w:rsidRPr="00E74050" w:rsidRDefault="006F0CF3"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p>
              </w:tc>
            </w:tr>
          </w:tbl>
          <w:p w:rsidR="006F0CF3" w:rsidRPr="00E74050" w:rsidRDefault="006F0CF3" w:rsidP="00A33558">
            <w:pPr>
              <w:spacing w:line="400" w:lineRule="exact"/>
              <w:ind w:leftChars="200" w:left="420" w:firstLine="420"/>
              <w:rPr>
                <w:szCs w:val="21"/>
              </w:rPr>
            </w:pPr>
            <w:r w:rsidRPr="00E74050">
              <w:rPr>
                <w:szCs w:val="21"/>
              </w:rPr>
              <w:t>第一节</w:t>
            </w:r>
            <w:r w:rsidRPr="00E74050">
              <w:rPr>
                <w:szCs w:val="21"/>
              </w:rPr>
              <w:t xml:space="preserve">  </w:t>
            </w:r>
            <w:r w:rsidRPr="00E74050">
              <w:rPr>
                <w:szCs w:val="21"/>
              </w:rPr>
              <w:t>材料结构的测试</w:t>
            </w:r>
          </w:p>
          <w:p w:rsidR="006F0CF3" w:rsidRPr="00E74050" w:rsidRDefault="006F0CF3" w:rsidP="00A33558">
            <w:pPr>
              <w:spacing w:line="400" w:lineRule="exact"/>
              <w:ind w:leftChars="200" w:left="420" w:firstLine="420"/>
              <w:rPr>
                <w:bCs/>
                <w:szCs w:val="21"/>
              </w:rPr>
            </w:pPr>
            <w:r w:rsidRPr="00E74050">
              <w:rPr>
                <w:bCs/>
                <w:szCs w:val="21"/>
              </w:rPr>
              <w:t>第二节</w:t>
            </w:r>
            <w:r w:rsidRPr="00E74050">
              <w:rPr>
                <w:bCs/>
                <w:szCs w:val="21"/>
              </w:rPr>
              <w:t xml:space="preserve">  </w:t>
            </w:r>
            <w:r w:rsidRPr="00E74050">
              <w:rPr>
                <w:bCs/>
                <w:szCs w:val="21"/>
              </w:rPr>
              <w:t>材料显微术及其样品制备方法的选择</w:t>
            </w:r>
          </w:p>
          <w:p w:rsidR="006F0CF3" w:rsidRPr="00E74050" w:rsidRDefault="006F0CF3" w:rsidP="00A33558">
            <w:pPr>
              <w:spacing w:line="400" w:lineRule="exact"/>
              <w:ind w:leftChars="200" w:left="420" w:firstLine="420"/>
              <w:rPr>
                <w:bCs/>
                <w:szCs w:val="21"/>
              </w:rPr>
            </w:pPr>
            <w:r w:rsidRPr="00E74050">
              <w:rPr>
                <w:bCs/>
                <w:szCs w:val="21"/>
              </w:rPr>
              <w:t>第三节</w:t>
            </w:r>
            <w:r w:rsidRPr="00E74050">
              <w:rPr>
                <w:bCs/>
                <w:szCs w:val="21"/>
              </w:rPr>
              <w:t xml:space="preserve">  </w:t>
            </w:r>
            <w:r w:rsidRPr="00E74050">
              <w:rPr>
                <w:bCs/>
                <w:szCs w:val="21"/>
              </w:rPr>
              <w:t>材料形成过程研究</w:t>
            </w:r>
          </w:p>
          <w:p w:rsidR="006F0CF3" w:rsidRPr="00E74050" w:rsidRDefault="006F0CF3" w:rsidP="00A33558">
            <w:pPr>
              <w:spacing w:line="400" w:lineRule="exact"/>
              <w:ind w:left="420" w:firstLineChars="200" w:firstLine="420"/>
              <w:rPr>
                <w:bCs/>
                <w:szCs w:val="21"/>
              </w:rPr>
            </w:pPr>
            <w:r w:rsidRPr="00E74050">
              <w:rPr>
                <w:bCs/>
                <w:szCs w:val="21"/>
              </w:rPr>
              <w:t>第四节</w:t>
            </w:r>
            <w:r w:rsidRPr="00E74050">
              <w:rPr>
                <w:bCs/>
                <w:szCs w:val="21"/>
              </w:rPr>
              <w:t xml:space="preserve">  </w:t>
            </w:r>
            <w:r w:rsidRPr="00E74050">
              <w:rPr>
                <w:bCs/>
                <w:szCs w:val="21"/>
              </w:rPr>
              <w:t>材料剖析</w:t>
            </w:r>
          </w:p>
          <w:p w:rsidR="006F0CF3" w:rsidRPr="00E74050" w:rsidRDefault="006F0CF3" w:rsidP="00A33558">
            <w:pPr>
              <w:spacing w:line="400" w:lineRule="exact"/>
              <w:ind w:firstLineChars="200" w:firstLine="420"/>
            </w:pPr>
            <w:r w:rsidRPr="00E74050">
              <w:t xml:space="preserve"> </w:t>
            </w:r>
          </w:p>
        </w:tc>
      </w:tr>
    </w:tbl>
    <w:p w:rsidR="006F0CF3" w:rsidRPr="00E74050" w:rsidRDefault="006F0CF3" w:rsidP="006F0CF3">
      <w:pPr>
        <w:spacing w:line="400" w:lineRule="exact"/>
        <w:ind w:leftChars="200" w:left="420" w:firstLineChars="150" w:firstLine="315"/>
      </w:pPr>
    </w:p>
    <w:p w:rsidR="006F0CF3" w:rsidRPr="00E74050" w:rsidRDefault="006F0CF3" w:rsidP="006F0CF3">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6F0CF3"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作业</w:t>
            </w:r>
          </w:p>
          <w:p w:rsidR="006F0CF3" w:rsidRPr="00E74050" w:rsidRDefault="006F0CF3" w:rsidP="00A33558">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备注</w:t>
            </w:r>
          </w:p>
        </w:tc>
      </w:tr>
      <w:tr w:rsidR="006F0CF3"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widowControl/>
              <w:jc w:val="left"/>
            </w:pPr>
          </w:p>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1</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szCs w:val="21"/>
              </w:rPr>
              <w:t>绪论</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1-2</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szCs w:val="21"/>
              </w:rPr>
              <w:t>光学显微分析</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szCs w:val="21"/>
              </w:rPr>
              <w:t>3</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3</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2-4</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3</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szCs w:val="21"/>
              </w:rPr>
              <w:t>X</w:t>
            </w:r>
            <w:r w:rsidRPr="00E74050">
              <w:rPr>
                <w:szCs w:val="21"/>
              </w:rPr>
              <w:t>射线衍射分析</w:t>
            </w:r>
            <w:r w:rsidRPr="00E74050">
              <w:rPr>
                <w:rFonts w:hint="eastAsia"/>
                <w:szCs w:val="21"/>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rPr>
                <w:szCs w:val="21"/>
              </w:rPr>
            </w:pPr>
            <w:r w:rsidRPr="00E74050">
              <w:rPr>
                <w:rFonts w:hint="eastAsia"/>
                <w:szCs w:val="21"/>
              </w:rPr>
              <w:t>8</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rFonts w:hint="eastAsia"/>
              </w:rPr>
              <w:t>1</w:t>
            </w: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9</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2-3</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4</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szCs w:val="21"/>
              </w:rPr>
              <w:t>电子显微分析</w:t>
            </w:r>
            <w:r w:rsidRPr="00E74050">
              <w:rPr>
                <w:rFonts w:hint="eastAsia"/>
                <w:szCs w:val="21"/>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rPr>
                <w:szCs w:val="21"/>
              </w:rPr>
            </w:pPr>
            <w:r w:rsidRPr="00E74050">
              <w:rPr>
                <w:rFonts w:hint="eastAsia"/>
                <w:szCs w:val="21"/>
              </w:rPr>
              <w:t>8</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rFonts w:hint="eastAsia"/>
              </w:rPr>
              <w:t>1</w:t>
            </w: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9</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1-</w:t>
            </w:r>
            <w:r w:rsidRPr="00E74050">
              <w:t>2</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5</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szCs w:val="21"/>
              </w:rPr>
              <w:t>热分析</w:t>
            </w:r>
            <w:r w:rsidRPr="00E74050">
              <w:rPr>
                <w:rFonts w:hint="eastAsia"/>
                <w:szCs w:val="21"/>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rPr>
                <w:szCs w:val="21"/>
              </w:rPr>
            </w:pPr>
            <w:r w:rsidRPr="00E74050">
              <w:rPr>
                <w:rFonts w:hint="eastAsia"/>
                <w:szCs w:val="21"/>
              </w:rPr>
              <w:t>6</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6</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1-2</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6</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rFonts w:hint="eastAsia"/>
                <w:szCs w:val="21"/>
              </w:rPr>
              <w:t>光谱分析</w:t>
            </w:r>
            <w:r w:rsidRPr="00E74050">
              <w:rPr>
                <w:rFonts w:hint="eastAsia"/>
                <w:szCs w:val="21"/>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rPr>
                <w:szCs w:val="21"/>
              </w:rPr>
            </w:pPr>
            <w:r w:rsidRPr="00E74050">
              <w:rPr>
                <w:rFonts w:hint="eastAsia"/>
                <w:szCs w:val="21"/>
              </w:rPr>
              <w:t>8</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rFonts w:hint="eastAsia"/>
              </w:rPr>
              <w:t>1</w:t>
            </w: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9</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1-</w:t>
            </w:r>
            <w:r w:rsidRPr="00E74050">
              <w:t>2</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7</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r w:rsidRPr="00E74050">
              <w:rPr>
                <w:rFonts w:hint="eastAsia"/>
              </w:rPr>
              <w:t>核磁共振分析</w:t>
            </w:r>
            <w:r w:rsidRPr="00E74050">
              <w:rPr>
                <w:rFonts w:hint="eastAsia"/>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2-3</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8</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rFonts w:hint="eastAsia"/>
                <w:szCs w:val="21"/>
              </w:rPr>
              <w:t>质谱分析</w:t>
            </w:r>
            <w:r w:rsidRPr="00E74050">
              <w:rPr>
                <w:rFonts w:hint="eastAsia"/>
                <w:szCs w:val="21"/>
              </w:rPr>
              <w:t xml:space="preserve"> </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2</w:t>
            </w:r>
            <w:r w:rsidRPr="00E74050">
              <w:rPr>
                <w:rFonts w:hint="eastAsia"/>
              </w:rPr>
              <w:t>-</w:t>
            </w:r>
            <w:r w:rsidRPr="00E74050">
              <w:t>4</w:t>
            </w: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9</w:t>
            </w:r>
          </w:p>
        </w:tc>
        <w:tc>
          <w:tcPr>
            <w:tcW w:w="2233"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rPr>
                <w:szCs w:val="21"/>
              </w:rPr>
            </w:pPr>
            <w:r w:rsidRPr="00E74050">
              <w:rPr>
                <w:rFonts w:hint="eastAsia"/>
                <w:szCs w:val="21"/>
              </w:rPr>
              <w:t>材料测试方法的综合应用</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r>
      <w:tr w:rsidR="006F0CF3"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45</w:t>
            </w: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3</w:t>
            </w:r>
          </w:p>
        </w:tc>
        <w:tc>
          <w:tcPr>
            <w:tcW w:w="554"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rPr>
                <w:rFonts w:hint="eastAsia"/>
              </w:rPr>
              <w:t>48</w:t>
            </w:r>
          </w:p>
        </w:tc>
        <w:tc>
          <w:tcPr>
            <w:tcW w:w="1038" w:type="dxa"/>
            <w:tcBorders>
              <w:top w:val="single" w:sz="4" w:space="0" w:color="auto"/>
              <w:left w:val="single" w:sz="4" w:space="0" w:color="auto"/>
              <w:bottom w:val="single" w:sz="4" w:space="0" w:color="auto"/>
              <w:right w:val="single" w:sz="4" w:space="0" w:color="auto"/>
            </w:tcBorders>
            <w:vAlign w:val="center"/>
          </w:tcPr>
          <w:p w:rsidR="006F0CF3" w:rsidRPr="00E74050" w:rsidRDefault="006F0CF3" w:rsidP="00A33558">
            <w:pPr>
              <w:jc w:val="center"/>
            </w:pPr>
            <w:r w:rsidRPr="00E74050">
              <w:t>12</w:t>
            </w:r>
            <w:r w:rsidRPr="00E74050">
              <w:rPr>
                <w:rFonts w:hint="eastAsia"/>
              </w:rPr>
              <w:t>-</w:t>
            </w:r>
            <w:r w:rsidRPr="00E74050">
              <w:t>22</w:t>
            </w:r>
          </w:p>
        </w:tc>
        <w:tc>
          <w:tcPr>
            <w:tcW w:w="1278" w:type="dxa"/>
            <w:tcBorders>
              <w:top w:val="single" w:sz="4" w:space="0" w:color="auto"/>
              <w:left w:val="single" w:sz="4" w:space="0" w:color="auto"/>
              <w:bottom w:val="single" w:sz="4" w:space="0" w:color="auto"/>
              <w:right w:val="single" w:sz="4" w:space="0" w:color="auto"/>
            </w:tcBorders>
          </w:tcPr>
          <w:p w:rsidR="006F0CF3" w:rsidRPr="00E74050" w:rsidRDefault="006F0CF3" w:rsidP="00A33558"/>
        </w:tc>
      </w:tr>
    </w:tbl>
    <w:p w:rsidR="006F0CF3" w:rsidRPr="00E74050" w:rsidRDefault="006F0CF3" w:rsidP="006F0CF3">
      <w:pPr>
        <w:rPr>
          <w:szCs w:val="21"/>
        </w:rPr>
      </w:pPr>
    </w:p>
    <w:p w:rsidR="006F0CF3" w:rsidRPr="00E74050" w:rsidRDefault="006F0CF3" w:rsidP="006F0CF3">
      <w:pPr>
        <w:rPr>
          <w:szCs w:val="21"/>
        </w:rPr>
      </w:pPr>
    </w:p>
    <w:p w:rsidR="006F0CF3" w:rsidRPr="00E74050" w:rsidRDefault="006F0CF3" w:rsidP="006F0CF3">
      <w:pPr>
        <w:ind w:leftChars="-67" w:left="-141" w:firstLineChars="67" w:firstLine="141"/>
        <w:rPr>
          <w:rFonts w:eastAsia="黑体"/>
          <w:szCs w:val="21"/>
        </w:rPr>
      </w:pPr>
      <w:r w:rsidRPr="00E74050">
        <w:rPr>
          <w:rFonts w:eastAsia="黑体"/>
          <w:szCs w:val="21"/>
        </w:rPr>
        <w:t>七、课程教材及主要参考资料</w:t>
      </w:r>
      <w:r w:rsidRPr="00E74050">
        <w:rPr>
          <w:rFonts w:eastAsia="黑体" w:hint="eastAsia"/>
          <w:szCs w:val="21"/>
        </w:rPr>
        <w:t xml:space="preserve"> </w:t>
      </w:r>
    </w:p>
    <w:p w:rsidR="006F0CF3" w:rsidRPr="00E74050" w:rsidRDefault="006F0CF3" w:rsidP="006F0CF3">
      <w:pPr>
        <w:spacing w:line="400" w:lineRule="exact"/>
        <w:rPr>
          <w:kern w:val="0"/>
          <w:szCs w:val="21"/>
        </w:rPr>
      </w:pPr>
      <w:r w:rsidRPr="00E74050">
        <w:rPr>
          <w:kern w:val="0"/>
          <w:szCs w:val="21"/>
        </w:rPr>
        <w:lastRenderedPageBreak/>
        <w:t>（一）教材</w:t>
      </w:r>
      <w:r w:rsidRPr="00E74050">
        <w:rPr>
          <w:kern w:val="0"/>
          <w:szCs w:val="21"/>
        </w:rPr>
        <w:t xml:space="preserve"> </w:t>
      </w:r>
    </w:p>
    <w:p w:rsidR="006F0CF3" w:rsidRPr="00E74050" w:rsidRDefault="006F0CF3" w:rsidP="006F0CF3">
      <w:pPr>
        <w:spacing w:line="400" w:lineRule="exact"/>
        <w:rPr>
          <w:kern w:val="0"/>
          <w:szCs w:val="21"/>
        </w:rPr>
      </w:pPr>
      <w:r w:rsidRPr="00E74050">
        <w:rPr>
          <w:kern w:val="0"/>
          <w:szCs w:val="21"/>
        </w:rPr>
        <w:t>王培铭，许乾慰</w:t>
      </w:r>
      <w:r w:rsidRPr="00E74050">
        <w:rPr>
          <w:kern w:val="0"/>
          <w:szCs w:val="21"/>
        </w:rPr>
        <w:t xml:space="preserve">. </w:t>
      </w:r>
      <w:r w:rsidRPr="00E74050">
        <w:rPr>
          <w:kern w:val="0"/>
          <w:szCs w:val="21"/>
        </w:rPr>
        <w:t>材料研究方法</w:t>
      </w:r>
      <w:r w:rsidRPr="00E74050">
        <w:rPr>
          <w:kern w:val="0"/>
          <w:szCs w:val="21"/>
        </w:rPr>
        <w:t xml:space="preserve">. </w:t>
      </w:r>
      <w:r w:rsidRPr="00E74050">
        <w:rPr>
          <w:kern w:val="0"/>
          <w:szCs w:val="21"/>
        </w:rPr>
        <w:t>北京：科学出版社</w:t>
      </w:r>
      <w:r w:rsidRPr="00E74050">
        <w:rPr>
          <w:szCs w:val="21"/>
        </w:rPr>
        <w:t xml:space="preserve">. </w:t>
      </w:r>
      <w:r w:rsidRPr="00E74050">
        <w:rPr>
          <w:kern w:val="0"/>
          <w:szCs w:val="21"/>
        </w:rPr>
        <w:t>20</w:t>
      </w:r>
      <w:r w:rsidRPr="00E74050">
        <w:rPr>
          <w:rFonts w:hint="eastAsia"/>
          <w:kern w:val="0"/>
          <w:szCs w:val="21"/>
        </w:rPr>
        <w:t>20</w:t>
      </w:r>
      <w:r w:rsidRPr="00E74050">
        <w:rPr>
          <w:kern w:val="0"/>
          <w:szCs w:val="21"/>
        </w:rPr>
        <w:t>年</w:t>
      </w:r>
      <w:r w:rsidRPr="00E74050">
        <w:rPr>
          <w:kern w:val="0"/>
          <w:szCs w:val="21"/>
        </w:rPr>
        <w:t>1</w:t>
      </w:r>
      <w:r w:rsidRPr="00E74050">
        <w:rPr>
          <w:kern w:val="0"/>
          <w:szCs w:val="21"/>
        </w:rPr>
        <w:t>月。</w:t>
      </w:r>
    </w:p>
    <w:p w:rsidR="006F0CF3" w:rsidRPr="00E74050" w:rsidRDefault="006F0CF3" w:rsidP="006F0CF3">
      <w:pPr>
        <w:spacing w:line="400" w:lineRule="exact"/>
        <w:rPr>
          <w:kern w:val="0"/>
          <w:szCs w:val="21"/>
        </w:rPr>
      </w:pPr>
      <w:r w:rsidRPr="00E74050">
        <w:rPr>
          <w:kern w:val="0"/>
          <w:szCs w:val="21"/>
        </w:rPr>
        <w:t>（二）教学参考书</w:t>
      </w:r>
      <w:r w:rsidRPr="00E74050">
        <w:rPr>
          <w:kern w:val="0"/>
          <w:szCs w:val="21"/>
        </w:rPr>
        <w:t xml:space="preserve"> </w:t>
      </w:r>
    </w:p>
    <w:p w:rsidR="006F0CF3" w:rsidRPr="00E74050" w:rsidRDefault="006F0CF3" w:rsidP="006F0CF3">
      <w:pPr>
        <w:spacing w:line="400" w:lineRule="exact"/>
        <w:rPr>
          <w:kern w:val="0"/>
          <w:szCs w:val="21"/>
        </w:rPr>
      </w:pPr>
      <w:r w:rsidRPr="00E74050">
        <w:rPr>
          <w:kern w:val="0"/>
          <w:szCs w:val="21"/>
        </w:rPr>
        <w:t xml:space="preserve">[1] </w:t>
      </w:r>
      <w:r w:rsidRPr="00E74050">
        <w:rPr>
          <w:rFonts w:hint="eastAsia"/>
          <w:kern w:val="0"/>
          <w:szCs w:val="21"/>
        </w:rPr>
        <w:t>杜希文，原续波</w:t>
      </w:r>
      <w:r w:rsidRPr="00E74050">
        <w:rPr>
          <w:rFonts w:hint="eastAsia"/>
          <w:kern w:val="0"/>
          <w:szCs w:val="21"/>
        </w:rPr>
        <w:t>.</w:t>
      </w:r>
      <w:r w:rsidRPr="00E74050">
        <w:rPr>
          <w:kern w:val="0"/>
          <w:szCs w:val="21"/>
        </w:rPr>
        <w:t xml:space="preserve"> </w:t>
      </w:r>
      <w:r w:rsidRPr="00E74050">
        <w:rPr>
          <w:rFonts w:hint="eastAsia"/>
          <w:kern w:val="0"/>
          <w:szCs w:val="21"/>
        </w:rPr>
        <w:t>材料分析方法</w:t>
      </w:r>
      <w:r w:rsidRPr="00E74050">
        <w:rPr>
          <w:rFonts w:hint="eastAsia"/>
          <w:kern w:val="0"/>
          <w:szCs w:val="21"/>
        </w:rPr>
        <w:t>.</w:t>
      </w:r>
      <w:r w:rsidRPr="00E74050">
        <w:rPr>
          <w:kern w:val="0"/>
          <w:szCs w:val="21"/>
        </w:rPr>
        <w:t xml:space="preserve"> </w:t>
      </w:r>
      <w:r w:rsidRPr="00E74050">
        <w:rPr>
          <w:rFonts w:hint="eastAsia"/>
          <w:kern w:val="0"/>
          <w:szCs w:val="21"/>
        </w:rPr>
        <w:t>天津：天津大学出版社</w:t>
      </w:r>
      <w:r w:rsidRPr="00E74050">
        <w:rPr>
          <w:rFonts w:hint="eastAsia"/>
          <w:kern w:val="0"/>
          <w:szCs w:val="21"/>
        </w:rPr>
        <w:t>.</w:t>
      </w:r>
      <w:r w:rsidRPr="00E74050">
        <w:rPr>
          <w:kern w:val="0"/>
          <w:szCs w:val="21"/>
        </w:rPr>
        <w:t xml:space="preserve"> 2014</w:t>
      </w:r>
      <w:r w:rsidRPr="00E74050">
        <w:rPr>
          <w:rFonts w:hint="eastAsia"/>
          <w:kern w:val="0"/>
          <w:szCs w:val="21"/>
        </w:rPr>
        <w:t>年</w:t>
      </w:r>
      <w:r w:rsidRPr="00E74050">
        <w:rPr>
          <w:rFonts w:hint="eastAsia"/>
          <w:kern w:val="0"/>
          <w:szCs w:val="21"/>
        </w:rPr>
        <w:t>8</w:t>
      </w:r>
      <w:r w:rsidRPr="00E74050">
        <w:rPr>
          <w:rFonts w:hint="eastAsia"/>
          <w:kern w:val="0"/>
          <w:szCs w:val="21"/>
        </w:rPr>
        <w:t>月。</w:t>
      </w:r>
    </w:p>
    <w:p w:rsidR="006F0CF3" w:rsidRPr="00E74050" w:rsidRDefault="006F0CF3" w:rsidP="006F0CF3">
      <w:pPr>
        <w:spacing w:line="400" w:lineRule="exact"/>
        <w:rPr>
          <w:kern w:val="0"/>
          <w:szCs w:val="21"/>
        </w:rPr>
      </w:pPr>
      <w:r w:rsidRPr="00E74050">
        <w:rPr>
          <w:kern w:val="0"/>
          <w:szCs w:val="21"/>
        </w:rPr>
        <w:t xml:space="preserve">[2] </w:t>
      </w:r>
      <w:r w:rsidRPr="00E74050">
        <w:rPr>
          <w:kern w:val="0"/>
          <w:szCs w:val="21"/>
        </w:rPr>
        <w:t>周玉</w:t>
      </w:r>
      <w:r w:rsidRPr="00E74050">
        <w:rPr>
          <w:kern w:val="0"/>
          <w:szCs w:val="21"/>
        </w:rPr>
        <w:t xml:space="preserve">. </w:t>
      </w:r>
      <w:r w:rsidRPr="00E74050">
        <w:rPr>
          <w:kern w:val="0"/>
          <w:szCs w:val="21"/>
        </w:rPr>
        <w:t>材料分析方法</w:t>
      </w:r>
      <w:r w:rsidRPr="00E74050">
        <w:rPr>
          <w:kern w:val="0"/>
          <w:szCs w:val="21"/>
        </w:rPr>
        <w:t xml:space="preserve">. </w:t>
      </w:r>
      <w:r w:rsidRPr="00E74050">
        <w:rPr>
          <w:kern w:val="0"/>
          <w:szCs w:val="21"/>
        </w:rPr>
        <w:t>北京：机械工业出版社</w:t>
      </w:r>
      <w:r w:rsidRPr="00E74050">
        <w:rPr>
          <w:kern w:val="0"/>
          <w:szCs w:val="21"/>
        </w:rPr>
        <w:t>. 2011</w:t>
      </w:r>
      <w:r w:rsidRPr="00E74050">
        <w:rPr>
          <w:kern w:val="0"/>
          <w:szCs w:val="21"/>
        </w:rPr>
        <w:t>年</w:t>
      </w:r>
      <w:r w:rsidRPr="00E74050">
        <w:rPr>
          <w:kern w:val="0"/>
          <w:szCs w:val="21"/>
        </w:rPr>
        <w:t>6</w:t>
      </w:r>
      <w:r w:rsidRPr="00E74050">
        <w:rPr>
          <w:kern w:val="0"/>
          <w:szCs w:val="21"/>
        </w:rPr>
        <w:t>月。</w:t>
      </w:r>
    </w:p>
    <w:p w:rsidR="006F0CF3" w:rsidRPr="00E74050" w:rsidRDefault="006F0CF3" w:rsidP="006F0CF3">
      <w:pPr>
        <w:spacing w:line="400" w:lineRule="exact"/>
        <w:rPr>
          <w:bCs/>
          <w:kern w:val="0"/>
          <w:szCs w:val="21"/>
        </w:rPr>
      </w:pPr>
      <w:r w:rsidRPr="00E74050">
        <w:rPr>
          <w:kern w:val="0"/>
          <w:szCs w:val="21"/>
        </w:rPr>
        <w:t>[3]</w:t>
      </w:r>
      <w:r w:rsidRPr="00E74050">
        <w:rPr>
          <w:bCs/>
          <w:kern w:val="0"/>
          <w:szCs w:val="21"/>
        </w:rPr>
        <w:t xml:space="preserve"> </w:t>
      </w:r>
      <w:r w:rsidRPr="00E74050">
        <w:rPr>
          <w:bCs/>
          <w:kern w:val="0"/>
          <w:szCs w:val="21"/>
        </w:rPr>
        <w:t>常铁军，刘喜军</w:t>
      </w:r>
      <w:r w:rsidRPr="00E74050">
        <w:rPr>
          <w:bCs/>
          <w:kern w:val="0"/>
          <w:szCs w:val="21"/>
        </w:rPr>
        <w:t xml:space="preserve">. </w:t>
      </w:r>
      <w:r w:rsidRPr="00E74050">
        <w:rPr>
          <w:bCs/>
          <w:kern w:val="0"/>
          <w:szCs w:val="21"/>
        </w:rPr>
        <w:t>材料近代分析测试方法</w:t>
      </w:r>
      <w:r w:rsidRPr="00E74050">
        <w:rPr>
          <w:bCs/>
          <w:kern w:val="0"/>
          <w:szCs w:val="21"/>
        </w:rPr>
        <w:t>.</w:t>
      </w:r>
      <w:r w:rsidRPr="00E74050">
        <w:rPr>
          <w:kern w:val="0"/>
          <w:szCs w:val="21"/>
        </w:rPr>
        <w:t xml:space="preserve"> </w:t>
      </w:r>
      <w:r w:rsidRPr="00E74050">
        <w:rPr>
          <w:bCs/>
          <w:kern w:val="0"/>
          <w:szCs w:val="21"/>
        </w:rPr>
        <w:t>哈尔滨：</w:t>
      </w:r>
      <w:r w:rsidRPr="00E74050">
        <w:rPr>
          <w:kern w:val="0"/>
          <w:szCs w:val="21"/>
        </w:rPr>
        <w:t>哈尔滨工业大学</w:t>
      </w:r>
      <w:r w:rsidRPr="00E74050">
        <w:rPr>
          <w:bCs/>
          <w:kern w:val="0"/>
          <w:szCs w:val="21"/>
        </w:rPr>
        <w:t>出版社</w:t>
      </w:r>
      <w:r w:rsidRPr="00E74050">
        <w:rPr>
          <w:bCs/>
          <w:kern w:val="0"/>
          <w:szCs w:val="21"/>
        </w:rPr>
        <w:t>. 2010</w:t>
      </w:r>
      <w:r w:rsidRPr="00E74050">
        <w:rPr>
          <w:bCs/>
          <w:kern w:val="0"/>
          <w:szCs w:val="21"/>
        </w:rPr>
        <w:t>年</w:t>
      </w:r>
      <w:r w:rsidRPr="00E74050">
        <w:rPr>
          <w:bCs/>
          <w:kern w:val="0"/>
          <w:szCs w:val="21"/>
        </w:rPr>
        <w:t>3</w:t>
      </w:r>
      <w:r w:rsidRPr="00E74050">
        <w:rPr>
          <w:bCs/>
          <w:kern w:val="0"/>
          <w:szCs w:val="21"/>
        </w:rPr>
        <w:t>月。</w:t>
      </w:r>
    </w:p>
    <w:p w:rsidR="006F0CF3" w:rsidRPr="00E74050" w:rsidRDefault="006F0CF3" w:rsidP="006F0CF3">
      <w:pPr>
        <w:spacing w:line="400" w:lineRule="exact"/>
        <w:rPr>
          <w:kern w:val="0"/>
          <w:szCs w:val="21"/>
        </w:rPr>
      </w:pPr>
      <w:r w:rsidRPr="00E74050">
        <w:rPr>
          <w:rFonts w:hint="eastAsia"/>
          <w:kern w:val="0"/>
          <w:szCs w:val="21"/>
        </w:rPr>
        <w:t>[</w:t>
      </w:r>
      <w:r w:rsidRPr="00E74050">
        <w:rPr>
          <w:kern w:val="0"/>
          <w:szCs w:val="21"/>
        </w:rPr>
        <w:t xml:space="preserve">4] </w:t>
      </w:r>
      <w:r w:rsidRPr="00E74050">
        <w:rPr>
          <w:kern w:val="0"/>
          <w:szCs w:val="21"/>
        </w:rPr>
        <w:t>左演声，陈文哲，梁伟</w:t>
      </w:r>
      <w:r w:rsidRPr="00E74050">
        <w:rPr>
          <w:kern w:val="0"/>
          <w:szCs w:val="21"/>
        </w:rPr>
        <w:t xml:space="preserve">. </w:t>
      </w:r>
      <w:r w:rsidRPr="00E74050">
        <w:rPr>
          <w:kern w:val="0"/>
          <w:szCs w:val="21"/>
        </w:rPr>
        <w:t>材料现代分析方法</w:t>
      </w:r>
      <w:r w:rsidRPr="00E74050">
        <w:rPr>
          <w:kern w:val="0"/>
          <w:szCs w:val="21"/>
        </w:rPr>
        <w:t xml:space="preserve">. </w:t>
      </w:r>
      <w:r w:rsidRPr="00E74050">
        <w:rPr>
          <w:kern w:val="0"/>
          <w:szCs w:val="21"/>
        </w:rPr>
        <w:t>北京：北京工业大学出版社</w:t>
      </w:r>
      <w:r w:rsidRPr="00E74050">
        <w:rPr>
          <w:szCs w:val="21"/>
        </w:rPr>
        <w:t>.</w:t>
      </w:r>
      <w:r w:rsidRPr="00E74050">
        <w:rPr>
          <w:kern w:val="0"/>
          <w:szCs w:val="21"/>
        </w:rPr>
        <w:t xml:space="preserve"> 2000</w:t>
      </w:r>
      <w:r w:rsidRPr="00E74050">
        <w:rPr>
          <w:kern w:val="0"/>
          <w:szCs w:val="21"/>
        </w:rPr>
        <w:t>年</w:t>
      </w:r>
      <w:r w:rsidRPr="00E74050">
        <w:rPr>
          <w:kern w:val="0"/>
          <w:szCs w:val="21"/>
        </w:rPr>
        <w:t>12</w:t>
      </w:r>
      <w:r w:rsidRPr="00E74050">
        <w:rPr>
          <w:kern w:val="0"/>
          <w:szCs w:val="21"/>
        </w:rPr>
        <w:t>月。</w:t>
      </w:r>
    </w:p>
    <w:p w:rsidR="006F0CF3" w:rsidRPr="00E74050" w:rsidRDefault="006F0CF3" w:rsidP="006F0CF3">
      <w:pPr>
        <w:spacing w:line="400" w:lineRule="exact"/>
        <w:ind w:leftChars="67" w:left="141" w:firstLineChars="200" w:firstLine="420"/>
        <w:rPr>
          <w:szCs w:val="21"/>
        </w:rPr>
      </w:pPr>
    </w:p>
    <w:p w:rsidR="006F0CF3" w:rsidRPr="00E74050" w:rsidRDefault="006F0CF3" w:rsidP="006F0CF3">
      <w:pPr>
        <w:spacing w:line="400" w:lineRule="exact"/>
        <w:ind w:firstLineChars="67" w:firstLine="141"/>
        <w:rPr>
          <w:rFonts w:eastAsia="黑体"/>
          <w:szCs w:val="21"/>
        </w:rPr>
      </w:pPr>
      <w:r w:rsidRPr="00E74050">
        <w:rPr>
          <w:rFonts w:eastAsia="黑体"/>
          <w:szCs w:val="21"/>
        </w:rPr>
        <w:t>八、其他说明</w:t>
      </w:r>
    </w:p>
    <w:p w:rsidR="006F0CF3" w:rsidRPr="00E74050" w:rsidRDefault="006F0CF3" w:rsidP="006F0CF3">
      <w:pPr>
        <w:spacing w:line="360" w:lineRule="auto"/>
        <w:ind w:firstLineChars="200" w:firstLine="420"/>
        <w:rPr>
          <w:position w:val="-24"/>
          <w:szCs w:val="21"/>
        </w:rPr>
      </w:pPr>
      <w:r w:rsidRPr="00E74050">
        <w:rPr>
          <w:position w:val="-24"/>
          <w:szCs w:val="21"/>
        </w:rPr>
        <w:t>1</w:t>
      </w:r>
      <w:r w:rsidRPr="00E74050">
        <w:rPr>
          <w:rFonts w:hAnsi="宋体"/>
          <w:position w:val="-24"/>
          <w:szCs w:val="21"/>
        </w:rPr>
        <w:t>、</w:t>
      </w:r>
      <w:r w:rsidRPr="00E74050">
        <w:rPr>
          <w:rFonts w:hAnsi="宋体" w:hint="eastAsia"/>
          <w:position w:val="-24"/>
          <w:szCs w:val="21"/>
        </w:rPr>
        <w:t xml:space="preserve"> </w:t>
      </w:r>
      <w:r w:rsidRPr="00E74050">
        <w:rPr>
          <w:rFonts w:hAnsi="宋体"/>
          <w:position w:val="-24"/>
          <w:szCs w:val="21"/>
        </w:rPr>
        <w:t>本课程</w:t>
      </w:r>
      <w:r w:rsidRPr="00E74050">
        <w:rPr>
          <w:rFonts w:ascii="宋体" w:hAnsi="宋体" w:hint="eastAsia"/>
          <w:position w:val="-24"/>
          <w:szCs w:val="21"/>
        </w:rPr>
        <w:t>作业内容为：各章节重点内容所涉及理论知识及图形与数据分析与相关计算。</w:t>
      </w:r>
    </w:p>
    <w:p w:rsidR="006F0CF3" w:rsidRPr="00E74050" w:rsidRDefault="006F0CF3" w:rsidP="006F0CF3">
      <w:pPr>
        <w:adjustRightInd w:val="0"/>
        <w:snapToGrid w:val="0"/>
        <w:spacing w:line="360" w:lineRule="auto"/>
        <w:ind w:firstLineChars="200" w:firstLine="420"/>
        <w:rPr>
          <w:rFonts w:ascii="宋体" w:hAnsi="宋体"/>
          <w:position w:val="-24"/>
          <w:szCs w:val="21"/>
        </w:rPr>
      </w:pPr>
      <w:r w:rsidRPr="00E74050">
        <w:rPr>
          <w:rFonts w:hint="eastAsia"/>
          <w:szCs w:val="21"/>
        </w:rPr>
        <w:t>3</w:t>
      </w:r>
      <w:r w:rsidRPr="00E74050">
        <w:rPr>
          <w:rFonts w:hint="eastAsia"/>
          <w:szCs w:val="21"/>
        </w:rPr>
        <w:t>、</w:t>
      </w:r>
      <w:r w:rsidRPr="00E74050">
        <w:rPr>
          <w:szCs w:val="21"/>
        </w:rPr>
        <w:t>考试着重于基本概念和基本方法，考试范围和要求为本教学大纲对各章教学内容的基本要求，同时，考试命题会覆盖各章，并适当突出重点章节，体现本课程的内容重点</w:t>
      </w:r>
      <w:r w:rsidRPr="00E74050">
        <w:rPr>
          <w:rFonts w:hint="eastAsia"/>
          <w:szCs w:val="21"/>
        </w:rPr>
        <w:t>。</w:t>
      </w:r>
    </w:p>
    <w:p w:rsidR="004D6B33" w:rsidRPr="00E74050" w:rsidRDefault="004D6B33" w:rsidP="00957275">
      <w:r w:rsidRPr="00E74050">
        <w:br w:type="page"/>
      </w:r>
    </w:p>
    <w:p w:rsidR="004D6B33" w:rsidRPr="00E74050" w:rsidRDefault="004D6B33" w:rsidP="00F94E40">
      <w:pPr>
        <w:pStyle w:val="Heading1"/>
      </w:pPr>
      <w:bookmarkStart w:id="20" w:name="_Toc170671328"/>
      <w:r w:rsidRPr="00E74050">
        <w:rPr>
          <w:rFonts w:hint="eastAsia"/>
        </w:rPr>
        <w:lastRenderedPageBreak/>
        <w:t>《材料物理》课程教学大纲</w:t>
      </w:r>
      <w:bookmarkEnd w:id="20"/>
    </w:p>
    <w:p w:rsidR="004D6B33" w:rsidRPr="00E74050" w:rsidRDefault="004D6B33" w:rsidP="004D6B33">
      <w:pPr>
        <w:jc w:val="center"/>
        <w:rPr>
          <w:szCs w:val="21"/>
        </w:rPr>
      </w:pPr>
      <w:r w:rsidRPr="00E74050">
        <w:rPr>
          <w:rFonts w:hint="eastAsia"/>
          <w:b/>
          <w:sz w:val="28"/>
          <w:szCs w:val="28"/>
        </w:rPr>
        <w:t>（</w:t>
      </w:r>
      <w:r w:rsidRPr="00E74050">
        <w:rPr>
          <w:b/>
          <w:sz w:val="28"/>
          <w:szCs w:val="28"/>
        </w:rPr>
        <w:t>Materials Physics</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执笔者：熊帮云</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w:t>
      </w:r>
      <w:r w:rsidR="001B1DED" w:rsidRPr="00E74050">
        <w:rPr>
          <w:rFonts w:eastAsia="黑体" w:hint="eastAsia"/>
          <w:bCs/>
          <w:sz w:val="24"/>
        </w:rPr>
        <w:t>赵凯</w:t>
      </w:r>
    </w:p>
    <w:p w:rsidR="004D6B33" w:rsidRPr="00E74050" w:rsidRDefault="004D6B33" w:rsidP="004D6B33">
      <w:pPr>
        <w:spacing w:line="520" w:lineRule="exact"/>
        <w:jc w:val="center"/>
        <w:rPr>
          <w:szCs w:val="21"/>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储能科学与工程</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材料科学与氢能学院</w:t>
            </w:r>
          </w:p>
        </w:tc>
      </w:tr>
      <w:tr w:rsidR="00D81711"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专业学科基础课程</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限选课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否</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szCs w:val="21"/>
              </w:rPr>
              <w:t>2</w:t>
            </w:r>
            <w:r w:rsidRPr="00E74050">
              <w:rPr>
                <w:rFonts w:hint="eastAsia"/>
                <w:szCs w:val="21"/>
              </w:rPr>
              <w:t>学分</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D81711"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材料科学基础</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after="0" w:line="400" w:lineRule="exact"/>
              <w:ind w:leftChars="0" w:left="0"/>
              <w:jc w:val="center"/>
              <w:rPr>
                <w:szCs w:val="21"/>
              </w:rPr>
            </w:pPr>
            <w:r w:rsidRPr="00E74050">
              <w:rPr>
                <w:rFonts w:hint="eastAsia"/>
                <w:szCs w:val="21"/>
              </w:rPr>
              <w:t>材料研究与测试方法</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pStyle w:val="BodyTextIndent"/>
        <w:spacing w:after="0" w:line="400" w:lineRule="exact"/>
        <w:ind w:leftChars="0" w:left="0" w:firstLineChars="200" w:firstLine="420"/>
        <w:rPr>
          <w:szCs w:val="21"/>
        </w:rPr>
      </w:pPr>
      <w:r w:rsidRPr="00E74050">
        <w:rPr>
          <w:rFonts w:hint="eastAsia"/>
          <w:szCs w:val="21"/>
        </w:rPr>
        <w:t>《材料物理》课程的主要内容是材料中的物理现象及其本质机理和应用，旨在利用物理中的一些学科成果来阐明材料中的各种规律和转变过程，其目的是解决材料中的物理问题。</w:t>
      </w:r>
    </w:p>
    <w:p w:rsidR="004D6B33" w:rsidRPr="00E74050" w:rsidRDefault="004D6B33" w:rsidP="004D6B33">
      <w:pPr>
        <w:pStyle w:val="BodyTextIndent"/>
        <w:spacing w:after="0" w:line="400" w:lineRule="exact"/>
        <w:ind w:leftChars="0" w:left="0" w:firstLineChars="200" w:firstLine="420"/>
        <w:rPr>
          <w:szCs w:val="21"/>
        </w:rPr>
      </w:pPr>
      <w:r w:rsidRPr="00E74050">
        <w:rPr>
          <w:rFonts w:hint="eastAsia"/>
          <w:szCs w:val="21"/>
        </w:rPr>
        <w:t>本课程介绍现代材料物理的研究内容、材料物理基础及方法、新材料与技术，内容涉及材料的晶态结构、晶体缺陷、材料的固态相变、材料的固态扩散，从物理学的一些基本概念、基本原理、基本定律出发，并建立相应的物理模型，从半定量上弄清楚材料宏观性能与其微结构的关系。</w:t>
      </w:r>
    </w:p>
    <w:p w:rsidR="004D6B33" w:rsidRPr="00E74050" w:rsidRDefault="004D6B33" w:rsidP="004D6B33">
      <w:pPr>
        <w:pStyle w:val="BodyTextIndent"/>
        <w:spacing w:after="0" w:line="400" w:lineRule="exact"/>
        <w:ind w:leftChars="0" w:left="0" w:firstLineChars="200" w:firstLine="420"/>
        <w:rPr>
          <w:szCs w:val="21"/>
        </w:rPr>
      </w:pPr>
    </w:p>
    <w:p w:rsidR="004D6B33" w:rsidRPr="00E74050" w:rsidRDefault="004D6B33" w:rsidP="004D6B33">
      <w:pPr>
        <w:spacing w:line="400" w:lineRule="exact"/>
        <w:rPr>
          <w:rFonts w:eastAsia="黑体"/>
          <w:dstrike/>
          <w:szCs w:val="21"/>
        </w:rPr>
      </w:pPr>
      <w:r w:rsidRPr="00E74050">
        <w:rPr>
          <w:rFonts w:eastAsia="黑体" w:hint="eastAsia"/>
          <w:szCs w:val="21"/>
        </w:rPr>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p w:rsidR="004D6B33" w:rsidRPr="00E74050" w:rsidRDefault="004D6B33" w:rsidP="004D6B33">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401"/>
        <w:gridCol w:w="1559"/>
      </w:tblGrid>
      <w:tr w:rsidR="001A78F6" w:rsidRPr="00E74050" w:rsidTr="004D6B33">
        <w:trPr>
          <w:trHeight w:val="375"/>
        </w:trPr>
        <w:tc>
          <w:tcPr>
            <w:tcW w:w="32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ascii="宋体" w:hAnsi="宋体" w:hint="eastAsia"/>
                <w:b/>
                <w:kern w:val="0"/>
                <w:sz w:val="20"/>
                <w:szCs w:val="21"/>
              </w:rPr>
              <w:t>毕业要求</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ascii="宋体" w:hAnsi="宋体" w:hint="eastAsia"/>
                <w:b/>
                <w:kern w:val="0"/>
                <w:sz w:val="20"/>
                <w:szCs w:val="21"/>
              </w:rPr>
              <w:t>支撑度</w:t>
            </w:r>
          </w:p>
        </w:tc>
      </w:tr>
      <w:tr w:rsidR="001A78F6" w:rsidRPr="00E74050" w:rsidTr="004D6B33">
        <w:trPr>
          <w:trHeight w:val="1153"/>
        </w:trPr>
        <w:tc>
          <w:tcPr>
            <w:tcW w:w="32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bCs/>
                <w:kern w:val="0"/>
                <w:sz w:val="20"/>
                <w:szCs w:val="20"/>
              </w:rPr>
            </w:pPr>
            <w:r w:rsidRPr="00E74050">
              <w:rPr>
                <w:rFonts w:hint="eastAsia"/>
                <w:bCs/>
                <w:kern w:val="0"/>
                <w:sz w:val="20"/>
                <w:szCs w:val="20"/>
              </w:rPr>
              <w:lastRenderedPageBreak/>
              <w:t>毕业要求</w:t>
            </w:r>
            <w:r w:rsidRPr="00E74050">
              <w:rPr>
                <w:rFonts w:hint="eastAsia"/>
                <w:bCs/>
                <w:kern w:val="0"/>
                <w:sz w:val="20"/>
                <w:szCs w:val="20"/>
              </w:rPr>
              <w:t>1.</w:t>
            </w:r>
            <w:r w:rsidRPr="00E74050">
              <w:rPr>
                <w:rFonts w:hint="eastAsia"/>
                <w:bCs/>
                <w:kern w:val="0"/>
                <w:sz w:val="20"/>
                <w:szCs w:val="20"/>
              </w:rPr>
              <w:t>工程知识：能够将数学、物理、工艺设计、工程科学、计算机科学和储能科学与工程专业知识结合，用于解决储氢和电化学储能技术与工程复杂的问题。</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kern w:val="0"/>
                <w:sz w:val="20"/>
                <w:szCs w:val="20"/>
              </w:rPr>
            </w:pPr>
            <w:r w:rsidRPr="00E74050">
              <w:rPr>
                <w:rFonts w:hint="eastAsia"/>
                <w:kern w:val="0"/>
                <w:sz w:val="20"/>
                <w:szCs w:val="20"/>
              </w:rPr>
              <w:t>指标点</w:t>
            </w:r>
            <w:r w:rsidRPr="00E74050">
              <w:rPr>
                <w:rFonts w:hint="eastAsia"/>
                <w:kern w:val="0"/>
                <w:sz w:val="20"/>
                <w:szCs w:val="20"/>
              </w:rPr>
              <w:t>1-2.</w:t>
            </w:r>
            <w:r w:rsidRPr="00E74050">
              <w:rPr>
                <w:rFonts w:hint="eastAsia"/>
                <w:kern w:val="0"/>
                <w:sz w:val="20"/>
                <w:szCs w:val="20"/>
              </w:rPr>
              <w:t>能够运用相关的工程基础和专业知识辨别材料生产中出现的技术、工艺、质量等问题。</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 w:val="20"/>
                <w:szCs w:val="20"/>
              </w:rPr>
            </w:pPr>
            <w:r w:rsidRPr="00E74050">
              <w:rPr>
                <w:bCs/>
                <w:kern w:val="0"/>
                <w:sz w:val="20"/>
                <w:szCs w:val="20"/>
              </w:rPr>
              <w:t>M</w:t>
            </w:r>
          </w:p>
        </w:tc>
      </w:tr>
      <w:tr w:rsidR="001A78F6" w:rsidRPr="00E74050" w:rsidTr="004D6B33">
        <w:trPr>
          <w:trHeight w:val="1125"/>
        </w:trPr>
        <w:tc>
          <w:tcPr>
            <w:tcW w:w="32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bCs/>
                <w:kern w:val="0"/>
                <w:sz w:val="20"/>
                <w:szCs w:val="20"/>
              </w:rPr>
            </w:pPr>
            <w:r w:rsidRPr="00E74050">
              <w:rPr>
                <w:rFonts w:hint="eastAsia"/>
                <w:bCs/>
                <w:kern w:val="0"/>
                <w:sz w:val="20"/>
                <w:szCs w:val="20"/>
              </w:rPr>
              <w:t>毕业要求</w:t>
            </w:r>
            <w:r w:rsidRPr="00E74050">
              <w:rPr>
                <w:rFonts w:hint="eastAsia"/>
                <w:bCs/>
                <w:kern w:val="0"/>
                <w:sz w:val="20"/>
                <w:szCs w:val="20"/>
              </w:rPr>
              <w:t>2.</w:t>
            </w:r>
            <w:r w:rsidRPr="00E74050">
              <w:rPr>
                <w:rFonts w:hint="eastAsia"/>
                <w:bCs/>
                <w:kern w:val="0"/>
                <w:sz w:val="20"/>
                <w:szCs w:val="20"/>
              </w:rPr>
              <w:t>问题分析：能够应用能源、化学、材料、机械、工程、计算机科学和动力等学科基本原理，并通过文献研究分析储能科学与技术的复杂工程问题，采取有效的实验技术，以获得正确的结论。</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kern w:val="0"/>
                <w:sz w:val="20"/>
                <w:szCs w:val="20"/>
              </w:rPr>
            </w:pPr>
            <w:r w:rsidRPr="00E74050">
              <w:rPr>
                <w:rFonts w:hint="eastAsia"/>
                <w:kern w:val="0"/>
                <w:sz w:val="20"/>
                <w:szCs w:val="20"/>
              </w:rPr>
              <w:t>指标点</w:t>
            </w:r>
            <w:r w:rsidRPr="00E74050">
              <w:rPr>
                <w:rFonts w:hint="eastAsia"/>
                <w:kern w:val="0"/>
                <w:sz w:val="20"/>
                <w:szCs w:val="20"/>
              </w:rPr>
              <w:t>2-1.</w:t>
            </w:r>
            <w:r w:rsidRPr="00E74050">
              <w:rPr>
                <w:rFonts w:hint="eastAsia"/>
                <w:kern w:val="0"/>
                <w:sz w:val="20"/>
                <w:szCs w:val="20"/>
              </w:rPr>
              <w:t>能够应用数学、物理、工艺设计、工程科学、信息技术、计算机等学科学知识的基本原理识别和判断材料工程问题的关键环节和参数。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 w:val="20"/>
                <w:szCs w:val="20"/>
              </w:rPr>
            </w:pPr>
            <w:r w:rsidRPr="00E74050">
              <w:rPr>
                <w:bCs/>
                <w:kern w:val="0"/>
                <w:sz w:val="20"/>
                <w:szCs w:val="20"/>
              </w:rPr>
              <w:t>H</w:t>
            </w:r>
          </w:p>
        </w:tc>
      </w:tr>
      <w:tr w:rsidR="001A78F6" w:rsidRPr="00E74050" w:rsidTr="004D6B33">
        <w:trPr>
          <w:trHeight w:val="1350"/>
        </w:trPr>
        <w:tc>
          <w:tcPr>
            <w:tcW w:w="32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bCs/>
                <w:kern w:val="0"/>
                <w:sz w:val="20"/>
                <w:szCs w:val="20"/>
              </w:rPr>
            </w:pPr>
            <w:r w:rsidRPr="00E74050">
              <w:rPr>
                <w:rFonts w:hint="eastAsia"/>
                <w:bCs/>
                <w:kern w:val="0"/>
                <w:sz w:val="20"/>
                <w:szCs w:val="20"/>
              </w:rPr>
              <w:t>毕业要求</w:t>
            </w:r>
            <w:r w:rsidRPr="00E74050">
              <w:rPr>
                <w:rFonts w:hint="eastAsia"/>
                <w:bCs/>
                <w:kern w:val="0"/>
                <w:sz w:val="20"/>
                <w:szCs w:val="20"/>
              </w:rPr>
              <w:t>4.</w:t>
            </w:r>
            <w:r w:rsidRPr="00E74050">
              <w:rPr>
                <w:rFonts w:hint="eastAsia"/>
                <w:bCs/>
                <w:kern w:val="0"/>
                <w:sz w:val="20"/>
                <w:szCs w:val="20"/>
              </w:rPr>
              <w:t>研究：能够基于科学原理并采用科学方法对储能科学与工程领域的复杂问题进行研究，包括设计实验、分析与解释数据、并通过信息综合得到合理有效的结论。</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kern w:val="0"/>
                <w:sz w:val="20"/>
                <w:szCs w:val="20"/>
              </w:rPr>
            </w:pPr>
            <w:r w:rsidRPr="00E74050">
              <w:rPr>
                <w:rFonts w:hint="eastAsia"/>
                <w:kern w:val="0"/>
                <w:sz w:val="20"/>
                <w:szCs w:val="20"/>
              </w:rPr>
              <w:t>指标点</w:t>
            </w:r>
            <w:r w:rsidRPr="00E74050">
              <w:rPr>
                <w:rFonts w:hint="eastAsia"/>
                <w:kern w:val="0"/>
                <w:sz w:val="20"/>
                <w:szCs w:val="20"/>
              </w:rPr>
              <w:t>4-4.</w:t>
            </w:r>
            <w:r w:rsidRPr="00E74050">
              <w:rPr>
                <w:rFonts w:hint="eastAsia"/>
                <w:kern w:val="0"/>
                <w:sz w:val="20"/>
                <w:szCs w:val="20"/>
              </w:rPr>
              <w:t>能够对实验结果进行分析和解释，并通过信息综合得到合理有效的结论。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 w:val="20"/>
                <w:szCs w:val="20"/>
              </w:rPr>
            </w:pPr>
            <w:r w:rsidRPr="00E74050">
              <w:rPr>
                <w:bCs/>
                <w:kern w:val="0"/>
                <w:sz w:val="20"/>
                <w:szCs w:val="20"/>
              </w:rPr>
              <w:t>M</w:t>
            </w:r>
          </w:p>
        </w:tc>
      </w:tr>
      <w:tr w:rsidR="001A78F6" w:rsidRPr="00E74050" w:rsidTr="004D6B33">
        <w:trPr>
          <w:trHeight w:val="1350"/>
        </w:trPr>
        <w:tc>
          <w:tcPr>
            <w:tcW w:w="32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bCs/>
                <w:kern w:val="0"/>
                <w:sz w:val="20"/>
                <w:szCs w:val="20"/>
              </w:rPr>
            </w:pPr>
            <w:r w:rsidRPr="00E74050">
              <w:rPr>
                <w:rFonts w:hint="eastAsia"/>
                <w:bCs/>
                <w:kern w:val="0"/>
                <w:sz w:val="20"/>
                <w:szCs w:val="20"/>
              </w:rPr>
              <w:t>毕业要求</w:t>
            </w:r>
            <w:r w:rsidRPr="00E74050">
              <w:rPr>
                <w:rFonts w:hint="eastAsia"/>
                <w:bCs/>
                <w:kern w:val="0"/>
                <w:sz w:val="20"/>
                <w:szCs w:val="20"/>
              </w:rPr>
              <w:t>12.</w:t>
            </w:r>
            <w:r w:rsidRPr="00E74050">
              <w:rPr>
                <w:rFonts w:hint="eastAsia"/>
                <w:bCs/>
                <w:kern w:val="0"/>
                <w:sz w:val="20"/>
                <w:szCs w:val="20"/>
              </w:rPr>
              <w:t>终身学习：具有自主学习和终身学习的意识，并有不断学习和适应发展的能力。</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5C5A74">
            <w:pPr>
              <w:widowControl/>
              <w:rPr>
                <w:kern w:val="0"/>
                <w:sz w:val="20"/>
                <w:szCs w:val="20"/>
              </w:rPr>
            </w:pPr>
            <w:r w:rsidRPr="00E74050">
              <w:rPr>
                <w:rFonts w:hint="eastAsia"/>
                <w:kern w:val="0"/>
                <w:sz w:val="20"/>
                <w:szCs w:val="20"/>
              </w:rPr>
              <w:t>指标点</w:t>
            </w:r>
            <w:r w:rsidRPr="00E74050">
              <w:rPr>
                <w:rFonts w:hint="eastAsia"/>
                <w:kern w:val="0"/>
                <w:sz w:val="20"/>
                <w:szCs w:val="20"/>
              </w:rPr>
              <w:t>12-1.</w:t>
            </w:r>
            <w:r w:rsidRPr="00E74050">
              <w:rPr>
                <w:rFonts w:hint="eastAsia"/>
                <w:kern w:val="0"/>
                <w:sz w:val="20"/>
                <w:szCs w:val="20"/>
              </w:rPr>
              <w:t>具有自主学习和终身学习的意识。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 w:val="20"/>
                <w:szCs w:val="20"/>
              </w:rPr>
            </w:pPr>
            <w:r w:rsidRPr="00E74050">
              <w:rPr>
                <w:bCs/>
                <w:kern w:val="0"/>
                <w:sz w:val="20"/>
                <w:szCs w:val="20"/>
              </w:rPr>
              <w:t>L</w:t>
            </w:r>
          </w:p>
        </w:tc>
      </w:tr>
    </w:tbl>
    <w:p w:rsidR="004D6B33" w:rsidRPr="00E74050" w:rsidRDefault="004D6B33" w:rsidP="004D6B33">
      <w:pPr>
        <w:ind w:firstLineChars="200" w:firstLine="420"/>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Chars="200" w:firstLine="420"/>
        <w:rPr>
          <w:szCs w:val="21"/>
        </w:rPr>
      </w:pPr>
      <w:r w:rsidRPr="00E74050">
        <w:rPr>
          <w:rFonts w:hint="eastAsia"/>
          <w:szCs w:val="21"/>
        </w:rPr>
        <w:t>材料物理的目是解决材料中的物理问题，它旨在利用物理中的一些学科成果来阐明材料中的各种规律和转变过程。通过学习本课程，使学生理解材料物理研究的主要内容和重要知识，学习现代材料物理思考和探索问题的方法；掌握功能材料的重要物理性质以及研究方法，并能运用材料物理学的基本概念和原理去思考和解决问题。</w:t>
      </w: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exact"/>
        <w:rPr>
          <w:szCs w:val="21"/>
        </w:rPr>
      </w:pPr>
      <w:r w:rsidRPr="00E74050">
        <w:rPr>
          <w:rFonts w:hAnsi="宋体" w:hint="eastAsia"/>
          <w:szCs w:val="21"/>
        </w:rPr>
        <w:t>（一）</w:t>
      </w:r>
      <w:r w:rsidRPr="00E74050">
        <w:rPr>
          <w:rFonts w:hint="eastAsia"/>
          <w:szCs w:val="21"/>
        </w:rPr>
        <w:t>考核目标</w:t>
      </w:r>
    </w:p>
    <w:p w:rsidR="004D6B33" w:rsidRPr="00E74050" w:rsidRDefault="004D6B33" w:rsidP="004D6B33">
      <w:pPr>
        <w:spacing w:line="400" w:lineRule="exact"/>
        <w:ind w:firstLineChars="200" w:firstLine="420"/>
        <w:rPr>
          <w:szCs w:val="21"/>
        </w:rPr>
      </w:pPr>
      <w:r w:rsidRPr="00E74050">
        <w:rPr>
          <w:szCs w:val="21"/>
        </w:rPr>
        <w:t>1</w:t>
      </w:r>
      <w:r w:rsidRPr="00E74050">
        <w:rPr>
          <w:rFonts w:hint="eastAsia"/>
          <w:szCs w:val="21"/>
        </w:rPr>
        <w:t>）掌握材料物理研究的主要内容和重要知识。</w:t>
      </w:r>
    </w:p>
    <w:p w:rsidR="004D6B33" w:rsidRPr="00E74050" w:rsidRDefault="004D6B33" w:rsidP="004D6B33">
      <w:pPr>
        <w:spacing w:line="400" w:lineRule="exact"/>
        <w:ind w:firstLineChars="200" w:firstLine="420"/>
        <w:rPr>
          <w:rFonts w:ascii="宋体" w:hAnsi="宋体"/>
          <w:szCs w:val="21"/>
        </w:rPr>
      </w:pPr>
      <w:r w:rsidRPr="00E74050">
        <w:rPr>
          <w:szCs w:val="21"/>
        </w:rPr>
        <w:t>2</w:t>
      </w:r>
      <w:r w:rsidRPr="00E74050">
        <w:rPr>
          <w:rFonts w:hint="eastAsia"/>
          <w:szCs w:val="21"/>
        </w:rPr>
        <w:t>）能够运用材料物理学的基本概念和原理去思考和解决问题。</w:t>
      </w:r>
    </w:p>
    <w:p w:rsidR="004D6B33" w:rsidRPr="00E74050" w:rsidRDefault="004D6B33" w:rsidP="004D6B33">
      <w:pPr>
        <w:spacing w:line="400" w:lineRule="exact"/>
        <w:rPr>
          <w:szCs w:val="21"/>
        </w:rPr>
      </w:pPr>
    </w:p>
    <w:p w:rsidR="004D6B33" w:rsidRPr="00E74050" w:rsidRDefault="004D6B33" w:rsidP="004D6B33">
      <w:pPr>
        <w:spacing w:line="400" w:lineRule="exact"/>
        <w:rPr>
          <w:szCs w:val="21"/>
        </w:rPr>
      </w:pPr>
      <w:r w:rsidRPr="00E74050">
        <w:rPr>
          <w:rFonts w:hAnsi="宋体" w:hint="eastAsia"/>
          <w:szCs w:val="21"/>
        </w:rPr>
        <w:t>（二）考核方式</w:t>
      </w:r>
    </w:p>
    <w:p w:rsidR="004D6B33" w:rsidRPr="00E74050" w:rsidRDefault="004D6B33" w:rsidP="004D6B33">
      <w:pPr>
        <w:spacing w:line="400" w:lineRule="exact"/>
        <w:ind w:firstLineChars="200" w:firstLine="420"/>
        <w:rPr>
          <w:szCs w:val="21"/>
        </w:rPr>
      </w:pPr>
      <w:r w:rsidRPr="00E74050">
        <w:rPr>
          <w:szCs w:val="21"/>
        </w:rPr>
        <w:t>1</w:t>
      </w:r>
      <w:r w:rsidRPr="00E74050">
        <w:rPr>
          <w:rFonts w:hint="eastAsia"/>
          <w:szCs w:val="21"/>
        </w:rPr>
        <w:t>）本课程考核采用闭卷考试的形式。</w:t>
      </w:r>
    </w:p>
    <w:p w:rsidR="004D6B33" w:rsidRPr="00E74050" w:rsidRDefault="004D6B33" w:rsidP="004D6B33">
      <w:pPr>
        <w:spacing w:line="400" w:lineRule="exact"/>
        <w:ind w:firstLineChars="200" w:firstLine="420"/>
        <w:rPr>
          <w:szCs w:val="21"/>
        </w:rPr>
      </w:pPr>
      <w:r w:rsidRPr="00E74050">
        <w:rPr>
          <w:szCs w:val="21"/>
        </w:rPr>
        <w:t>2</w:t>
      </w:r>
      <w:r w:rsidRPr="00E74050">
        <w:rPr>
          <w:rFonts w:hint="eastAsia"/>
          <w:szCs w:val="21"/>
        </w:rPr>
        <w:t>）考试着重于基本概念和原理及其运用，考试内容覆盖课程教学大纲的全部内容。</w:t>
      </w:r>
    </w:p>
    <w:p w:rsidR="004D6B33" w:rsidRPr="00E74050" w:rsidRDefault="004D6B33" w:rsidP="004D6B33">
      <w:pPr>
        <w:spacing w:line="400" w:lineRule="exact"/>
        <w:ind w:firstLineChars="200" w:firstLine="420"/>
        <w:rPr>
          <w:szCs w:val="21"/>
        </w:rPr>
      </w:pPr>
    </w:p>
    <w:p w:rsidR="004D6B33" w:rsidRPr="00E74050" w:rsidRDefault="004D6B33" w:rsidP="004D6B33">
      <w:pPr>
        <w:rPr>
          <w:szCs w:val="21"/>
        </w:rPr>
      </w:pPr>
      <w:r w:rsidRPr="00E74050">
        <w:rPr>
          <w:rFonts w:hAnsi="宋体"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总评成绩包括期末考试（占</w:t>
      </w:r>
      <w:r w:rsidRPr="00E74050">
        <w:rPr>
          <w:szCs w:val="21"/>
        </w:rPr>
        <w:t>70%</w:t>
      </w:r>
      <w:r w:rsidRPr="00E74050">
        <w:rPr>
          <w:rFonts w:hint="eastAsia"/>
          <w:szCs w:val="21"/>
        </w:rPr>
        <w:t>）和平时成绩（占</w:t>
      </w:r>
      <w:r w:rsidRPr="00E74050">
        <w:rPr>
          <w:szCs w:val="21"/>
        </w:rPr>
        <w:t>30%</w:t>
      </w:r>
      <w:r w:rsidRPr="00E74050">
        <w:rPr>
          <w:rFonts w:hint="eastAsia"/>
          <w:szCs w:val="21"/>
        </w:rPr>
        <w:t>），平时成绩包括上课出勤率、课堂表现和作业完成情况等。</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五、课程内容、重点和难点及教学方法与手段</w:t>
      </w:r>
    </w:p>
    <w:p w:rsidR="004D6B33" w:rsidRPr="00E74050" w:rsidRDefault="004D6B33" w:rsidP="004D6B33">
      <w:pPr>
        <w:pStyle w:val="BodyTextIndent"/>
        <w:spacing w:after="0" w:line="400" w:lineRule="exact"/>
        <w:ind w:leftChars="1" w:left="2" w:firstLineChars="200" w:firstLine="420"/>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line="400" w:lineRule="exact"/>
              <w:ind w:firstLine="420"/>
              <w:rPr>
                <w:bCs/>
                <w:szCs w:val="21"/>
              </w:rPr>
            </w:pPr>
            <w:r w:rsidRPr="00E74050">
              <w:rPr>
                <w:rFonts w:hint="eastAsia"/>
                <w:bCs/>
                <w:szCs w:val="21"/>
              </w:rPr>
              <w:t>第</w:t>
            </w:r>
            <w:r w:rsidRPr="00E74050">
              <w:rPr>
                <w:bCs/>
                <w:szCs w:val="21"/>
              </w:rPr>
              <w:t>1</w:t>
            </w:r>
            <w:r w:rsidRPr="00E74050">
              <w:rPr>
                <w:rFonts w:hint="eastAsia"/>
                <w:bCs/>
                <w:szCs w:val="21"/>
              </w:rPr>
              <w:t>章</w:t>
            </w:r>
            <w:r w:rsidRPr="00E74050">
              <w:rPr>
                <w:bCs/>
                <w:szCs w:val="21"/>
              </w:rPr>
              <w:t xml:space="preserve">  </w:t>
            </w:r>
            <w:r w:rsidRPr="00E74050">
              <w:rPr>
                <w:rFonts w:hint="eastAsia"/>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eastAsia="黑体"/>
                      <w:szCs w:val="21"/>
                    </w:rPr>
                  </w:pPr>
                  <w:r w:rsidRPr="00E74050">
                    <w:rPr>
                      <w:rFonts w:eastAsia="黑体" w:hint="eastAsia"/>
                      <w:szCs w:val="21"/>
                    </w:rPr>
                    <w:t>重点：</w:t>
                  </w:r>
                  <w:r w:rsidRPr="00E74050">
                    <w:rPr>
                      <w:rFonts w:hint="eastAsia"/>
                      <w:szCs w:val="21"/>
                    </w:rPr>
                    <w:t>材料物理的研究内容和课程目的。</w:t>
                  </w:r>
                </w:p>
                <w:p w:rsidR="004D6B33" w:rsidRPr="00E74050" w:rsidRDefault="004D6B33">
                  <w:pPr>
                    <w:spacing w:line="300" w:lineRule="exact"/>
                    <w:jc w:val="left"/>
                    <w:rPr>
                      <w:rFonts w:eastAsia="黑体"/>
                      <w:szCs w:val="21"/>
                    </w:rPr>
                  </w:pPr>
                  <w:r w:rsidRPr="00E74050">
                    <w:rPr>
                      <w:rFonts w:eastAsia="黑体" w:hint="eastAsia"/>
                      <w:szCs w:val="21"/>
                    </w:rPr>
                    <w:t>难点：</w:t>
                  </w:r>
                  <w:r w:rsidRPr="00E74050">
                    <w:rPr>
                      <w:rFonts w:hint="eastAsia"/>
                      <w:szCs w:val="21"/>
                    </w:rPr>
                    <w:t>无。</w:t>
                  </w:r>
                </w:p>
                <w:p w:rsidR="004D6B33" w:rsidRPr="00E74050" w:rsidRDefault="004D6B33">
                  <w:pPr>
                    <w:spacing w:line="300" w:lineRule="exact"/>
                    <w:rPr>
                      <w:rFonts w:eastAsia="黑体"/>
                      <w:szCs w:val="21"/>
                    </w:rPr>
                  </w:pPr>
                  <w:r w:rsidRPr="00E74050">
                    <w:rPr>
                      <w:rFonts w:eastAsia="黑体" w:hint="eastAsia"/>
                      <w:szCs w:val="21"/>
                    </w:rPr>
                    <w:t>课程思政：</w:t>
                  </w:r>
                  <w:r w:rsidRPr="00E74050">
                    <w:rPr>
                      <w:rFonts w:ascii="宋体" w:hAnsi="宋体" w:hint="eastAsia"/>
                      <w:b/>
                      <w:szCs w:val="21"/>
                    </w:rPr>
                    <w:t>爱国主义教育。</w:t>
                  </w:r>
                  <w:r w:rsidRPr="00E74050">
                    <w:rPr>
                      <w:rFonts w:hint="eastAsia"/>
                      <w:szCs w:val="21"/>
                    </w:rPr>
                    <w:t>“绪者，丝之头”。绪论课作为一门课程的导入课，不仅对该门课程所学内容进行了综合性的介绍，同时也为接下来学生们顺利进入新课程的学习打下良好的基础。对于《材料物理》这门课程来说，由于其具有独特的学科交叉性，所以在绪论课堂上，要让学生们认识到，本课程不仅仅局限在复杂的物理知识学习，更注重课程知识与实际的科研项目，与电子、信息等多领域密切联系。在绪论课的讲解过程中，可以将材料的发展过程所反映出来的自然规律与辩证唯物主义思想结合，这样不仅可以培养学生正确的世界观和方法论，而且还可以让学生学会通过事物所具有的普遍联系性理解材料，理解科学的发展规律，提高辩证思维能力。同时，如果绪论课从历年的诺贝尔奖中与新材料发现相关的科学家及其科研故事介绍出发，有利于提高学生的学习兴趣，激发学生的爱国热情与学习热情，激励学生为中华民族的伟大复兴而继续努力奋斗。在课程教学过程中，我们以这些科学家为榜样，不断鼓励青年学子们努力奋进，不断进取，最终实现个人梦与中国梦的结合，在实现中国梦的过程中放飞青春梦想，实现个人价值。作为面向本科生的专业基础课，材料物理课程不但要讲好专业知识，也肩负着立德树人的重任。材料物理课程的教学对象为本科生，他们正处于养成习惯、培养价值观的重要时期。相应地，思政教育也应超脱于传统概念上的道德品质和家国情怀，有意识地引导学生树立起正确的科学精神和勤奋刻苦的学习习惯，为未来的学习和工作打下良好的基础。</w:t>
                  </w:r>
                </w:p>
                <w:p w:rsidR="004D6B33" w:rsidRPr="00E74050" w:rsidRDefault="004D6B33">
                  <w:pPr>
                    <w:spacing w:line="300" w:lineRule="exact"/>
                    <w:rPr>
                      <w:rFonts w:eastAsia="黑体"/>
                      <w:b/>
                      <w:szCs w:val="21"/>
                    </w:rPr>
                  </w:pPr>
                  <w:r w:rsidRPr="00E74050">
                    <w:rPr>
                      <w:rFonts w:eastAsia="黑体" w:hint="eastAsia"/>
                      <w:szCs w:val="21"/>
                    </w:rPr>
                    <w:t>教学方法与手段：</w:t>
                  </w:r>
                  <w:r w:rsidRPr="00E74050">
                    <w:rPr>
                      <w:rFonts w:hint="eastAsia"/>
                      <w:szCs w:val="21"/>
                    </w:rPr>
                    <w:t>本章作为一般性的概念和基础知识，要求学生进行课前预习，课堂讲授完成；对主要知识点采用启发式、讨论式的教学方法讲授。</w:t>
                  </w:r>
                </w:p>
              </w:tc>
            </w:tr>
          </w:tbl>
          <w:p w:rsidR="004D6B33" w:rsidRPr="00E74050" w:rsidRDefault="004D6B33" w:rsidP="004D6B33">
            <w:pPr>
              <w:pStyle w:val="BodyTextIndent"/>
              <w:spacing w:beforeLines="50" w:before="156" w:after="0" w:line="400" w:lineRule="exact"/>
              <w:ind w:leftChars="0" w:left="0" w:firstLineChars="200" w:firstLine="420"/>
            </w:pPr>
            <w:r w:rsidRPr="00E74050">
              <w:rPr>
                <w:rFonts w:hint="eastAsia"/>
              </w:rPr>
              <w:t>介绍材料物理、材料学和物理学之间的关系，明确</w:t>
            </w:r>
            <w:r w:rsidRPr="00E74050">
              <w:rPr>
                <w:rFonts w:hint="eastAsia"/>
                <w:szCs w:val="21"/>
              </w:rPr>
              <w:t>现代材料物理的研究内容、材料物理基础及方法、新材料与技术，从物理学的一些基本概念、基本原理、基本定律出发，阐明材料中的各种规律和转变过程，解决材料中物理问题。</w:t>
            </w:r>
          </w:p>
        </w:tc>
      </w:tr>
    </w:tbl>
    <w:p w:rsidR="004D6B33" w:rsidRPr="00E74050" w:rsidRDefault="004D6B33" w:rsidP="004D6B33">
      <w:pPr>
        <w:pStyle w:val="BodyTextIndent"/>
        <w:spacing w:line="400" w:lineRule="exact"/>
        <w:ind w:firstLineChars="150" w:firstLine="315"/>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line="400" w:lineRule="exact"/>
              <w:ind w:firstLine="420"/>
              <w:rPr>
                <w:bCs/>
                <w:szCs w:val="21"/>
              </w:rPr>
            </w:pPr>
            <w:r w:rsidRPr="00E74050">
              <w:rPr>
                <w:rFonts w:hint="eastAsia"/>
                <w:bCs/>
                <w:szCs w:val="21"/>
              </w:rPr>
              <w:t>第</w:t>
            </w:r>
            <w:r w:rsidRPr="00E74050">
              <w:rPr>
                <w:bCs/>
                <w:szCs w:val="21"/>
              </w:rPr>
              <w:t>2</w:t>
            </w:r>
            <w:r w:rsidRPr="00E74050">
              <w:rPr>
                <w:rFonts w:hint="eastAsia"/>
                <w:bCs/>
                <w:szCs w:val="21"/>
              </w:rPr>
              <w:t>章</w:t>
            </w:r>
            <w:r w:rsidRPr="00E74050">
              <w:rPr>
                <w:bCs/>
                <w:szCs w:val="21"/>
              </w:rPr>
              <w:t xml:space="preserve">  </w:t>
            </w:r>
            <w:r w:rsidRPr="00E74050">
              <w:rPr>
                <w:rFonts w:hint="eastAsia"/>
                <w:bCs/>
                <w:szCs w:val="21"/>
              </w:rPr>
              <w:t>材料的晶态结构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宋体" w:hAnsi="宋体" w:hint="eastAsia"/>
                      <w:szCs w:val="21"/>
                    </w:rPr>
                    <w:t>晶体学基础、</w:t>
                  </w:r>
                  <w:r w:rsidRPr="00E74050">
                    <w:rPr>
                      <w:rFonts w:hint="eastAsia"/>
                      <w:szCs w:val="21"/>
                    </w:rPr>
                    <w:t>金属材料的结构、陶瓷材料的结构</w:t>
                  </w:r>
                  <w:r w:rsidRPr="00E74050">
                    <w:rPr>
                      <w:rFonts w:ascii="宋体" w:hAnsi="宋体" w:hint="eastAsia"/>
                      <w:szCs w:val="21"/>
                    </w:rPr>
                    <w:t>。</w:t>
                  </w:r>
                </w:p>
                <w:p w:rsidR="004D6B33" w:rsidRPr="00E74050" w:rsidRDefault="004D6B33">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晶体学基础、</w:t>
                  </w:r>
                  <w:r w:rsidRPr="00E74050">
                    <w:rPr>
                      <w:rFonts w:hint="eastAsia"/>
                      <w:szCs w:val="21"/>
                    </w:rPr>
                    <w:t>陶瓷材料的结构</w:t>
                  </w:r>
                  <w:r w:rsidRPr="00E74050">
                    <w:rPr>
                      <w:rFonts w:ascii="宋体" w:hAnsi="宋体" w:hint="eastAsia"/>
                      <w:szCs w:val="21"/>
                    </w:rPr>
                    <w:t>。</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课程思政：</w:t>
                  </w:r>
                  <w:r w:rsidRPr="00E74050">
                    <w:rPr>
                      <w:rFonts w:ascii="宋体" w:hAnsi="宋体" w:hint="eastAsia"/>
                      <w:b/>
                      <w:szCs w:val="21"/>
                    </w:rPr>
                    <w:t>大国工匠精神。</w:t>
                  </w:r>
                  <w:r w:rsidRPr="00E74050">
                    <w:rPr>
                      <w:rFonts w:ascii="宋体" w:hAnsi="宋体" w:hint="eastAsia"/>
                      <w:szCs w:val="21"/>
                    </w:rPr>
                    <w:t>由于材料的结构不同，它们的制备方法也不同，但它们也有许多相似之处。通过本课程的学习，使学生们能够在了解材料制备工艺和性能测试方法以及相关大型设备的使用等方面，恰当地引入目前国内最先进的科研进展，使得同学们感触颇深。每个人都应对国家的兴衰负责，努力丰富自己的知识，为国家的发展贡献自己的力量。让学生明白，真正掌握核心技术，离不开勤奋的研究和扎实的工匠精神，以此来增加学生们学习的动力。为实现技术的核心掌控，离不开刻苦钻研，扎实肯干的工匠精神，比如实现了光纤千米传输的“光纤之父”高锟先生。</w:t>
                  </w:r>
                  <w:r w:rsidRPr="00E74050">
                    <w:rPr>
                      <w:rFonts w:hint="eastAsia"/>
                      <w:szCs w:val="21"/>
                    </w:rPr>
                    <w:t>这种精益求精、踏实肯干的大国工匠精神，在材料制备、测试表征和设备研发中同样至关重要，非常值得学生们用心学习。</w:t>
                  </w:r>
                  <w:r w:rsidRPr="00E74050">
                    <w:rPr>
                      <w:rFonts w:ascii="宋体" w:hAnsi="宋体" w:hint="eastAsia"/>
                      <w:szCs w:val="21"/>
                    </w:rPr>
                    <w:t>工匠精神是当代学生必须具备的一种职业素养和观念，在教授学生们理论基础知识的同时合理地渗透大国工匠精神，能够促使学生更加全面地发展。工匠精神的教育意义，在于学生们职业</w:t>
                  </w:r>
                  <w:r w:rsidRPr="00E74050">
                    <w:rPr>
                      <w:rFonts w:ascii="宋体" w:hAnsi="宋体" w:hint="eastAsia"/>
                      <w:szCs w:val="21"/>
                    </w:rPr>
                    <w:lastRenderedPageBreak/>
                    <w:t>理想的教育，也在于学生们职业素养的教育。大学的学习，是为国家培养杰出的人才，而这样的人才不仅仅具备扎实的理论基础，熟练的技术能力，卓越的创新精神，更要有踏实劳作的工匠精神</w:t>
                  </w:r>
                  <w:r w:rsidRPr="00E74050">
                    <w:rPr>
                      <w:rFonts w:hint="eastAsia"/>
                      <w:szCs w:val="21"/>
                    </w:rPr>
                    <w:t>。</w:t>
                  </w:r>
                </w:p>
                <w:p w:rsidR="004D6B33" w:rsidRPr="00E74050" w:rsidRDefault="004D6B33">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w:t>
                  </w:r>
                </w:p>
              </w:tc>
            </w:tr>
          </w:tbl>
          <w:p w:rsidR="004D6B33" w:rsidRPr="00E74050" w:rsidRDefault="004D6B33">
            <w:pPr>
              <w:pStyle w:val="BodyTextIndent"/>
              <w:spacing w:line="400" w:lineRule="exact"/>
              <w:ind w:firstLine="420"/>
              <w:rPr>
                <w:szCs w:val="21"/>
              </w:rPr>
            </w:pPr>
            <w:r w:rsidRPr="00E74050">
              <w:rPr>
                <w:rFonts w:hint="eastAsia"/>
                <w:szCs w:val="21"/>
              </w:rPr>
              <w:lastRenderedPageBreak/>
              <w:t>第</w:t>
            </w:r>
            <w:r w:rsidRPr="00E74050">
              <w:rPr>
                <w:szCs w:val="21"/>
              </w:rPr>
              <w:t>2.1</w:t>
            </w:r>
            <w:r w:rsidRPr="00E74050">
              <w:rPr>
                <w:rFonts w:hint="eastAsia"/>
                <w:szCs w:val="21"/>
              </w:rPr>
              <w:t>节</w:t>
            </w:r>
            <w:r w:rsidRPr="00E74050">
              <w:rPr>
                <w:szCs w:val="21"/>
              </w:rPr>
              <w:t xml:space="preserve">  </w:t>
            </w:r>
            <w:r w:rsidRPr="00E74050">
              <w:rPr>
                <w:rFonts w:hint="eastAsia"/>
                <w:szCs w:val="21"/>
              </w:rPr>
              <w:t>晶体学基础</w:t>
            </w:r>
          </w:p>
          <w:p w:rsidR="004D6B33" w:rsidRPr="00E74050" w:rsidRDefault="004D6B33">
            <w:pPr>
              <w:pStyle w:val="BodyTextIndent"/>
              <w:spacing w:line="400" w:lineRule="exact"/>
              <w:ind w:firstLine="420"/>
              <w:rPr>
                <w:szCs w:val="21"/>
              </w:rPr>
            </w:pPr>
            <w:r w:rsidRPr="00E74050">
              <w:rPr>
                <w:rFonts w:hint="eastAsia"/>
                <w:szCs w:val="21"/>
              </w:rPr>
              <w:t>一、点阵和晶胞</w:t>
            </w:r>
          </w:p>
          <w:p w:rsidR="004D6B33" w:rsidRPr="00E74050" w:rsidRDefault="004D6B33">
            <w:pPr>
              <w:pStyle w:val="BodyTextIndent"/>
              <w:spacing w:line="400" w:lineRule="exact"/>
              <w:ind w:firstLine="420"/>
              <w:rPr>
                <w:szCs w:val="21"/>
              </w:rPr>
            </w:pPr>
            <w:r w:rsidRPr="00E74050">
              <w:rPr>
                <w:rFonts w:hint="eastAsia"/>
                <w:szCs w:val="21"/>
              </w:rPr>
              <w:t>二、晶向指数和晶面指数</w:t>
            </w:r>
          </w:p>
          <w:p w:rsidR="004D6B33" w:rsidRPr="00E74050" w:rsidRDefault="004D6B33">
            <w:pPr>
              <w:pStyle w:val="BodyTextIndent"/>
              <w:spacing w:line="400" w:lineRule="exact"/>
              <w:ind w:firstLine="420"/>
              <w:rPr>
                <w:szCs w:val="21"/>
              </w:rPr>
            </w:pPr>
            <w:r w:rsidRPr="00E74050">
              <w:rPr>
                <w:rFonts w:hint="eastAsia"/>
                <w:szCs w:val="21"/>
              </w:rPr>
              <w:t>三、晶面间距</w:t>
            </w:r>
          </w:p>
          <w:p w:rsidR="004D6B33" w:rsidRPr="00E74050" w:rsidRDefault="004D6B33">
            <w:pPr>
              <w:pStyle w:val="BodyTextIndent"/>
              <w:spacing w:line="400" w:lineRule="exact"/>
              <w:ind w:firstLine="420"/>
              <w:rPr>
                <w:szCs w:val="21"/>
              </w:rPr>
            </w:pPr>
            <w:r w:rsidRPr="00E74050">
              <w:rPr>
                <w:rFonts w:hint="eastAsia"/>
                <w:szCs w:val="21"/>
              </w:rPr>
              <w:t>四、非晶态材料的结构</w:t>
            </w:r>
          </w:p>
          <w:p w:rsidR="004D6B33" w:rsidRPr="00E74050" w:rsidRDefault="004D6B33">
            <w:pPr>
              <w:pStyle w:val="BodyTextIndent"/>
              <w:spacing w:line="400" w:lineRule="exact"/>
              <w:ind w:firstLine="420"/>
              <w:rPr>
                <w:szCs w:val="21"/>
              </w:rPr>
            </w:pPr>
            <w:r w:rsidRPr="00E74050">
              <w:rPr>
                <w:rFonts w:hint="eastAsia"/>
                <w:szCs w:val="21"/>
              </w:rPr>
              <w:t>五、准晶体的结构</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2.2</w:t>
            </w:r>
            <w:r w:rsidRPr="00E74050">
              <w:rPr>
                <w:rFonts w:hint="eastAsia"/>
                <w:szCs w:val="21"/>
              </w:rPr>
              <w:t>节</w:t>
            </w:r>
            <w:r w:rsidRPr="00E74050">
              <w:rPr>
                <w:szCs w:val="21"/>
              </w:rPr>
              <w:t xml:space="preserve">  </w:t>
            </w:r>
            <w:r w:rsidRPr="00E74050">
              <w:rPr>
                <w:rFonts w:hint="eastAsia"/>
                <w:szCs w:val="21"/>
              </w:rPr>
              <w:t>金属材料的结构</w:t>
            </w:r>
          </w:p>
          <w:p w:rsidR="004D6B33" w:rsidRPr="00E74050" w:rsidRDefault="004D6B33">
            <w:pPr>
              <w:pStyle w:val="BodyTextIndent"/>
              <w:spacing w:line="400" w:lineRule="exact"/>
              <w:ind w:firstLine="420"/>
              <w:rPr>
                <w:bCs/>
                <w:szCs w:val="21"/>
              </w:rPr>
            </w:pPr>
            <w:r w:rsidRPr="00E74050">
              <w:rPr>
                <w:rFonts w:hint="eastAsia"/>
                <w:bCs/>
                <w:szCs w:val="21"/>
              </w:rPr>
              <w:t>一、纯金属的典型晶体结构</w:t>
            </w:r>
          </w:p>
          <w:p w:rsidR="004D6B33" w:rsidRPr="00E74050" w:rsidRDefault="004D6B33">
            <w:pPr>
              <w:pStyle w:val="BodyTextIndent"/>
              <w:spacing w:line="400" w:lineRule="exact"/>
              <w:ind w:firstLine="420"/>
              <w:rPr>
                <w:bCs/>
                <w:szCs w:val="21"/>
              </w:rPr>
            </w:pPr>
            <w:r w:rsidRPr="00E74050">
              <w:rPr>
                <w:rFonts w:hint="eastAsia"/>
                <w:bCs/>
                <w:szCs w:val="21"/>
              </w:rPr>
              <w:t>二、合金相结构</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2.3</w:t>
            </w:r>
            <w:r w:rsidRPr="00E74050">
              <w:rPr>
                <w:rFonts w:hint="eastAsia"/>
                <w:szCs w:val="21"/>
              </w:rPr>
              <w:t>节</w:t>
            </w:r>
            <w:r w:rsidRPr="00E74050">
              <w:rPr>
                <w:szCs w:val="21"/>
              </w:rPr>
              <w:t xml:space="preserve">  </w:t>
            </w:r>
            <w:r w:rsidRPr="00E74050">
              <w:rPr>
                <w:rFonts w:hint="eastAsia"/>
                <w:szCs w:val="21"/>
              </w:rPr>
              <w:t>陶瓷材料的结构</w:t>
            </w:r>
          </w:p>
          <w:p w:rsidR="004D6B33" w:rsidRPr="00E74050" w:rsidRDefault="004D6B33">
            <w:pPr>
              <w:pStyle w:val="BodyTextIndent"/>
              <w:spacing w:line="400" w:lineRule="exact"/>
              <w:ind w:firstLine="420"/>
              <w:rPr>
                <w:szCs w:val="21"/>
              </w:rPr>
            </w:pPr>
            <w:r w:rsidRPr="00E74050">
              <w:rPr>
                <w:rFonts w:hint="eastAsia"/>
                <w:szCs w:val="21"/>
              </w:rPr>
              <w:t>一、特种陶瓷的结构</w:t>
            </w:r>
          </w:p>
          <w:p w:rsidR="004D6B33" w:rsidRPr="00E74050" w:rsidRDefault="004D6B33">
            <w:pPr>
              <w:pStyle w:val="BodyTextIndent"/>
              <w:spacing w:line="400" w:lineRule="exact"/>
              <w:ind w:firstLine="420"/>
              <w:rPr>
                <w:szCs w:val="21"/>
              </w:rPr>
            </w:pPr>
            <w:r w:rsidRPr="00E74050">
              <w:rPr>
                <w:rFonts w:hint="eastAsia"/>
                <w:szCs w:val="21"/>
              </w:rPr>
              <w:t>二、硅酸盐的晶体结构</w:t>
            </w:r>
          </w:p>
          <w:p w:rsidR="004D6B33" w:rsidRPr="00E74050" w:rsidRDefault="004D6B33">
            <w:pPr>
              <w:pStyle w:val="BodyTextIndent"/>
              <w:spacing w:line="400" w:lineRule="exact"/>
              <w:ind w:firstLine="420"/>
              <w:rPr>
                <w:szCs w:val="21"/>
              </w:rPr>
            </w:pPr>
            <w:r w:rsidRPr="00E74050">
              <w:rPr>
                <w:rFonts w:hint="eastAsia"/>
                <w:szCs w:val="21"/>
              </w:rPr>
              <w:t>三、玻璃的结构</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2.4</w:t>
            </w:r>
            <w:r w:rsidRPr="00E74050">
              <w:rPr>
                <w:rFonts w:hint="eastAsia"/>
                <w:szCs w:val="21"/>
              </w:rPr>
              <w:t>节</w:t>
            </w:r>
            <w:r w:rsidRPr="00E74050">
              <w:rPr>
                <w:szCs w:val="21"/>
              </w:rPr>
              <w:t xml:space="preserve">  </w:t>
            </w:r>
            <w:r w:rsidRPr="00E74050">
              <w:rPr>
                <w:rFonts w:hint="eastAsia"/>
                <w:szCs w:val="21"/>
              </w:rPr>
              <w:t>低维材料的结构</w:t>
            </w:r>
          </w:p>
          <w:p w:rsidR="004D6B33" w:rsidRPr="00E74050" w:rsidRDefault="004D6B33">
            <w:pPr>
              <w:pStyle w:val="BodyTextIndent"/>
              <w:spacing w:line="400" w:lineRule="exact"/>
              <w:ind w:firstLine="420"/>
              <w:rPr>
                <w:bCs/>
                <w:szCs w:val="21"/>
              </w:rPr>
            </w:pPr>
            <w:r w:rsidRPr="00E74050">
              <w:rPr>
                <w:rFonts w:hint="eastAsia"/>
                <w:bCs/>
                <w:szCs w:val="21"/>
              </w:rPr>
              <w:t>一、薄膜的形成过程</w:t>
            </w:r>
          </w:p>
          <w:p w:rsidR="004D6B33" w:rsidRPr="00E74050" w:rsidRDefault="004D6B33">
            <w:pPr>
              <w:pStyle w:val="BodyTextIndent"/>
              <w:spacing w:line="400" w:lineRule="exact"/>
              <w:ind w:firstLine="420"/>
              <w:rPr>
                <w:bCs/>
                <w:szCs w:val="21"/>
              </w:rPr>
            </w:pPr>
            <w:r w:rsidRPr="00E74050">
              <w:rPr>
                <w:rFonts w:hint="eastAsia"/>
                <w:bCs/>
                <w:szCs w:val="21"/>
              </w:rPr>
              <w:t>二、薄膜的结构</w:t>
            </w:r>
          </w:p>
        </w:tc>
      </w:tr>
    </w:tbl>
    <w:p w:rsidR="004D6B33" w:rsidRPr="00E74050" w:rsidRDefault="004D6B33" w:rsidP="004D6B33">
      <w:pPr>
        <w:pStyle w:val="BodyTextIndent"/>
        <w:spacing w:line="400" w:lineRule="exact"/>
        <w:ind w:firstLineChars="150" w:firstLine="315"/>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line="400" w:lineRule="exact"/>
              <w:ind w:firstLine="420"/>
              <w:rPr>
                <w:bCs/>
                <w:szCs w:val="21"/>
              </w:rPr>
            </w:pPr>
            <w:r w:rsidRPr="00E74050">
              <w:rPr>
                <w:rFonts w:hint="eastAsia"/>
                <w:bCs/>
                <w:szCs w:val="21"/>
              </w:rPr>
              <w:t>第</w:t>
            </w:r>
            <w:r w:rsidRPr="00E74050">
              <w:rPr>
                <w:bCs/>
                <w:szCs w:val="21"/>
              </w:rPr>
              <w:t>3</w:t>
            </w:r>
            <w:r w:rsidRPr="00E74050">
              <w:rPr>
                <w:rFonts w:hint="eastAsia"/>
                <w:bCs/>
                <w:szCs w:val="21"/>
              </w:rPr>
              <w:t>章</w:t>
            </w:r>
            <w:r w:rsidRPr="00E74050">
              <w:rPr>
                <w:bCs/>
                <w:szCs w:val="21"/>
              </w:rPr>
              <w:t xml:space="preserve">  </w:t>
            </w:r>
            <w:r w:rsidRPr="00E74050">
              <w:rPr>
                <w:rFonts w:hint="eastAsia"/>
                <w:bCs/>
                <w:szCs w:val="21"/>
              </w:rPr>
              <w:t>晶体缺陷</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宋体" w:hAnsi="宋体" w:hint="eastAsia"/>
                      <w:szCs w:val="21"/>
                    </w:rPr>
                    <w:t>点缺陷、位错、面缺陷。</w:t>
                  </w:r>
                </w:p>
                <w:p w:rsidR="004D6B33" w:rsidRPr="00E74050" w:rsidRDefault="004D6B33">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点缺陷、位错、面缺陷。</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课程思政：</w:t>
                  </w:r>
                  <w:r w:rsidRPr="00E74050">
                    <w:rPr>
                      <w:rFonts w:hint="eastAsia"/>
                      <w:b/>
                      <w:szCs w:val="21"/>
                    </w:rPr>
                    <w:t>“质量互变”哲学思想</w:t>
                  </w:r>
                  <w:r w:rsidRPr="00E74050">
                    <w:rPr>
                      <w:rFonts w:hint="eastAsia"/>
                      <w:szCs w:val="21"/>
                    </w:rPr>
                    <w:t>。首先进行课程知识点的充分关联，如位错缺陷与晶体塑性变形的关系，本课程和先修课程、后续课程之间的关联。在梳理课程知识点的基础上，充分挖掘各知识点及内容蕴含的思想政治元素，将马克思主义哲学和方法论融入教学。哲学是科学之科学，自然科学中许多理论蕴含着哲学道理，如由于晶体缺陷的产生、运动导致材料内部裂纹的产生、扩展及破坏，包含在“质量互变”哲学思想中。总之，要站在马克思主义哲学的高度，运用“润物细无声”的方法体现情感和价值引领，通过专业课程的学习，引导学生用正确的立场观点和方法看待事物，分析问题，认识社会。</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教学方法与手段：</w:t>
                  </w:r>
                  <w:r w:rsidRPr="00E74050">
                    <w:rPr>
                      <w:rFonts w:ascii="宋体" w:hAnsi="宋体" w:hint="eastAsia"/>
                      <w:szCs w:val="21"/>
                    </w:rPr>
                    <w:t>本章作为一般性的概念和基础知识，要求学生进行课前预习，课堂讲授</w:t>
                  </w:r>
                  <w:r w:rsidRPr="00E74050">
                    <w:rPr>
                      <w:rFonts w:ascii="宋体" w:hAnsi="宋体" w:hint="eastAsia"/>
                      <w:szCs w:val="21"/>
                    </w:rPr>
                    <w:lastRenderedPageBreak/>
                    <w:t>完成；对主要知识点采用启发式、讨论式的教学方法讲授。</w:t>
                  </w:r>
                </w:p>
              </w:tc>
            </w:tr>
          </w:tbl>
          <w:p w:rsidR="004D6B33" w:rsidRPr="00E74050" w:rsidRDefault="004D6B33">
            <w:pPr>
              <w:pStyle w:val="BodyTextIndent"/>
              <w:spacing w:line="400" w:lineRule="exact"/>
              <w:ind w:firstLine="420"/>
              <w:rPr>
                <w:szCs w:val="21"/>
              </w:rPr>
            </w:pPr>
            <w:r w:rsidRPr="00E74050">
              <w:rPr>
                <w:rFonts w:hint="eastAsia"/>
                <w:szCs w:val="21"/>
              </w:rPr>
              <w:lastRenderedPageBreak/>
              <w:t>第</w:t>
            </w:r>
            <w:r w:rsidRPr="00E74050">
              <w:rPr>
                <w:szCs w:val="21"/>
              </w:rPr>
              <w:t>3.1</w:t>
            </w:r>
            <w:r w:rsidRPr="00E74050">
              <w:rPr>
                <w:rFonts w:hint="eastAsia"/>
                <w:szCs w:val="21"/>
              </w:rPr>
              <w:t>节</w:t>
            </w:r>
            <w:r w:rsidRPr="00E74050">
              <w:rPr>
                <w:szCs w:val="21"/>
              </w:rPr>
              <w:t xml:space="preserve">  </w:t>
            </w:r>
            <w:r w:rsidRPr="00E74050">
              <w:rPr>
                <w:rFonts w:hint="eastAsia"/>
                <w:szCs w:val="21"/>
              </w:rPr>
              <w:t>晶体缺陷概述</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3.2</w:t>
            </w:r>
            <w:r w:rsidRPr="00E74050">
              <w:rPr>
                <w:rFonts w:hint="eastAsia"/>
                <w:szCs w:val="21"/>
              </w:rPr>
              <w:t>节</w:t>
            </w:r>
            <w:r w:rsidRPr="00E74050">
              <w:rPr>
                <w:szCs w:val="21"/>
              </w:rPr>
              <w:t xml:space="preserve">  </w:t>
            </w:r>
            <w:r w:rsidRPr="00E74050">
              <w:rPr>
                <w:rFonts w:hint="eastAsia"/>
                <w:szCs w:val="21"/>
              </w:rPr>
              <w:t>点缺陷</w:t>
            </w:r>
          </w:p>
          <w:p w:rsidR="004D6B33" w:rsidRPr="00E74050" w:rsidRDefault="004D6B33">
            <w:pPr>
              <w:pStyle w:val="BodyTextIndent"/>
              <w:spacing w:line="400" w:lineRule="exact"/>
              <w:ind w:firstLine="420"/>
              <w:rPr>
                <w:bCs/>
                <w:szCs w:val="21"/>
              </w:rPr>
            </w:pPr>
            <w:r w:rsidRPr="00E74050">
              <w:rPr>
                <w:rFonts w:hint="eastAsia"/>
                <w:bCs/>
                <w:szCs w:val="21"/>
              </w:rPr>
              <w:t>一、肖特基缺陷和弗兰克尔缺陷</w:t>
            </w:r>
          </w:p>
          <w:p w:rsidR="004D6B33" w:rsidRPr="00E74050" w:rsidRDefault="004D6B33">
            <w:pPr>
              <w:pStyle w:val="BodyTextIndent"/>
              <w:spacing w:line="400" w:lineRule="exact"/>
              <w:ind w:firstLine="420"/>
              <w:rPr>
                <w:bCs/>
                <w:szCs w:val="21"/>
              </w:rPr>
            </w:pPr>
            <w:r w:rsidRPr="00E74050">
              <w:rPr>
                <w:rFonts w:hint="eastAsia"/>
                <w:bCs/>
                <w:szCs w:val="21"/>
              </w:rPr>
              <w:t>二、点缺陷的特点</w:t>
            </w:r>
          </w:p>
          <w:p w:rsidR="004D6B33" w:rsidRPr="00E74050" w:rsidRDefault="004D6B33">
            <w:pPr>
              <w:pStyle w:val="BodyTextIndent"/>
              <w:spacing w:line="400" w:lineRule="exact"/>
              <w:ind w:firstLine="420"/>
              <w:rPr>
                <w:bCs/>
                <w:szCs w:val="21"/>
              </w:rPr>
            </w:pPr>
            <w:r w:rsidRPr="00E74050">
              <w:rPr>
                <w:rFonts w:hint="eastAsia"/>
                <w:bCs/>
                <w:szCs w:val="21"/>
              </w:rPr>
              <w:t>三、点缺陷的平衡浓度</w:t>
            </w:r>
          </w:p>
          <w:p w:rsidR="004D6B33" w:rsidRPr="00E74050" w:rsidRDefault="004D6B33">
            <w:pPr>
              <w:pStyle w:val="BodyTextIndent"/>
              <w:spacing w:line="400" w:lineRule="exact"/>
              <w:ind w:firstLine="420"/>
              <w:rPr>
                <w:bCs/>
                <w:szCs w:val="21"/>
              </w:rPr>
            </w:pPr>
            <w:r w:rsidRPr="00E74050">
              <w:rPr>
                <w:rFonts w:hint="eastAsia"/>
                <w:bCs/>
                <w:szCs w:val="21"/>
              </w:rPr>
              <w:t>四、空位形成能</w:t>
            </w:r>
          </w:p>
          <w:p w:rsidR="004D6B33" w:rsidRPr="00E74050" w:rsidRDefault="004D6B33">
            <w:pPr>
              <w:pStyle w:val="BodyTextIndent"/>
              <w:spacing w:line="400" w:lineRule="exact"/>
              <w:ind w:firstLine="420"/>
              <w:rPr>
                <w:bCs/>
                <w:szCs w:val="21"/>
              </w:rPr>
            </w:pPr>
            <w:r w:rsidRPr="00E74050">
              <w:rPr>
                <w:rFonts w:hint="eastAsia"/>
                <w:bCs/>
                <w:szCs w:val="21"/>
              </w:rPr>
              <w:t>五、点缺陷对性能的影响</w:t>
            </w:r>
          </w:p>
          <w:p w:rsidR="004D6B33" w:rsidRPr="00E74050" w:rsidRDefault="004D6B33">
            <w:pPr>
              <w:pStyle w:val="BodyTextIndent"/>
              <w:spacing w:line="400" w:lineRule="exact"/>
              <w:ind w:firstLine="420"/>
              <w:rPr>
                <w:bCs/>
                <w:szCs w:val="21"/>
              </w:rPr>
            </w:pPr>
            <w:r w:rsidRPr="00E74050">
              <w:rPr>
                <w:rFonts w:hint="eastAsia"/>
                <w:bCs/>
                <w:szCs w:val="21"/>
              </w:rPr>
              <w:t>六、过饱和点缺陷</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3.3</w:t>
            </w:r>
            <w:r w:rsidRPr="00E74050">
              <w:rPr>
                <w:rFonts w:hint="eastAsia"/>
                <w:szCs w:val="21"/>
              </w:rPr>
              <w:t>节</w:t>
            </w:r>
            <w:r w:rsidRPr="00E74050">
              <w:rPr>
                <w:szCs w:val="21"/>
              </w:rPr>
              <w:t xml:space="preserve">  </w:t>
            </w:r>
            <w:r w:rsidRPr="00E74050">
              <w:rPr>
                <w:rFonts w:hint="eastAsia"/>
                <w:szCs w:val="21"/>
              </w:rPr>
              <w:t>位错</w:t>
            </w:r>
          </w:p>
          <w:p w:rsidR="004D6B33" w:rsidRPr="00E74050" w:rsidRDefault="004D6B33">
            <w:pPr>
              <w:pStyle w:val="BodyTextIndent"/>
              <w:spacing w:line="400" w:lineRule="exact"/>
              <w:ind w:firstLine="420"/>
              <w:rPr>
                <w:szCs w:val="21"/>
              </w:rPr>
            </w:pPr>
            <w:r w:rsidRPr="00E74050">
              <w:rPr>
                <w:rFonts w:hint="eastAsia"/>
                <w:szCs w:val="21"/>
              </w:rPr>
              <w:t>一、位错的发现</w:t>
            </w:r>
          </w:p>
          <w:p w:rsidR="004D6B33" w:rsidRPr="00E74050" w:rsidRDefault="004D6B33">
            <w:pPr>
              <w:pStyle w:val="BodyTextIndent"/>
              <w:spacing w:line="400" w:lineRule="exact"/>
              <w:ind w:firstLine="420"/>
              <w:rPr>
                <w:szCs w:val="21"/>
              </w:rPr>
            </w:pPr>
            <w:r w:rsidRPr="00E74050">
              <w:rPr>
                <w:rFonts w:hint="eastAsia"/>
                <w:szCs w:val="21"/>
              </w:rPr>
              <w:t>二、位错的概念和柏氏矢量</w:t>
            </w:r>
          </w:p>
          <w:p w:rsidR="004D6B33" w:rsidRPr="00E74050" w:rsidRDefault="004D6B33">
            <w:pPr>
              <w:pStyle w:val="BodyTextIndent"/>
              <w:spacing w:line="400" w:lineRule="exact"/>
              <w:ind w:firstLine="420"/>
              <w:rPr>
                <w:szCs w:val="21"/>
              </w:rPr>
            </w:pPr>
            <w:r w:rsidRPr="00E74050">
              <w:rPr>
                <w:rFonts w:hint="eastAsia"/>
                <w:szCs w:val="21"/>
              </w:rPr>
              <w:t>三、位错的运动</w:t>
            </w:r>
          </w:p>
          <w:p w:rsidR="004D6B33" w:rsidRPr="00E74050" w:rsidRDefault="004D6B33">
            <w:pPr>
              <w:pStyle w:val="BodyTextIndent"/>
              <w:spacing w:line="400" w:lineRule="exact"/>
              <w:ind w:firstLine="420"/>
              <w:rPr>
                <w:szCs w:val="21"/>
              </w:rPr>
            </w:pPr>
            <w:r w:rsidRPr="00E74050">
              <w:rPr>
                <w:rFonts w:hint="eastAsia"/>
                <w:szCs w:val="21"/>
              </w:rPr>
              <w:t>四、位错对晶体性能的影响</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3.4</w:t>
            </w:r>
            <w:r w:rsidRPr="00E74050">
              <w:rPr>
                <w:rFonts w:hint="eastAsia"/>
                <w:szCs w:val="21"/>
              </w:rPr>
              <w:t>节</w:t>
            </w:r>
            <w:r w:rsidRPr="00E74050">
              <w:rPr>
                <w:szCs w:val="21"/>
              </w:rPr>
              <w:t xml:space="preserve">  </w:t>
            </w:r>
            <w:r w:rsidRPr="00E74050">
              <w:rPr>
                <w:rFonts w:hint="eastAsia"/>
                <w:szCs w:val="21"/>
              </w:rPr>
              <w:t>面缺陷</w:t>
            </w:r>
          </w:p>
          <w:p w:rsidR="004D6B33" w:rsidRPr="00E74050" w:rsidRDefault="004D6B33">
            <w:pPr>
              <w:pStyle w:val="BodyTextIndent"/>
              <w:spacing w:line="400" w:lineRule="exact"/>
              <w:ind w:firstLine="420"/>
              <w:rPr>
                <w:bCs/>
                <w:szCs w:val="21"/>
              </w:rPr>
            </w:pPr>
            <w:r w:rsidRPr="00E74050">
              <w:rPr>
                <w:rFonts w:hint="eastAsia"/>
                <w:bCs/>
                <w:szCs w:val="21"/>
              </w:rPr>
              <w:t>一、晶界</w:t>
            </w:r>
          </w:p>
          <w:p w:rsidR="004D6B33" w:rsidRPr="00E74050" w:rsidRDefault="004D6B33">
            <w:pPr>
              <w:pStyle w:val="BodyTextIndent"/>
              <w:spacing w:line="400" w:lineRule="exact"/>
              <w:ind w:firstLine="420"/>
              <w:rPr>
                <w:bCs/>
                <w:szCs w:val="21"/>
              </w:rPr>
            </w:pPr>
            <w:r w:rsidRPr="00E74050">
              <w:rPr>
                <w:rFonts w:hint="eastAsia"/>
                <w:bCs/>
                <w:szCs w:val="21"/>
              </w:rPr>
              <w:t>二、堆垛层错</w:t>
            </w:r>
          </w:p>
          <w:p w:rsidR="004D6B33" w:rsidRPr="00E74050" w:rsidRDefault="004D6B33">
            <w:pPr>
              <w:pStyle w:val="BodyTextIndent"/>
              <w:spacing w:line="400" w:lineRule="exact"/>
              <w:ind w:firstLine="420"/>
              <w:rPr>
                <w:bCs/>
                <w:szCs w:val="21"/>
              </w:rPr>
            </w:pPr>
            <w:r w:rsidRPr="00E74050">
              <w:rPr>
                <w:rFonts w:hint="eastAsia"/>
                <w:bCs/>
                <w:szCs w:val="21"/>
              </w:rPr>
              <w:t>三、孪晶界</w:t>
            </w:r>
          </w:p>
          <w:p w:rsidR="004D6B33" w:rsidRPr="00E74050" w:rsidRDefault="004D6B33">
            <w:pPr>
              <w:pStyle w:val="BodyTextIndent"/>
              <w:spacing w:line="400" w:lineRule="exact"/>
              <w:ind w:firstLine="420"/>
              <w:rPr>
                <w:bCs/>
                <w:szCs w:val="21"/>
              </w:rPr>
            </w:pPr>
            <w:r w:rsidRPr="00E74050">
              <w:rPr>
                <w:rFonts w:hint="eastAsia"/>
                <w:bCs/>
                <w:szCs w:val="21"/>
              </w:rPr>
              <w:t>四、外表面</w:t>
            </w:r>
          </w:p>
          <w:p w:rsidR="004D6B33" w:rsidRPr="00E74050" w:rsidRDefault="004D6B33">
            <w:pPr>
              <w:pStyle w:val="BodyTextIndent"/>
              <w:spacing w:line="400" w:lineRule="exact"/>
              <w:ind w:firstLine="420"/>
              <w:rPr>
                <w:bCs/>
                <w:szCs w:val="21"/>
              </w:rPr>
            </w:pPr>
            <w:r w:rsidRPr="00E74050">
              <w:rPr>
                <w:rFonts w:hint="eastAsia"/>
                <w:bCs/>
                <w:szCs w:val="21"/>
              </w:rPr>
              <w:t>五、相界面</w:t>
            </w:r>
          </w:p>
        </w:tc>
      </w:tr>
    </w:tbl>
    <w:p w:rsidR="004D6B33" w:rsidRPr="00E74050" w:rsidRDefault="004D6B33" w:rsidP="004D6B33">
      <w:pPr>
        <w:pStyle w:val="BodyTextIndent"/>
        <w:spacing w:line="400" w:lineRule="exact"/>
        <w:ind w:firstLineChars="150" w:firstLine="31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line="400" w:lineRule="exact"/>
              <w:ind w:firstLine="420"/>
              <w:rPr>
                <w:bCs/>
                <w:szCs w:val="21"/>
              </w:rPr>
            </w:pPr>
            <w:r w:rsidRPr="00E74050">
              <w:rPr>
                <w:rFonts w:hint="eastAsia"/>
                <w:bCs/>
                <w:szCs w:val="21"/>
              </w:rPr>
              <w:t>第</w:t>
            </w:r>
            <w:r w:rsidRPr="00E74050">
              <w:rPr>
                <w:bCs/>
                <w:szCs w:val="21"/>
              </w:rPr>
              <w:t>4</w:t>
            </w:r>
            <w:r w:rsidRPr="00E74050">
              <w:rPr>
                <w:rFonts w:hint="eastAsia"/>
                <w:bCs/>
                <w:szCs w:val="21"/>
              </w:rPr>
              <w:t>章</w:t>
            </w:r>
            <w:r w:rsidRPr="00E74050">
              <w:rPr>
                <w:bCs/>
                <w:szCs w:val="21"/>
              </w:rPr>
              <w:t xml:space="preserve">  </w:t>
            </w:r>
            <w:r w:rsidRPr="00E74050">
              <w:rPr>
                <w:rFonts w:hint="eastAsia"/>
                <w:bCs/>
                <w:szCs w:val="21"/>
              </w:rPr>
              <w:t>材料的固态相变</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szCs w:val="21"/>
                    </w:rPr>
                    <w:t>多晶型性转变</w:t>
                  </w:r>
                  <w:r w:rsidRPr="00E74050">
                    <w:rPr>
                      <w:rFonts w:ascii="宋体" w:hAnsi="宋体" w:hint="eastAsia"/>
                      <w:szCs w:val="21"/>
                    </w:rPr>
                    <w:t>、</w:t>
                  </w:r>
                  <w:r w:rsidRPr="00E74050">
                    <w:rPr>
                      <w:rFonts w:hint="eastAsia"/>
                      <w:szCs w:val="21"/>
                    </w:rPr>
                    <w:t>马氏体转变、贝氏体转变、玻璃态转变</w:t>
                  </w:r>
                  <w:r w:rsidRPr="00E74050">
                    <w:rPr>
                      <w:rFonts w:ascii="宋体" w:hAnsi="宋体" w:hint="eastAsia"/>
                      <w:szCs w:val="21"/>
                    </w:rPr>
                    <w:t>。</w:t>
                  </w:r>
                </w:p>
                <w:p w:rsidR="004D6B33" w:rsidRPr="00E74050" w:rsidRDefault="004D6B33">
                  <w:pPr>
                    <w:spacing w:line="300" w:lineRule="exact"/>
                    <w:jc w:val="left"/>
                    <w:rPr>
                      <w:rFonts w:ascii="宋体" w:hAnsi="宋体"/>
                      <w:szCs w:val="21"/>
                    </w:rPr>
                  </w:pPr>
                  <w:r w:rsidRPr="00E74050">
                    <w:rPr>
                      <w:rFonts w:ascii="黑体" w:eastAsia="黑体" w:hAnsi="宋体" w:hint="eastAsia"/>
                      <w:szCs w:val="21"/>
                    </w:rPr>
                    <w:t>难点：</w:t>
                  </w:r>
                  <w:r w:rsidRPr="00E74050">
                    <w:rPr>
                      <w:rFonts w:hint="eastAsia"/>
                      <w:szCs w:val="21"/>
                    </w:rPr>
                    <w:t>多晶型性转变</w:t>
                  </w:r>
                  <w:r w:rsidRPr="00E74050">
                    <w:rPr>
                      <w:rFonts w:ascii="宋体" w:hAnsi="宋体" w:hint="eastAsia"/>
                      <w:szCs w:val="21"/>
                    </w:rPr>
                    <w:t>、</w:t>
                  </w:r>
                  <w:r w:rsidRPr="00E74050">
                    <w:rPr>
                      <w:rFonts w:hint="eastAsia"/>
                      <w:szCs w:val="21"/>
                    </w:rPr>
                    <w:t>玻璃态转变</w:t>
                  </w:r>
                  <w:r w:rsidRPr="00E74050">
                    <w:rPr>
                      <w:rFonts w:ascii="宋体" w:hAnsi="宋体" w:hint="eastAsia"/>
                      <w:szCs w:val="21"/>
                    </w:rPr>
                    <w:t>。</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课程思政：</w:t>
                  </w:r>
                  <w:r w:rsidRPr="00E74050">
                    <w:rPr>
                      <w:rFonts w:ascii="宋体" w:hAnsi="宋体" w:hint="eastAsia"/>
                      <w:b/>
                      <w:szCs w:val="21"/>
                    </w:rPr>
                    <w:t>公共安全意识。</w:t>
                  </w:r>
                  <w:r w:rsidRPr="00E74050">
                    <w:rPr>
                      <w:rFonts w:ascii="宋体" w:hAnsi="宋体" w:hint="eastAsia"/>
                      <w:szCs w:val="21"/>
                    </w:rPr>
                    <w:t>工程学的本旨是将科学技术应用于发展国民经济，改善国民衣食住行等实际问题，因此公共安全、健康及福利的保障应放在工程道德教育的首位。工程师应将确保公共安全作为自己最重要的责任，这一点在材料工程中尤为重要。金属材料的热处理是通过控制金属的温度、时间及冷却方式等要素来实现金属组织的改变、改善及性能的提升的技术。而热处理中组织的状态是确保金属材料的性能及寿命的关键因素，因此材料工程中，热处理后组织状态的准确对于工程应用，特别是涉及到民生的大型工程的结</w:t>
                  </w:r>
                  <w:r w:rsidRPr="00E74050">
                    <w:rPr>
                      <w:rFonts w:ascii="宋体" w:hAnsi="宋体" w:hint="eastAsia"/>
                      <w:szCs w:val="21"/>
                    </w:rPr>
                    <w:lastRenderedPageBreak/>
                    <w:t>构安全，是至关重要的，这是一个公共安全的问题。在“</w:t>
                  </w:r>
                  <w:r w:rsidRPr="00E74050">
                    <w:rPr>
                      <w:rFonts w:hint="eastAsia"/>
                      <w:bCs/>
                      <w:szCs w:val="21"/>
                    </w:rPr>
                    <w:t>材料的固态相变</w:t>
                  </w:r>
                  <w:r w:rsidRPr="00E74050">
                    <w:rPr>
                      <w:rFonts w:ascii="宋体" w:hAnsi="宋体" w:hint="eastAsia"/>
                      <w:szCs w:val="21"/>
                    </w:rPr>
                    <w:t>”这章课程中，最重要的部分就是各类固态相变过程的学习。在授课过程中，说明这些专业知识的学习与公共安全的关系，引导学生意识到学好、做好热处理并不是私德的问题，而是公德，是职业道德。在这个问题上，没有利益与质量的权衡，有的只是对公众安全负责的道德底线。这部分的教学中，提出一些因热处理不合格造成危害到公共安全的历史案例，来进行课堂讨论，这些案例说明了严谨、技术精确以及诚实的重要性，而当这些底线无法保障时，后果有多严重。当这样的例子贯穿整个课程时，它们会让学生深刻认识到公共安全意识与专业知识的联系。这些案例往往是触动人心的，生动的，在情感上能吸引人，并且令人难忘，这对工程道德的培养是至关重要的。讲好中国故事，充分介绍中国材料领域著名领军人物的先进事迹，如马氏体相变研究的奠基人徐祖耀先生等，从而树立文化自信，将正确的价值追求和理想信念传承给学生。</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w:t>
                  </w:r>
                </w:p>
              </w:tc>
            </w:tr>
          </w:tbl>
          <w:p w:rsidR="004D6B33" w:rsidRPr="00E74050" w:rsidRDefault="004D6B33">
            <w:pPr>
              <w:pStyle w:val="BodyTextIndent"/>
              <w:spacing w:line="400" w:lineRule="exact"/>
              <w:ind w:firstLine="420"/>
              <w:rPr>
                <w:szCs w:val="21"/>
              </w:rPr>
            </w:pPr>
            <w:r w:rsidRPr="00E74050">
              <w:rPr>
                <w:rFonts w:hint="eastAsia"/>
                <w:szCs w:val="21"/>
              </w:rPr>
              <w:lastRenderedPageBreak/>
              <w:t>第</w:t>
            </w:r>
            <w:r w:rsidRPr="00E74050">
              <w:rPr>
                <w:szCs w:val="21"/>
              </w:rPr>
              <w:t>4.1</w:t>
            </w:r>
            <w:r w:rsidRPr="00E74050">
              <w:rPr>
                <w:rFonts w:hint="eastAsia"/>
                <w:szCs w:val="21"/>
              </w:rPr>
              <w:t>节</w:t>
            </w:r>
            <w:r w:rsidRPr="00E74050">
              <w:rPr>
                <w:szCs w:val="21"/>
              </w:rPr>
              <w:t xml:space="preserve">  </w:t>
            </w:r>
            <w:r w:rsidRPr="00E74050">
              <w:rPr>
                <w:rFonts w:hint="eastAsia"/>
                <w:szCs w:val="21"/>
              </w:rPr>
              <w:t>固态相变的概念及分类</w:t>
            </w:r>
          </w:p>
          <w:p w:rsidR="004D6B33" w:rsidRPr="00E74050" w:rsidRDefault="004D6B33">
            <w:pPr>
              <w:pStyle w:val="BodyTextIndent"/>
              <w:spacing w:line="400" w:lineRule="exact"/>
              <w:ind w:firstLine="420"/>
              <w:rPr>
                <w:szCs w:val="21"/>
              </w:rPr>
            </w:pPr>
            <w:r w:rsidRPr="00E74050">
              <w:rPr>
                <w:rFonts w:hint="eastAsia"/>
                <w:szCs w:val="21"/>
              </w:rPr>
              <w:t>一、相变的基本概念</w:t>
            </w:r>
          </w:p>
          <w:p w:rsidR="004D6B33" w:rsidRPr="00E74050" w:rsidRDefault="004D6B33">
            <w:pPr>
              <w:pStyle w:val="BodyTextIndent"/>
              <w:spacing w:line="400" w:lineRule="exact"/>
              <w:ind w:firstLine="420"/>
              <w:rPr>
                <w:szCs w:val="21"/>
              </w:rPr>
            </w:pPr>
            <w:r w:rsidRPr="00E74050">
              <w:rPr>
                <w:rFonts w:hint="eastAsia"/>
                <w:szCs w:val="21"/>
              </w:rPr>
              <w:t>二、固态相变的一般特点</w:t>
            </w:r>
          </w:p>
          <w:p w:rsidR="004D6B33" w:rsidRPr="00E74050" w:rsidRDefault="004D6B33">
            <w:pPr>
              <w:pStyle w:val="BodyTextIndent"/>
              <w:spacing w:line="400" w:lineRule="exact"/>
              <w:ind w:firstLine="420"/>
              <w:rPr>
                <w:szCs w:val="21"/>
              </w:rPr>
            </w:pPr>
            <w:r w:rsidRPr="00E74050">
              <w:rPr>
                <w:rFonts w:hint="eastAsia"/>
                <w:szCs w:val="21"/>
              </w:rPr>
              <w:t>三、固态相变的分类</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4.2</w:t>
            </w:r>
            <w:r w:rsidRPr="00E74050">
              <w:rPr>
                <w:rFonts w:hint="eastAsia"/>
                <w:szCs w:val="21"/>
              </w:rPr>
              <w:t>节</w:t>
            </w:r>
            <w:r w:rsidRPr="00E74050">
              <w:rPr>
                <w:szCs w:val="21"/>
              </w:rPr>
              <w:t xml:space="preserve">  </w:t>
            </w:r>
            <w:r w:rsidRPr="00E74050">
              <w:rPr>
                <w:rFonts w:hint="eastAsia"/>
                <w:szCs w:val="21"/>
              </w:rPr>
              <w:t>多晶型性转变</w:t>
            </w:r>
          </w:p>
          <w:p w:rsidR="004D6B33" w:rsidRPr="00E74050" w:rsidRDefault="004D6B33">
            <w:pPr>
              <w:pStyle w:val="BodyTextIndent"/>
              <w:spacing w:line="400" w:lineRule="exact"/>
              <w:ind w:firstLine="420"/>
              <w:rPr>
                <w:bCs/>
                <w:szCs w:val="21"/>
              </w:rPr>
            </w:pPr>
            <w:r w:rsidRPr="00E74050">
              <w:rPr>
                <w:rFonts w:hint="eastAsia"/>
                <w:bCs/>
                <w:szCs w:val="21"/>
              </w:rPr>
              <w:t>一、多晶型性转变的相变驱动力</w:t>
            </w:r>
          </w:p>
          <w:p w:rsidR="004D6B33" w:rsidRPr="00E74050" w:rsidRDefault="004D6B33">
            <w:pPr>
              <w:pStyle w:val="BodyTextIndent"/>
              <w:spacing w:line="400" w:lineRule="exact"/>
              <w:ind w:firstLine="420"/>
              <w:rPr>
                <w:bCs/>
                <w:szCs w:val="21"/>
              </w:rPr>
            </w:pPr>
            <w:r w:rsidRPr="00E74050">
              <w:rPr>
                <w:rFonts w:hint="eastAsia"/>
                <w:bCs/>
                <w:szCs w:val="21"/>
              </w:rPr>
              <w:t>二、多晶型性转变的相变过程</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4.3</w:t>
            </w:r>
            <w:r w:rsidRPr="00E74050">
              <w:rPr>
                <w:rFonts w:hint="eastAsia"/>
                <w:szCs w:val="21"/>
              </w:rPr>
              <w:t>节</w:t>
            </w:r>
            <w:r w:rsidRPr="00E74050">
              <w:rPr>
                <w:szCs w:val="21"/>
              </w:rPr>
              <w:t xml:space="preserve">  </w:t>
            </w:r>
            <w:r w:rsidRPr="00E74050">
              <w:rPr>
                <w:rFonts w:hint="eastAsia"/>
                <w:bCs/>
                <w:szCs w:val="21"/>
              </w:rPr>
              <w:t>共析转变</w:t>
            </w:r>
          </w:p>
          <w:p w:rsidR="004D6B33" w:rsidRPr="00E74050" w:rsidRDefault="004D6B33">
            <w:pPr>
              <w:pStyle w:val="BodyTextIndent"/>
              <w:spacing w:line="400" w:lineRule="exact"/>
              <w:ind w:firstLine="420"/>
              <w:rPr>
                <w:szCs w:val="21"/>
              </w:rPr>
            </w:pPr>
            <w:r w:rsidRPr="00E74050">
              <w:rPr>
                <w:rFonts w:hint="eastAsia"/>
                <w:szCs w:val="21"/>
              </w:rPr>
              <w:t>一、</w:t>
            </w:r>
            <w:r w:rsidRPr="00E74050">
              <w:rPr>
                <w:rFonts w:hint="eastAsia"/>
                <w:bCs/>
                <w:szCs w:val="21"/>
              </w:rPr>
              <w:t>共析转变的热力学</w:t>
            </w:r>
          </w:p>
          <w:p w:rsidR="004D6B33" w:rsidRPr="00E74050" w:rsidRDefault="004D6B33">
            <w:pPr>
              <w:pStyle w:val="BodyTextIndent"/>
              <w:spacing w:line="400" w:lineRule="exact"/>
              <w:ind w:firstLine="420"/>
              <w:rPr>
                <w:szCs w:val="21"/>
              </w:rPr>
            </w:pPr>
            <w:r w:rsidRPr="00E74050">
              <w:rPr>
                <w:rFonts w:hint="eastAsia"/>
                <w:szCs w:val="21"/>
              </w:rPr>
              <w:t>二、</w:t>
            </w:r>
            <w:r w:rsidRPr="00E74050">
              <w:rPr>
                <w:rFonts w:hint="eastAsia"/>
                <w:bCs/>
                <w:szCs w:val="21"/>
              </w:rPr>
              <w:t>共析转变的过程</w:t>
            </w:r>
          </w:p>
          <w:p w:rsidR="004D6B33" w:rsidRPr="00E74050" w:rsidRDefault="004D6B33">
            <w:pPr>
              <w:pStyle w:val="BodyTextIndent"/>
              <w:spacing w:line="400" w:lineRule="exact"/>
              <w:ind w:firstLine="420"/>
              <w:rPr>
                <w:szCs w:val="21"/>
              </w:rPr>
            </w:pPr>
            <w:r w:rsidRPr="00E74050">
              <w:rPr>
                <w:rFonts w:hint="eastAsia"/>
                <w:szCs w:val="21"/>
              </w:rPr>
              <w:t>三、</w:t>
            </w:r>
            <w:r w:rsidRPr="00E74050">
              <w:rPr>
                <w:rFonts w:hint="eastAsia"/>
                <w:bCs/>
                <w:szCs w:val="21"/>
              </w:rPr>
              <w:t>共析转变的动力学</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4.4</w:t>
            </w:r>
            <w:r w:rsidRPr="00E74050">
              <w:rPr>
                <w:rFonts w:hint="eastAsia"/>
                <w:szCs w:val="21"/>
              </w:rPr>
              <w:t>节</w:t>
            </w:r>
            <w:r w:rsidRPr="00E74050">
              <w:rPr>
                <w:szCs w:val="21"/>
              </w:rPr>
              <w:t xml:space="preserve">  </w:t>
            </w:r>
            <w:r w:rsidRPr="00E74050">
              <w:rPr>
                <w:rFonts w:hint="eastAsia"/>
                <w:szCs w:val="21"/>
              </w:rPr>
              <w:t>马氏体转变</w:t>
            </w:r>
          </w:p>
          <w:p w:rsidR="004D6B33" w:rsidRPr="00E74050" w:rsidRDefault="004D6B33">
            <w:pPr>
              <w:pStyle w:val="BodyTextIndent"/>
              <w:spacing w:line="400" w:lineRule="exact"/>
              <w:ind w:firstLine="420"/>
              <w:rPr>
                <w:bCs/>
                <w:szCs w:val="21"/>
              </w:rPr>
            </w:pPr>
            <w:r w:rsidRPr="00E74050">
              <w:rPr>
                <w:rFonts w:hint="eastAsia"/>
                <w:bCs/>
                <w:szCs w:val="21"/>
              </w:rPr>
              <w:t>一、马氏体的概念</w:t>
            </w:r>
          </w:p>
          <w:p w:rsidR="004D6B33" w:rsidRPr="00E74050" w:rsidRDefault="004D6B33">
            <w:pPr>
              <w:pStyle w:val="BodyTextIndent"/>
              <w:spacing w:line="400" w:lineRule="exact"/>
              <w:ind w:firstLine="420"/>
              <w:rPr>
                <w:bCs/>
                <w:szCs w:val="21"/>
              </w:rPr>
            </w:pPr>
            <w:r w:rsidRPr="00E74050">
              <w:rPr>
                <w:rFonts w:hint="eastAsia"/>
                <w:bCs/>
                <w:szCs w:val="21"/>
              </w:rPr>
              <w:t>二、马氏体转变的特点</w:t>
            </w:r>
          </w:p>
          <w:p w:rsidR="004D6B33" w:rsidRPr="00E74050" w:rsidRDefault="004D6B33">
            <w:pPr>
              <w:pStyle w:val="BodyTextIndent"/>
              <w:spacing w:line="400" w:lineRule="exact"/>
              <w:ind w:firstLine="420"/>
              <w:rPr>
                <w:bCs/>
                <w:szCs w:val="21"/>
              </w:rPr>
            </w:pPr>
            <w:r w:rsidRPr="00E74050">
              <w:rPr>
                <w:rFonts w:hint="eastAsia"/>
                <w:bCs/>
                <w:szCs w:val="21"/>
              </w:rPr>
              <w:t>三、马氏体转变的动力学</w:t>
            </w:r>
          </w:p>
          <w:p w:rsidR="004D6B33" w:rsidRPr="00E74050" w:rsidRDefault="004D6B33">
            <w:pPr>
              <w:pStyle w:val="BodyTextIndent"/>
              <w:spacing w:line="400" w:lineRule="exact"/>
              <w:ind w:firstLine="420"/>
              <w:rPr>
                <w:bCs/>
                <w:szCs w:val="21"/>
              </w:rPr>
            </w:pPr>
            <w:r w:rsidRPr="00E74050">
              <w:rPr>
                <w:rFonts w:hint="eastAsia"/>
                <w:bCs/>
                <w:szCs w:val="21"/>
              </w:rPr>
              <w:t>四、马氏体转变的热力学</w:t>
            </w:r>
          </w:p>
          <w:p w:rsidR="004D6B33" w:rsidRPr="00E74050" w:rsidRDefault="004D6B33">
            <w:pPr>
              <w:pStyle w:val="BodyTextIndent"/>
              <w:spacing w:line="400" w:lineRule="exact"/>
              <w:ind w:firstLine="420"/>
              <w:rPr>
                <w:bCs/>
                <w:szCs w:val="21"/>
              </w:rPr>
            </w:pPr>
            <w:r w:rsidRPr="00E74050">
              <w:rPr>
                <w:rFonts w:hint="eastAsia"/>
                <w:bCs/>
                <w:szCs w:val="21"/>
              </w:rPr>
              <w:t>五、马氏体的组织形态</w:t>
            </w:r>
          </w:p>
          <w:p w:rsidR="004D6B33" w:rsidRPr="00E74050" w:rsidRDefault="004D6B33">
            <w:pPr>
              <w:pStyle w:val="BodyTextIndent"/>
              <w:spacing w:line="400" w:lineRule="exact"/>
              <w:ind w:firstLine="420"/>
              <w:rPr>
                <w:bCs/>
                <w:szCs w:val="21"/>
              </w:rPr>
            </w:pPr>
            <w:r w:rsidRPr="00E74050">
              <w:rPr>
                <w:rFonts w:hint="eastAsia"/>
                <w:bCs/>
                <w:szCs w:val="21"/>
              </w:rPr>
              <w:t>六、马氏体的转变机制</w:t>
            </w:r>
          </w:p>
          <w:p w:rsidR="004D6B33" w:rsidRPr="00E74050" w:rsidRDefault="004D6B33">
            <w:pPr>
              <w:pStyle w:val="BodyTextIndent"/>
              <w:spacing w:line="400" w:lineRule="exact"/>
              <w:ind w:firstLine="420"/>
              <w:rPr>
                <w:bCs/>
                <w:szCs w:val="21"/>
              </w:rPr>
            </w:pPr>
            <w:r w:rsidRPr="00E74050">
              <w:rPr>
                <w:rFonts w:hint="eastAsia"/>
                <w:bCs/>
                <w:szCs w:val="21"/>
              </w:rPr>
              <w:t>七、热弹性马氏体与形状记忆效应</w:t>
            </w:r>
          </w:p>
          <w:p w:rsidR="004D6B33" w:rsidRPr="00E74050" w:rsidRDefault="004D6B33">
            <w:pPr>
              <w:pStyle w:val="BodyTextIndent"/>
              <w:spacing w:line="400" w:lineRule="exact"/>
              <w:ind w:firstLine="420"/>
              <w:rPr>
                <w:szCs w:val="21"/>
              </w:rPr>
            </w:pPr>
            <w:r w:rsidRPr="00E74050">
              <w:rPr>
                <w:rFonts w:hint="eastAsia"/>
                <w:szCs w:val="21"/>
              </w:rPr>
              <w:lastRenderedPageBreak/>
              <w:t>第</w:t>
            </w:r>
            <w:r w:rsidRPr="00E74050">
              <w:rPr>
                <w:szCs w:val="21"/>
              </w:rPr>
              <w:t>4.5</w:t>
            </w:r>
            <w:r w:rsidRPr="00E74050">
              <w:rPr>
                <w:rFonts w:hint="eastAsia"/>
                <w:szCs w:val="21"/>
              </w:rPr>
              <w:t>节</w:t>
            </w:r>
            <w:r w:rsidRPr="00E74050">
              <w:rPr>
                <w:szCs w:val="21"/>
              </w:rPr>
              <w:t xml:space="preserve">  </w:t>
            </w:r>
            <w:r w:rsidRPr="00E74050">
              <w:rPr>
                <w:rFonts w:hint="eastAsia"/>
                <w:szCs w:val="21"/>
              </w:rPr>
              <w:t>贝氏体转变</w:t>
            </w:r>
          </w:p>
          <w:p w:rsidR="004D6B33" w:rsidRPr="00E74050" w:rsidRDefault="004D6B33">
            <w:pPr>
              <w:pStyle w:val="BodyTextIndent"/>
              <w:spacing w:line="400" w:lineRule="exact"/>
              <w:ind w:firstLine="420"/>
              <w:rPr>
                <w:bCs/>
                <w:szCs w:val="21"/>
              </w:rPr>
            </w:pPr>
            <w:r w:rsidRPr="00E74050">
              <w:rPr>
                <w:rFonts w:hint="eastAsia"/>
                <w:bCs/>
                <w:szCs w:val="21"/>
              </w:rPr>
              <w:t>一、</w:t>
            </w:r>
            <w:r w:rsidRPr="00E74050">
              <w:rPr>
                <w:rFonts w:hint="eastAsia"/>
                <w:szCs w:val="21"/>
              </w:rPr>
              <w:t>贝氏体的组织形态</w:t>
            </w:r>
          </w:p>
          <w:p w:rsidR="004D6B33" w:rsidRPr="00E74050" w:rsidRDefault="004D6B33">
            <w:pPr>
              <w:pStyle w:val="BodyTextIndent"/>
              <w:spacing w:line="400" w:lineRule="exact"/>
              <w:ind w:firstLine="420"/>
              <w:rPr>
                <w:bCs/>
                <w:szCs w:val="21"/>
              </w:rPr>
            </w:pPr>
            <w:r w:rsidRPr="00E74050">
              <w:rPr>
                <w:rFonts w:hint="eastAsia"/>
                <w:bCs/>
                <w:szCs w:val="21"/>
              </w:rPr>
              <w:t>二、</w:t>
            </w:r>
            <w:r w:rsidRPr="00E74050">
              <w:rPr>
                <w:rFonts w:hint="eastAsia"/>
                <w:szCs w:val="21"/>
              </w:rPr>
              <w:t>贝氏体转变的动力学</w:t>
            </w:r>
          </w:p>
          <w:p w:rsidR="004D6B33" w:rsidRPr="00E74050" w:rsidRDefault="004D6B33">
            <w:pPr>
              <w:pStyle w:val="BodyTextIndent"/>
              <w:spacing w:line="400" w:lineRule="exact"/>
              <w:ind w:firstLine="420"/>
              <w:rPr>
                <w:bCs/>
                <w:szCs w:val="21"/>
              </w:rPr>
            </w:pPr>
            <w:r w:rsidRPr="00E74050">
              <w:rPr>
                <w:rFonts w:hint="eastAsia"/>
                <w:bCs/>
                <w:szCs w:val="21"/>
              </w:rPr>
              <w:t>三、</w:t>
            </w:r>
            <w:r w:rsidRPr="00E74050">
              <w:rPr>
                <w:rFonts w:hint="eastAsia"/>
                <w:szCs w:val="21"/>
              </w:rPr>
              <w:t>贝氏体转变的特点</w:t>
            </w:r>
          </w:p>
          <w:p w:rsidR="004D6B33" w:rsidRPr="00E74050" w:rsidRDefault="004D6B33">
            <w:pPr>
              <w:pStyle w:val="BodyTextIndent"/>
              <w:spacing w:line="400" w:lineRule="exact"/>
              <w:ind w:firstLine="420"/>
              <w:rPr>
                <w:szCs w:val="21"/>
              </w:rPr>
            </w:pPr>
            <w:r w:rsidRPr="00E74050">
              <w:rPr>
                <w:rFonts w:hint="eastAsia"/>
                <w:bCs/>
                <w:szCs w:val="21"/>
              </w:rPr>
              <w:t>四、</w:t>
            </w:r>
            <w:r w:rsidRPr="00E74050">
              <w:rPr>
                <w:rFonts w:hint="eastAsia"/>
                <w:szCs w:val="21"/>
              </w:rPr>
              <w:t>贝氏体转变的机制</w:t>
            </w:r>
          </w:p>
          <w:p w:rsidR="004D6B33" w:rsidRPr="00E74050" w:rsidRDefault="004D6B33">
            <w:pPr>
              <w:pStyle w:val="BodyTextIndent"/>
              <w:spacing w:line="400" w:lineRule="exact"/>
              <w:ind w:firstLine="420"/>
              <w:rPr>
                <w:bCs/>
                <w:szCs w:val="21"/>
              </w:rPr>
            </w:pPr>
            <w:r w:rsidRPr="00E74050">
              <w:rPr>
                <w:rFonts w:hint="eastAsia"/>
                <w:szCs w:val="21"/>
              </w:rPr>
              <w:t>五、贝氏体的定义</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4.6</w:t>
            </w:r>
            <w:r w:rsidRPr="00E74050">
              <w:rPr>
                <w:rFonts w:hint="eastAsia"/>
                <w:szCs w:val="21"/>
              </w:rPr>
              <w:t>节</w:t>
            </w:r>
            <w:r w:rsidRPr="00E74050">
              <w:rPr>
                <w:szCs w:val="21"/>
              </w:rPr>
              <w:t xml:space="preserve">  </w:t>
            </w:r>
            <w:r w:rsidRPr="00E74050">
              <w:rPr>
                <w:rFonts w:hint="eastAsia"/>
                <w:szCs w:val="21"/>
              </w:rPr>
              <w:t>玻璃态转变和非晶态合金</w:t>
            </w:r>
          </w:p>
          <w:p w:rsidR="004D6B33" w:rsidRPr="00E74050" w:rsidRDefault="004D6B33">
            <w:pPr>
              <w:pStyle w:val="BodyTextIndent"/>
              <w:spacing w:line="400" w:lineRule="exact"/>
              <w:ind w:firstLine="420"/>
              <w:rPr>
                <w:szCs w:val="21"/>
              </w:rPr>
            </w:pPr>
            <w:r w:rsidRPr="00E74050">
              <w:rPr>
                <w:rFonts w:hint="eastAsia"/>
                <w:szCs w:val="21"/>
              </w:rPr>
              <w:t>一、非晶态转变和玻璃化温度</w:t>
            </w:r>
          </w:p>
          <w:p w:rsidR="004D6B33" w:rsidRPr="00E74050" w:rsidRDefault="004D6B33">
            <w:pPr>
              <w:pStyle w:val="BodyTextIndent"/>
              <w:spacing w:line="400" w:lineRule="exact"/>
              <w:ind w:firstLine="420"/>
              <w:rPr>
                <w:szCs w:val="21"/>
              </w:rPr>
            </w:pPr>
            <w:r w:rsidRPr="00E74050">
              <w:rPr>
                <w:rFonts w:hint="eastAsia"/>
                <w:szCs w:val="21"/>
              </w:rPr>
              <w:t>二、非晶态合金的形成</w:t>
            </w:r>
          </w:p>
        </w:tc>
      </w:tr>
    </w:tbl>
    <w:p w:rsidR="004D6B33" w:rsidRPr="00E74050" w:rsidRDefault="004D6B33" w:rsidP="004D6B33">
      <w:pPr>
        <w:pStyle w:val="BodyTextIndent"/>
        <w:spacing w:line="400" w:lineRule="exact"/>
        <w:ind w:firstLineChars="150" w:firstLine="31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pStyle w:val="BodyTextIndent"/>
              <w:spacing w:line="400" w:lineRule="exact"/>
              <w:ind w:firstLine="420"/>
              <w:rPr>
                <w:bCs/>
                <w:szCs w:val="21"/>
              </w:rPr>
            </w:pPr>
            <w:r w:rsidRPr="00E74050">
              <w:rPr>
                <w:rFonts w:hint="eastAsia"/>
                <w:bCs/>
                <w:szCs w:val="21"/>
              </w:rPr>
              <w:t>第</w:t>
            </w:r>
            <w:r w:rsidRPr="00E74050">
              <w:rPr>
                <w:bCs/>
                <w:szCs w:val="21"/>
              </w:rPr>
              <w:t>5</w:t>
            </w:r>
            <w:r w:rsidRPr="00E74050">
              <w:rPr>
                <w:rFonts w:hint="eastAsia"/>
                <w:bCs/>
                <w:szCs w:val="21"/>
              </w:rPr>
              <w:t>章</w:t>
            </w:r>
            <w:r w:rsidRPr="00E74050">
              <w:rPr>
                <w:bCs/>
                <w:szCs w:val="21"/>
              </w:rPr>
              <w:t xml:space="preserve">  </w:t>
            </w:r>
            <w:r w:rsidRPr="00E74050">
              <w:rPr>
                <w:rFonts w:hint="eastAsia"/>
                <w:bCs/>
                <w:szCs w:val="21"/>
              </w:rPr>
              <w:t>材料的固态扩散</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宋体" w:hAnsi="宋体" w:hint="eastAsia"/>
                      <w:szCs w:val="21"/>
                    </w:rPr>
                    <w:t>扩散动力学、扩散机制、影响扩散的因素。</w:t>
                  </w:r>
                </w:p>
                <w:p w:rsidR="004D6B33" w:rsidRPr="00E74050" w:rsidRDefault="004D6B33">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扩散动力学、扩散机制。</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课程思政：</w:t>
                  </w:r>
                  <w:r w:rsidRPr="00E74050">
                    <w:rPr>
                      <w:rFonts w:ascii="宋体" w:hAnsi="宋体" w:hint="eastAsia"/>
                      <w:b/>
                      <w:szCs w:val="21"/>
                    </w:rPr>
                    <w:t>职业道德和敢于质疑的勇气。</w:t>
                  </w:r>
                  <w:r w:rsidRPr="00E74050">
                    <w:rPr>
                      <w:rFonts w:ascii="宋体" w:hAnsi="宋体" w:hint="eastAsia"/>
                      <w:szCs w:val="21"/>
                    </w:rPr>
                    <w:t>材料的固态扩散讲解扩散的宏观和微观机制、利用菲克第二定律解决渗碳渗氮等化学热处理实际问题。在讲解渗碳工艺中，分析渗碳过程的化学变化和时间的关系，溶入的碳量和材料力学性能和组织的变化过程，让学生理解量变到质变的本质，如何降低温度缩短时间，讲解节能的手段和意义，培养学生的工程思维，形成绿色发展的理念。李鹤林院士在他的本科论文期间已经敏锐地认识到：“现实迫不及待地要求金属材料工作者千方百计地寻求符合我国资源情况，又能大大提高钻头使用寿命</w:t>
                  </w:r>
                  <w:r w:rsidRPr="00E74050">
                    <w:rPr>
                      <w:rFonts w:hint="eastAsia"/>
                      <w:szCs w:val="21"/>
                    </w:rPr>
                    <w:t>的中国式的钻头材料。</w:t>
                  </w:r>
                  <w:r w:rsidRPr="00E74050">
                    <w:rPr>
                      <w:rFonts w:ascii="宋体" w:hAnsi="宋体" w:hint="eastAsia"/>
                      <w:szCs w:val="21"/>
                    </w:rPr>
                    <w:t>”</w:t>
                  </w:r>
                  <w:r w:rsidRPr="00E74050">
                    <w:rPr>
                      <w:rFonts w:hint="eastAsia"/>
                      <w:szCs w:val="21"/>
                    </w:rPr>
                    <w:t>，并对苏联规定的钻头强韧性指标和渗碳钢含量提出质疑。当时一个仅</w:t>
                  </w:r>
                  <w:r w:rsidRPr="00E74050">
                    <w:rPr>
                      <w:szCs w:val="21"/>
                    </w:rPr>
                    <w:t>23</w:t>
                  </w:r>
                  <w:r w:rsidRPr="00E74050">
                    <w:rPr>
                      <w:rFonts w:hint="eastAsia"/>
                      <w:szCs w:val="21"/>
                    </w:rPr>
                    <w:t>岁的大学生，对苏联权威提出挑战，他的勇气和胆识可见一斑。他提出了延长钻头使用寿命的新材料和新工艺，在实验上，先解决渗碳工艺问题，再将代用材料做不同处理，通过全面分析苏联规定的工艺规范和性能指标，建立一套新的、适合我国情况的实验方法和性能指标。</w:t>
                  </w:r>
                </w:p>
                <w:p w:rsidR="004D6B33" w:rsidRPr="00E74050" w:rsidRDefault="004D6B33">
                  <w:pPr>
                    <w:spacing w:line="300" w:lineRule="exact"/>
                    <w:rPr>
                      <w:rFonts w:ascii="黑体" w:eastAsia="黑体" w:hAnsi="宋体"/>
                      <w:szCs w:val="21"/>
                    </w:rPr>
                  </w:pPr>
                  <w:r w:rsidRPr="00E74050">
                    <w:rPr>
                      <w:rFonts w:ascii="黑体" w:eastAsia="黑体" w:hAnsi="宋体" w:hint="eastAsia"/>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w:t>
                  </w:r>
                </w:p>
              </w:tc>
            </w:tr>
          </w:tbl>
          <w:p w:rsidR="004D6B33" w:rsidRPr="00E74050" w:rsidRDefault="004D6B33">
            <w:pPr>
              <w:pStyle w:val="BodyTextIndent"/>
              <w:spacing w:line="400" w:lineRule="exact"/>
              <w:ind w:firstLine="420"/>
              <w:rPr>
                <w:bCs/>
                <w:szCs w:val="21"/>
              </w:rPr>
            </w:pPr>
            <w:r w:rsidRPr="00E74050">
              <w:rPr>
                <w:rFonts w:hint="eastAsia"/>
                <w:szCs w:val="21"/>
              </w:rPr>
              <w:t>第</w:t>
            </w:r>
            <w:r w:rsidRPr="00E74050">
              <w:rPr>
                <w:szCs w:val="21"/>
              </w:rPr>
              <w:t>5.1</w:t>
            </w:r>
            <w:r w:rsidRPr="00E74050">
              <w:rPr>
                <w:rFonts w:hint="eastAsia"/>
                <w:szCs w:val="21"/>
              </w:rPr>
              <w:t>节</w:t>
            </w:r>
            <w:r w:rsidRPr="00E74050">
              <w:rPr>
                <w:szCs w:val="21"/>
              </w:rPr>
              <w:t xml:space="preserve">  </w:t>
            </w:r>
            <w:r w:rsidRPr="00E74050">
              <w:rPr>
                <w:rFonts w:hint="eastAsia"/>
                <w:bCs/>
                <w:szCs w:val="21"/>
              </w:rPr>
              <w:t>扩散动力学</w:t>
            </w:r>
          </w:p>
          <w:p w:rsidR="004D6B33" w:rsidRPr="00E74050" w:rsidRDefault="004D6B33">
            <w:pPr>
              <w:pStyle w:val="BodyTextIndent"/>
              <w:spacing w:line="400" w:lineRule="exact"/>
              <w:ind w:firstLine="420"/>
              <w:rPr>
                <w:bCs/>
                <w:szCs w:val="21"/>
              </w:rPr>
            </w:pPr>
            <w:r w:rsidRPr="00E74050">
              <w:rPr>
                <w:rFonts w:hint="eastAsia"/>
                <w:bCs/>
                <w:szCs w:val="21"/>
              </w:rPr>
              <w:t>一、扩散第一定律</w:t>
            </w:r>
          </w:p>
          <w:p w:rsidR="004D6B33" w:rsidRPr="00E74050" w:rsidRDefault="004D6B33">
            <w:pPr>
              <w:pStyle w:val="BodyTextIndent"/>
              <w:spacing w:line="400" w:lineRule="exact"/>
              <w:ind w:firstLine="420"/>
              <w:rPr>
                <w:szCs w:val="21"/>
              </w:rPr>
            </w:pPr>
            <w:r w:rsidRPr="00E74050">
              <w:rPr>
                <w:rFonts w:hint="eastAsia"/>
                <w:bCs/>
                <w:szCs w:val="21"/>
              </w:rPr>
              <w:t>一、扩散第二定律</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5.2</w:t>
            </w:r>
            <w:r w:rsidRPr="00E74050">
              <w:rPr>
                <w:rFonts w:hint="eastAsia"/>
                <w:szCs w:val="21"/>
              </w:rPr>
              <w:t>节</w:t>
            </w:r>
            <w:r w:rsidRPr="00E74050">
              <w:rPr>
                <w:szCs w:val="21"/>
              </w:rPr>
              <w:t xml:space="preserve">  </w:t>
            </w:r>
            <w:r w:rsidRPr="00E74050">
              <w:rPr>
                <w:rFonts w:hint="eastAsia"/>
                <w:szCs w:val="21"/>
              </w:rPr>
              <w:t>扩散机制</w:t>
            </w:r>
          </w:p>
          <w:p w:rsidR="004D6B33" w:rsidRPr="00E74050" w:rsidRDefault="004D6B33">
            <w:pPr>
              <w:pStyle w:val="BodyTextIndent"/>
              <w:spacing w:line="400" w:lineRule="exact"/>
              <w:ind w:firstLine="420"/>
              <w:rPr>
                <w:bCs/>
                <w:szCs w:val="21"/>
              </w:rPr>
            </w:pPr>
            <w:r w:rsidRPr="00E74050">
              <w:rPr>
                <w:rFonts w:hint="eastAsia"/>
                <w:bCs/>
                <w:szCs w:val="21"/>
              </w:rPr>
              <w:t>一、间隙扩散</w:t>
            </w:r>
          </w:p>
          <w:p w:rsidR="004D6B33" w:rsidRPr="00E74050" w:rsidRDefault="004D6B33">
            <w:pPr>
              <w:pStyle w:val="BodyTextIndent"/>
              <w:spacing w:line="400" w:lineRule="exact"/>
              <w:ind w:firstLine="420"/>
              <w:rPr>
                <w:bCs/>
                <w:szCs w:val="21"/>
              </w:rPr>
            </w:pPr>
            <w:r w:rsidRPr="00E74050">
              <w:rPr>
                <w:rFonts w:hint="eastAsia"/>
                <w:bCs/>
                <w:szCs w:val="21"/>
              </w:rPr>
              <w:t>二、置换扩散</w:t>
            </w:r>
          </w:p>
          <w:p w:rsidR="004D6B33" w:rsidRPr="00E74050" w:rsidRDefault="004D6B33">
            <w:pPr>
              <w:pStyle w:val="BodyTextIndent"/>
              <w:spacing w:line="400" w:lineRule="exact"/>
              <w:ind w:firstLine="420"/>
              <w:rPr>
                <w:bCs/>
                <w:szCs w:val="21"/>
              </w:rPr>
            </w:pPr>
            <w:r w:rsidRPr="00E74050">
              <w:rPr>
                <w:rFonts w:hint="eastAsia"/>
                <w:bCs/>
                <w:szCs w:val="21"/>
              </w:rPr>
              <w:t>三、晶界扩散和位错扩散</w:t>
            </w:r>
          </w:p>
          <w:p w:rsidR="004D6B33" w:rsidRPr="00E74050" w:rsidRDefault="004D6B33">
            <w:pPr>
              <w:pStyle w:val="BodyTextIndent"/>
              <w:spacing w:line="400" w:lineRule="exact"/>
              <w:ind w:firstLine="420"/>
              <w:rPr>
                <w:szCs w:val="21"/>
              </w:rPr>
            </w:pPr>
            <w:r w:rsidRPr="00E74050">
              <w:rPr>
                <w:rFonts w:hint="eastAsia"/>
                <w:szCs w:val="21"/>
              </w:rPr>
              <w:lastRenderedPageBreak/>
              <w:t>第</w:t>
            </w:r>
            <w:r w:rsidRPr="00E74050">
              <w:rPr>
                <w:szCs w:val="21"/>
              </w:rPr>
              <w:t>5.3</w:t>
            </w:r>
            <w:r w:rsidRPr="00E74050">
              <w:rPr>
                <w:rFonts w:hint="eastAsia"/>
                <w:szCs w:val="21"/>
              </w:rPr>
              <w:t>节</w:t>
            </w:r>
            <w:r w:rsidRPr="00E74050">
              <w:rPr>
                <w:szCs w:val="21"/>
              </w:rPr>
              <w:t xml:space="preserve">  </w:t>
            </w:r>
            <w:r w:rsidRPr="00E74050">
              <w:rPr>
                <w:rFonts w:hint="eastAsia"/>
                <w:szCs w:val="21"/>
              </w:rPr>
              <w:t>上坡扩散</w:t>
            </w:r>
          </w:p>
          <w:p w:rsidR="004D6B33" w:rsidRPr="00E74050" w:rsidRDefault="004D6B33">
            <w:pPr>
              <w:pStyle w:val="BodyTextIndent"/>
              <w:spacing w:line="400" w:lineRule="exact"/>
              <w:ind w:firstLine="420"/>
              <w:rPr>
                <w:szCs w:val="21"/>
              </w:rPr>
            </w:pPr>
            <w:r w:rsidRPr="00E74050">
              <w:rPr>
                <w:rFonts w:hint="eastAsia"/>
                <w:szCs w:val="21"/>
              </w:rPr>
              <w:t>第</w:t>
            </w:r>
            <w:r w:rsidRPr="00E74050">
              <w:rPr>
                <w:szCs w:val="21"/>
              </w:rPr>
              <w:t>5.4</w:t>
            </w:r>
            <w:r w:rsidRPr="00E74050">
              <w:rPr>
                <w:rFonts w:hint="eastAsia"/>
                <w:szCs w:val="21"/>
              </w:rPr>
              <w:t>节</w:t>
            </w:r>
            <w:r w:rsidRPr="00E74050">
              <w:rPr>
                <w:szCs w:val="21"/>
              </w:rPr>
              <w:t xml:space="preserve">  </w:t>
            </w:r>
            <w:r w:rsidRPr="00E74050">
              <w:rPr>
                <w:rFonts w:hint="eastAsia"/>
                <w:szCs w:val="21"/>
              </w:rPr>
              <w:t>影响扩散的因素</w:t>
            </w:r>
          </w:p>
          <w:p w:rsidR="004D6B33" w:rsidRPr="00E74050" w:rsidRDefault="004D6B33">
            <w:pPr>
              <w:pStyle w:val="BodyTextIndent"/>
              <w:spacing w:line="400" w:lineRule="exact"/>
              <w:ind w:firstLine="420"/>
              <w:rPr>
                <w:szCs w:val="21"/>
              </w:rPr>
            </w:pPr>
            <w:r w:rsidRPr="00E74050">
              <w:rPr>
                <w:rFonts w:hint="eastAsia"/>
                <w:szCs w:val="21"/>
              </w:rPr>
              <w:t>一、温度</w:t>
            </w:r>
          </w:p>
          <w:p w:rsidR="004D6B33" w:rsidRPr="00E74050" w:rsidRDefault="004D6B33">
            <w:pPr>
              <w:pStyle w:val="BodyTextIndent"/>
              <w:spacing w:line="400" w:lineRule="exact"/>
              <w:ind w:firstLine="420"/>
              <w:rPr>
                <w:szCs w:val="21"/>
              </w:rPr>
            </w:pPr>
            <w:r w:rsidRPr="00E74050">
              <w:rPr>
                <w:rFonts w:hint="eastAsia"/>
                <w:szCs w:val="21"/>
              </w:rPr>
              <w:t>二、固溶体类型</w:t>
            </w:r>
          </w:p>
          <w:p w:rsidR="004D6B33" w:rsidRPr="00E74050" w:rsidRDefault="004D6B33">
            <w:pPr>
              <w:pStyle w:val="BodyTextIndent"/>
              <w:spacing w:line="400" w:lineRule="exact"/>
              <w:ind w:firstLine="420"/>
              <w:rPr>
                <w:szCs w:val="21"/>
              </w:rPr>
            </w:pPr>
            <w:r w:rsidRPr="00E74050">
              <w:rPr>
                <w:rFonts w:hint="eastAsia"/>
                <w:szCs w:val="21"/>
              </w:rPr>
              <w:t>三、晶体结构</w:t>
            </w:r>
          </w:p>
          <w:p w:rsidR="004D6B33" w:rsidRPr="00E74050" w:rsidRDefault="004D6B33">
            <w:pPr>
              <w:pStyle w:val="BodyTextIndent"/>
              <w:spacing w:line="400" w:lineRule="exact"/>
              <w:ind w:firstLine="420"/>
              <w:rPr>
                <w:szCs w:val="21"/>
              </w:rPr>
            </w:pPr>
            <w:r w:rsidRPr="00E74050">
              <w:rPr>
                <w:rFonts w:hint="eastAsia"/>
                <w:szCs w:val="21"/>
              </w:rPr>
              <w:t>四、溶质浓度</w:t>
            </w:r>
          </w:p>
          <w:p w:rsidR="004D6B33" w:rsidRPr="00E74050" w:rsidRDefault="004D6B33">
            <w:pPr>
              <w:pStyle w:val="BodyTextIndent"/>
              <w:spacing w:line="400" w:lineRule="exact"/>
              <w:ind w:firstLine="420"/>
              <w:rPr>
                <w:szCs w:val="21"/>
              </w:rPr>
            </w:pPr>
            <w:r w:rsidRPr="00E74050">
              <w:rPr>
                <w:rFonts w:hint="eastAsia"/>
                <w:szCs w:val="21"/>
              </w:rPr>
              <w:t>五、第三组元</w:t>
            </w:r>
          </w:p>
          <w:p w:rsidR="004D6B33" w:rsidRPr="00E74050" w:rsidRDefault="004D6B33">
            <w:pPr>
              <w:pStyle w:val="BodyTextIndent"/>
              <w:spacing w:line="400" w:lineRule="exact"/>
              <w:ind w:firstLine="420"/>
              <w:rPr>
                <w:szCs w:val="21"/>
              </w:rPr>
            </w:pPr>
            <w:r w:rsidRPr="00E74050">
              <w:rPr>
                <w:rFonts w:hint="eastAsia"/>
                <w:szCs w:val="21"/>
              </w:rPr>
              <w:t>六、晶体缺陷</w:t>
            </w:r>
          </w:p>
        </w:tc>
      </w:tr>
    </w:tbl>
    <w:p w:rsidR="004D6B33" w:rsidRPr="00E74050" w:rsidRDefault="004D6B33" w:rsidP="004D6B33">
      <w:pPr>
        <w:pStyle w:val="BodyTextIndent"/>
        <w:spacing w:line="400" w:lineRule="exact"/>
        <w:ind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4D6B33">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22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绪论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rFonts w:hint="eastAsia"/>
                <w:bCs/>
                <w:szCs w:val="21"/>
              </w:rPr>
              <w:t>材料的晶态结构</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rFonts w:hint="eastAsia"/>
              </w:rPr>
              <w:t>晶体缺陷</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rFonts w:hint="eastAsia"/>
              </w:rPr>
              <w:t>材料的固态相变</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8</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5</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rFonts w:hint="eastAsia"/>
              </w:rPr>
              <w:t>材料的固态扩散</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6</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4D6B33" w:rsidRPr="00E74050" w:rsidTr="004D6B33">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6</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rPr>
          <w:szCs w:val="21"/>
        </w:rPr>
      </w:pPr>
    </w:p>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400" w:lineRule="exact"/>
        <w:ind w:firstLineChars="200" w:firstLine="420"/>
        <w:rPr>
          <w:rFonts w:hAnsi="宋体"/>
          <w:szCs w:val="21"/>
        </w:rPr>
      </w:pPr>
      <w:r w:rsidRPr="00E74050">
        <w:rPr>
          <w:rFonts w:hAnsi="宋体" w:hint="eastAsia"/>
          <w:szCs w:val="21"/>
        </w:rPr>
        <w:t>（一）课程教材</w:t>
      </w:r>
    </w:p>
    <w:p w:rsidR="004D6B33" w:rsidRPr="00E74050" w:rsidRDefault="004D6B33" w:rsidP="004D6B33">
      <w:pPr>
        <w:spacing w:line="400" w:lineRule="exact"/>
        <w:ind w:firstLineChars="200" w:firstLine="420"/>
        <w:rPr>
          <w:rFonts w:hAnsi="宋体"/>
          <w:szCs w:val="21"/>
        </w:rPr>
      </w:pPr>
      <w:r w:rsidRPr="00E74050">
        <w:rPr>
          <w:szCs w:val="21"/>
        </w:rPr>
        <w:t xml:space="preserve">[1] </w:t>
      </w:r>
      <w:r w:rsidRPr="00E74050">
        <w:rPr>
          <w:rFonts w:hAnsi="宋体" w:hint="eastAsia"/>
          <w:szCs w:val="21"/>
        </w:rPr>
        <w:t>李志林</w:t>
      </w:r>
      <w:r w:rsidRPr="00E74050">
        <w:rPr>
          <w:rFonts w:hint="eastAsia"/>
          <w:szCs w:val="21"/>
        </w:rPr>
        <w:t>．</w:t>
      </w:r>
      <w:r w:rsidRPr="00E74050">
        <w:rPr>
          <w:rFonts w:hAnsi="宋体" w:hint="eastAsia"/>
          <w:szCs w:val="21"/>
        </w:rPr>
        <w:t>《材料物理（第二版）》</w:t>
      </w:r>
      <w:r w:rsidRPr="00E74050">
        <w:rPr>
          <w:rFonts w:hint="eastAsia"/>
          <w:szCs w:val="21"/>
        </w:rPr>
        <w:t>．</w:t>
      </w:r>
      <w:r w:rsidRPr="00E74050">
        <w:rPr>
          <w:rFonts w:hAnsi="宋体" w:hint="eastAsia"/>
          <w:szCs w:val="21"/>
        </w:rPr>
        <w:t>北京：化学工业出版社，</w:t>
      </w:r>
      <w:r w:rsidRPr="00E74050">
        <w:rPr>
          <w:rFonts w:hAnsi="宋体"/>
          <w:szCs w:val="21"/>
        </w:rPr>
        <w:t>20</w:t>
      </w:r>
      <w:r w:rsidR="00A37496">
        <w:rPr>
          <w:rFonts w:hAnsi="宋体" w:hint="eastAsia"/>
          <w:szCs w:val="21"/>
        </w:rPr>
        <w:t>14</w:t>
      </w:r>
      <w:bookmarkStart w:id="21" w:name="_GoBack"/>
      <w:bookmarkEnd w:id="21"/>
      <w:r w:rsidRPr="00E74050">
        <w:rPr>
          <w:rFonts w:hAnsi="宋体" w:hint="eastAsia"/>
          <w:szCs w:val="21"/>
        </w:rPr>
        <w:t>年。</w:t>
      </w:r>
    </w:p>
    <w:p w:rsidR="004D6B33" w:rsidRPr="00E74050" w:rsidRDefault="004D6B33" w:rsidP="004D6B33">
      <w:pPr>
        <w:spacing w:line="400" w:lineRule="exact"/>
        <w:ind w:firstLineChars="200" w:firstLine="420"/>
        <w:rPr>
          <w:rFonts w:hAnsi="宋体"/>
          <w:szCs w:val="21"/>
        </w:rPr>
      </w:pPr>
      <w:r w:rsidRPr="00E74050">
        <w:rPr>
          <w:rFonts w:hAnsi="宋体" w:hint="eastAsia"/>
          <w:szCs w:val="21"/>
        </w:rPr>
        <w:t>（二）主要参考资料</w:t>
      </w:r>
    </w:p>
    <w:p w:rsidR="004D6B33" w:rsidRPr="00E74050" w:rsidRDefault="004D6B33" w:rsidP="004D6B33">
      <w:pPr>
        <w:spacing w:line="400" w:lineRule="exact"/>
        <w:ind w:firstLineChars="200" w:firstLine="420"/>
        <w:rPr>
          <w:szCs w:val="21"/>
        </w:rPr>
      </w:pPr>
      <w:r w:rsidRPr="00E74050">
        <w:rPr>
          <w:szCs w:val="21"/>
        </w:rPr>
        <w:t xml:space="preserve">[1] </w:t>
      </w:r>
      <w:r w:rsidRPr="00E74050">
        <w:rPr>
          <w:rFonts w:hint="eastAsia"/>
          <w:szCs w:val="21"/>
        </w:rPr>
        <w:t>王国梅，万发荣．《材料物理（第</w:t>
      </w:r>
      <w:r w:rsidRPr="00E74050">
        <w:rPr>
          <w:szCs w:val="21"/>
        </w:rPr>
        <w:t>2</w:t>
      </w:r>
      <w:r w:rsidRPr="00E74050">
        <w:rPr>
          <w:rFonts w:hint="eastAsia"/>
          <w:szCs w:val="21"/>
        </w:rPr>
        <w:t>版）》．武汉：武汉理工大学出版社，</w:t>
      </w:r>
      <w:r w:rsidRPr="00E74050">
        <w:rPr>
          <w:szCs w:val="21"/>
        </w:rPr>
        <w:t>2015</w:t>
      </w:r>
      <w:r w:rsidRPr="00E74050">
        <w:rPr>
          <w:rFonts w:hint="eastAsia"/>
          <w:szCs w:val="21"/>
        </w:rPr>
        <w:t>年。</w:t>
      </w:r>
    </w:p>
    <w:p w:rsidR="004D6B33" w:rsidRPr="00E74050" w:rsidRDefault="004D6B33" w:rsidP="004D6B33">
      <w:pPr>
        <w:spacing w:line="400" w:lineRule="exact"/>
        <w:ind w:firstLineChars="200" w:firstLine="420"/>
        <w:rPr>
          <w:szCs w:val="21"/>
        </w:rPr>
      </w:pPr>
      <w:r w:rsidRPr="00E74050">
        <w:rPr>
          <w:szCs w:val="21"/>
        </w:rPr>
        <w:t xml:space="preserve">[2] </w:t>
      </w:r>
      <w:r w:rsidRPr="00E74050">
        <w:rPr>
          <w:rFonts w:hint="eastAsia"/>
          <w:szCs w:val="21"/>
        </w:rPr>
        <w:t>杨尚林．《材料物理学》．哈尔滨：哈尔滨工业大学出版社，</w:t>
      </w:r>
      <w:r w:rsidRPr="00E74050">
        <w:rPr>
          <w:szCs w:val="21"/>
        </w:rPr>
        <w:t>2004</w:t>
      </w:r>
      <w:r w:rsidRPr="00E74050">
        <w:rPr>
          <w:rFonts w:hint="eastAsia"/>
          <w:szCs w:val="21"/>
        </w:rPr>
        <w:t>年。</w:t>
      </w:r>
    </w:p>
    <w:p w:rsidR="004D6B33" w:rsidRPr="00E74050" w:rsidRDefault="004D6B33" w:rsidP="004D6B33">
      <w:pPr>
        <w:spacing w:line="400" w:lineRule="exact"/>
        <w:ind w:leftChars="67" w:left="141" w:firstLineChars="200" w:firstLine="420"/>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pStyle w:val="BodyTextIndent"/>
        <w:spacing w:after="0" w:line="400" w:lineRule="exact"/>
        <w:ind w:leftChars="67" w:left="141" w:firstLineChars="200" w:firstLine="420"/>
        <w:rPr>
          <w:szCs w:val="21"/>
        </w:rPr>
      </w:pPr>
      <w:r w:rsidRPr="00E74050">
        <w:rPr>
          <w:rFonts w:hint="eastAsia"/>
          <w:szCs w:val="21"/>
        </w:rPr>
        <w:t>无。</w:t>
      </w:r>
    </w:p>
    <w:p w:rsidR="004D6B33" w:rsidRPr="00E74050" w:rsidRDefault="004D6B33" w:rsidP="00B5611F">
      <w:r w:rsidRPr="00E74050">
        <w:br w:type="page"/>
      </w:r>
    </w:p>
    <w:p w:rsidR="005840B6" w:rsidRPr="00E74050" w:rsidRDefault="005840B6" w:rsidP="00F94E40">
      <w:pPr>
        <w:pStyle w:val="0"/>
        <w:rPr>
          <w:color w:val="auto"/>
          <w:sz w:val="44"/>
          <w:szCs w:val="44"/>
        </w:rPr>
      </w:pPr>
      <w:bookmarkStart w:id="22" w:name="_Toc5234"/>
      <w:bookmarkStart w:id="23" w:name="_Toc170671329"/>
      <w:r w:rsidRPr="00E74050">
        <w:rPr>
          <w:rFonts w:hint="eastAsia"/>
          <w:color w:val="auto"/>
        </w:rPr>
        <w:lastRenderedPageBreak/>
        <w:t>《工程热力学与传热学》课程教学大纲</w:t>
      </w:r>
      <w:bookmarkEnd w:id="22"/>
      <w:bookmarkEnd w:id="23"/>
    </w:p>
    <w:p w:rsidR="005840B6" w:rsidRPr="00E74050" w:rsidRDefault="005840B6" w:rsidP="005840B6">
      <w:pPr>
        <w:jc w:val="center"/>
        <w:rPr>
          <w:szCs w:val="21"/>
        </w:rPr>
      </w:pPr>
      <w:r w:rsidRPr="00E74050">
        <w:rPr>
          <w:rFonts w:hint="eastAsia"/>
          <w:b/>
          <w:sz w:val="28"/>
          <w:szCs w:val="28"/>
        </w:rPr>
        <w:t>（</w:t>
      </w:r>
      <w:r w:rsidRPr="00E74050">
        <w:rPr>
          <w:b/>
          <w:bCs/>
          <w:sz w:val="28"/>
          <w:szCs w:val="28"/>
        </w:rPr>
        <w:t>Engineering Thermodynamics and Heat Transfer</w:t>
      </w:r>
      <w:r w:rsidRPr="00E74050">
        <w:rPr>
          <w:rFonts w:hint="eastAsia"/>
          <w:b/>
          <w:sz w:val="28"/>
          <w:szCs w:val="28"/>
        </w:rPr>
        <w:t>）</w:t>
      </w:r>
    </w:p>
    <w:p w:rsidR="005840B6" w:rsidRPr="00E74050" w:rsidRDefault="005840B6" w:rsidP="005840B6">
      <w:pPr>
        <w:spacing w:line="460" w:lineRule="exact"/>
        <w:jc w:val="center"/>
        <w:rPr>
          <w:rFonts w:eastAsia="黑体"/>
          <w:bCs/>
          <w:sz w:val="24"/>
        </w:rPr>
      </w:pPr>
    </w:p>
    <w:p w:rsidR="005840B6" w:rsidRPr="00E74050" w:rsidRDefault="005840B6" w:rsidP="005840B6">
      <w:pPr>
        <w:spacing w:line="520" w:lineRule="exact"/>
        <w:jc w:val="center"/>
        <w:rPr>
          <w:rFonts w:eastAsia="黑体"/>
          <w:bCs/>
          <w:sz w:val="24"/>
        </w:rPr>
      </w:pPr>
      <w:r w:rsidRPr="00E74050">
        <w:rPr>
          <w:rFonts w:eastAsia="黑体" w:hint="eastAsia"/>
          <w:bCs/>
          <w:sz w:val="24"/>
        </w:rPr>
        <w:t>执笔者：曹军</w:t>
      </w:r>
    </w:p>
    <w:p w:rsidR="005840B6" w:rsidRPr="00E74050" w:rsidRDefault="005840B6" w:rsidP="005840B6">
      <w:pPr>
        <w:spacing w:line="520" w:lineRule="exact"/>
        <w:jc w:val="center"/>
        <w:rPr>
          <w:rFonts w:eastAsia="黑体"/>
          <w:bCs/>
          <w:sz w:val="24"/>
        </w:rPr>
      </w:pPr>
      <w:r w:rsidRPr="00E74050">
        <w:rPr>
          <w:rFonts w:eastAsia="黑体" w:hint="eastAsia"/>
          <w:bCs/>
          <w:sz w:val="24"/>
        </w:rPr>
        <w:t>审核人：</w:t>
      </w:r>
      <w:r w:rsidR="00DF1D0A" w:rsidRPr="00E74050">
        <w:rPr>
          <w:rFonts w:eastAsia="黑体" w:hint="eastAsia"/>
          <w:bCs/>
          <w:sz w:val="24"/>
        </w:rPr>
        <w:t>赵凯</w:t>
      </w:r>
    </w:p>
    <w:p w:rsidR="005840B6" w:rsidRPr="00E74050" w:rsidRDefault="005840B6" w:rsidP="005840B6">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5840B6" w:rsidRPr="00E74050" w:rsidRDefault="005840B6" w:rsidP="005840B6">
      <w:pPr>
        <w:spacing w:line="420" w:lineRule="exact"/>
        <w:jc w:val="center"/>
        <w:rPr>
          <w:rFonts w:eastAsia="黑体"/>
          <w:b/>
          <w:bCs/>
          <w:sz w:val="36"/>
          <w:szCs w:val="36"/>
        </w:rPr>
      </w:pPr>
    </w:p>
    <w:p w:rsidR="005840B6" w:rsidRPr="00E74050" w:rsidRDefault="005840B6" w:rsidP="005840B6">
      <w:pPr>
        <w:spacing w:line="420" w:lineRule="exact"/>
        <w:jc w:val="center"/>
        <w:rPr>
          <w:rFonts w:eastAsia="黑体"/>
          <w:b/>
          <w:bCs/>
          <w:sz w:val="36"/>
          <w:szCs w:val="36"/>
        </w:rPr>
      </w:pPr>
    </w:p>
    <w:p w:rsidR="005840B6" w:rsidRPr="00E74050" w:rsidRDefault="005840B6" w:rsidP="005840B6">
      <w:pPr>
        <w:spacing w:line="360" w:lineRule="exact"/>
        <w:ind w:firstLineChars="200" w:firstLine="420"/>
        <w:rPr>
          <w:szCs w:val="21"/>
        </w:rPr>
      </w:pPr>
    </w:p>
    <w:p w:rsidR="005840B6" w:rsidRPr="00E74050" w:rsidRDefault="005840B6" w:rsidP="005840B6">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ind w:leftChars="200" w:left="420" w:firstLineChars="150" w:firstLine="315"/>
              <w:rPr>
                <w:szCs w:val="21"/>
              </w:rPr>
            </w:pPr>
            <w:r w:rsidRPr="00E74050">
              <w:rPr>
                <w:rFonts w:hint="eastAsia"/>
                <w:szCs w:val="21"/>
              </w:rPr>
              <w:t>储能科学与工程</w:t>
            </w:r>
          </w:p>
        </w:tc>
      </w:tr>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ind w:leftChars="200" w:left="420" w:firstLineChars="150" w:firstLine="315"/>
              <w:rPr>
                <w:szCs w:val="21"/>
              </w:rPr>
            </w:pPr>
            <w:r w:rsidRPr="00E74050">
              <w:rPr>
                <w:rFonts w:hint="eastAsia"/>
                <w:szCs w:val="21"/>
              </w:rPr>
              <w:t>材料科学与氢能学院</w:t>
            </w:r>
          </w:p>
        </w:tc>
      </w:tr>
      <w:tr w:rsidR="00D81711" w:rsidRPr="00E74050" w:rsidTr="005840B6">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专业课程</w:t>
            </w:r>
          </w:p>
        </w:tc>
      </w:tr>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（限选课）</w:t>
            </w:r>
          </w:p>
        </w:tc>
        <w:tc>
          <w:tcPr>
            <w:tcW w:w="1418" w:type="dxa"/>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（否）</w:t>
            </w:r>
          </w:p>
        </w:tc>
      </w:tr>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ind w:leftChars="200" w:left="420" w:firstLineChars="150" w:firstLine="315"/>
              <w:rPr>
                <w:szCs w:val="21"/>
              </w:rPr>
            </w:pPr>
            <w:r w:rsidRPr="00E74050">
              <w:rPr>
                <w:szCs w:val="21"/>
              </w:rPr>
              <w:t>2</w:t>
            </w:r>
            <w:r w:rsidRPr="00E74050">
              <w:rPr>
                <w:rFonts w:hint="eastAsia"/>
                <w:szCs w:val="21"/>
              </w:rPr>
              <w:t>学分</w:t>
            </w:r>
          </w:p>
        </w:tc>
      </w:tr>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D81711"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ascii="宋体" w:hAnsi="宋体" w:hint="eastAsia"/>
                <w:szCs w:val="21"/>
              </w:rPr>
              <w:t>《高等数学》、《物理化学》、《大学物理》</w:t>
            </w:r>
          </w:p>
        </w:tc>
      </w:tr>
      <w:tr w:rsidR="005840B6" w:rsidRPr="00E74050" w:rsidTr="005840B6">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840B6" w:rsidRPr="00E74050" w:rsidRDefault="005840B6">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5840B6" w:rsidRPr="00E74050" w:rsidRDefault="005840B6">
            <w:pPr>
              <w:spacing w:line="400" w:lineRule="exact"/>
              <w:rPr>
                <w:szCs w:val="21"/>
              </w:rPr>
            </w:pPr>
            <w:r w:rsidRPr="00E74050">
              <w:rPr>
                <w:rFonts w:hint="eastAsia"/>
                <w:szCs w:val="21"/>
              </w:rPr>
              <w:t>科研训练、毕业论文</w:t>
            </w:r>
          </w:p>
        </w:tc>
      </w:tr>
    </w:tbl>
    <w:p w:rsidR="005840B6" w:rsidRPr="00E74050" w:rsidRDefault="005840B6" w:rsidP="005840B6">
      <w:pPr>
        <w:spacing w:line="400" w:lineRule="exact"/>
        <w:rPr>
          <w:rFonts w:eastAsia="黑体"/>
          <w:szCs w:val="21"/>
        </w:rPr>
      </w:pPr>
    </w:p>
    <w:p w:rsidR="005840B6" w:rsidRPr="00E74050" w:rsidRDefault="005840B6" w:rsidP="005840B6">
      <w:pPr>
        <w:spacing w:line="400" w:lineRule="exact"/>
        <w:rPr>
          <w:rFonts w:eastAsia="黑体"/>
          <w:szCs w:val="21"/>
        </w:rPr>
      </w:pPr>
      <w:r w:rsidRPr="00E74050">
        <w:rPr>
          <w:rFonts w:eastAsia="黑体" w:hint="eastAsia"/>
          <w:szCs w:val="21"/>
        </w:rPr>
        <w:t>二、课程简述</w:t>
      </w:r>
    </w:p>
    <w:p w:rsidR="005840B6" w:rsidRPr="00E74050" w:rsidRDefault="005840B6" w:rsidP="005840B6">
      <w:pPr>
        <w:spacing w:line="400" w:lineRule="exact"/>
        <w:ind w:firstLineChars="200" w:firstLine="420"/>
        <w:rPr>
          <w:szCs w:val="21"/>
        </w:rPr>
      </w:pPr>
      <w:r w:rsidRPr="00E74050">
        <w:rPr>
          <w:rFonts w:hint="eastAsia"/>
          <w:szCs w:val="21"/>
        </w:rPr>
        <w:t>《工程热力学与传热学》是研究能量转换与热能传递规律的学科，是储能科学与工程专业的一门专业限选课。工程热力学属于热力学的工程分支，着重研究热能与其他形式的能量之间的转换规律及其工程应用。传热学则是研究热量传递规律的工程技术学科，着重研究热量传递的基本规律及其工程应用。本课程主要讲授热力学第一、二定律、理想气体和水蒸气的性质与热力过程、内燃机的理论循环、以及导热、对流、辐射等热交换过程的基本规律与工程应用，并说明提高热能利用率的方法措施。本课程体现与能源利用、转换、利用、开发、节能等热点问题密切相关的内容。</w:t>
      </w:r>
    </w:p>
    <w:p w:rsidR="005840B6" w:rsidRPr="00E74050" w:rsidRDefault="005840B6" w:rsidP="005840B6">
      <w:pPr>
        <w:spacing w:line="400" w:lineRule="exact"/>
        <w:ind w:firstLineChars="200" w:firstLine="420"/>
        <w:rPr>
          <w:szCs w:val="21"/>
        </w:rPr>
      </w:pPr>
      <w:r w:rsidRPr="00E74050">
        <w:rPr>
          <w:rFonts w:hint="eastAsia"/>
          <w:szCs w:val="21"/>
        </w:rPr>
        <w:t>通过本课程的学习，学生应掌握热工领域的基本理论知识，能正确运用热力学原理和研究方法分析解决相关工程实际问题，学生应学会独立思考、分析推导问题和简化问题的能力，该课程的学习也为其它相关课程的学习提供必要的理论基础。该课程以讲授为主，适当结合探索研究和讨论式教学。</w:t>
      </w:r>
    </w:p>
    <w:p w:rsidR="005840B6" w:rsidRPr="00E74050" w:rsidRDefault="005840B6" w:rsidP="005840B6">
      <w:pPr>
        <w:spacing w:line="400" w:lineRule="exact"/>
        <w:rPr>
          <w:rFonts w:ascii="黑体" w:eastAsia="黑体"/>
          <w:szCs w:val="21"/>
        </w:rPr>
      </w:pPr>
    </w:p>
    <w:p w:rsidR="005840B6" w:rsidRPr="00E74050" w:rsidRDefault="005840B6" w:rsidP="005840B6">
      <w:pPr>
        <w:spacing w:line="400" w:lineRule="exact"/>
        <w:rPr>
          <w:rFonts w:ascii="黑体" w:eastAsia="黑体"/>
          <w:szCs w:val="21"/>
        </w:rPr>
      </w:pPr>
    </w:p>
    <w:p w:rsidR="005840B6" w:rsidRPr="00E74050" w:rsidRDefault="005840B6" w:rsidP="005840B6">
      <w:pPr>
        <w:spacing w:line="400" w:lineRule="exact"/>
        <w:rPr>
          <w:rFonts w:ascii="黑体" w:eastAsia="黑体"/>
          <w:szCs w:val="21"/>
        </w:rPr>
      </w:pPr>
    </w:p>
    <w:p w:rsidR="005840B6" w:rsidRPr="00E74050" w:rsidRDefault="005840B6" w:rsidP="005840B6">
      <w:pPr>
        <w:spacing w:line="400" w:lineRule="exact"/>
        <w:rPr>
          <w:rFonts w:eastAsia="黑体"/>
          <w:dstrike/>
          <w:szCs w:val="21"/>
        </w:rPr>
      </w:pPr>
      <w:r w:rsidRPr="00E74050">
        <w:rPr>
          <w:rFonts w:eastAsia="黑体" w:hint="eastAsia"/>
          <w:szCs w:val="21"/>
        </w:rPr>
        <w:t>三、本课程所支撑的毕业要求</w:t>
      </w:r>
    </w:p>
    <w:p w:rsidR="005840B6" w:rsidRPr="00E74050" w:rsidRDefault="005840B6" w:rsidP="005840B6">
      <w:pPr>
        <w:ind w:firstLineChars="200" w:firstLine="420"/>
        <w:rPr>
          <w:szCs w:val="21"/>
        </w:rPr>
      </w:pPr>
      <w:r w:rsidRPr="00E74050">
        <w:rPr>
          <w:rFonts w:hint="eastAsia"/>
          <w:szCs w:val="21"/>
        </w:rPr>
        <w:t>（一）本课程内容与毕业要求指标点的对应关系</w:t>
      </w:r>
    </w:p>
    <w:p w:rsidR="005840B6" w:rsidRPr="00E74050" w:rsidRDefault="005840B6" w:rsidP="005840B6">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070DB5">
        <w:trPr>
          <w:jc w:val="center"/>
        </w:trPr>
        <w:tc>
          <w:tcPr>
            <w:tcW w:w="2830"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070DB5">
        <w:trPr>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毕业要求1.工程知识：能够将数学、物理、工艺设计、工程科学、计算机科学和储能科学与工程专业知识结合，用于解决储氢和电化学储能技术与工程复杂的问题。</w:t>
            </w: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指标点1-1.能够将储能科学与工程的基本概念运用到工程问题的恰当表述中。</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070DB5">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070DB5" w:rsidRPr="00E74050" w:rsidRDefault="00070DB5">
            <w:pPr>
              <w:widowControl/>
              <w:jc w:val="left"/>
              <w:rPr>
                <w:rFonts w:ascii="宋体" w:hAnsi="宋体"/>
                <w:b/>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070DB5">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070DB5" w:rsidRPr="00E74050" w:rsidRDefault="00070DB5">
            <w:pPr>
              <w:widowControl/>
              <w:jc w:val="left"/>
              <w:rPr>
                <w:rFonts w:ascii="宋体" w:hAnsi="宋体"/>
                <w:b/>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4F1081" w:rsidP="005C5A74">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070DB5">
        <w:trPr>
          <w:trHeight w:val="51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070DB5">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070DB5" w:rsidRPr="00E74050" w:rsidRDefault="00294301" w:rsidP="005C5A74">
            <w:pPr>
              <w:ind w:firstLineChars="100" w:firstLine="200"/>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M</w:t>
            </w:r>
          </w:p>
        </w:tc>
      </w:tr>
      <w:tr w:rsidR="00070DB5" w:rsidRPr="00E74050" w:rsidTr="00070DB5">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毕业要求4.研究：能够基于科学原理并采用科学方法对储能科学与工程领域的复杂问题进行研究，包括设计实验、分析与解释数据、并通过信息综合得到合理有效的结论。</w:t>
            </w:r>
          </w:p>
        </w:tc>
        <w:tc>
          <w:tcPr>
            <w:tcW w:w="3119" w:type="dxa"/>
            <w:tcBorders>
              <w:top w:val="single" w:sz="4" w:space="0" w:color="auto"/>
              <w:left w:val="single" w:sz="4" w:space="0" w:color="auto"/>
              <w:bottom w:val="single" w:sz="4" w:space="0" w:color="auto"/>
              <w:right w:val="single" w:sz="4" w:space="0" w:color="auto"/>
            </w:tcBorders>
            <w:hideMark/>
          </w:tcPr>
          <w:p w:rsidR="00070DB5" w:rsidRPr="00E74050" w:rsidRDefault="00294301" w:rsidP="005C5A74">
            <w:pPr>
              <w:rPr>
                <w:rFonts w:ascii="宋体" w:hAnsi="宋体"/>
                <w:kern w:val="0"/>
                <w:sz w:val="20"/>
                <w:szCs w:val="21"/>
              </w:rPr>
            </w:pPr>
            <w:r w:rsidRPr="00E74050">
              <w:rPr>
                <w:rFonts w:ascii="宋体" w:hAnsi="宋体" w:hint="eastAsia"/>
                <w:kern w:val="0"/>
                <w:sz w:val="20"/>
                <w:szCs w:val="21"/>
              </w:rPr>
              <w:t>指标点4-2.能够基于专业理论设计针对材料、器件、系统特定需求进制定研发的可行实验方案。</w:t>
            </w:r>
          </w:p>
        </w:tc>
        <w:tc>
          <w:tcPr>
            <w:tcW w:w="1559" w:type="dxa"/>
            <w:tcBorders>
              <w:top w:val="single" w:sz="4" w:space="0" w:color="auto"/>
              <w:left w:val="single" w:sz="4" w:space="0" w:color="auto"/>
              <w:bottom w:val="single" w:sz="4" w:space="0" w:color="auto"/>
              <w:right w:val="single" w:sz="4" w:space="0" w:color="auto"/>
            </w:tcBorders>
            <w:hideMark/>
          </w:tcPr>
          <w:p w:rsidR="00070DB5" w:rsidRPr="00E74050" w:rsidRDefault="00070DB5">
            <w:pPr>
              <w:jc w:val="center"/>
              <w:rPr>
                <w:rFonts w:ascii="宋体" w:hAnsi="宋体"/>
                <w:kern w:val="0"/>
                <w:sz w:val="20"/>
                <w:szCs w:val="21"/>
              </w:rPr>
            </w:pPr>
            <w:r w:rsidRPr="00E74050">
              <w:rPr>
                <w:rFonts w:ascii="宋体" w:hAnsi="宋体" w:hint="eastAsia"/>
                <w:kern w:val="0"/>
                <w:sz w:val="20"/>
                <w:szCs w:val="21"/>
              </w:rPr>
              <w:t>L</w:t>
            </w:r>
          </w:p>
        </w:tc>
      </w:tr>
    </w:tbl>
    <w:p w:rsidR="005840B6" w:rsidRPr="00E74050" w:rsidRDefault="005840B6" w:rsidP="005840B6">
      <w:pPr>
        <w:rPr>
          <w:szCs w:val="21"/>
        </w:rPr>
      </w:pPr>
    </w:p>
    <w:p w:rsidR="005840B6" w:rsidRPr="00E74050" w:rsidRDefault="005840B6" w:rsidP="005840B6">
      <w:pPr>
        <w:rPr>
          <w:szCs w:val="21"/>
        </w:rPr>
      </w:pPr>
    </w:p>
    <w:p w:rsidR="005840B6" w:rsidRPr="00E74050" w:rsidRDefault="005840B6" w:rsidP="005840B6">
      <w:pPr>
        <w:rPr>
          <w:szCs w:val="21"/>
        </w:rPr>
      </w:pPr>
    </w:p>
    <w:p w:rsidR="005840B6" w:rsidRPr="00E74050" w:rsidRDefault="005840B6" w:rsidP="005840B6">
      <w:pPr>
        <w:spacing w:line="400" w:lineRule="exact"/>
        <w:ind w:firstLineChars="200" w:firstLine="420"/>
        <w:rPr>
          <w:szCs w:val="21"/>
        </w:rPr>
      </w:pPr>
      <w:r w:rsidRPr="00E74050">
        <w:rPr>
          <w:rFonts w:hint="eastAsia"/>
          <w:szCs w:val="21"/>
        </w:rPr>
        <w:t>（二）毕业要求指标点在本课程中的实现路径</w:t>
      </w:r>
    </w:p>
    <w:p w:rsidR="005840B6" w:rsidRPr="00E74050" w:rsidRDefault="005840B6" w:rsidP="005840B6">
      <w:pPr>
        <w:spacing w:line="400" w:lineRule="exact"/>
        <w:ind w:firstLineChars="200" w:firstLine="420"/>
      </w:pPr>
      <w:r w:rsidRPr="00E74050">
        <w:rPr>
          <w:rFonts w:hint="eastAsia"/>
          <w:szCs w:val="21"/>
        </w:rPr>
        <w:lastRenderedPageBreak/>
        <w:t>毕业要求指标点</w:t>
      </w:r>
      <w:r w:rsidRPr="00E74050">
        <w:rPr>
          <w:szCs w:val="21"/>
        </w:rPr>
        <w:t>1.</w:t>
      </w:r>
      <w:r w:rsidRPr="00E74050">
        <w:rPr>
          <w:rFonts w:ascii="宋体" w:hAnsi="宋体" w:hint="eastAsia"/>
          <w:kern w:val="0"/>
          <w:sz w:val="20"/>
          <w:szCs w:val="21"/>
        </w:rPr>
        <w:t xml:space="preserve"> 工程知识</w:t>
      </w:r>
      <w:r w:rsidRPr="00E74050">
        <w:rPr>
          <w:rFonts w:hint="eastAsia"/>
          <w:szCs w:val="21"/>
        </w:rPr>
        <w:t>：</w:t>
      </w:r>
      <w:r w:rsidRPr="00E74050">
        <w:rPr>
          <w:rFonts w:ascii="宋体" w:hAnsi="宋体" w:hint="eastAsia"/>
          <w:szCs w:val="21"/>
        </w:rPr>
        <w:t>通过热力学第一和第二定律、理想气体和水蒸汽热力过程及应用、和热传递方式及应用等内容的学习，掌握热力学基本原理与概念，了解</w:t>
      </w:r>
      <w:r w:rsidRPr="00E74050">
        <w:rPr>
          <w:rFonts w:hint="eastAsia"/>
        </w:rPr>
        <w:t>热力学在储能科学与技术领域的实际应用与技术瓶颈。</w:t>
      </w:r>
    </w:p>
    <w:p w:rsidR="005840B6" w:rsidRPr="00E74050" w:rsidRDefault="005840B6" w:rsidP="005840B6">
      <w:pPr>
        <w:spacing w:line="400" w:lineRule="exact"/>
        <w:ind w:firstLineChars="200" w:firstLine="420"/>
      </w:pPr>
      <w:r w:rsidRPr="00E74050">
        <w:rPr>
          <w:rFonts w:hint="eastAsia"/>
          <w:szCs w:val="21"/>
        </w:rPr>
        <w:t>毕业要求指标点</w:t>
      </w:r>
      <w:r w:rsidRPr="00E74050">
        <w:rPr>
          <w:szCs w:val="21"/>
        </w:rPr>
        <w:t>2.</w:t>
      </w:r>
      <w:r w:rsidRPr="00E74050">
        <w:rPr>
          <w:rFonts w:ascii="宋体" w:hAnsi="宋体" w:hint="eastAsia"/>
          <w:kern w:val="0"/>
          <w:sz w:val="20"/>
          <w:szCs w:val="21"/>
        </w:rPr>
        <w:t xml:space="preserve"> 问题分析</w:t>
      </w:r>
      <w:r w:rsidRPr="00E74050">
        <w:rPr>
          <w:rFonts w:hint="eastAsia"/>
          <w:szCs w:val="21"/>
        </w:rPr>
        <w:t>：</w:t>
      </w:r>
      <w:r w:rsidRPr="00E74050">
        <w:rPr>
          <w:rFonts w:ascii="宋体" w:hAnsi="宋体" w:hint="eastAsia"/>
          <w:szCs w:val="21"/>
        </w:rPr>
        <w:t>通过热工基础知识的学习，掌握热力学基本原理和能量传递与交换过程的基本计算方法，分析</w:t>
      </w:r>
      <w:r w:rsidRPr="00E74050">
        <w:rPr>
          <w:rFonts w:ascii="宋体" w:hAnsi="宋体" w:hint="eastAsia"/>
          <w:kern w:val="0"/>
          <w:sz w:val="20"/>
          <w:szCs w:val="21"/>
        </w:rPr>
        <w:t>工程问题，提出切实可行的传热技术实现方案。</w:t>
      </w:r>
    </w:p>
    <w:p w:rsidR="005840B6" w:rsidRPr="00E74050" w:rsidRDefault="005840B6" w:rsidP="005840B6">
      <w:pPr>
        <w:spacing w:line="400" w:lineRule="exact"/>
        <w:ind w:firstLineChars="200" w:firstLine="420"/>
        <w:rPr>
          <w:szCs w:val="21"/>
        </w:rPr>
      </w:pPr>
      <w:r w:rsidRPr="00E74050">
        <w:rPr>
          <w:rFonts w:hint="eastAsia"/>
          <w:szCs w:val="21"/>
        </w:rPr>
        <w:t>毕业要求指标点</w:t>
      </w:r>
      <w:r w:rsidRPr="00E74050">
        <w:rPr>
          <w:szCs w:val="21"/>
        </w:rPr>
        <w:t>3.</w:t>
      </w:r>
      <w:r w:rsidRPr="00E74050">
        <w:rPr>
          <w:rFonts w:ascii="宋体" w:hAnsi="宋体" w:hint="eastAsia"/>
          <w:kern w:val="0"/>
          <w:szCs w:val="21"/>
        </w:rPr>
        <w:t xml:space="preserve"> 设计/开发解决方案</w:t>
      </w:r>
      <w:r w:rsidRPr="00E74050">
        <w:rPr>
          <w:rFonts w:hint="eastAsia"/>
          <w:szCs w:val="21"/>
        </w:rPr>
        <w:t>：通过掌握</w:t>
      </w:r>
      <w:r w:rsidRPr="00E74050">
        <w:rPr>
          <w:rFonts w:ascii="宋体" w:hAnsi="宋体" w:hint="eastAsia"/>
          <w:szCs w:val="21"/>
        </w:rPr>
        <w:t>热工基础知识，合理设计满足企业生产实践中工艺设计、科技开发、工程技术的需求，并能够在设计环节中体现科学创新意识</w:t>
      </w:r>
      <w:r w:rsidRPr="00E74050">
        <w:rPr>
          <w:rFonts w:hint="eastAsia"/>
          <w:szCs w:val="21"/>
        </w:rPr>
        <w:t>，提出</w:t>
      </w:r>
      <w:r w:rsidRPr="00E74050">
        <w:rPr>
          <w:rFonts w:ascii="宋体" w:hAnsi="宋体" w:hint="eastAsia"/>
          <w:szCs w:val="21"/>
        </w:rPr>
        <w:t>研发方案的可行性</w:t>
      </w:r>
      <w:r w:rsidRPr="00E74050">
        <w:rPr>
          <w:rFonts w:hint="eastAsia"/>
          <w:szCs w:val="21"/>
        </w:rPr>
        <w:t>。</w:t>
      </w:r>
    </w:p>
    <w:p w:rsidR="005840B6" w:rsidRPr="00E74050" w:rsidRDefault="005840B6" w:rsidP="005840B6">
      <w:pPr>
        <w:spacing w:after="120" w:line="300" w:lineRule="auto"/>
        <w:ind w:firstLineChars="200" w:firstLine="420"/>
        <w:rPr>
          <w:szCs w:val="21"/>
        </w:rPr>
      </w:pPr>
      <w:r w:rsidRPr="00E74050">
        <w:rPr>
          <w:rFonts w:ascii="宋体" w:hAnsi="宋体" w:hint="eastAsia"/>
          <w:szCs w:val="21"/>
        </w:rPr>
        <w:t>毕业要求</w:t>
      </w:r>
      <w:r w:rsidRPr="00E74050">
        <w:rPr>
          <w:rFonts w:hint="eastAsia"/>
          <w:szCs w:val="21"/>
        </w:rPr>
        <w:t>指标点</w:t>
      </w:r>
      <w:r w:rsidRPr="00E74050">
        <w:rPr>
          <w:szCs w:val="21"/>
        </w:rPr>
        <w:t xml:space="preserve">4. </w:t>
      </w:r>
      <w:r w:rsidRPr="00E74050">
        <w:rPr>
          <w:rFonts w:hint="eastAsia"/>
          <w:szCs w:val="21"/>
        </w:rPr>
        <w:t>研究：通过热力学基础知识、应用实例、和最新研究成果的学习，了解实现</w:t>
      </w:r>
      <w:r w:rsidRPr="00E74050">
        <w:rPr>
          <w:rFonts w:ascii="宋体" w:hAnsi="宋体" w:hint="eastAsia"/>
          <w:kern w:val="0"/>
          <w:szCs w:val="21"/>
        </w:rPr>
        <w:t>特定储能需求的技术难点，提出可行实验方案</w:t>
      </w:r>
      <w:r w:rsidRPr="00E74050">
        <w:rPr>
          <w:rFonts w:ascii="宋体" w:hAnsi="宋体" w:hint="eastAsia"/>
          <w:szCs w:val="21"/>
        </w:rPr>
        <w:t>。</w:t>
      </w:r>
    </w:p>
    <w:p w:rsidR="005840B6" w:rsidRPr="00E74050" w:rsidRDefault="005840B6" w:rsidP="005840B6">
      <w:pPr>
        <w:spacing w:line="400" w:lineRule="exact"/>
        <w:rPr>
          <w:szCs w:val="21"/>
        </w:rPr>
      </w:pPr>
    </w:p>
    <w:p w:rsidR="005840B6" w:rsidRPr="00E74050" w:rsidRDefault="005840B6" w:rsidP="005840B6">
      <w:pPr>
        <w:spacing w:line="400" w:lineRule="exact"/>
        <w:rPr>
          <w:rFonts w:eastAsia="黑体"/>
          <w:szCs w:val="21"/>
        </w:rPr>
      </w:pPr>
      <w:r w:rsidRPr="00E74050">
        <w:rPr>
          <w:rFonts w:eastAsia="黑体" w:hint="eastAsia"/>
          <w:szCs w:val="21"/>
        </w:rPr>
        <w:t>四、考核方式及成绩评定</w:t>
      </w:r>
    </w:p>
    <w:p w:rsidR="005840B6" w:rsidRPr="00E74050" w:rsidRDefault="005840B6" w:rsidP="005840B6">
      <w:pPr>
        <w:spacing w:line="400" w:lineRule="exact"/>
        <w:rPr>
          <w:szCs w:val="21"/>
        </w:rPr>
      </w:pPr>
      <w:r w:rsidRPr="00E74050">
        <w:rPr>
          <w:rFonts w:hAnsi="宋体" w:hint="eastAsia"/>
          <w:szCs w:val="21"/>
        </w:rPr>
        <w:t>（一）</w:t>
      </w:r>
      <w:r w:rsidRPr="00E74050">
        <w:rPr>
          <w:rFonts w:hint="eastAsia"/>
          <w:szCs w:val="21"/>
        </w:rPr>
        <w:t>考核目标</w:t>
      </w:r>
    </w:p>
    <w:p w:rsidR="005840B6" w:rsidRPr="00E74050" w:rsidRDefault="005840B6" w:rsidP="005840B6">
      <w:pPr>
        <w:spacing w:line="400" w:lineRule="exact"/>
        <w:ind w:firstLineChars="200" w:firstLine="420"/>
        <w:rPr>
          <w:szCs w:val="21"/>
        </w:rPr>
      </w:pPr>
      <w:r w:rsidRPr="00E74050">
        <w:rPr>
          <w:rFonts w:hint="eastAsia"/>
          <w:szCs w:val="21"/>
        </w:rPr>
        <w:t>在考核学生对热力学基本知识、基本原理和方法，以及热力学实际应用的基础上，重点考核学生的分析能力以及对知识的综合应用能力。</w:t>
      </w:r>
    </w:p>
    <w:p w:rsidR="005840B6" w:rsidRPr="00E74050" w:rsidRDefault="005840B6" w:rsidP="005840B6">
      <w:pPr>
        <w:spacing w:line="400" w:lineRule="exact"/>
        <w:rPr>
          <w:szCs w:val="21"/>
        </w:rPr>
      </w:pPr>
      <w:r w:rsidRPr="00E74050">
        <w:rPr>
          <w:rFonts w:hAnsi="宋体" w:hint="eastAsia"/>
          <w:szCs w:val="21"/>
        </w:rPr>
        <w:t>（二）考核方式</w:t>
      </w:r>
    </w:p>
    <w:p w:rsidR="005840B6" w:rsidRPr="00E74050" w:rsidRDefault="005840B6" w:rsidP="005840B6">
      <w:pPr>
        <w:spacing w:line="400" w:lineRule="exact"/>
        <w:ind w:firstLineChars="200" w:firstLine="420"/>
        <w:rPr>
          <w:szCs w:val="21"/>
        </w:rPr>
      </w:pPr>
      <w:r w:rsidRPr="00E74050">
        <w:rPr>
          <w:rFonts w:hint="eastAsia"/>
          <w:szCs w:val="21"/>
        </w:rPr>
        <w:t>采用闭卷考试。考试内容以所授课内容为主。</w:t>
      </w:r>
    </w:p>
    <w:p w:rsidR="005840B6" w:rsidRPr="00E74050" w:rsidRDefault="005840B6" w:rsidP="005840B6">
      <w:pPr>
        <w:rPr>
          <w:szCs w:val="21"/>
        </w:rPr>
      </w:pPr>
      <w:r w:rsidRPr="00E74050">
        <w:rPr>
          <w:rFonts w:hAnsi="宋体" w:hint="eastAsia"/>
          <w:szCs w:val="21"/>
        </w:rPr>
        <w:t>（三）成绩评定</w:t>
      </w:r>
    </w:p>
    <w:p w:rsidR="005840B6" w:rsidRPr="00E74050" w:rsidRDefault="005840B6" w:rsidP="005840B6">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，平时成绩（包括平时上课考勤情况，课堂讨论情况，作业完成情况、随堂小测成绩等）占总评成绩</w:t>
      </w:r>
      <w:r w:rsidRPr="00E74050">
        <w:rPr>
          <w:szCs w:val="21"/>
        </w:rPr>
        <w:t>30%</w:t>
      </w:r>
      <w:r w:rsidRPr="00E74050">
        <w:rPr>
          <w:rFonts w:hint="eastAsia"/>
          <w:szCs w:val="21"/>
        </w:rPr>
        <w:t>。</w:t>
      </w:r>
    </w:p>
    <w:p w:rsidR="005840B6" w:rsidRPr="00E74050" w:rsidRDefault="005840B6" w:rsidP="005840B6">
      <w:pPr>
        <w:spacing w:line="400" w:lineRule="exact"/>
        <w:ind w:firstLineChars="200" w:firstLine="420"/>
        <w:rPr>
          <w:rFonts w:eastAsia="黑体"/>
          <w:szCs w:val="21"/>
        </w:rPr>
      </w:pPr>
    </w:p>
    <w:p w:rsidR="005840B6" w:rsidRPr="00E74050" w:rsidRDefault="005840B6" w:rsidP="005840B6">
      <w:pPr>
        <w:spacing w:line="400" w:lineRule="exact"/>
        <w:rPr>
          <w:rFonts w:eastAsia="黑体"/>
          <w:szCs w:val="21"/>
        </w:rPr>
      </w:pPr>
      <w:r w:rsidRPr="00E74050">
        <w:rPr>
          <w:rFonts w:eastAsia="黑体" w:hint="eastAsia"/>
          <w:szCs w:val="21"/>
        </w:rPr>
        <w:t>五、课程内容、重点和难点及教学方法与手段</w:t>
      </w:r>
    </w:p>
    <w:p w:rsidR="005840B6" w:rsidRPr="00E74050" w:rsidRDefault="005840B6" w:rsidP="005840B6">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5840B6" w:rsidRPr="00E74050" w:rsidTr="005840B6">
        <w:trPr>
          <w:jc w:val="center"/>
        </w:trPr>
        <w:tc>
          <w:tcPr>
            <w:tcW w:w="9104" w:type="dxa"/>
            <w:tcBorders>
              <w:top w:val="single" w:sz="4" w:space="0" w:color="000000"/>
              <w:left w:val="single" w:sz="4" w:space="0" w:color="000000"/>
              <w:bottom w:val="single" w:sz="4" w:space="0" w:color="000000"/>
              <w:right w:val="single" w:sz="4" w:space="0" w:color="000000"/>
            </w:tcBorders>
          </w:tcPr>
          <w:p w:rsidR="005840B6" w:rsidRPr="00E74050" w:rsidRDefault="005840B6">
            <w:pPr>
              <w:spacing w:line="400" w:lineRule="exact"/>
              <w:ind w:firstLineChars="200" w:firstLine="420"/>
            </w:pPr>
            <w:r w:rsidRPr="00E74050">
              <w:rPr>
                <w:rFonts w:hint="eastAsia"/>
              </w:rPr>
              <w:t>第一章</w:t>
            </w:r>
            <w:r w:rsidRPr="00E74050">
              <w:t xml:space="preserve"> </w:t>
            </w:r>
            <w:r w:rsidRPr="00E74050">
              <w:rPr>
                <w:rFonts w:hint="eastAsia"/>
              </w:rPr>
              <w:t>基本概念</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热力系统及其分类； 平衡状态及状态参数； 可逆过程与准平衡过程的区别与联系</w:t>
                  </w:r>
                </w:p>
                <w:p w:rsidR="005840B6" w:rsidRPr="00E74050" w:rsidRDefault="005840B6">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准平衡过程和可逆过程</w:t>
                  </w:r>
                </w:p>
                <w:p w:rsidR="005840B6" w:rsidRPr="00E74050" w:rsidRDefault="005840B6">
                  <w:pPr>
                    <w:spacing w:line="300" w:lineRule="auto"/>
                  </w:pPr>
                  <w:r w:rsidRPr="00E74050">
                    <w:rPr>
                      <w:rFonts w:eastAsia="黑体" w:hint="eastAsia"/>
                      <w:szCs w:val="21"/>
                    </w:rPr>
                    <w:t>课程思政：</w:t>
                  </w:r>
                  <w:r w:rsidRPr="00E74050">
                    <w:rPr>
                      <w:rFonts w:hint="eastAsia"/>
                    </w:rPr>
                    <w:t>培养学习兴趣和科学热情</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热力系统</w:t>
            </w:r>
          </w:p>
          <w:p w:rsidR="005840B6" w:rsidRPr="00E74050" w:rsidRDefault="005840B6">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平衡状态与状态参数</w:t>
            </w:r>
          </w:p>
          <w:p w:rsidR="005840B6" w:rsidRPr="00E74050" w:rsidRDefault="005840B6">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状态方程与状态参数坐标图</w:t>
            </w:r>
          </w:p>
          <w:p w:rsidR="005840B6" w:rsidRPr="00E74050" w:rsidRDefault="005840B6">
            <w:pPr>
              <w:spacing w:after="120" w:line="300" w:lineRule="auto"/>
              <w:ind w:firstLineChars="400" w:firstLine="840"/>
            </w:pPr>
            <w:r w:rsidRPr="00E74050">
              <w:rPr>
                <w:rFonts w:hint="eastAsia"/>
              </w:rPr>
              <w:t>第四节</w:t>
            </w:r>
            <w:r w:rsidRPr="00E74050">
              <w:t xml:space="preserve"> </w:t>
            </w:r>
            <w:r w:rsidRPr="00E74050">
              <w:rPr>
                <w:rFonts w:hint="eastAsia"/>
              </w:rPr>
              <w:t>准平衡过程与可逆过程</w:t>
            </w:r>
          </w:p>
          <w:p w:rsidR="005840B6" w:rsidRPr="00E74050" w:rsidRDefault="005840B6">
            <w:pPr>
              <w:spacing w:after="120" w:line="300" w:lineRule="auto"/>
              <w:ind w:firstLineChars="400" w:firstLine="840"/>
            </w:pPr>
            <w:r w:rsidRPr="00E74050">
              <w:rPr>
                <w:rFonts w:hint="eastAsia"/>
              </w:rPr>
              <w:t>第五节</w:t>
            </w:r>
            <w:r w:rsidRPr="00E74050">
              <w:t xml:space="preserve"> </w:t>
            </w:r>
            <w:r w:rsidRPr="00E74050">
              <w:rPr>
                <w:rFonts w:hint="eastAsia"/>
              </w:rPr>
              <w:t>功量与热量</w:t>
            </w:r>
          </w:p>
          <w:p w:rsidR="005840B6" w:rsidRPr="00E74050" w:rsidRDefault="005840B6">
            <w:pPr>
              <w:spacing w:after="120" w:line="400" w:lineRule="exact"/>
              <w:ind w:leftChars="200" w:left="420"/>
            </w:pPr>
            <w:r w:rsidRPr="00E74050">
              <w:rPr>
                <w:rFonts w:hint="eastAsia"/>
              </w:rPr>
              <w:lastRenderedPageBreak/>
              <w:t>课程思政设计：介绍热力学发展史及科学家的贡献，培养学生的学习兴趣和科学热情。</w:t>
            </w:r>
          </w:p>
          <w:p w:rsidR="005840B6" w:rsidRPr="00E74050" w:rsidRDefault="005840B6">
            <w:pPr>
              <w:spacing w:line="400" w:lineRule="exact"/>
              <w:ind w:firstLineChars="200" w:firstLine="420"/>
            </w:pPr>
          </w:p>
          <w:p w:rsidR="005840B6" w:rsidRPr="00E74050" w:rsidRDefault="005840B6">
            <w:pPr>
              <w:spacing w:line="400" w:lineRule="exact"/>
              <w:ind w:firstLineChars="200" w:firstLine="420"/>
            </w:pPr>
            <w:r w:rsidRPr="00E74050">
              <w:rPr>
                <w:rFonts w:hint="eastAsia"/>
              </w:rPr>
              <w:t>第二章</w:t>
            </w:r>
            <w:r w:rsidRPr="00E74050">
              <w:t xml:space="preserve"> </w:t>
            </w:r>
            <w:r w:rsidRPr="00E74050">
              <w:rPr>
                <w:rFonts w:hint="eastAsia"/>
              </w:rPr>
              <w:t>热力学第一定律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热力学能、 焓的概念及其物理意义； 推导热力学第一定律应用于闭口系统、 稳定流动开口系的能量表达式； 稳定流动能量方程式在实际热工设备中的应用</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稳定流动开口系能量表达式的推导及其在实际热工设备中的应用</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科学文化修养、科学的世界观和方法论、自主学习能力</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采用课堂讲授与在线学习相结合的混合式教学模式进行，教学过程包含课前预习、公式推导、案例教学、课堂提问与互动讨论、和课后练习。</w:t>
                  </w:r>
                </w:p>
              </w:tc>
            </w:tr>
          </w:tbl>
          <w:p w:rsidR="005840B6" w:rsidRPr="00E74050" w:rsidRDefault="005840B6">
            <w:pPr>
              <w:spacing w:after="120" w:line="300" w:lineRule="auto"/>
              <w:ind w:leftChars="200" w:left="420" w:firstLineChars="106" w:firstLine="223"/>
            </w:pPr>
            <w:r w:rsidRPr="00E74050">
              <w:rPr>
                <w:rFonts w:hint="eastAsia"/>
              </w:rPr>
              <w:t>第一节</w:t>
            </w:r>
            <w:r w:rsidRPr="00E74050">
              <w:t xml:space="preserve"> </w:t>
            </w:r>
            <w:r w:rsidRPr="00E74050">
              <w:rPr>
                <w:rFonts w:hint="eastAsia"/>
              </w:rPr>
              <w:t>热力系统的储存能</w:t>
            </w:r>
          </w:p>
          <w:p w:rsidR="005840B6" w:rsidRPr="00E74050" w:rsidRDefault="005840B6">
            <w:pPr>
              <w:spacing w:after="120" w:line="300" w:lineRule="auto"/>
              <w:ind w:leftChars="200" w:left="420" w:firstLineChars="106" w:firstLine="223"/>
            </w:pPr>
            <w:r w:rsidRPr="00E74050">
              <w:rPr>
                <w:rFonts w:hint="eastAsia"/>
              </w:rPr>
              <w:t>第二节</w:t>
            </w:r>
            <w:r w:rsidRPr="00E74050">
              <w:t xml:space="preserve"> </w:t>
            </w:r>
            <w:r w:rsidRPr="00E74050">
              <w:rPr>
                <w:rFonts w:hint="eastAsia"/>
              </w:rPr>
              <w:t>热力学第一定律的实质</w:t>
            </w:r>
          </w:p>
          <w:p w:rsidR="005840B6" w:rsidRPr="00E74050" w:rsidRDefault="005840B6">
            <w:pPr>
              <w:spacing w:after="120" w:line="300" w:lineRule="auto"/>
              <w:ind w:leftChars="200" w:left="420" w:firstLineChars="106" w:firstLine="223"/>
            </w:pPr>
            <w:r w:rsidRPr="00E74050">
              <w:rPr>
                <w:rFonts w:hint="eastAsia"/>
              </w:rPr>
              <w:t>第三节</w:t>
            </w:r>
            <w:r w:rsidRPr="00E74050">
              <w:t xml:space="preserve"> </w:t>
            </w:r>
            <w:r w:rsidRPr="00E74050">
              <w:rPr>
                <w:rFonts w:hint="eastAsia"/>
              </w:rPr>
              <w:t>闭口系统的热力学第一定律表达式</w:t>
            </w:r>
          </w:p>
          <w:p w:rsidR="005840B6" w:rsidRPr="00E74050" w:rsidRDefault="005840B6">
            <w:pPr>
              <w:spacing w:after="120" w:line="300" w:lineRule="auto"/>
              <w:ind w:leftChars="200" w:left="420" w:firstLineChars="106" w:firstLine="223"/>
            </w:pPr>
            <w:r w:rsidRPr="00E74050">
              <w:rPr>
                <w:rFonts w:hint="eastAsia"/>
              </w:rPr>
              <w:t>第四节</w:t>
            </w:r>
            <w:r w:rsidRPr="00E74050">
              <w:t xml:space="preserve"> </w:t>
            </w:r>
            <w:r w:rsidRPr="00E74050">
              <w:rPr>
                <w:rFonts w:hint="eastAsia"/>
              </w:rPr>
              <w:t>开口系统的稳定流动能量方程式</w:t>
            </w:r>
          </w:p>
          <w:p w:rsidR="005840B6" w:rsidRPr="00E74050" w:rsidRDefault="005840B6">
            <w:pPr>
              <w:spacing w:after="120" w:line="300" w:lineRule="auto"/>
              <w:ind w:leftChars="200" w:left="420" w:firstLineChars="106" w:firstLine="223"/>
            </w:pPr>
            <w:r w:rsidRPr="00E74050">
              <w:rPr>
                <w:rFonts w:hint="eastAsia"/>
              </w:rPr>
              <w:t>第五节</w:t>
            </w:r>
            <w:r w:rsidRPr="00E74050">
              <w:t xml:space="preserve"> </w:t>
            </w:r>
            <w:r w:rsidRPr="00E74050">
              <w:rPr>
                <w:rFonts w:hint="eastAsia"/>
              </w:rPr>
              <w:t>稳定流动能量方程式的应用</w:t>
            </w:r>
          </w:p>
          <w:p w:rsidR="005840B6" w:rsidRPr="00E74050" w:rsidRDefault="005840B6">
            <w:pPr>
              <w:spacing w:line="300" w:lineRule="auto"/>
              <w:ind w:firstLineChars="200" w:firstLine="420"/>
            </w:pPr>
            <w:r w:rsidRPr="00E74050">
              <w:rPr>
                <w:rFonts w:hint="eastAsia"/>
              </w:rPr>
              <w:t>课程思政设计：通过介绍相关的科学史和科学家探索自然规律的经历，增强学生对热学理论形成的认识和理解，激发学生的学习热情、科学探索精神和爱国情怀，树立准确的人生观。</w:t>
            </w:r>
          </w:p>
          <w:p w:rsidR="005840B6" w:rsidRPr="00E74050" w:rsidRDefault="005840B6">
            <w:pPr>
              <w:spacing w:after="120" w:line="400" w:lineRule="exact"/>
            </w:pPr>
          </w:p>
          <w:p w:rsidR="005840B6" w:rsidRPr="00E74050" w:rsidRDefault="005840B6">
            <w:pPr>
              <w:spacing w:line="400" w:lineRule="exact"/>
              <w:ind w:left="420"/>
            </w:pPr>
            <w:r w:rsidRPr="00E74050">
              <w:rPr>
                <w:rFonts w:hint="eastAsia"/>
              </w:rPr>
              <w:t>第三章</w:t>
            </w:r>
            <w:r w:rsidRPr="00E74050">
              <w:t xml:space="preserve"> </w:t>
            </w:r>
            <w:r w:rsidRPr="00E74050">
              <w:rPr>
                <w:rFonts w:hint="eastAsia"/>
              </w:rPr>
              <w:t>理想气体的性质与热力过程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理想气体热容、 热力学能、 焓和熵的概念及其计算； 理想气体热力过程分析及计算</w:t>
                  </w:r>
                </w:p>
                <w:p w:rsidR="005840B6" w:rsidRPr="00E74050" w:rsidRDefault="005840B6">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运用热力学第一定律和克拉贝隆方程分析理想气体基本热力过程中状态参数的变化</w:t>
                  </w:r>
                </w:p>
                <w:p w:rsidR="005840B6" w:rsidRPr="00E74050" w:rsidRDefault="005840B6">
                  <w:pPr>
                    <w:spacing w:line="300" w:lineRule="exact"/>
                    <w:jc w:val="left"/>
                    <w:rPr>
                      <w:rFonts w:ascii="黑体" w:eastAsia="黑体" w:hAnsi="黑体"/>
                    </w:rPr>
                  </w:pPr>
                  <w:r w:rsidRPr="00E74050">
                    <w:rPr>
                      <w:rFonts w:ascii="宋体" w:hAnsi="宋体" w:hint="eastAsia"/>
                    </w:rPr>
                    <w:t>及过程能量转换关系。 绘制热力过程 p-v 图和 T-s 图</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科学文化修养、科学思维与研究方法、和自主学习能力</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200" w:left="420" w:firstLineChars="6" w:firstLine="13"/>
            </w:pPr>
            <w:r w:rsidRPr="00E74050">
              <w:rPr>
                <w:rFonts w:hint="eastAsia"/>
              </w:rPr>
              <w:t>第一节</w:t>
            </w:r>
            <w:r w:rsidRPr="00E74050">
              <w:t xml:space="preserve"> </w:t>
            </w:r>
            <w:r w:rsidRPr="00E74050">
              <w:rPr>
                <w:rFonts w:hint="eastAsia"/>
              </w:rPr>
              <w:t>理想气体状态方程式</w:t>
            </w:r>
          </w:p>
          <w:p w:rsidR="005840B6" w:rsidRPr="00E74050" w:rsidRDefault="005840B6">
            <w:pPr>
              <w:spacing w:after="120" w:line="300" w:lineRule="auto"/>
              <w:ind w:leftChars="200" w:left="420" w:firstLineChars="6" w:firstLine="13"/>
            </w:pPr>
            <w:r w:rsidRPr="00E74050">
              <w:rPr>
                <w:rFonts w:hint="eastAsia"/>
              </w:rPr>
              <w:t>第二节</w:t>
            </w:r>
            <w:r w:rsidRPr="00E74050">
              <w:t xml:space="preserve"> </w:t>
            </w:r>
            <w:r w:rsidRPr="00E74050">
              <w:rPr>
                <w:rFonts w:hint="eastAsia"/>
              </w:rPr>
              <w:t>理想气体的热容、</w:t>
            </w:r>
            <w:r w:rsidRPr="00E74050">
              <w:t xml:space="preserve"> </w:t>
            </w:r>
            <w:r w:rsidRPr="00E74050">
              <w:rPr>
                <w:rFonts w:hint="eastAsia"/>
              </w:rPr>
              <w:t>热力学能、</w:t>
            </w:r>
            <w:r w:rsidRPr="00E74050">
              <w:t xml:space="preserve"> </w:t>
            </w:r>
            <w:r w:rsidRPr="00E74050">
              <w:rPr>
                <w:rFonts w:hint="eastAsia"/>
              </w:rPr>
              <w:t>焓和熵</w:t>
            </w:r>
          </w:p>
          <w:p w:rsidR="005840B6" w:rsidRPr="00E74050" w:rsidRDefault="005840B6">
            <w:pPr>
              <w:spacing w:after="120" w:line="300" w:lineRule="auto"/>
              <w:ind w:leftChars="200" w:left="420" w:firstLineChars="6" w:firstLine="13"/>
            </w:pPr>
            <w:r w:rsidRPr="00E74050">
              <w:rPr>
                <w:rFonts w:hint="eastAsia"/>
              </w:rPr>
              <w:t>第三节</w:t>
            </w:r>
            <w:r w:rsidRPr="00E74050">
              <w:t xml:space="preserve"> </w:t>
            </w:r>
            <w:r w:rsidRPr="00E74050">
              <w:rPr>
                <w:rFonts w:hint="eastAsia"/>
              </w:rPr>
              <w:t>理想混合气体</w:t>
            </w:r>
          </w:p>
          <w:p w:rsidR="005840B6" w:rsidRPr="00E74050" w:rsidRDefault="005840B6">
            <w:pPr>
              <w:spacing w:after="120" w:line="300" w:lineRule="auto"/>
              <w:ind w:leftChars="200" w:left="420" w:firstLineChars="6" w:firstLine="13"/>
            </w:pPr>
            <w:r w:rsidRPr="00E74050">
              <w:rPr>
                <w:rFonts w:hint="eastAsia"/>
              </w:rPr>
              <w:t>第四节理想气体的热力过程</w:t>
            </w:r>
          </w:p>
          <w:p w:rsidR="005840B6" w:rsidRPr="00E74050" w:rsidRDefault="005840B6">
            <w:pPr>
              <w:spacing w:line="300" w:lineRule="auto"/>
              <w:ind w:firstLineChars="200" w:firstLine="420"/>
            </w:pPr>
            <w:r w:rsidRPr="00E74050">
              <w:rPr>
                <w:rFonts w:hint="eastAsia"/>
              </w:rPr>
              <w:t>课程思政设计：通过介绍理想气体模型及其性质与热力学过程，培养学生分析主次矛盾和抓住主要矛盾的能力和科学思维。</w:t>
            </w:r>
          </w:p>
          <w:p w:rsidR="005840B6" w:rsidRPr="00E74050" w:rsidRDefault="005840B6">
            <w:pPr>
              <w:spacing w:line="400" w:lineRule="exact"/>
            </w:pPr>
          </w:p>
          <w:p w:rsidR="005840B6" w:rsidRPr="00E74050" w:rsidRDefault="005840B6">
            <w:pPr>
              <w:spacing w:line="400" w:lineRule="exact"/>
            </w:pPr>
          </w:p>
          <w:p w:rsidR="005840B6" w:rsidRPr="00E74050" w:rsidRDefault="005840B6">
            <w:pPr>
              <w:spacing w:line="400" w:lineRule="exact"/>
              <w:ind w:firstLineChars="200" w:firstLine="420"/>
            </w:pPr>
            <w:r w:rsidRPr="00E74050">
              <w:rPr>
                <w:rFonts w:hint="eastAsia"/>
              </w:rPr>
              <w:t>第四章</w:t>
            </w:r>
            <w:r w:rsidRPr="00E74050">
              <w:t xml:space="preserve"> </w:t>
            </w:r>
            <w:r w:rsidRPr="00E74050">
              <w:rPr>
                <w:rFonts w:hint="eastAsia"/>
              </w:rPr>
              <w:t>热力学第二定律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热力学第二定律的文字描述和数学表达式； 卡诺定理； 孤立系统熵增原理</w:t>
                  </w:r>
                </w:p>
                <w:p w:rsidR="005840B6" w:rsidRPr="00E74050" w:rsidRDefault="005840B6">
                  <w:pPr>
                    <w:spacing w:line="300" w:lineRule="exact"/>
                    <w:jc w:val="left"/>
                    <w:rPr>
                      <w:rFonts w:ascii="黑体" w:eastAsia="黑体" w:hAnsi="黑体"/>
                    </w:rPr>
                  </w:pPr>
                  <w:r w:rsidRPr="00E74050">
                    <w:rPr>
                      <w:rFonts w:ascii="黑体" w:eastAsia="黑体" w:hAnsi="黑体" w:hint="eastAsia"/>
                    </w:rPr>
                    <w:lastRenderedPageBreak/>
                    <w:t>难点：</w:t>
                  </w:r>
                  <w:r w:rsidRPr="00E74050">
                    <w:rPr>
                      <w:rFonts w:ascii="宋体" w:hAnsi="宋体" w:hint="eastAsia"/>
                    </w:rPr>
                    <w:t>运用热力学第二定律、 卡诺定理、 孤立系统熵增原理分析各类循环的特点（能否进行、 可逆还是不可逆）</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科学文化修养、科学的思想观和方法论、创新意识、自主学习能力</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200" w:left="420"/>
            </w:pPr>
            <w:r w:rsidRPr="00E74050">
              <w:rPr>
                <w:rFonts w:hint="eastAsia"/>
              </w:rPr>
              <w:lastRenderedPageBreak/>
              <w:t>第一节自发过程的方向性与热力学第二定律的表述</w:t>
            </w:r>
          </w:p>
          <w:p w:rsidR="005840B6" w:rsidRPr="00E74050" w:rsidRDefault="005840B6">
            <w:pPr>
              <w:spacing w:after="120" w:line="300" w:lineRule="auto"/>
              <w:ind w:leftChars="200" w:left="420"/>
            </w:pPr>
            <w:r w:rsidRPr="00E74050">
              <w:rPr>
                <w:rFonts w:hint="eastAsia"/>
              </w:rPr>
              <w:t>第二节卡诺循环与卡诺定理</w:t>
            </w:r>
          </w:p>
          <w:p w:rsidR="005840B6" w:rsidRPr="00E74050" w:rsidRDefault="005840B6">
            <w:pPr>
              <w:spacing w:after="120" w:line="300" w:lineRule="auto"/>
              <w:ind w:leftChars="200" w:left="420"/>
            </w:pPr>
            <w:r w:rsidRPr="00E74050">
              <w:rPr>
                <w:rFonts w:hint="eastAsia"/>
              </w:rPr>
              <w:t>第三节熵</w:t>
            </w:r>
          </w:p>
          <w:p w:rsidR="005840B6" w:rsidRPr="00E74050" w:rsidRDefault="005840B6">
            <w:pPr>
              <w:spacing w:line="300" w:lineRule="auto"/>
              <w:ind w:firstLineChars="200" w:firstLine="420"/>
            </w:pPr>
            <w:r w:rsidRPr="00E74050">
              <w:rPr>
                <w:rFonts w:hint="eastAsia"/>
              </w:rPr>
              <w:t>课程思政设计：通过介绍热力学第二定律的物理含义和内涵，使学生认识到熵减是自然生物的活力之源，个人和社会进步需不断打破因循守旧、锐意革新和与时俱进。</w:t>
            </w:r>
          </w:p>
          <w:p w:rsidR="005840B6" w:rsidRPr="00E74050" w:rsidRDefault="005840B6">
            <w:pPr>
              <w:spacing w:line="400" w:lineRule="exact"/>
            </w:pPr>
          </w:p>
          <w:p w:rsidR="005840B6" w:rsidRPr="00E74050" w:rsidRDefault="005840B6">
            <w:pPr>
              <w:spacing w:line="400" w:lineRule="exact"/>
              <w:ind w:firstLineChars="200" w:firstLine="420"/>
            </w:pPr>
            <w:r w:rsidRPr="00E74050">
              <w:rPr>
                <w:rFonts w:hint="eastAsia"/>
              </w:rPr>
              <w:t>第五章水蒸气与湿空气</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水蒸气的产生过程及状态参数； 利用水蒸气热力性质图表对水蒸气热力过程状态参数的查算</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利用水蒸气热力性质图表对水蒸气热力过程状态参数的查算</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培养学生科学思维与研究方法、实事求是和创新精神，</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200" w:left="420"/>
            </w:pPr>
            <w:r w:rsidRPr="00E74050">
              <w:rPr>
                <w:rFonts w:hint="eastAsia"/>
              </w:rPr>
              <w:t>第一节</w:t>
            </w:r>
            <w:r w:rsidRPr="00E74050">
              <w:t xml:space="preserve"> </w:t>
            </w:r>
            <w:r w:rsidRPr="00E74050">
              <w:rPr>
                <w:rFonts w:hint="eastAsia"/>
              </w:rPr>
              <w:t>水蒸气的产生过程</w:t>
            </w:r>
          </w:p>
          <w:p w:rsidR="005840B6" w:rsidRPr="00E74050" w:rsidRDefault="005840B6">
            <w:pPr>
              <w:spacing w:after="120" w:line="300" w:lineRule="auto"/>
              <w:ind w:leftChars="200" w:left="420"/>
            </w:pPr>
            <w:r w:rsidRPr="00E74050">
              <w:rPr>
                <w:rFonts w:hint="eastAsia"/>
              </w:rPr>
              <w:t>第二节</w:t>
            </w:r>
            <w:r w:rsidRPr="00E74050">
              <w:t xml:space="preserve"> </w:t>
            </w:r>
            <w:r w:rsidRPr="00E74050">
              <w:rPr>
                <w:rFonts w:hint="eastAsia"/>
              </w:rPr>
              <w:t>水蒸气的状态参数</w:t>
            </w:r>
          </w:p>
          <w:p w:rsidR="005840B6" w:rsidRPr="00E74050" w:rsidRDefault="005840B6">
            <w:pPr>
              <w:spacing w:after="120" w:line="300" w:lineRule="auto"/>
              <w:ind w:leftChars="200" w:left="420"/>
            </w:pPr>
            <w:r w:rsidRPr="00E74050">
              <w:rPr>
                <w:rFonts w:hint="eastAsia"/>
              </w:rPr>
              <w:t>第三节</w:t>
            </w:r>
            <w:r w:rsidRPr="00E74050">
              <w:t xml:space="preserve"> </w:t>
            </w:r>
            <w:r w:rsidRPr="00E74050">
              <w:rPr>
                <w:rFonts w:hint="eastAsia"/>
              </w:rPr>
              <w:t>水蒸气的基本热力过程</w:t>
            </w:r>
          </w:p>
          <w:p w:rsidR="005840B6" w:rsidRPr="00E74050" w:rsidRDefault="005840B6">
            <w:pPr>
              <w:spacing w:after="120" w:line="300" w:lineRule="auto"/>
              <w:ind w:leftChars="200" w:left="420"/>
            </w:pPr>
            <w:r w:rsidRPr="00E74050">
              <w:rPr>
                <w:rFonts w:hint="eastAsia"/>
              </w:rPr>
              <w:t>第四节</w:t>
            </w:r>
            <w:r w:rsidRPr="00E74050">
              <w:t xml:space="preserve"> </w:t>
            </w:r>
            <w:r w:rsidRPr="00E74050">
              <w:rPr>
                <w:rFonts w:hint="eastAsia"/>
              </w:rPr>
              <w:t>湿空气的性质</w:t>
            </w:r>
          </w:p>
          <w:p w:rsidR="005840B6" w:rsidRPr="00E74050" w:rsidRDefault="005840B6">
            <w:pPr>
              <w:spacing w:after="120" w:line="300" w:lineRule="auto"/>
              <w:ind w:leftChars="200" w:left="420"/>
            </w:pPr>
            <w:r w:rsidRPr="00E74050">
              <w:rPr>
                <w:rFonts w:hint="eastAsia"/>
              </w:rPr>
              <w:t>第五节湿空气的基本热力过程</w:t>
            </w:r>
          </w:p>
          <w:p w:rsidR="005840B6" w:rsidRPr="00E74050" w:rsidRDefault="005840B6">
            <w:pPr>
              <w:spacing w:after="120" w:line="400" w:lineRule="exact"/>
              <w:ind w:leftChars="200" w:left="420"/>
            </w:pPr>
            <w:r w:rsidRPr="00E74050">
              <w:rPr>
                <w:rFonts w:hint="eastAsia"/>
              </w:rPr>
              <w:t>课程思政设计：通过介绍水蒸气热力过程其实是真实水蒸气热力过程的抽象简化，并介绍该简化体系的热力学规律及其实际应用，培养学生科学思维和科学研究方法，鼓励学生积极探索国家发展所需的“创新性”工程技术。</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第六章动力装置循环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朗肯循环的过程组成及其热力计算；影响朗肯循环热效率的因素；活塞式内燃机理想循环分析</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活塞式内燃机理想循环分析及计算</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培养爱国情怀、责任与创新</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第一节蒸汽动力装置循环</w:t>
            </w:r>
          </w:p>
          <w:p w:rsidR="005840B6" w:rsidRPr="00E74050" w:rsidRDefault="005840B6">
            <w:pPr>
              <w:spacing w:after="120" w:line="300" w:lineRule="auto"/>
              <w:ind w:leftChars="104" w:left="218" w:firstLineChars="100" w:firstLine="210"/>
            </w:pPr>
            <w:r w:rsidRPr="00E74050">
              <w:rPr>
                <w:rFonts w:hint="eastAsia"/>
              </w:rPr>
              <w:t>第二节活塞式内燃机循环</w:t>
            </w:r>
          </w:p>
          <w:p w:rsidR="005840B6" w:rsidRPr="00E74050" w:rsidRDefault="005840B6">
            <w:pPr>
              <w:spacing w:after="120" w:line="400" w:lineRule="exact"/>
              <w:ind w:leftChars="200" w:left="420"/>
            </w:pPr>
            <w:r w:rsidRPr="00E74050">
              <w:rPr>
                <w:rFonts w:hint="eastAsia"/>
              </w:rPr>
              <w:lastRenderedPageBreak/>
              <w:t>课程思政设计：通过介绍内燃机的热力学分析、中外内燃机发展情况、和对比中外内燃机技术差距，培养学生爱国情怀，提高学生历史责任感和创新意识。</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第七章制冷装置循环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空气和蒸气压缩制冷循环的组成、 制冷系数的计算及提高制冷系数的方法和途径</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制冷系数的计算； 提高制冷系数的方法和途径</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培养爱国情怀、责任与创新</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空气压缩式制冷循环</w:t>
            </w:r>
          </w:p>
          <w:p w:rsidR="005840B6" w:rsidRPr="00E74050" w:rsidRDefault="005840B6">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蒸气压缩式制冷循环</w:t>
            </w:r>
          </w:p>
          <w:p w:rsidR="005840B6" w:rsidRPr="00E74050" w:rsidRDefault="005840B6">
            <w:pPr>
              <w:spacing w:after="120" w:line="400" w:lineRule="exact"/>
              <w:ind w:leftChars="200" w:left="420"/>
            </w:pPr>
            <w:r w:rsidRPr="00E74050">
              <w:rPr>
                <w:rFonts w:hint="eastAsia"/>
              </w:rPr>
              <w:t>课程思政设计：通过介绍制冷装置的热力学原理和中外现有制冷技术对比，培养学生爱国情怀，提高学生历史责任感意识，增强创新意识。</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第八章热量传递的基本方式</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宋体" w:hAnsi="宋体"/>
                    </w:rPr>
                  </w:pPr>
                  <w:r w:rsidRPr="00E74050">
                    <w:rPr>
                      <w:rFonts w:ascii="黑体" w:eastAsia="黑体" w:hAnsi="黑体" w:hint="eastAsia"/>
                    </w:rPr>
                    <w:t>重点：</w:t>
                  </w:r>
                  <w:r w:rsidRPr="00E74050">
                    <w:rPr>
                      <w:rFonts w:ascii="宋体" w:hAnsi="宋体" w:hint="eastAsia"/>
                    </w:rPr>
                    <w:t>传热基本方式的特点； 传热过程； 热阻的定义</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传热基本方式的界定及其特点</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培养学生“学以致用”能力、民族自信和责任担当</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热传导</w:t>
            </w:r>
            <w:r w:rsidRPr="00E74050">
              <w:t xml:space="preserve"> </w:t>
            </w:r>
          </w:p>
          <w:p w:rsidR="005840B6" w:rsidRPr="00E74050" w:rsidRDefault="005840B6">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热对流</w:t>
            </w:r>
          </w:p>
          <w:p w:rsidR="005840B6" w:rsidRPr="00E74050" w:rsidRDefault="005840B6">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热辐射</w:t>
            </w:r>
          </w:p>
          <w:p w:rsidR="005840B6" w:rsidRPr="00E74050" w:rsidRDefault="005840B6">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传热过程简介</w:t>
            </w:r>
          </w:p>
          <w:p w:rsidR="005840B6" w:rsidRPr="00E74050" w:rsidRDefault="005840B6">
            <w:pPr>
              <w:spacing w:after="120" w:line="400" w:lineRule="exact"/>
              <w:ind w:leftChars="200" w:left="420"/>
            </w:pPr>
            <w:r w:rsidRPr="00E74050">
              <w:rPr>
                <w:rFonts w:hint="eastAsia"/>
              </w:rPr>
              <w:t>课程思政设计：通过介绍不同热量传递方式及其在青藏铁路工程中的应用，培养学生运用理论知识解决实际工程问题的能力，了解青藏铁路艰辛建设历程，增强历史责任感和民族自信。</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第九章导热</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傅里叶导热定律； 导热微分方程的推导及应用； 单值性条件</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导热微分方程的推导及求解</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导热理论基础</w:t>
            </w:r>
          </w:p>
          <w:p w:rsidR="005840B6" w:rsidRPr="00E74050" w:rsidRDefault="005840B6">
            <w:pPr>
              <w:spacing w:after="120" w:line="300" w:lineRule="auto"/>
              <w:ind w:leftChars="104" w:left="218" w:firstLineChars="100" w:firstLine="210"/>
            </w:pPr>
            <w:r w:rsidRPr="00E74050">
              <w:rPr>
                <w:rFonts w:hint="eastAsia"/>
              </w:rPr>
              <w:lastRenderedPageBreak/>
              <w:t>第二节</w:t>
            </w:r>
            <w:r w:rsidRPr="00E74050">
              <w:t xml:space="preserve"> </w:t>
            </w:r>
            <w:r w:rsidRPr="00E74050">
              <w:rPr>
                <w:rFonts w:hint="eastAsia"/>
              </w:rPr>
              <w:t>稳态导热</w:t>
            </w:r>
          </w:p>
          <w:p w:rsidR="005840B6" w:rsidRPr="00E74050" w:rsidRDefault="005840B6">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非稳态导热</w:t>
            </w:r>
          </w:p>
          <w:p w:rsidR="005840B6" w:rsidRPr="00E74050" w:rsidRDefault="005840B6">
            <w:pPr>
              <w:spacing w:after="120" w:line="400" w:lineRule="exact"/>
              <w:ind w:leftChars="200" w:left="420"/>
            </w:pPr>
            <w:r w:rsidRPr="00E74050">
              <w:rPr>
                <w:rFonts w:hint="eastAsia"/>
              </w:rPr>
              <w:t>课程思政设计：介绍导热基础知识及不同科学家的贡献，培养学生的学习兴趣和科学热情。</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第十章对流换热</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对流换热概述、 对流换热微分方程组； 流动边界层基本概念</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对流换热微分方程组； 边界层换热微分方程组； 普朗特数</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培养学生解决实际问题能力与方法，增强创新与绿色发展意识</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概述</w:t>
            </w:r>
          </w:p>
          <w:p w:rsidR="005840B6" w:rsidRPr="00E74050" w:rsidRDefault="005840B6">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对流换热的数学描述</w:t>
            </w:r>
          </w:p>
          <w:p w:rsidR="005840B6" w:rsidRPr="00E74050" w:rsidRDefault="005840B6">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外掠等壁温平板层流换热分析解简介</w:t>
            </w:r>
          </w:p>
          <w:p w:rsidR="005840B6" w:rsidRPr="00E74050" w:rsidRDefault="005840B6">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对流换热的实验研究方法</w:t>
            </w:r>
          </w:p>
          <w:p w:rsidR="005840B6" w:rsidRPr="00E74050" w:rsidRDefault="005840B6">
            <w:pPr>
              <w:spacing w:after="120" w:line="300" w:lineRule="auto"/>
              <w:ind w:leftChars="104" w:left="218" w:firstLineChars="100" w:firstLine="210"/>
            </w:pPr>
            <w:r w:rsidRPr="00E74050">
              <w:rPr>
                <w:rFonts w:hint="eastAsia"/>
              </w:rPr>
              <w:t>第五节</w:t>
            </w:r>
            <w:r w:rsidRPr="00E74050">
              <w:t xml:space="preserve"> </w:t>
            </w:r>
            <w:r w:rsidRPr="00E74050">
              <w:rPr>
                <w:rFonts w:hint="eastAsia"/>
              </w:rPr>
              <w:t>单相流体强迫对流换热特征数关联式</w:t>
            </w:r>
          </w:p>
          <w:p w:rsidR="005840B6" w:rsidRPr="00E74050" w:rsidRDefault="005840B6">
            <w:pPr>
              <w:spacing w:after="120" w:line="300" w:lineRule="auto"/>
              <w:ind w:leftChars="104" w:left="218" w:firstLineChars="100" w:firstLine="210"/>
            </w:pPr>
            <w:r w:rsidRPr="00E74050">
              <w:rPr>
                <w:rFonts w:hint="eastAsia"/>
              </w:rPr>
              <w:t>第六节</w:t>
            </w:r>
            <w:r w:rsidRPr="00E74050">
              <w:t xml:space="preserve"> </w:t>
            </w:r>
            <w:r w:rsidRPr="00E74050">
              <w:rPr>
                <w:rFonts w:hint="eastAsia"/>
              </w:rPr>
              <w:t>自然对流换热</w:t>
            </w:r>
          </w:p>
          <w:p w:rsidR="005840B6" w:rsidRPr="00E74050" w:rsidRDefault="005840B6">
            <w:pPr>
              <w:spacing w:after="120" w:line="400" w:lineRule="exact"/>
              <w:ind w:leftChars="200" w:left="420"/>
            </w:pPr>
            <w:r w:rsidRPr="00E74050">
              <w:rPr>
                <w:rFonts w:hint="eastAsia"/>
              </w:rPr>
              <w:t>课程思政设计：通过介绍对流换热理论知识与应用案例，培养学生灵活应用理论知识解决生产生活复杂问题的综合能力和思维方式，通过介绍我国科学家创造性开发的低温热管技术在青藏铁路工程中的应用，提升学生勇于创新和绿色发展的意识，增强民族自豪感。</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第十一章</w:t>
            </w:r>
            <w:r w:rsidRPr="00E74050">
              <w:t xml:space="preserve"> </w:t>
            </w:r>
            <w:r w:rsidRPr="00E74050">
              <w:rPr>
                <w:rFonts w:hint="eastAsia"/>
              </w:rPr>
              <w:t>辐射换热</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对流换热概述、 对流换热微分方程组； 流动边界层基本概念</w:t>
                  </w:r>
                </w:p>
                <w:p w:rsidR="005840B6" w:rsidRPr="00E74050" w:rsidRDefault="005840B6">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遮热板原理</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培养学生解决实际问题能力与方法，增强创新与绿色发展意识</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热辐射的基本概念</w:t>
            </w:r>
          </w:p>
          <w:p w:rsidR="005840B6" w:rsidRPr="00E74050" w:rsidRDefault="005840B6">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黑体辐射的基本定律</w:t>
            </w:r>
          </w:p>
          <w:p w:rsidR="005840B6" w:rsidRPr="00E74050" w:rsidRDefault="005840B6">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基尔霍夫定律</w:t>
            </w:r>
          </w:p>
          <w:p w:rsidR="005840B6" w:rsidRPr="00E74050" w:rsidRDefault="005840B6">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辐射换热的计算方法</w:t>
            </w:r>
          </w:p>
          <w:p w:rsidR="005840B6" w:rsidRPr="00E74050" w:rsidRDefault="005840B6">
            <w:pPr>
              <w:spacing w:after="120" w:line="300" w:lineRule="auto"/>
              <w:ind w:leftChars="104" w:left="218" w:firstLineChars="100" w:firstLine="210"/>
            </w:pPr>
            <w:r w:rsidRPr="00E74050">
              <w:rPr>
                <w:rFonts w:hint="eastAsia"/>
              </w:rPr>
              <w:t>第五节</w:t>
            </w:r>
            <w:r w:rsidRPr="00E74050">
              <w:t xml:space="preserve"> </w:t>
            </w:r>
            <w:r w:rsidRPr="00E74050">
              <w:rPr>
                <w:rFonts w:hint="eastAsia"/>
              </w:rPr>
              <w:t>遮热板原理</w:t>
            </w:r>
          </w:p>
          <w:p w:rsidR="005840B6" w:rsidRPr="00E74050" w:rsidRDefault="005840B6">
            <w:pPr>
              <w:spacing w:after="120" w:line="400" w:lineRule="exact"/>
              <w:ind w:leftChars="200" w:left="420"/>
            </w:pPr>
            <w:r w:rsidRPr="00E74050">
              <w:rPr>
                <w:rFonts w:hint="eastAsia"/>
              </w:rPr>
              <w:t>课程思政设计：通过介绍辐射换热原理与应用，培养学生灵活应用理论知识解决生产生活复</w:t>
            </w:r>
            <w:r w:rsidRPr="00E74050">
              <w:rPr>
                <w:rFonts w:hint="eastAsia"/>
              </w:rPr>
              <w:lastRenderedPageBreak/>
              <w:t>杂问题的综合能力和思维方式，提升学生勇于创新和绿色发展的意识。</w:t>
            </w:r>
          </w:p>
          <w:p w:rsidR="005840B6" w:rsidRPr="00E74050" w:rsidRDefault="005840B6">
            <w:pPr>
              <w:spacing w:after="120" w:line="400" w:lineRule="exact"/>
              <w:ind w:leftChars="200" w:left="420"/>
            </w:pPr>
          </w:p>
          <w:p w:rsidR="005840B6" w:rsidRPr="00E74050" w:rsidRDefault="005840B6">
            <w:pPr>
              <w:spacing w:line="400" w:lineRule="exact"/>
              <w:ind w:firstLineChars="200" w:firstLine="420"/>
            </w:pPr>
            <w:r w:rsidRPr="00E74050">
              <w:rPr>
                <w:rFonts w:hint="eastAsia"/>
              </w:rPr>
              <w:t>第十二章传热过程与换热器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tc>
                <w:tcPr>
                  <w:tcW w:w="8359" w:type="dxa"/>
                  <w:tcBorders>
                    <w:top w:val="single" w:sz="4" w:space="0" w:color="auto"/>
                    <w:left w:val="single" w:sz="4" w:space="0" w:color="auto"/>
                    <w:bottom w:val="single" w:sz="4" w:space="0" w:color="auto"/>
                    <w:right w:val="single" w:sz="4" w:space="0" w:color="auto"/>
                  </w:tcBorders>
                  <w:hideMark/>
                </w:tcPr>
                <w:p w:rsidR="005840B6" w:rsidRPr="00E74050" w:rsidRDefault="005840B6">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换热器的传热计算； 传热的强化与削弱</w:t>
                  </w:r>
                </w:p>
                <w:p w:rsidR="005840B6" w:rsidRPr="00E74050" w:rsidRDefault="005840B6">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换热器的传热计算</w:t>
                  </w:r>
                </w:p>
                <w:p w:rsidR="005840B6" w:rsidRPr="00E74050" w:rsidRDefault="005840B6">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培养学生科学精神、增强民族自信</w:t>
                  </w:r>
                </w:p>
                <w:p w:rsidR="005840B6" w:rsidRPr="00E74050" w:rsidRDefault="005840B6">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采用课堂讲授与在线学习相结合的混合式教学模式进行，教学过程包含课前预习、课堂提问与互动讨论、和课后练习。</w:t>
                  </w:r>
                </w:p>
              </w:tc>
            </w:tr>
          </w:tbl>
          <w:p w:rsidR="005840B6" w:rsidRPr="00E74050" w:rsidRDefault="005840B6">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传热过程</w:t>
            </w:r>
          </w:p>
          <w:p w:rsidR="005840B6" w:rsidRPr="00E74050" w:rsidRDefault="005840B6">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换热器</w:t>
            </w:r>
          </w:p>
          <w:p w:rsidR="005840B6" w:rsidRPr="00E74050" w:rsidRDefault="005840B6">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传热的强化与削弱</w:t>
            </w:r>
          </w:p>
          <w:p w:rsidR="005840B6" w:rsidRPr="00E74050" w:rsidRDefault="005840B6">
            <w:pPr>
              <w:spacing w:after="120" w:line="400" w:lineRule="exact"/>
              <w:ind w:leftChars="200" w:left="420"/>
            </w:pPr>
            <w:r w:rsidRPr="00E74050">
              <w:rPr>
                <w:rFonts w:hint="eastAsia"/>
              </w:rPr>
              <w:t>课程思政设计：通过介绍换热器原理和我国热管在航天和铁路的应用以及介绍我国科学家在该领域的杰出贡献，培养学生科学精神，增强学生对换热器应用的深刻理解和对相关前沿知识的了解，又增强同学们的民族自信感和自豪感。</w:t>
            </w:r>
          </w:p>
          <w:p w:rsidR="005840B6" w:rsidRPr="00E74050" w:rsidRDefault="005840B6">
            <w:pPr>
              <w:spacing w:after="120" w:line="400" w:lineRule="exact"/>
              <w:ind w:leftChars="200" w:left="420"/>
            </w:pPr>
          </w:p>
        </w:tc>
      </w:tr>
    </w:tbl>
    <w:p w:rsidR="005840B6" w:rsidRPr="00E74050" w:rsidRDefault="005840B6" w:rsidP="005840B6">
      <w:pPr>
        <w:spacing w:line="400" w:lineRule="exact"/>
        <w:ind w:leftChars="200" w:left="420" w:firstLineChars="150" w:firstLine="315"/>
      </w:pPr>
    </w:p>
    <w:p w:rsidR="005840B6" w:rsidRPr="00E74050" w:rsidRDefault="005840B6" w:rsidP="005840B6">
      <w:pPr>
        <w:spacing w:line="360" w:lineRule="exact"/>
        <w:rPr>
          <w:rFonts w:eastAsia="黑体"/>
          <w:szCs w:val="21"/>
        </w:rPr>
      </w:pPr>
      <w:r w:rsidRPr="00E74050">
        <w:rPr>
          <w:rFonts w:eastAsia="黑体" w:hint="eastAsia"/>
          <w:szCs w:val="21"/>
        </w:rPr>
        <w:t>六、学时分配</w:t>
      </w:r>
    </w:p>
    <w:p w:rsidR="005840B6" w:rsidRPr="00E74050" w:rsidRDefault="005840B6" w:rsidP="005840B6">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1A78F6" w:rsidRPr="00E74050" w:rsidTr="005840B6">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作业</w:t>
            </w:r>
          </w:p>
          <w:p w:rsidR="005840B6" w:rsidRPr="00E74050" w:rsidRDefault="005840B6">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备注</w:t>
            </w:r>
          </w:p>
        </w:tc>
      </w:tr>
      <w:tr w:rsidR="001A78F6" w:rsidRPr="00E74050" w:rsidTr="005840B6">
        <w:trPr>
          <w:cantSplit/>
          <w:jc w:val="center"/>
        </w:trPr>
        <w:tc>
          <w:tcPr>
            <w:tcW w:w="763"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章节</w:t>
            </w:r>
          </w:p>
        </w:tc>
        <w:tc>
          <w:tcPr>
            <w:tcW w:w="2236"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widowControl/>
              <w:jc w:val="left"/>
            </w:pPr>
          </w:p>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一</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基本概念</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vAlign w:val="center"/>
          </w:tcPr>
          <w:p w:rsidR="005840B6" w:rsidRPr="00E74050" w:rsidRDefault="005840B6">
            <w:pPr>
              <w:jc w:val="center"/>
            </w:pPr>
          </w:p>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二</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热力学第一定律</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3</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4-8</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三</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理想气体的性质与热力过程</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6</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6</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4-8</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四</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热力学第二定律</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3</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4-8</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五</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水蒸气与湿空气</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4</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ascii="宋体" w:hAnsi="宋体"/>
                <w:szCs w:val="21"/>
              </w:rPr>
            </w:pPr>
            <w:r w:rsidRPr="00E74050">
              <w:rPr>
                <w:rFonts w:ascii="宋体" w:hAnsi="宋体" w:hint="eastAsia"/>
                <w:szCs w:val="21"/>
              </w:rPr>
              <w:t>六</w:t>
            </w: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动力装置循环</w:t>
            </w:r>
          </w:p>
          <w:p w:rsidR="005840B6" w:rsidRPr="00E74050" w:rsidRDefault="005840B6" w:rsidP="00873D71">
            <w:pPr>
              <w:pStyle w:val="ListParagraph"/>
              <w:numPr>
                <w:ilvl w:val="0"/>
                <w:numId w:val="54"/>
              </w:numPr>
              <w:ind w:firstLineChars="0"/>
              <w:jc w:val="center"/>
            </w:pPr>
            <w:r w:rsidRPr="00E74050">
              <w:rPr>
                <w:rFonts w:hint="eastAsia"/>
              </w:rPr>
              <w:t>制冷装置循环</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2</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ascii="宋体" w:hAnsi="宋体"/>
                <w:szCs w:val="21"/>
              </w:rPr>
            </w:pP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热量传递的基本方式</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2</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ascii="宋体" w:hAnsi="宋体"/>
                <w:szCs w:val="21"/>
              </w:rPr>
            </w:pP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导热</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3</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ascii="宋体" w:hAnsi="宋体"/>
                <w:szCs w:val="21"/>
              </w:rPr>
            </w:pP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对流换热</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szCs w:val="21"/>
              </w:rPr>
            </w:pPr>
            <w:r w:rsidRPr="00E74050">
              <w:rPr>
                <w:szCs w:val="21"/>
              </w:rPr>
              <w:t>3</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ascii="宋体" w:hAnsi="宋体"/>
                <w:szCs w:val="21"/>
              </w:rPr>
            </w:pP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jc w:val="center"/>
            </w:pPr>
            <w:r w:rsidRPr="00E74050">
              <w:rPr>
                <w:rFonts w:hint="eastAsia"/>
              </w:rPr>
              <w:t>辐射换</w:t>
            </w:r>
            <w:r w:rsidRPr="00E74050">
              <w:rPr>
                <w:rFonts w:hint="eastAsia"/>
              </w:rPr>
              <w:lastRenderedPageBreak/>
              <w:t>热</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lastRenderedPageBreak/>
              <w:t>2</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1A78F6" w:rsidRPr="00E74050" w:rsidTr="005840B6">
        <w:trPr>
          <w:jc w:val="center"/>
        </w:trPr>
        <w:tc>
          <w:tcPr>
            <w:tcW w:w="763"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rPr>
                <w:rFonts w:ascii="宋体" w:hAnsi="宋体"/>
                <w:szCs w:val="21"/>
              </w:rPr>
            </w:pPr>
          </w:p>
        </w:tc>
        <w:tc>
          <w:tcPr>
            <w:tcW w:w="2236" w:type="dxa"/>
            <w:tcBorders>
              <w:top w:val="single" w:sz="4" w:space="0" w:color="auto"/>
              <w:left w:val="single" w:sz="4" w:space="0" w:color="auto"/>
              <w:bottom w:val="single" w:sz="4" w:space="0" w:color="auto"/>
              <w:right w:val="single" w:sz="4" w:space="0" w:color="auto"/>
            </w:tcBorders>
            <w:hideMark/>
          </w:tcPr>
          <w:p w:rsidR="005840B6" w:rsidRPr="00E74050" w:rsidRDefault="005840B6" w:rsidP="00873D71">
            <w:pPr>
              <w:pStyle w:val="ListParagraph"/>
              <w:numPr>
                <w:ilvl w:val="0"/>
                <w:numId w:val="54"/>
              </w:numPr>
              <w:ind w:firstLineChars="0"/>
            </w:pPr>
            <w:r w:rsidRPr="00E74050">
              <w:rPr>
                <w:rFonts w:ascii="宋体" w:hAnsi="宋体" w:hint="eastAsia"/>
                <w:szCs w:val="21"/>
              </w:rPr>
              <w:t>传热过程</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rPr>
                <w:rFonts w:eastAsia="方正姚体"/>
                <w:szCs w:val="21"/>
              </w:rPr>
            </w:pPr>
            <w:r w:rsidRPr="00E74050">
              <w:rPr>
                <w:rFonts w:eastAsia="方正姚体"/>
                <w:szCs w:val="21"/>
              </w:rPr>
              <w:t>2</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rPr>
                <w:rFonts w:eastAsia="方正姚体"/>
              </w:rP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r w:rsidR="005840B6" w:rsidRPr="00E74050" w:rsidTr="005840B6">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5840B6" w:rsidRPr="00E74050" w:rsidRDefault="005840B6">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5840B6" w:rsidRPr="00E74050" w:rsidRDefault="005840B6">
            <w:r w:rsidRPr="00E74050">
              <w:t>32</w:t>
            </w: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44" w:type="dxa"/>
            <w:tcBorders>
              <w:top w:val="single" w:sz="4" w:space="0" w:color="auto"/>
              <w:left w:val="single" w:sz="4" w:space="0" w:color="auto"/>
              <w:bottom w:val="single" w:sz="4" w:space="0" w:color="auto"/>
              <w:right w:val="single" w:sz="4" w:space="0" w:color="auto"/>
            </w:tcBorders>
          </w:tcPr>
          <w:p w:rsidR="005840B6" w:rsidRPr="00E74050" w:rsidRDefault="005840B6">
            <w:pPr>
              <w:jc w:val="center"/>
            </w:pPr>
          </w:p>
        </w:tc>
        <w:tc>
          <w:tcPr>
            <w:tcW w:w="554" w:type="dxa"/>
            <w:tcBorders>
              <w:top w:val="single" w:sz="4" w:space="0" w:color="auto"/>
              <w:left w:val="single" w:sz="4" w:space="0" w:color="auto"/>
              <w:bottom w:val="single" w:sz="4" w:space="0" w:color="auto"/>
              <w:right w:val="single" w:sz="4" w:space="0" w:color="auto"/>
            </w:tcBorders>
            <w:hideMark/>
          </w:tcPr>
          <w:p w:rsidR="005840B6" w:rsidRPr="00E74050" w:rsidRDefault="005840B6">
            <w:r w:rsidRPr="00E74050">
              <w:t>32</w:t>
            </w:r>
          </w:p>
        </w:tc>
        <w:tc>
          <w:tcPr>
            <w:tcW w:w="1039" w:type="dxa"/>
            <w:tcBorders>
              <w:top w:val="single" w:sz="4" w:space="0" w:color="auto"/>
              <w:left w:val="single" w:sz="4" w:space="0" w:color="auto"/>
              <w:bottom w:val="single" w:sz="4" w:space="0" w:color="auto"/>
              <w:right w:val="single" w:sz="4" w:space="0" w:color="auto"/>
            </w:tcBorders>
            <w:hideMark/>
          </w:tcPr>
          <w:p w:rsidR="005840B6" w:rsidRPr="00E74050" w:rsidRDefault="005840B6">
            <w:pPr>
              <w:jc w:val="center"/>
            </w:pPr>
            <w:r w:rsidRPr="00E74050">
              <w:t>16-28</w:t>
            </w:r>
          </w:p>
        </w:tc>
        <w:tc>
          <w:tcPr>
            <w:tcW w:w="1279" w:type="dxa"/>
            <w:tcBorders>
              <w:top w:val="single" w:sz="4" w:space="0" w:color="auto"/>
              <w:left w:val="single" w:sz="4" w:space="0" w:color="auto"/>
              <w:bottom w:val="single" w:sz="4" w:space="0" w:color="auto"/>
              <w:right w:val="single" w:sz="4" w:space="0" w:color="auto"/>
            </w:tcBorders>
          </w:tcPr>
          <w:p w:rsidR="005840B6" w:rsidRPr="00E74050" w:rsidRDefault="005840B6"/>
        </w:tc>
      </w:tr>
    </w:tbl>
    <w:p w:rsidR="005840B6" w:rsidRPr="00E74050" w:rsidRDefault="005840B6" w:rsidP="005840B6">
      <w:pPr>
        <w:spacing w:line="360" w:lineRule="exact"/>
        <w:rPr>
          <w:rFonts w:eastAsia="黑体"/>
          <w:szCs w:val="21"/>
        </w:rPr>
      </w:pPr>
    </w:p>
    <w:p w:rsidR="005840B6" w:rsidRPr="00E74050" w:rsidRDefault="005840B6" w:rsidP="005840B6">
      <w:pPr>
        <w:ind w:leftChars="-67" w:left="-141" w:firstLineChars="67" w:firstLine="141"/>
        <w:rPr>
          <w:rFonts w:eastAsia="黑体"/>
          <w:szCs w:val="21"/>
        </w:rPr>
      </w:pPr>
      <w:r w:rsidRPr="00E74050">
        <w:rPr>
          <w:rFonts w:eastAsia="黑体" w:hint="eastAsia"/>
          <w:szCs w:val="21"/>
        </w:rPr>
        <w:t>七、课程教材及主要参考资料</w:t>
      </w:r>
    </w:p>
    <w:p w:rsidR="005840B6" w:rsidRPr="00E74050" w:rsidRDefault="005840B6" w:rsidP="005840B6">
      <w:pPr>
        <w:spacing w:line="320" w:lineRule="exact"/>
        <w:rPr>
          <w:szCs w:val="21"/>
        </w:rPr>
      </w:pPr>
      <w:r w:rsidRPr="00E74050">
        <w:rPr>
          <w:rFonts w:hAnsi="宋体" w:hint="eastAsia"/>
          <w:szCs w:val="21"/>
        </w:rPr>
        <w:t>（一）教材</w:t>
      </w:r>
    </w:p>
    <w:p w:rsidR="005840B6" w:rsidRPr="00E74050" w:rsidRDefault="005840B6" w:rsidP="005840B6">
      <w:pPr>
        <w:spacing w:line="320" w:lineRule="exact"/>
        <w:rPr>
          <w:szCs w:val="21"/>
        </w:rPr>
      </w:pPr>
      <w:r w:rsidRPr="00E74050">
        <w:rPr>
          <w:rFonts w:hAnsi="宋体" w:hint="eastAsia"/>
          <w:szCs w:val="21"/>
        </w:rPr>
        <w:t>张学学主编</w:t>
      </w:r>
      <w:r w:rsidRPr="00E74050">
        <w:rPr>
          <w:szCs w:val="21"/>
        </w:rPr>
        <w:t>.</w:t>
      </w:r>
      <w:r w:rsidRPr="00E74050">
        <w:rPr>
          <w:rFonts w:hAnsi="宋体" w:hint="eastAsia"/>
          <w:szCs w:val="21"/>
        </w:rPr>
        <w:t>《热工基础》</w:t>
      </w:r>
      <w:r w:rsidRPr="00E74050">
        <w:rPr>
          <w:szCs w:val="21"/>
        </w:rPr>
        <w:t xml:space="preserve">. ISBN:9787040422979. </w:t>
      </w:r>
      <w:r w:rsidRPr="00E74050">
        <w:rPr>
          <w:rFonts w:hAnsi="宋体" w:hint="eastAsia"/>
          <w:szCs w:val="21"/>
        </w:rPr>
        <w:t>北京：高等教育出版社，</w:t>
      </w:r>
      <w:r w:rsidRPr="00E74050">
        <w:rPr>
          <w:szCs w:val="21"/>
        </w:rPr>
        <w:t>2015,</w:t>
      </w:r>
      <w:r w:rsidRPr="00E74050">
        <w:rPr>
          <w:rFonts w:hAnsi="宋体" w:hint="eastAsia"/>
          <w:szCs w:val="21"/>
        </w:rPr>
        <w:t>第三版</w:t>
      </w:r>
      <w:r w:rsidRPr="00E74050">
        <w:rPr>
          <w:szCs w:val="21"/>
        </w:rPr>
        <w:t>.</w:t>
      </w:r>
    </w:p>
    <w:p w:rsidR="005840B6" w:rsidRPr="00E74050" w:rsidRDefault="005840B6" w:rsidP="005840B6">
      <w:pPr>
        <w:spacing w:line="320" w:lineRule="exact"/>
        <w:rPr>
          <w:szCs w:val="21"/>
        </w:rPr>
      </w:pPr>
      <w:r w:rsidRPr="00E74050">
        <w:rPr>
          <w:rFonts w:hAnsi="宋体" w:hint="eastAsia"/>
          <w:szCs w:val="21"/>
        </w:rPr>
        <w:t>（二）教学参考书</w:t>
      </w:r>
    </w:p>
    <w:p w:rsidR="005840B6" w:rsidRPr="00E74050" w:rsidRDefault="005840B6" w:rsidP="005840B6">
      <w:pPr>
        <w:rPr>
          <w:szCs w:val="21"/>
        </w:rPr>
      </w:pPr>
      <w:r w:rsidRPr="00E74050">
        <w:rPr>
          <w:szCs w:val="21"/>
        </w:rPr>
        <w:t xml:space="preserve">[1] </w:t>
      </w:r>
      <w:r w:rsidRPr="00E74050">
        <w:rPr>
          <w:rFonts w:hAnsi="宋体" w:hint="eastAsia"/>
          <w:szCs w:val="21"/>
        </w:rPr>
        <w:t>沈维道、童钧耕主编</w:t>
      </w:r>
      <w:r w:rsidRPr="00E74050">
        <w:rPr>
          <w:szCs w:val="21"/>
        </w:rPr>
        <w:t>.</w:t>
      </w:r>
      <w:r w:rsidRPr="00E74050">
        <w:rPr>
          <w:rFonts w:hAnsi="宋体" w:hint="eastAsia"/>
          <w:szCs w:val="21"/>
        </w:rPr>
        <w:t>《工程热力学》</w:t>
      </w:r>
      <w:r w:rsidRPr="00E74050">
        <w:rPr>
          <w:szCs w:val="21"/>
        </w:rPr>
        <w:t xml:space="preserve">. ISBN:9787040446326. </w:t>
      </w:r>
      <w:r w:rsidRPr="00E74050">
        <w:rPr>
          <w:rFonts w:hAnsi="宋体" w:hint="eastAsia"/>
          <w:szCs w:val="21"/>
        </w:rPr>
        <w:t>北京：高等教育出版社，</w:t>
      </w:r>
      <w:r w:rsidRPr="00E74050">
        <w:rPr>
          <w:szCs w:val="21"/>
        </w:rPr>
        <w:t>2016,</w:t>
      </w:r>
      <w:r w:rsidRPr="00E74050">
        <w:rPr>
          <w:rFonts w:hAnsi="宋体" w:hint="eastAsia"/>
          <w:szCs w:val="21"/>
        </w:rPr>
        <w:t>第五版</w:t>
      </w:r>
      <w:r w:rsidRPr="00E74050">
        <w:rPr>
          <w:szCs w:val="21"/>
        </w:rPr>
        <w:t>.</w:t>
      </w:r>
    </w:p>
    <w:p w:rsidR="005840B6" w:rsidRPr="00E74050" w:rsidRDefault="005840B6" w:rsidP="005840B6">
      <w:r w:rsidRPr="00E74050">
        <w:rPr>
          <w:szCs w:val="21"/>
        </w:rPr>
        <w:t>[2]</w:t>
      </w:r>
      <w:r w:rsidRPr="00E74050">
        <w:t xml:space="preserve"> </w:t>
      </w:r>
      <w:r w:rsidRPr="00E74050">
        <w:rPr>
          <w:rFonts w:hAnsi="宋体" w:hint="eastAsia"/>
          <w:szCs w:val="21"/>
        </w:rPr>
        <w:t>杨世铭、陶文铨编著</w:t>
      </w:r>
      <w:r w:rsidRPr="00E74050">
        <w:rPr>
          <w:szCs w:val="21"/>
        </w:rPr>
        <w:t xml:space="preserve">. </w:t>
      </w:r>
      <w:r w:rsidRPr="00E74050">
        <w:rPr>
          <w:rFonts w:hAnsi="宋体" w:hint="eastAsia"/>
          <w:szCs w:val="21"/>
        </w:rPr>
        <w:t>《传热学》</w:t>
      </w:r>
      <w:r w:rsidRPr="00E74050">
        <w:rPr>
          <w:szCs w:val="21"/>
        </w:rPr>
        <w:t xml:space="preserve">. ISBN:9787040189186. </w:t>
      </w:r>
      <w:r w:rsidRPr="00E74050">
        <w:rPr>
          <w:rFonts w:hAnsi="宋体" w:hint="eastAsia"/>
          <w:szCs w:val="21"/>
        </w:rPr>
        <w:t>北京：高等教育出版社，</w:t>
      </w:r>
      <w:r w:rsidRPr="00E74050">
        <w:rPr>
          <w:szCs w:val="21"/>
        </w:rPr>
        <w:t>2006</w:t>
      </w:r>
      <w:r w:rsidRPr="00E74050">
        <w:rPr>
          <w:rFonts w:hAnsi="宋体" w:hint="eastAsia"/>
          <w:szCs w:val="21"/>
        </w:rPr>
        <w:t>，第四版</w:t>
      </w:r>
      <w:r w:rsidRPr="00E74050">
        <w:rPr>
          <w:szCs w:val="21"/>
        </w:rPr>
        <w:t>.</w:t>
      </w:r>
    </w:p>
    <w:p w:rsidR="005840B6" w:rsidRPr="00E74050" w:rsidRDefault="005840B6" w:rsidP="005840B6">
      <w:pPr>
        <w:rPr>
          <w:b/>
          <w:bCs/>
        </w:rPr>
      </w:pPr>
      <w:r w:rsidRPr="00E74050">
        <w:rPr>
          <w:szCs w:val="21"/>
        </w:rPr>
        <w:t>[3]</w:t>
      </w:r>
      <w:r w:rsidRPr="00E74050">
        <w:rPr>
          <w:b/>
          <w:bCs/>
        </w:rPr>
        <w:t xml:space="preserve"> </w:t>
      </w:r>
      <w:r w:rsidRPr="00E74050">
        <w:rPr>
          <w:rFonts w:hAnsi="宋体" w:hint="eastAsia"/>
          <w:szCs w:val="21"/>
        </w:rPr>
        <w:t>陶文铨编著</w:t>
      </w:r>
      <w:r w:rsidRPr="00E74050">
        <w:rPr>
          <w:szCs w:val="21"/>
        </w:rPr>
        <w:t xml:space="preserve">. </w:t>
      </w:r>
      <w:r w:rsidRPr="00E74050">
        <w:rPr>
          <w:rFonts w:hAnsi="宋体" w:hint="eastAsia"/>
          <w:szCs w:val="21"/>
        </w:rPr>
        <w:t>《传热学》</w:t>
      </w:r>
      <w:r w:rsidRPr="00E74050">
        <w:rPr>
          <w:szCs w:val="21"/>
        </w:rPr>
        <w:t xml:space="preserve">. ISBN:9787040514223. </w:t>
      </w:r>
      <w:r w:rsidRPr="00E74050">
        <w:rPr>
          <w:rFonts w:hAnsi="宋体" w:hint="eastAsia"/>
          <w:szCs w:val="21"/>
        </w:rPr>
        <w:t>北京：高等教育出版社，</w:t>
      </w:r>
      <w:r w:rsidRPr="00E74050">
        <w:rPr>
          <w:szCs w:val="21"/>
        </w:rPr>
        <w:t>2019</w:t>
      </w:r>
      <w:r w:rsidRPr="00E74050">
        <w:rPr>
          <w:rFonts w:hAnsi="宋体" w:hint="eastAsia"/>
          <w:szCs w:val="21"/>
        </w:rPr>
        <w:t>，第五版</w:t>
      </w:r>
      <w:r w:rsidRPr="00E74050">
        <w:rPr>
          <w:szCs w:val="21"/>
        </w:rPr>
        <w:t>.</w:t>
      </w:r>
    </w:p>
    <w:p w:rsidR="005840B6" w:rsidRPr="00E74050" w:rsidRDefault="005840B6" w:rsidP="005840B6">
      <w:pPr>
        <w:rPr>
          <w:szCs w:val="21"/>
        </w:rPr>
      </w:pPr>
      <w:r w:rsidRPr="00E74050">
        <w:rPr>
          <w:rFonts w:eastAsiaTheme="minorEastAsia"/>
          <w:bCs/>
        </w:rPr>
        <w:t xml:space="preserve">[4] </w:t>
      </w:r>
      <w:r w:rsidRPr="00E74050">
        <w:rPr>
          <w:rFonts w:hint="eastAsia"/>
          <w:bCs/>
        </w:rPr>
        <w:t>童钧耕主编</w:t>
      </w:r>
      <w:r w:rsidRPr="00E74050">
        <w:rPr>
          <w:bCs/>
        </w:rPr>
        <w:t>.</w:t>
      </w:r>
      <w:r w:rsidRPr="00E74050">
        <w:rPr>
          <w:rFonts w:hint="eastAsia"/>
          <w:bCs/>
        </w:rPr>
        <w:t>《工程热力学学习辅导及习题解答》</w:t>
      </w:r>
      <w:r w:rsidRPr="00E74050">
        <w:rPr>
          <w:b/>
          <w:bCs/>
        </w:rPr>
        <w:t>.</w:t>
      </w:r>
      <w:r w:rsidRPr="00E74050">
        <w:rPr>
          <w:szCs w:val="21"/>
        </w:rPr>
        <w:t xml:space="preserve"> ISBN:9787040475173. </w:t>
      </w:r>
      <w:r w:rsidRPr="00E74050">
        <w:rPr>
          <w:rFonts w:hAnsi="宋体" w:hint="eastAsia"/>
          <w:szCs w:val="21"/>
        </w:rPr>
        <w:t>北京：高等教育出版社，</w:t>
      </w:r>
      <w:r w:rsidRPr="00E74050">
        <w:rPr>
          <w:szCs w:val="21"/>
        </w:rPr>
        <w:t>2017,</w:t>
      </w:r>
      <w:r w:rsidRPr="00E74050">
        <w:rPr>
          <w:rFonts w:hAnsi="宋体" w:hint="eastAsia"/>
          <w:szCs w:val="21"/>
        </w:rPr>
        <w:t>第三版</w:t>
      </w:r>
      <w:r w:rsidRPr="00E74050">
        <w:rPr>
          <w:szCs w:val="21"/>
        </w:rPr>
        <w:t>.</w:t>
      </w:r>
    </w:p>
    <w:p w:rsidR="005840B6" w:rsidRPr="00E74050" w:rsidRDefault="005840B6" w:rsidP="005840B6">
      <w:pPr>
        <w:rPr>
          <w:rFonts w:ascii="宋体" w:hAnsi="宋体"/>
          <w:szCs w:val="21"/>
        </w:rPr>
      </w:pPr>
      <w:r w:rsidRPr="00E74050">
        <w:rPr>
          <w:szCs w:val="21"/>
        </w:rPr>
        <w:t xml:space="preserve">[5] </w:t>
      </w:r>
      <w:r w:rsidRPr="00E74050">
        <w:rPr>
          <w:rFonts w:hint="eastAsia"/>
          <w:bCs/>
        </w:rPr>
        <w:t>何雅玲主编</w:t>
      </w:r>
      <w:r w:rsidRPr="00E74050">
        <w:rPr>
          <w:bCs/>
        </w:rPr>
        <w:t>.</w:t>
      </w:r>
      <w:r w:rsidRPr="00E74050">
        <w:rPr>
          <w:rFonts w:hint="eastAsia"/>
          <w:bCs/>
        </w:rPr>
        <w:t>《工程热力学精要解析》</w:t>
      </w:r>
      <w:r w:rsidRPr="00E74050">
        <w:rPr>
          <w:b/>
          <w:bCs/>
        </w:rPr>
        <w:t xml:space="preserve">. </w:t>
      </w:r>
      <w:r w:rsidRPr="00E74050">
        <w:rPr>
          <w:szCs w:val="21"/>
        </w:rPr>
        <w:t xml:space="preserve">ISBN:9787560567785. </w:t>
      </w:r>
      <w:r w:rsidRPr="00E74050">
        <w:rPr>
          <w:rFonts w:hAnsi="宋体" w:hint="eastAsia"/>
          <w:szCs w:val="21"/>
        </w:rPr>
        <w:t>西安：西安交通大学出版社，</w:t>
      </w:r>
      <w:r w:rsidRPr="00E74050">
        <w:rPr>
          <w:szCs w:val="21"/>
        </w:rPr>
        <w:t>2014,</w:t>
      </w:r>
      <w:r w:rsidRPr="00E74050">
        <w:rPr>
          <w:rFonts w:hAnsi="宋体" w:hint="eastAsia"/>
          <w:szCs w:val="21"/>
        </w:rPr>
        <w:t>第五版</w:t>
      </w:r>
      <w:r w:rsidRPr="00E74050">
        <w:rPr>
          <w:szCs w:val="21"/>
        </w:rPr>
        <w:t>.</w:t>
      </w:r>
    </w:p>
    <w:p w:rsidR="005840B6" w:rsidRPr="00E74050" w:rsidRDefault="005840B6" w:rsidP="005840B6">
      <w:pPr>
        <w:ind w:leftChars="-67" w:left="-141" w:firstLineChars="67" w:firstLine="141"/>
        <w:rPr>
          <w:rFonts w:eastAsia="黑体"/>
          <w:szCs w:val="21"/>
        </w:rPr>
      </w:pPr>
    </w:p>
    <w:p w:rsidR="005840B6" w:rsidRPr="00E74050" w:rsidRDefault="005840B6" w:rsidP="005840B6">
      <w:pPr>
        <w:spacing w:line="400" w:lineRule="exact"/>
        <w:ind w:leftChars="67" w:left="141" w:firstLineChars="200" w:firstLine="420"/>
        <w:rPr>
          <w:szCs w:val="21"/>
        </w:rPr>
      </w:pPr>
    </w:p>
    <w:p w:rsidR="005840B6" w:rsidRPr="00E74050" w:rsidRDefault="005840B6" w:rsidP="005840B6">
      <w:pPr>
        <w:spacing w:line="400" w:lineRule="exact"/>
        <w:ind w:firstLineChars="67" w:firstLine="141"/>
        <w:rPr>
          <w:rFonts w:eastAsia="黑体"/>
          <w:szCs w:val="21"/>
        </w:rPr>
      </w:pPr>
      <w:r w:rsidRPr="00E74050">
        <w:rPr>
          <w:rFonts w:eastAsia="黑体" w:hint="eastAsia"/>
          <w:szCs w:val="21"/>
        </w:rPr>
        <w:t>八、其他说明</w:t>
      </w:r>
    </w:p>
    <w:p w:rsidR="005840B6" w:rsidRPr="00E74050" w:rsidRDefault="005840B6" w:rsidP="005840B6">
      <w:pPr>
        <w:spacing w:line="400" w:lineRule="exact"/>
        <w:ind w:firstLineChars="200" w:firstLine="420"/>
        <w:jc w:val="left"/>
        <w:rPr>
          <w:rFonts w:ascii="宋体" w:hAnsi="宋体"/>
          <w:szCs w:val="21"/>
        </w:rPr>
      </w:pPr>
      <w:r w:rsidRPr="00E74050">
        <w:rPr>
          <w:rFonts w:ascii="宋体" w:hAnsi="宋体" w:hint="eastAsia"/>
          <w:szCs w:val="21"/>
        </w:rPr>
        <w:t>本课程为专业限选课，是对物理化学课程中热力学部分的深化，需要课堂教学与平时习题训练相结合，提高学生分析计算能力。</w:t>
      </w:r>
    </w:p>
    <w:p w:rsidR="005840B6" w:rsidRPr="00E74050" w:rsidRDefault="005840B6" w:rsidP="005840B6">
      <w:pPr>
        <w:spacing w:line="400" w:lineRule="exact"/>
        <w:ind w:firstLineChars="200" w:firstLine="420"/>
        <w:rPr>
          <w:rFonts w:ascii="宋体" w:hAnsi="宋体"/>
          <w:szCs w:val="21"/>
        </w:rPr>
      </w:pPr>
      <w:r w:rsidRPr="00E74050">
        <w:rPr>
          <w:rFonts w:ascii="宋体" w:hAnsi="宋体" w:hint="eastAsia"/>
          <w:szCs w:val="21"/>
        </w:rPr>
        <w:t>本课程研究对象与内容为热力学在储能领域的科学研究及实际应用，课程教学体现工程应用特色，重点培养学生解决工程应用问题的能力。</w:t>
      </w:r>
    </w:p>
    <w:p w:rsidR="004D6B33" w:rsidRPr="00E74050" w:rsidRDefault="004D6B33" w:rsidP="004D6B33">
      <w:pPr>
        <w:spacing w:line="400" w:lineRule="exact"/>
        <w:ind w:firstLineChars="200" w:firstLine="420"/>
        <w:rPr>
          <w:rFonts w:ascii="宋体" w:hAnsi="宋体"/>
          <w:szCs w:val="21"/>
        </w:rPr>
      </w:pPr>
    </w:p>
    <w:p w:rsidR="004D6B33" w:rsidRPr="00E74050" w:rsidRDefault="004D6B33" w:rsidP="004D6B33">
      <w:pPr>
        <w:spacing w:line="400" w:lineRule="exact"/>
        <w:ind w:leftChars="67" w:left="141" w:firstLineChars="200" w:firstLine="420"/>
        <w:rPr>
          <w:szCs w:val="21"/>
        </w:rPr>
      </w:pPr>
    </w:p>
    <w:p w:rsidR="004D6B33" w:rsidRPr="00E74050" w:rsidRDefault="004D6B33">
      <w:pPr>
        <w:widowControl/>
        <w:jc w:val="left"/>
        <w:rPr>
          <w:szCs w:val="21"/>
        </w:rPr>
      </w:pPr>
      <w:r w:rsidRPr="00E74050">
        <w:rPr>
          <w:szCs w:val="21"/>
        </w:rPr>
        <w:br w:type="page"/>
      </w:r>
    </w:p>
    <w:p w:rsidR="007F1E9B" w:rsidRPr="00E74050" w:rsidRDefault="007F1E9B" w:rsidP="00F94E40">
      <w:pPr>
        <w:pStyle w:val="0"/>
        <w:rPr>
          <w:color w:val="auto"/>
        </w:rPr>
      </w:pPr>
      <w:bookmarkStart w:id="24" w:name="_Toc10055"/>
      <w:bookmarkStart w:id="25" w:name="_Toc170671330"/>
      <w:r w:rsidRPr="00E74050">
        <w:rPr>
          <w:rFonts w:hint="eastAsia"/>
          <w:color w:val="auto"/>
        </w:rPr>
        <w:lastRenderedPageBreak/>
        <w:t>《新能源技术》课程教学大纲</w:t>
      </w:r>
      <w:bookmarkEnd w:id="24"/>
      <w:bookmarkEnd w:id="25"/>
      <w:r w:rsidRPr="00E74050">
        <w:rPr>
          <w:color w:val="auto"/>
        </w:rPr>
        <w:t xml:space="preserve"> </w:t>
      </w:r>
    </w:p>
    <w:p w:rsidR="007F1E9B" w:rsidRPr="00E74050" w:rsidRDefault="007F1E9B" w:rsidP="007F1E9B">
      <w:pPr>
        <w:jc w:val="center"/>
        <w:rPr>
          <w:szCs w:val="21"/>
        </w:rPr>
      </w:pPr>
      <w:r w:rsidRPr="00E74050">
        <w:rPr>
          <w:rFonts w:hint="eastAsia"/>
          <w:b/>
          <w:sz w:val="28"/>
          <w:szCs w:val="28"/>
        </w:rPr>
        <w:t>（</w:t>
      </w:r>
      <w:r w:rsidRPr="00E74050">
        <w:rPr>
          <w:b/>
          <w:sz w:val="28"/>
          <w:szCs w:val="28"/>
        </w:rPr>
        <w:t>New Energy Technology</w:t>
      </w:r>
      <w:r w:rsidRPr="00E74050">
        <w:rPr>
          <w:rFonts w:hint="eastAsia"/>
          <w:b/>
          <w:sz w:val="28"/>
          <w:szCs w:val="28"/>
        </w:rPr>
        <w:t>）</w:t>
      </w:r>
    </w:p>
    <w:p w:rsidR="007F1E9B" w:rsidRPr="00E74050" w:rsidRDefault="007F1E9B" w:rsidP="007F1E9B">
      <w:pPr>
        <w:spacing w:line="460" w:lineRule="exact"/>
        <w:jc w:val="center"/>
        <w:rPr>
          <w:rFonts w:eastAsia="黑体"/>
          <w:bCs/>
          <w:sz w:val="24"/>
        </w:rPr>
      </w:pPr>
    </w:p>
    <w:p w:rsidR="007F1E9B" w:rsidRPr="00E74050" w:rsidRDefault="007F1E9B" w:rsidP="007F1E9B">
      <w:pPr>
        <w:spacing w:line="520" w:lineRule="exact"/>
        <w:jc w:val="center"/>
        <w:rPr>
          <w:rFonts w:eastAsia="黑体"/>
          <w:bCs/>
          <w:sz w:val="24"/>
        </w:rPr>
      </w:pPr>
      <w:r w:rsidRPr="00E74050">
        <w:rPr>
          <w:rFonts w:eastAsia="黑体" w:hint="eastAsia"/>
          <w:bCs/>
          <w:sz w:val="24"/>
        </w:rPr>
        <w:t>执笔者：张玉媛</w:t>
      </w:r>
      <w:r w:rsidRPr="00E74050">
        <w:rPr>
          <w:rFonts w:eastAsia="黑体"/>
          <w:bCs/>
          <w:sz w:val="24"/>
        </w:rPr>
        <w:t xml:space="preserve"> </w:t>
      </w:r>
    </w:p>
    <w:p w:rsidR="007F1E9B" w:rsidRPr="00E74050" w:rsidRDefault="007F1E9B" w:rsidP="007F1E9B">
      <w:pPr>
        <w:spacing w:line="520" w:lineRule="exact"/>
        <w:jc w:val="center"/>
        <w:rPr>
          <w:rFonts w:eastAsia="黑体"/>
          <w:bCs/>
          <w:sz w:val="24"/>
        </w:rPr>
      </w:pPr>
      <w:r w:rsidRPr="00E74050">
        <w:rPr>
          <w:rFonts w:eastAsia="黑体" w:hint="eastAsia"/>
          <w:bCs/>
          <w:sz w:val="24"/>
        </w:rPr>
        <w:t>审核人：</w:t>
      </w:r>
      <w:r w:rsidRPr="00E74050">
        <w:rPr>
          <w:rFonts w:eastAsia="黑体"/>
          <w:bCs/>
          <w:sz w:val="24"/>
        </w:rPr>
        <w:t xml:space="preserve"> </w:t>
      </w:r>
      <w:r w:rsidR="00EA3A2B" w:rsidRPr="00E74050">
        <w:rPr>
          <w:rFonts w:eastAsia="黑体" w:hint="eastAsia"/>
          <w:bCs/>
          <w:sz w:val="24"/>
        </w:rPr>
        <w:t>赵凯</w:t>
      </w:r>
    </w:p>
    <w:p w:rsidR="007F1E9B" w:rsidRPr="00E74050" w:rsidRDefault="007F1E9B" w:rsidP="007F1E9B">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6</w:t>
      </w:r>
      <w:r w:rsidRPr="00E74050">
        <w:rPr>
          <w:rFonts w:eastAsia="黑体" w:hint="eastAsia"/>
          <w:bCs/>
          <w:sz w:val="24"/>
        </w:rPr>
        <w:t>月</w:t>
      </w:r>
      <w:r w:rsidRPr="00E74050">
        <w:rPr>
          <w:rFonts w:eastAsia="黑体"/>
          <w:bCs/>
          <w:sz w:val="24"/>
        </w:rPr>
        <w:t xml:space="preserve"> </w:t>
      </w:r>
    </w:p>
    <w:p w:rsidR="007F1E9B" w:rsidRPr="00E74050" w:rsidRDefault="007F1E9B" w:rsidP="007F1E9B">
      <w:pPr>
        <w:spacing w:line="420" w:lineRule="exact"/>
        <w:jc w:val="center"/>
        <w:rPr>
          <w:rFonts w:eastAsia="黑体"/>
          <w:b/>
          <w:bCs/>
          <w:sz w:val="36"/>
          <w:szCs w:val="36"/>
        </w:rPr>
      </w:pPr>
    </w:p>
    <w:p w:rsidR="007F1E9B" w:rsidRPr="00E74050" w:rsidRDefault="007F1E9B" w:rsidP="007F1E9B">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储能科学与工程</w:t>
            </w:r>
            <w:r w:rsidRPr="00E74050">
              <w:rPr>
                <w:szCs w:val="21"/>
                <w14:ligatures w14:val="standardContextual"/>
              </w:rPr>
              <w:t xml:space="preserve"> </w:t>
            </w:r>
          </w:p>
        </w:tc>
      </w:tr>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材料科学与氢能学院</w:t>
            </w:r>
            <w:r w:rsidRPr="00E74050">
              <w:rPr>
                <w:szCs w:val="21"/>
                <w14:ligatures w14:val="standardContextual"/>
              </w:rPr>
              <w:t xml:space="preserve"> </w:t>
            </w:r>
          </w:p>
        </w:tc>
      </w:tr>
      <w:tr w:rsidR="00D81711" w:rsidRPr="00E74050" w:rsidTr="007F1E9B">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专业基础课程</w:t>
            </w:r>
            <w:r w:rsidRPr="00E74050">
              <w:rPr>
                <w:szCs w:val="21"/>
                <w14:ligatures w14:val="standardContextual"/>
              </w:rPr>
              <w:t xml:space="preserve"> </w:t>
            </w:r>
          </w:p>
        </w:tc>
      </w:tr>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限选课</w:t>
            </w:r>
            <w:r w:rsidRPr="00E74050">
              <w:rPr>
                <w:szCs w:val="21"/>
                <w14:ligatures w14:val="standardContextual"/>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否</w:t>
            </w:r>
            <w:r w:rsidRPr="00E74050">
              <w:rPr>
                <w:szCs w:val="21"/>
                <w14:ligatures w14:val="standardContextual"/>
              </w:rPr>
              <w:t xml:space="preserve"> </w:t>
            </w:r>
          </w:p>
        </w:tc>
      </w:tr>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szCs w:val="21"/>
                <w14:ligatures w14:val="standardContextual"/>
              </w:rPr>
              <w:t>2</w:t>
            </w:r>
            <w:r w:rsidRPr="00E74050">
              <w:rPr>
                <w:rFonts w:hint="eastAsia"/>
                <w:szCs w:val="21"/>
                <w14:ligatures w14:val="standardContextual"/>
              </w:rPr>
              <w:t>学分</w:t>
            </w:r>
            <w:r w:rsidRPr="00E74050">
              <w:rPr>
                <w:szCs w:val="21"/>
                <w14:ligatures w14:val="standardContextual"/>
              </w:rPr>
              <w:t xml:space="preserve"> </w:t>
            </w:r>
          </w:p>
        </w:tc>
      </w:tr>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总学时</w:t>
            </w:r>
            <w:r w:rsidRPr="00E74050">
              <w:rPr>
                <w:szCs w:val="21"/>
                <w14:ligatures w14:val="standardContextual"/>
              </w:rPr>
              <w:t>32</w:t>
            </w:r>
            <w:r w:rsidRPr="00E74050">
              <w:rPr>
                <w:rFonts w:hint="eastAsia"/>
                <w:szCs w:val="21"/>
                <w14:ligatures w14:val="standardContextual"/>
              </w:rPr>
              <w:t>，其中：实验（实训）</w:t>
            </w:r>
            <w:r w:rsidRPr="00E74050">
              <w:rPr>
                <w:szCs w:val="21"/>
                <w14:ligatures w14:val="standardContextual"/>
              </w:rPr>
              <w:t>0</w:t>
            </w:r>
            <w:r w:rsidRPr="00E74050">
              <w:rPr>
                <w:rFonts w:hint="eastAsia"/>
                <w:szCs w:val="21"/>
                <w14:ligatures w14:val="standardContextual"/>
              </w:rPr>
              <w:t>学时；课外</w:t>
            </w:r>
            <w:r w:rsidRPr="00E74050">
              <w:rPr>
                <w:szCs w:val="21"/>
                <w14:ligatures w14:val="standardContextual"/>
              </w:rPr>
              <w:t>0</w:t>
            </w:r>
            <w:r w:rsidRPr="00E74050">
              <w:rPr>
                <w:rFonts w:hint="eastAsia"/>
                <w:szCs w:val="21"/>
                <w14:ligatures w14:val="standardContextual"/>
              </w:rPr>
              <w:t>学时</w:t>
            </w:r>
            <w:r w:rsidRPr="00E74050">
              <w:rPr>
                <w:szCs w:val="21"/>
                <w14:ligatures w14:val="standardContextual"/>
              </w:rPr>
              <w:t xml:space="preserve"> </w:t>
            </w:r>
          </w:p>
        </w:tc>
      </w:tr>
      <w:tr w:rsidR="00D81711"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szCs w:val="21"/>
                <w14:ligatures w14:val="standardContextual"/>
              </w:rPr>
              <w:t xml:space="preserve"> </w:t>
            </w:r>
            <w:r w:rsidRPr="00E74050">
              <w:rPr>
                <w:rFonts w:hint="eastAsia"/>
                <w:szCs w:val="21"/>
                <w14:ligatures w14:val="standardContextual"/>
              </w:rPr>
              <w:t>普通化学、物理化学、材料科学基础、电化学原理</w:t>
            </w:r>
            <w:r w:rsidRPr="00E74050">
              <w:rPr>
                <w:szCs w:val="21"/>
                <w14:ligatures w14:val="standardContextual"/>
              </w:rPr>
              <w:t xml:space="preserve"> </w:t>
            </w:r>
          </w:p>
        </w:tc>
      </w:tr>
      <w:tr w:rsidR="007F1E9B" w:rsidRPr="00E74050" w:rsidTr="007F1E9B">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szCs w:val="21"/>
                <w14:ligatures w14:val="standardContextual"/>
              </w:rPr>
            </w:pPr>
            <w:r w:rsidRPr="00E74050">
              <w:rPr>
                <w:rFonts w:hint="eastAsia"/>
                <w:szCs w:val="21"/>
                <w14:ligatures w14:val="standardContextual"/>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rPr>
                <w:szCs w:val="21"/>
                <w14:ligatures w14:val="standardContextual"/>
              </w:rPr>
            </w:pPr>
            <w:r w:rsidRPr="00E74050">
              <w:rPr>
                <w:rFonts w:hint="eastAsia"/>
                <w:szCs w:val="21"/>
                <w14:ligatures w14:val="standardContextual"/>
              </w:rPr>
              <w:t>燃料电池技术、锂离子电池原理、碳基储能材料、生物质能转化原理技术等</w:t>
            </w:r>
            <w:r w:rsidRPr="00E74050">
              <w:rPr>
                <w:szCs w:val="21"/>
                <w14:ligatures w14:val="standardContextual"/>
              </w:rPr>
              <w:t xml:space="preserve"> </w:t>
            </w:r>
          </w:p>
        </w:tc>
      </w:tr>
    </w:tbl>
    <w:p w:rsidR="007F1E9B" w:rsidRPr="00E74050" w:rsidRDefault="007F1E9B" w:rsidP="007F1E9B">
      <w:pPr>
        <w:spacing w:line="400" w:lineRule="exact"/>
        <w:rPr>
          <w:rFonts w:eastAsia="黑体"/>
          <w:szCs w:val="21"/>
        </w:rPr>
      </w:pPr>
    </w:p>
    <w:p w:rsidR="007F1E9B" w:rsidRPr="00E74050" w:rsidRDefault="007F1E9B" w:rsidP="007F1E9B">
      <w:pPr>
        <w:spacing w:line="400" w:lineRule="exact"/>
        <w:rPr>
          <w:rFonts w:eastAsia="黑体"/>
          <w:szCs w:val="21"/>
        </w:rPr>
      </w:pPr>
      <w:r w:rsidRPr="00E74050">
        <w:rPr>
          <w:rFonts w:eastAsia="黑体" w:hint="eastAsia"/>
          <w:szCs w:val="21"/>
        </w:rPr>
        <w:t>二、课程简述</w:t>
      </w:r>
    </w:p>
    <w:p w:rsidR="007F1E9B" w:rsidRPr="00E74050" w:rsidRDefault="007F1E9B" w:rsidP="007F1E9B">
      <w:pPr>
        <w:spacing w:line="400" w:lineRule="exact"/>
        <w:ind w:firstLineChars="200" w:firstLine="420"/>
        <w:rPr>
          <w:szCs w:val="21"/>
        </w:rPr>
      </w:pPr>
      <w:r w:rsidRPr="00E74050">
        <w:rPr>
          <w:rFonts w:hint="eastAsia"/>
          <w:szCs w:val="21"/>
        </w:rPr>
        <w:t>储能科学与工程以能量的存储即储能技术为研究对象，储能技术作为新能源发展的核心支撑，也是战略性新兴领域。《新能源技术》基于“双碳”目标和生态文明建设，节能降碳，推进能源革命，优化能源结构的时代背景下，在介绍专业发展和培养目标的同时，系统地介绍有关新能源科学的基本理论、技术进展、新能源经济与政策，以新能源科学的基础知识、新技术前沿等方面的内容为对象，基础知识与发展前沿相结合，内容涉及当前的新能源热点问题，如“碳达峰和碳中和”、新能源和新能源技术，包括太阳能、氢能与燃料电池、生物质能、锂离子电池、超级电容器和其他新能源等的基础与前沿等。通过本课程的学习，激发学生对新能源行业的兴趣，培养新能源科学与技术发展所需的合格和创新性人才，同时通过“双碳”政策背景下的课程思政设计，增强学生的使命感和责任感。</w:t>
      </w:r>
    </w:p>
    <w:p w:rsidR="007F1E9B" w:rsidRPr="00E74050" w:rsidRDefault="007F1E9B" w:rsidP="007F1E9B">
      <w:pPr>
        <w:spacing w:line="400" w:lineRule="exact"/>
        <w:ind w:firstLineChars="200" w:firstLine="420"/>
        <w:rPr>
          <w:szCs w:val="21"/>
        </w:rPr>
      </w:pPr>
    </w:p>
    <w:p w:rsidR="007F1E9B" w:rsidRPr="00E74050" w:rsidRDefault="007F1E9B" w:rsidP="007F1E9B">
      <w:pPr>
        <w:spacing w:line="400" w:lineRule="exact"/>
        <w:rPr>
          <w:rFonts w:eastAsia="黑体"/>
          <w:szCs w:val="21"/>
        </w:rPr>
      </w:pPr>
      <w:r w:rsidRPr="00E74050">
        <w:rPr>
          <w:rFonts w:eastAsia="黑体" w:hint="eastAsia"/>
          <w:szCs w:val="21"/>
        </w:rPr>
        <w:t>三、本课程所支撑的毕业要求</w:t>
      </w:r>
    </w:p>
    <w:p w:rsidR="007F1E9B" w:rsidRPr="00E74050" w:rsidRDefault="007F1E9B" w:rsidP="007F1E9B">
      <w:pPr>
        <w:ind w:firstLineChars="200" w:firstLine="420"/>
        <w:rPr>
          <w:szCs w:val="21"/>
        </w:rPr>
      </w:pPr>
      <w:r w:rsidRPr="00E74050">
        <w:rPr>
          <w:rFonts w:hint="eastAsia"/>
          <w:szCs w:val="21"/>
        </w:rPr>
        <w:t>（一）本课程内容与毕业要求指标点的对应关系</w:t>
      </w:r>
    </w:p>
    <w:p w:rsidR="007F1E9B" w:rsidRPr="00E74050" w:rsidRDefault="007F1E9B" w:rsidP="007F1E9B">
      <w:pPr>
        <w:ind w:firstLineChars="200" w:firstLine="420"/>
        <w:rPr>
          <w:szCs w:val="21"/>
        </w:rPr>
      </w:pPr>
    </w:p>
    <w:p w:rsidR="007F1E9B" w:rsidRPr="00E74050" w:rsidRDefault="007F1E9B" w:rsidP="007F1E9B">
      <w:pPr>
        <w:spacing w:beforeLines="50" w:before="156" w:line="400" w:lineRule="exact"/>
        <w:ind w:firstLineChars="200" w:firstLine="422"/>
        <w:jc w:val="center"/>
        <w:rPr>
          <w:b/>
          <w:szCs w:val="21"/>
        </w:rPr>
      </w:pPr>
      <w:r w:rsidRPr="00E74050">
        <w:rPr>
          <w:rFonts w:hint="eastAsia"/>
          <w:b/>
          <w:szCs w:val="21"/>
        </w:rPr>
        <w:lastRenderedPageBreak/>
        <w:t>本课程所支撑</w:t>
      </w:r>
      <w:r w:rsidRPr="00E74050">
        <w:rPr>
          <w:b/>
          <w:szCs w:val="21"/>
        </w:rPr>
        <w:t>(</w:t>
      </w:r>
      <w:r w:rsidRPr="00E74050">
        <w:rPr>
          <w:rFonts w:hint="eastAsia"/>
          <w:b/>
          <w:szCs w:val="21"/>
        </w:rPr>
        <w:t>达成</w:t>
      </w:r>
      <w:r w:rsidRPr="00E74050">
        <w:rPr>
          <w:b/>
          <w:szCs w:val="21"/>
        </w:rPr>
        <w:t>)</w:t>
      </w:r>
      <w:r w:rsidRPr="00E74050">
        <w:rPr>
          <w:rFonts w:hint="eastAsia"/>
          <w:b/>
          <w:szCs w:val="21"/>
        </w:rPr>
        <w:t>的毕业要求</w:t>
      </w:r>
    </w:p>
    <w:tbl>
      <w:tblPr>
        <w:tblStyle w:val="TableGrid4"/>
        <w:tblW w:w="0" w:type="auto"/>
        <w:jc w:val="center"/>
        <w:tblLayout w:type="fixed"/>
        <w:tblLook w:val="04A0" w:firstRow="1" w:lastRow="0" w:firstColumn="1" w:lastColumn="0" w:noHBand="0" w:noVBand="1"/>
      </w:tblPr>
      <w:tblGrid>
        <w:gridCol w:w="3539"/>
        <w:gridCol w:w="2693"/>
        <w:gridCol w:w="1560"/>
      </w:tblGrid>
      <w:tr w:rsidR="001A78F6" w:rsidRPr="00E74050" w:rsidTr="007F1E9B">
        <w:trPr>
          <w:jc w:val="center"/>
        </w:trPr>
        <w:tc>
          <w:tcPr>
            <w:tcW w:w="3539"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jc w:val="center"/>
              <w:rPr>
                <w:rFonts w:ascii="Times New Roman" w:eastAsia="微软雅黑" w:hAnsi="Times New Roman"/>
                <w:kern w:val="0"/>
                <w:sz w:val="20"/>
              </w:rPr>
            </w:pPr>
            <w:r w:rsidRPr="00E74050">
              <w:rPr>
                <w:rFonts w:eastAsia="微软雅黑" w:hint="eastAsia"/>
                <w:kern w:val="0"/>
                <w:sz w:val="20"/>
              </w:rPr>
              <w:t>毕业要求</w:t>
            </w: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jc w:val="center"/>
              <w:rPr>
                <w:rFonts w:ascii="Times New Roman" w:eastAsia="微软雅黑" w:hAnsi="Times New Roman"/>
                <w:kern w:val="0"/>
                <w:sz w:val="20"/>
              </w:rPr>
            </w:pPr>
            <w:r w:rsidRPr="00E74050">
              <w:rPr>
                <w:rFonts w:eastAsia="微软雅黑" w:hint="eastAsia"/>
                <w:kern w:val="0"/>
                <w:sz w:val="20"/>
              </w:rPr>
              <w:t>指标点</w:t>
            </w:r>
          </w:p>
        </w:tc>
        <w:tc>
          <w:tcPr>
            <w:tcW w:w="1560" w:type="dxa"/>
            <w:tcBorders>
              <w:top w:val="single" w:sz="4" w:space="0" w:color="000000"/>
              <w:left w:val="single" w:sz="4" w:space="0" w:color="000000"/>
              <w:bottom w:val="single" w:sz="4" w:space="0" w:color="000000"/>
              <w:right w:val="single" w:sz="4" w:space="0" w:color="000000"/>
            </w:tcBorders>
            <w:hideMark/>
          </w:tcPr>
          <w:p w:rsidR="007F1E9B" w:rsidRPr="00E74050" w:rsidRDefault="007F1E9B">
            <w:pPr>
              <w:spacing w:line="400" w:lineRule="exact"/>
              <w:jc w:val="center"/>
              <w:rPr>
                <w:rFonts w:ascii="Times New Roman" w:eastAsia="微软雅黑" w:hAnsi="Times New Roman"/>
                <w:kern w:val="0"/>
                <w:sz w:val="20"/>
              </w:rPr>
            </w:pPr>
            <w:r w:rsidRPr="00E74050">
              <w:rPr>
                <w:rFonts w:eastAsia="微软雅黑" w:hint="eastAsia"/>
                <w:kern w:val="0"/>
                <w:sz w:val="20"/>
              </w:rPr>
              <w:t>支撑度</w:t>
            </w:r>
          </w:p>
        </w:tc>
      </w:tr>
      <w:tr w:rsidR="001A78F6" w:rsidRPr="00E74050" w:rsidTr="007F1E9B">
        <w:trPr>
          <w:trHeight w:val="516"/>
          <w:jc w:val="center"/>
        </w:trPr>
        <w:tc>
          <w:tcPr>
            <w:tcW w:w="3539" w:type="dxa"/>
            <w:vMerge w:val="restart"/>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毕业要求</w:t>
            </w:r>
            <w:r w:rsidRPr="00E74050">
              <w:rPr>
                <w:rFonts w:hint="eastAsia"/>
                <w:kern w:val="0"/>
                <w:sz w:val="20"/>
                <w:szCs w:val="21"/>
              </w:rPr>
              <w:t>1.</w:t>
            </w:r>
            <w:r w:rsidRPr="00E74050">
              <w:rPr>
                <w:rFonts w:hint="eastAsia"/>
                <w:kern w:val="0"/>
                <w:sz w:val="20"/>
                <w:szCs w:val="21"/>
              </w:rPr>
              <w:t>工程知识：能够将数学、物理、工艺设计、工程科学、计算机科学和储能科学与工程专业知识结合，用于解决储氢和电化学储能技术与工程复杂的问题。</w:t>
            </w: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1-3.</w:t>
            </w:r>
            <w:r w:rsidRPr="00E74050">
              <w:rPr>
                <w:rFonts w:hint="eastAsia"/>
                <w:kern w:val="0"/>
                <w:sz w:val="20"/>
                <w:szCs w:val="21"/>
              </w:rPr>
              <w:t>具有储能科学与工程专业基础知识及其应用能力，并了解新能源行业的前沿发展现状和趋势。</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H</w:t>
            </w:r>
          </w:p>
        </w:tc>
      </w:tr>
      <w:tr w:rsidR="001A78F6" w:rsidRPr="00E74050" w:rsidTr="007F1E9B">
        <w:trPr>
          <w:trHeight w:val="516"/>
          <w:jc w:val="center"/>
        </w:trPr>
        <w:tc>
          <w:tcPr>
            <w:tcW w:w="6232" w:type="dxa"/>
            <w:vMerge/>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widowControl/>
              <w:jc w:val="left"/>
              <w:rPr>
                <w:rFonts w:ascii="Times New Roman" w:hAnsi="Times New Roman"/>
                <w:kern w:val="0"/>
                <w:sz w:val="20"/>
                <w:szCs w:val="21"/>
              </w:rPr>
            </w:pP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4F108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1-4.</w:t>
            </w:r>
            <w:r w:rsidRPr="00E74050">
              <w:rPr>
                <w:rFonts w:hint="eastAsia"/>
                <w:kern w:val="0"/>
                <w:sz w:val="20"/>
                <w:szCs w:val="21"/>
              </w:rPr>
              <w:t>能够运用数学、自然科学、工程基础和专业知识解决复杂新能源材料与器件工程问题。</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M</w:t>
            </w:r>
          </w:p>
        </w:tc>
      </w:tr>
      <w:tr w:rsidR="001A78F6" w:rsidRPr="00E74050" w:rsidTr="007F1E9B">
        <w:trPr>
          <w:jc w:val="center"/>
        </w:trPr>
        <w:tc>
          <w:tcPr>
            <w:tcW w:w="3539"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毕业要求</w:t>
            </w:r>
            <w:r w:rsidRPr="00E74050">
              <w:rPr>
                <w:rFonts w:hint="eastAsia"/>
                <w:kern w:val="0"/>
                <w:sz w:val="20"/>
                <w:szCs w:val="21"/>
              </w:rPr>
              <w:t>2.</w:t>
            </w:r>
            <w:r w:rsidRPr="00E74050">
              <w:rPr>
                <w:rFonts w:hint="eastAsia"/>
                <w:kern w:val="0"/>
                <w:sz w:val="20"/>
                <w:szCs w:val="21"/>
              </w:rPr>
              <w:t>问题分析：能够应用能源、化学、材料、机械、工程、计算机科学和动力等学科基本原理，并通过文献研究分析储能科学与技术的复杂工程问题，采取有效的实验技术，以获得正确的结论。</w:t>
            </w: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2-1.</w:t>
            </w:r>
            <w:r w:rsidRPr="00E74050">
              <w:rPr>
                <w:rFonts w:hint="eastAsia"/>
                <w:kern w:val="0"/>
                <w:sz w:val="20"/>
                <w:szCs w:val="21"/>
              </w:rPr>
              <w:t>能够应用数学、物理、工艺设计、工程科学、信息技术、计算机等学科学知识的基本原理识别和判断材料工程问题的关键环节和参数。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H</w:t>
            </w:r>
          </w:p>
        </w:tc>
      </w:tr>
      <w:tr w:rsidR="001A78F6" w:rsidRPr="00E74050" w:rsidTr="007F1E9B">
        <w:trPr>
          <w:jc w:val="center"/>
        </w:trPr>
        <w:tc>
          <w:tcPr>
            <w:tcW w:w="3539" w:type="dxa"/>
            <w:vMerge w:val="restart"/>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毕业要求</w:t>
            </w:r>
            <w:r w:rsidRPr="00E74050">
              <w:rPr>
                <w:rFonts w:hint="eastAsia"/>
                <w:kern w:val="0"/>
                <w:sz w:val="20"/>
                <w:szCs w:val="21"/>
              </w:rPr>
              <w:t>7.</w:t>
            </w:r>
            <w:r w:rsidRPr="00E74050">
              <w:rPr>
                <w:rFonts w:hint="eastAsia"/>
                <w:kern w:val="0"/>
                <w:sz w:val="20"/>
                <w:szCs w:val="21"/>
              </w:rPr>
              <w:t>环境和可持续发展：能够理解和评价针对储能科学与工程等领域的复杂问题的专业工程实践对环境、社会可持续发展的影响。</w:t>
            </w: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 xml:space="preserve">7-1. </w:t>
            </w:r>
            <w:r w:rsidRPr="00E74050">
              <w:rPr>
                <w:rFonts w:hint="eastAsia"/>
                <w:kern w:val="0"/>
                <w:sz w:val="20"/>
                <w:szCs w:val="21"/>
              </w:rPr>
              <w:t>了解国家的环境可持续发展战略及相关的政策和法津、法规。</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L</w:t>
            </w:r>
          </w:p>
        </w:tc>
      </w:tr>
      <w:tr w:rsidR="001A78F6" w:rsidRPr="00E74050" w:rsidTr="007F1E9B">
        <w:trPr>
          <w:jc w:val="center"/>
        </w:trPr>
        <w:tc>
          <w:tcPr>
            <w:tcW w:w="6232" w:type="dxa"/>
            <w:vMerge/>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widowControl/>
              <w:jc w:val="left"/>
              <w:rPr>
                <w:rFonts w:ascii="Times New Roman" w:hAnsi="Times New Roman"/>
                <w:kern w:val="0"/>
                <w:sz w:val="20"/>
                <w:szCs w:val="21"/>
              </w:rPr>
            </w:pP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 xml:space="preserve">7-2. </w:t>
            </w:r>
            <w:r w:rsidRPr="00E74050">
              <w:rPr>
                <w:rFonts w:hint="eastAsia"/>
                <w:kern w:val="0"/>
                <w:sz w:val="20"/>
                <w:szCs w:val="21"/>
              </w:rPr>
              <w:t>能够正确认识储能科学与工程实践对于环境和社会可持续发展的影响。</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L</w:t>
            </w:r>
          </w:p>
        </w:tc>
      </w:tr>
      <w:tr w:rsidR="001A78F6" w:rsidRPr="00E74050" w:rsidTr="007F1E9B">
        <w:trPr>
          <w:jc w:val="center"/>
        </w:trPr>
        <w:tc>
          <w:tcPr>
            <w:tcW w:w="3539"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毕业要求</w:t>
            </w:r>
            <w:r w:rsidRPr="00E74050">
              <w:rPr>
                <w:rFonts w:hint="eastAsia"/>
                <w:kern w:val="0"/>
                <w:sz w:val="20"/>
                <w:szCs w:val="21"/>
              </w:rPr>
              <w:t xml:space="preserve">8. </w:t>
            </w:r>
            <w:r w:rsidRPr="00E74050">
              <w:rPr>
                <w:rFonts w:hint="eastAsia"/>
                <w:kern w:val="0"/>
                <w:sz w:val="20"/>
                <w:szCs w:val="21"/>
              </w:rPr>
              <w:t>品德修养与职业规范：具有人文社会科学素养、社会责任感，能够在储能科学与工程领域实践中遵守工程职业道德和规范，履行责任。</w:t>
            </w:r>
          </w:p>
        </w:tc>
        <w:tc>
          <w:tcPr>
            <w:tcW w:w="2693" w:type="dxa"/>
            <w:tcBorders>
              <w:top w:val="single" w:sz="4" w:space="0" w:color="000000"/>
              <w:left w:val="single" w:sz="4" w:space="0" w:color="000000"/>
              <w:bottom w:val="single" w:sz="4" w:space="0" w:color="000000"/>
              <w:right w:val="single" w:sz="4" w:space="0" w:color="000000"/>
            </w:tcBorders>
            <w:hideMark/>
          </w:tcPr>
          <w:p w:rsidR="007F1E9B" w:rsidRPr="00E74050" w:rsidRDefault="00294301" w:rsidP="00A6514E">
            <w:pPr>
              <w:spacing w:line="400" w:lineRule="exact"/>
              <w:rPr>
                <w:rFonts w:ascii="Times New Roman" w:hAnsi="Times New Roman"/>
                <w:kern w:val="0"/>
                <w:sz w:val="20"/>
                <w:szCs w:val="21"/>
              </w:rPr>
            </w:pPr>
            <w:r w:rsidRPr="00E74050">
              <w:rPr>
                <w:rFonts w:hint="eastAsia"/>
                <w:kern w:val="0"/>
                <w:sz w:val="20"/>
                <w:szCs w:val="21"/>
              </w:rPr>
              <w:t>指标点</w:t>
            </w:r>
            <w:r w:rsidRPr="00E74050">
              <w:rPr>
                <w:rFonts w:hint="eastAsia"/>
                <w:kern w:val="0"/>
                <w:sz w:val="20"/>
                <w:szCs w:val="21"/>
              </w:rPr>
              <w:t xml:space="preserve">8-4. </w:t>
            </w:r>
            <w:r w:rsidRPr="00E74050">
              <w:rPr>
                <w:rFonts w:hint="eastAsia"/>
                <w:kern w:val="0"/>
                <w:sz w:val="20"/>
                <w:szCs w:val="21"/>
              </w:rPr>
              <w:t>在储能科学与工程领域复杂工程问题实践中，具有人文社会科学素养、社会责任感，能理解工程师的职业道德和责任。</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M</w:t>
            </w:r>
          </w:p>
        </w:tc>
      </w:tr>
      <w:tr w:rsidR="007F1E9B" w:rsidRPr="00E74050" w:rsidTr="007F1E9B">
        <w:trPr>
          <w:jc w:val="center"/>
        </w:trPr>
        <w:tc>
          <w:tcPr>
            <w:tcW w:w="6232" w:type="dxa"/>
            <w:gridSpan w:val="2"/>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rFonts w:hint="eastAsia"/>
                <w:b/>
                <w:bCs/>
                <w:kern w:val="0"/>
                <w:sz w:val="20"/>
                <w:szCs w:val="21"/>
              </w:rPr>
              <w:t>课程达成度要求</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F1E9B" w:rsidRPr="00E74050" w:rsidRDefault="007F1E9B">
            <w:pPr>
              <w:spacing w:line="400" w:lineRule="exact"/>
              <w:jc w:val="center"/>
              <w:rPr>
                <w:rFonts w:ascii="Times New Roman" w:hAnsi="Times New Roman"/>
                <w:kern w:val="0"/>
                <w:sz w:val="20"/>
                <w:szCs w:val="21"/>
              </w:rPr>
            </w:pPr>
            <w:r w:rsidRPr="00E74050">
              <w:rPr>
                <w:kern w:val="0"/>
                <w:sz w:val="20"/>
                <w:szCs w:val="21"/>
              </w:rPr>
              <w:t>6</w:t>
            </w:r>
          </w:p>
        </w:tc>
      </w:tr>
    </w:tbl>
    <w:p w:rsidR="007F1E9B" w:rsidRPr="00E74050" w:rsidRDefault="007F1E9B" w:rsidP="007F1E9B">
      <w:pPr>
        <w:spacing w:line="400" w:lineRule="exact"/>
        <w:ind w:firstLineChars="200" w:firstLine="420"/>
        <w:rPr>
          <w:szCs w:val="21"/>
        </w:rPr>
      </w:pPr>
    </w:p>
    <w:p w:rsidR="007F1E9B" w:rsidRPr="00E74050" w:rsidRDefault="007F1E9B" w:rsidP="007F1E9B">
      <w:pPr>
        <w:spacing w:line="400" w:lineRule="exact"/>
        <w:ind w:firstLineChars="200" w:firstLine="420"/>
        <w:rPr>
          <w:szCs w:val="21"/>
        </w:rPr>
      </w:pPr>
      <w:r w:rsidRPr="00E74050">
        <w:rPr>
          <w:rFonts w:hint="eastAsia"/>
          <w:szCs w:val="21"/>
        </w:rPr>
        <w:t>（二）毕业要求指标点在本课程中的实现路径</w:t>
      </w:r>
    </w:p>
    <w:p w:rsidR="007F1E9B" w:rsidRPr="00E74050" w:rsidRDefault="007F1E9B" w:rsidP="007F1E9B">
      <w:pPr>
        <w:spacing w:line="400" w:lineRule="exact"/>
        <w:ind w:firstLineChars="200" w:firstLine="420"/>
        <w:rPr>
          <w:bCs/>
          <w:szCs w:val="21"/>
        </w:rPr>
      </w:pPr>
      <w:r w:rsidRPr="00E74050">
        <w:rPr>
          <w:bCs/>
          <w:szCs w:val="21"/>
        </w:rPr>
        <w:t>1</w:t>
      </w:r>
      <w:r w:rsidRPr="00E74050">
        <w:rPr>
          <w:rFonts w:hint="eastAsia"/>
          <w:bCs/>
          <w:szCs w:val="21"/>
        </w:rPr>
        <w:t>、充分了解“碳达峰碳中和”的紧迫性和艰巨性，了解世界及我国的能源利用及气候环境现状，增强能源危机和气候环境危机意识；同时增强学生对我国应对气候变化工作、绿色低碳发展和生态文明建设、</w:t>
      </w:r>
      <w:r w:rsidRPr="00E74050">
        <w:rPr>
          <w:rFonts w:hint="eastAsia"/>
          <w:szCs w:val="21"/>
        </w:rPr>
        <w:t>加速低碳转型、</w:t>
      </w:r>
      <w:r w:rsidRPr="00E74050">
        <w:rPr>
          <w:rFonts w:hint="eastAsia"/>
          <w:bCs/>
          <w:szCs w:val="21"/>
        </w:rPr>
        <w:t>实现绿色发展各项政策和行动方案的深度理解。</w:t>
      </w:r>
    </w:p>
    <w:p w:rsidR="007F1E9B" w:rsidRPr="00E74050" w:rsidRDefault="007F1E9B" w:rsidP="007F1E9B">
      <w:pPr>
        <w:spacing w:line="400" w:lineRule="exact"/>
        <w:ind w:firstLineChars="200" w:firstLine="420"/>
        <w:rPr>
          <w:bCs/>
          <w:szCs w:val="21"/>
        </w:rPr>
      </w:pPr>
      <w:r w:rsidRPr="00E74050">
        <w:rPr>
          <w:bCs/>
          <w:szCs w:val="21"/>
        </w:rPr>
        <w:t>2</w:t>
      </w:r>
      <w:r w:rsidRPr="00E74050">
        <w:rPr>
          <w:rFonts w:hint="eastAsia"/>
          <w:bCs/>
          <w:szCs w:val="21"/>
        </w:rPr>
        <w:t>、</w:t>
      </w:r>
      <w:r w:rsidRPr="00E74050">
        <w:rPr>
          <w:rFonts w:ascii="宋体" w:hAnsi="宋体" w:cs="楷体" w:hint="eastAsia"/>
          <w:szCs w:val="21"/>
        </w:rPr>
        <w:t>通过本课程的学习，学生将了解能源的定义、内涵、特点、分类与评价及能源在社</w:t>
      </w:r>
      <w:r w:rsidRPr="00E74050">
        <w:rPr>
          <w:rFonts w:ascii="宋体" w:hAnsi="宋体" w:cs="楷体" w:hint="eastAsia"/>
          <w:szCs w:val="21"/>
        </w:rPr>
        <w:lastRenderedPageBreak/>
        <w:t>会文明进步过程中的作用；认识能源利用对地球环境的影响，思考能源的未来发展方向；掌握和了解能源技术相关的概念，了解我国新能源资源储量状况，新能源资源开发的技术现状；掌握太阳能热利用和光伏发电系统的原理和技术现状；掌握和了解储能电池的工作原理，锂离子电池和超级电容器技术的发展方向；掌握和了解生物质转换利用技术，生物质气化、热解工艺及产物的利用，生物质制氢技术及应用；了解和认识氢能制取、存储、利用技术；掌握和了解燃料电池的工作原理和技术发展方向；掌握和了解风能、地热能、海洋能和可燃冰的特点和开发利用技术；了解节能技术及能量的综合利用方法，思考节能减排对建立能源节约型社会的重要意义。正确认识国际能源形势，国家能源安全，了解我国能源相关的政策法规，实现能源、社会、经济、环境的协调发展。</w:t>
      </w:r>
    </w:p>
    <w:p w:rsidR="007F1E9B" w:rsidRPr="00E74050" w:rsidRDefault="007F1E9B" w:rsidP="007F1E9B">
      <w:pPr>
        <w:spacing w:line="400" w:lineRule="exact"/>
        <w:ind w:firstLineChars="200" w:firstLine="420"/>
        <w:rPr>
          <w:bCs/>
          <w:szCs w:val="21"/>
        </w:rPr>
      </w:pPr>
      <w:r w:rsidRPr="00E74050">
        <w:rPr>
          <w:bCs/>
          <w:szCs w:val="21"/>
        </w:rPr>
        <w:t>3</w:t>
      </w:r>
      <w:r w:rsidRPr="00E74050">
        <w:rPr>
          <w:rFonts w:hint="eastAsia"/>
          <w:bCs/>
          <w:szCs w:val="21"/>
        </w:rPr>
        <w:t>、</w:t>
      </w:r>
      <w:r w:rsidRPr="00E74050">
        <w:rPr>
          <w:rFonts w:hint="eastAsia"/>
          <w:kern w:val="0"/>
          <w:szCs w:val="21"/>
        </w:rPr>
        <w:t>通过“双碳”政策背景下课程思政设计，培养学生的职业道德和社会责任感。</w:t>
      </w:r>
    </w:p>
    <w:p w:rsidR="007F1E9B" w:rsidRPr="00E74050" w:rsidRDefault="007F1E9B" w:rsidP="007F1E9B">
      <w:pPr>
        <w:spacing w:line="400" w:lineRule="exact"/>
        <w:ind w:firstLineChars="200" w:firstLine="420"/>
        <w:rPr>
          <w:szCs w:val="21"/>
        </w:rPr>
      </w:pPr>
    </w:p>
    <w:p w:rsidR="007F1E9B" w:rsidRPr="00E74050" w:rsidRDefault="007F1E9B" w:rsidP="007F1E9B">
      <w:pPr>
        <w:spacing w:line="400" w:lineRule="exact"/>
        <w:rPr>
          <w:rFonts w:eastAsia="黑体"/>
          <w:szCs w:val="21"/>
        </w:rPr>
      </w:pPr>
      <w:r w:rsidRPr="00E74050">
        <w:rPr>
          <w:rFonts w:eastAsia="黑体" w:hint="eastAsia"/>
          <w:szCs w:val="21"/>
        </w:rPr>
        <w:t>四、考核方式及成绩评定</w:t>
      </w:r>
    </w:p>
    <w:p w:rsidR="007F1E9B" w:rsidRPr="00E74050" w:rsidRDefault="007F1E9B" w:rsidP="007F1E9B">
      <w:pPr>
        <w:spacing w:line="400" w:lineRule="exact"/>
        <w:rPr>
          <w:szCs w:val="21"/>
        </w:rPr>
      </w:pPr>
      <w:r w:rsidRPr="00E74050">
        <w:rPr>
          <w:rFonts w:ascii="宋体" w:hAnsi="宋体" w:hint="eastAsia"/>
          <w:szCs w:val="21"/>
        </w:rPr>
        <w:t>（一）</w:t>
      </w:r>
      <w:r w:rsidRPr="00E74050">
        <w:rPr>
          <w:rFonts w:hint="eastAsia"/>
          <w:szCs w:val="21"/>
        </w:rPr>
        <w:t>考核目标</w:t>
      </w:r>
    </w:p>
    <w:p w:rsidR="007F1E9B" w:rsidRPr="00E74050" w:rsidRDefault="007F1E9B" w:rsidP="007F1E9B">
      <w:pPr>
        <w:spacing w:line="400" w:lineRule="exact"/>
        <w:ind w:firstLineChars="200" w:firstLine="420"/>
        <w:rPr>
          <w:szCs w:val="21"/>
        </w:rPr>
      </w:pPr>
      <w:r w:rsidRPr="00E74050">
        <w:rPr>
          <w:rFonts w:hint="eastAsia"/>
          <w:szCs w:val="21"/>
        </w:rPr>
        <w:t>目标一：</w:t>
      </w:r>
      <w:r w:rsidRPr="00E74050">
        <w:rPr>
          <w:rFonts w:hint="eastAsia"/>
        </w:rPr>
        <w:t>考核学生对有关能源</w:t>
      </w:r>
      <w:r w:rsidRPr="00E74050">
        <w:t>/</w:t>
      </w:r>
      <w:r w:rsidRPr="00E74050">
        <w:rPr>
          <w:rFonts w:hint="eastAsia"/>
        </w:rPr>
        <w:t>新能源的基本理论和基本知识的掌握程度，对二次能源及新能源的开发、转换与利用技术手段的掌握程度，使学生获得较宽广的能源科学技术知识。</w:t>
      </w:r>
    </w:p>
    <w:p w:rsidR="007F1E9B" w:rsidRPr="00E74050" w:rsidRDefault="007F1E9B" w:rsidP="007F1E9B">
      <w:pPr>
        <w:spacing w:line="400" w:lineRule="exact"/>
        <w:ind w:firstLine="420"/>
        <w:rPr>
          <w:szCs w:val="21"/>
        </w:rPr>
      </w:pPr>
      <w:r w:rsidRPr="00E74050">
        <w:rPr>
          <w:rFonts w:hint="eastAsia"/>
          <w:szCs w:val="21"/>
        </w:rPr>
        <w:t>目标二：考核学生对</w:t>
      </w:r>
      <w:r w:rsidRPr="00E74050">
        <w:rPr>
          <w:rFonts w:ascii="宋体" w:hAnsi="宋体" w:cs="宋体" w:hint="eastAsia"/>
          <w:bCs/>
          <w:kern w:val="0"/>
          <w:szCs w:val="21"/>
        </w:rPr>
        <w:t>可再生能源/新能源的生成、特点及综合利用方法的了解程度，使学生基本掌握新能源应用研究的技术手段</w:t>
      </w:r>
      <w:r w:rsidRPr="00E74050">
        <w:rPr>
          <w:rFonts w:hint="eastAsia"/>
          <w:szCs w:val="21"/>
        </w:rPr>
        <w:t>，培养学生的分析判断能力、知识综合利用能力、创新能力及团队合作能力。</w:t>
      </w:r>
    </w:p>
    <w:p w:rsidR="007F1E9B" w:rsidRPr="00E74050" w:rsidRDefault="007F1E9B" w:rsidP="007F1E9B">
      <w:pPr>
        <w:spacing w:line="400" w:lineRule="exact"/>
        <w:rPr>
          <w:szCs w:val="21"/>
        </w:rPr>
      </w:pPr>
      <w:r w:rsidRPr="00E74050">
        <w:rPr>
          <w:rFonts w:hint="eastAsia"/>
          <w:szCs w:val="21"/>
        </w:rPr>
        <w:t>（二）考核方式</w:t>
      </w:r>
    </w:p>
    <w:p w:rsidR="007F1E9B" w:rsidRPr="00E74050" w:rsidRDefault="007F1E9B" w:rsidP="007F1E9B">
      <w:pPr>
        <w:spacing w:line="400" w:lineRule="exact"/>
        <w:ind w:firstLineChars="200" w:firstLine="420"/>
        <w:rPr>
          <w:szCs w:val="21"/>
        </w:rPr>
      </w:pPr>
      <w:r w:rsidRPr="00E74050">
        <w:rPr>
          <w:szCs w:val="21"/>
        </w:rPr>
        <w:t>1</w:t>
      </w:r>
      <w:r w:rsidRPr="00E74050">
        <w:rPr>
          <w:rFonts w:hint="eastAsia"/>
          <w:szCs w:val="21"/>
        </w:rPr>
        <w:t>）本课程考核采用闭卷考试形式。</w:t>
      </w:r>
    </w:p>
    <w:p w:rsidR="007F1E9B" w:rsidRPr="00E74050" w:rsidRDefault="007F1E9B" w:rsidP="007F1E9B">
      <w:pPr>
        <w:spacing w:line="400" w:lineRule="exact"/>
        <w:ind w:firstLineChars="200" w:firstLine="420"/>
        <w:rPr>
          <w:szCs w:val="21"/>
        </w:rPr>
      </w:pPr>
      <w:r w:rsidRPr="00E74050">
        <w:rPr>
          <w:szCs w:val="21"/>
        </w:rPr>
        <w:t>2</w:t>
      </w:r>
      <w:r w:rsidRPr="00E74050">
        <w:rPr>
          <w:rFonts w:hint="eastAsia"/>
          <w:szCs w:val="21"/>
        </w:rPr>
        <w:t>）考试着重于基本概念和基本方法，考试内容覆盖课程教学大纲的全部内容。</w:t>
      </w:r>
    </w:p>
    <w:p w:rsidR="007F1E9B" w:rsidRPr="00E74050" w:rsidRDefault="007F1E9B" w:rsidP="007F1E9B">
      <w:pPr>
        <w:spacing w:line="400" w:lineRule="exact"/>
        <w:ind w:firstLineChars="200" w:firstLine="420"/>
        <w:rPr>
          <w:szCs w:val="21"/>
        </w:rPr>
      </w:pPr>
    </w:p>
    <w:p w:rsidR="007F1E9B" w:rsidRPr="00E74050" w:rsidRDefault="007F1E9B" w:rsidP="007F1E9B">
      <w:pPr>
        <w:spacing w:line="400" w:lineRule="exact"/>
        <w:rPr>
          <w:szCs w:val="21"/>
        </w:rPr>
      </w:pPr>
      <w:r w:rsidRPr="00E74050">
        <w:rPr>
          <w:rFonts w:hint="eastAsia"/>
          <w:szCs w:val="21"/>
        </w:rPr>
        <w:t>（三）成绩评定</w:t>
      </w:r>
    </w:p>
    <w:p w:rsidR="007F1E9B" w:rsidRPr="00E74050" w:rsidRDefault="007F1E9B" w:rsidP="007F1E9B">
      <w:pPr>
        <w:spacing w:line="400" w:lineRule="exact"/>
        <w:ind w:firstLineChars="200" w:firstLine="420"/>
        <w:rPr>
          <w:szCs w:val="21"/>
        </w:rPr>
      </w:pPr>
      <w:r w:rsidRPr="00E74050">
        <w:rPr>
          <w:rFonts w:hint="eastAsia"/>
          <w:szCs w:val="21"/>
        </w:rPr>
        <w:t>期末闭卷考试成绩占总评成绩</w:t>
      </w:r>
      <w:r w:rsidRPr="00E74050">
        <w:rPr>
          <w:szCs w:val="21"/>
        </w:rPr>
        <w:t>70%</w:t>
      </w:r>
      <w:r w:rsidRPr="00E74050">
        <w:rPr>
          <w:rFonts w:hint="eastAsia"/>
          <w:szCs w:val="21"/>
        </w:rPr>
        <w:t>，平时成绩占总评成绩</w:t>
      </w:r>
      <w:r w:rsidRPr="00E74050">
        <w:rPr>
          <w:szCs w:val="21"/>
        </w:rPr>
        <w:t>30%</w:t>
      </w:r>
      <w:r w:rsidRPr="00E74050">
        <w:rPr>
          <w:rFonts w:hint="eastAsia"/>
          <w:szCs w:val="21"/>
        </w:rPr>
        <w:t>（其中包括平时上课考勤情况、听课情况、课堂讨论情况、作业完成情况等）。</w:t>
      </w:r>
    </w:p>
    <w:p w:rsidR="007F1E9B" w:rsidRPr="00E74050" w:rsidRDefault="007F1E9B" w:rsidP="007F1E9B">
      <w:pPr>
        <w:spacing w:line="400" w:lineRule="exact"/>
        <w:ind w:firstLineChars="200" w:firstLine="420"/>
        <w:rPr>
          <w:rFonts w:eastAsia="黑体"/>
          <w:szCs w:val="21"/>
        </w:rPr>
      </w:pPr>
    </w:p>
    <w:p w:rsidR="007F1E9B" w:rsidRPr="00E74050" w:rsidRDefault="007F1E9B" w:rsidP="007F1E9B">
      <w:pPr>
        <w:spacing w:line="400" w:lineRule="exact"/>
        <w:rPr>
          <w:rFonts w:eastAsia="黑体"/>
          <w:szCs w:val="21"/>
        </w:rPr>
      </w:pPr>
      <w:r w:rsidRPr="00E74050">
        <w:rPr>
          <w:rFonts w:eastAsia="黑体" w:hint="eastAsia"/>
          <w:szCs w:val="21"/>
        </w:rPr>
        <w:t>五、课程内容、重点和难点及教学方法与手段</w:t>
      </w:r>
    </w:p>
    <w:p w:rsidR="007F1E9B" w:rsidRPr="00E74050" w:rsidRDefault="007F1E9B" w:rsidP="007F1E9B">
      <w:pPr>
        <w:spacing w:line="400" w:lineRule="exact"/>
        <w:ind w:leftChars="1" w:left="2" w:firstLineChars="200" w:firstLine="420"/>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7F1E9B" w:rsidRPr="00E74050" w:rsidTr="007F1E9B">
        <w:trPr>
          <w:jc w:val="center"/>
        </w:trPr>
        <w:tc>
          <w:tcPr>
            <w:tcW w:w="9104" w:type="dxa"/>
            <w:tcBorders>
              <w:top w:val="single" w:sz="4" w:space="0" w:color="000000"/>
              <w:left w:val="single" w:sz="4" w:space="0" w:color="000000"/>
              <w:bottom w:val="single" w:sz="4" w:space="0" w:color="000000"/>
              <w:right w:val="single" w:sz="4" w:space="0" w:color="000000"/>
            </w:tcBorders>
          </w:tcPr>
          <w:p w:rsidR="007F1E9B" w:rsidRPr="00E74050" w:rsidRDefault="007F1E9B">
            <w:pPr>
              <w:spacing w:line="400" w:lineRule="exact"/>
              <w:ind w:leftChars="200" w:left="420" w:firstLine="420"/>
              <w:rPr>
                <w:bCs/>
                <w:szCs w:val="21"/>
                <w14:ligatures w14:val="standardContextual"/>
              </w:rPr>
            </w:pPr>
            <w:r w:rsidRPr="00E74050">
              <w:rPr>
                <w:rFonts w:hint="eastAsia"/>
                <w:bCs/>
                <w:szCs w:val="21"/>
                <w14:ligatures w14:val="standardContextual"/>
              </w:rPr>
              <w:t>第一章</w:t>
            </w:r>
            <w:r w:rsidRPr="00E74050">
              <w:rPr>
                <w:bCs/>
                <w:szCs w:val="21"/>
                <w14:ligatures w14:val="standardContextual"/>
              </w:rPr>
              <w:t xml:space="preserve">  </w:t>
            </w:r>
            <w:r w:rsidRPr="00E74050">
              <w:rPr>
                <w:rFonts w:hint="eastAsia"/>
                <w:bCs/>
                <w:szCs w:val="21"/>
                <w14:ligatures w14:val="standardContextual"/>
              </w:rPr>
              <w:t>概述</w:t>
            </w:r>
            <w:r w:rsidRPr="00E74050">
              <w:rPr>
                <w:bCs/>
                <w:szCs w:val="21"/>
                <w14:ligatures w14:val="standardContextual"/>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重点：</w:t>
                  </w:r>
                  <w:r w:rsidRPr="00E74050">
                    <w:rPr>
                      <w:rFonts w:eastAsia="黑体"/>
                      <w:szCs w:val="21"/>
                      <w14:ligatures w14:val="standardContextual"/>
                    </w:rPr>
                    <w:t xml:space="preserve"> </w:t>
                  </w:r>
                  <w:r w:rsidRPr="00E74050">
                    <w:rPr>
                      <w:rFonts w:ascii="宋体" w:hAnsi="宋体" w:hint="eastAsia"/>
                      <w:szCs w:val="21"/>
                      <w14:ligatures w14:val="standardContextual"/>
                    </w:rPr>
                    <w:t>能源的概念及分类、新能源概念、各种新能源技术</w:t>
                  </w:r>
                </w:p>
                <w:p w:rsidR="007F1E9B" w:rsidRPr="00E74050" w:rsidRDefault="007F1E9B">
                  <w:pPr>
                    <w:spacing w:line="300" w:lineRule="exact"/>
                    <w:jc w:val="left"/>
                    <w:rPr>
                      <w:rFonts w:ascii="宋体" w:hAnsi="宋体"/>
                      <w:szCs w:val="21"/>
                      <w14:ligatures w14:val="standardContextual"/>
                    </w:rPr>
                  </w:pPr>
                  <w:r w:rsidRPr="00E74050">
                    <w:rPr>
                      <w:rFonts w:eastAsia="黑体" w:hint="eastAsia"/>
                      <w:szCs w:val="21"/>
                      <w14:ligatures w14:val="standardContextual"/>
                    </w:rPr>
                    <w:t>难点：</w:t>
                  </w:r>
                  <w:r w:rsidRPr="00E74050">
                    <w:rPr>
                      <w:rFonts w:eastAsia="黑体"/>
                      <w:szCs w:val="21"/>
                      <w14:ligatures w14:val="standardContextual"/>
                    </w:rPr>
                    <w:t xml:space="preserve"> </w:t>
                  </w:r>
                  <w:r w:rsidRPr="00E74050">
                    <w:rPr>
                      <w:rFonts w:ascii="宋体" w:hAnsi="宋体" w:hint="eastAsia"/>
                      <w:szCs w:val="21"/>
                      <w14:ligatures w14:val="standardContextual"/>
                    </w:rPr>
                    <w:t>能源的划分、各种新能源技术现状</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教学方法与手段：</w:t>
                  </w:r>
                  <w:r w:rsidRPr="00E74050">
                    <w:rPr>
                      <w:rFonts w:hint="eastAsia"/>
                      <w:szCs w:val="21"/>
                      <w14:ligatures w14:val="standardContextual"/>
                    </w:rPr>
                    <w:t>利用多媒体教学手段，采用启发式和参与式教学方式，注重学生能力的培养，强化学生理论与实际相结合，重在解决实际应用问题。</w:t>
                  </w:r>
                </w:p>
              </w:tc>
            </w:tr>
          </w:tbl>
          <w:p w:rsidR="007F1E9B" w:rsidRPr="00E74050" w:rsidRDefault="007F1E9B" w:rsidP="00873D71">
            <w:pPr>
              <w:pStyle w:val="ListParagraph"/>
              <w:numPr>
                <w:ilvl w:val="0"/>
                <w:numId w:val="67"/>
              </w:numPr>
              <w:spacing w:line="400" w:lineRule="exact"/>
              <w:ind w:left="852" w:firstLineChars="0"/>
              <w:rPr>
                <w:shd w:val="clear" w:color="auto" w:fill="FFFFFF"/>
                <w14:ligatures w14:val="standardContextual"/>
              </w:rPr>
            </w:pPr>
            <w:r w:rsidRPr="00E74050">
              <w:rPr>
                <w:rFonts w:hint="eastAsia"/>
                <w:shd w:val="clear" w:color="auto" w:fill="FFFFFF"/>
                <w14:ligatures w14:val="standardContextual"/>
              </w:rPr>
              <w:lastRenderedPageBreak/>
              <w:t>能源的定义与分类</w:t>
            </w:r>
            <w:r w:rsidRPr="00E74050">
              <w:rPr>
                <w:shd w:val="clear" w:color="auto" w:fill="FFFFFF"/>
                <w14:ligatures w14:val="standardContextual"/>
              </w:rPr>
              <w:t xml:space="preserve"> </w:t>
            </w:r>
          </w:p>
          <w:p w:rsidR="007F1E9B" w:rsidRPr="00E74050" w:rsidRDefault="007F1E9B" w:rsidP="00873D71">
            <w:pPr>
              <w:pStyle w:val="ListParagraph"/>
              <w:numPr>
                <w:ilvl w:val="0"/>
                <w:numId w:val="67"/>
              </w:numPr>
              <w:spacing w:line="400" w:lineRule="exact"/>
              <w:ind w:left="852" w:firstLineChars="0"/>
              <w:rPr>
                <w:shd w:val="clear" w:color="auto" w:fill="FFFFFF"/>
                <w14:ligatures w14:val="standardContextual"/>
              </w:rPr>
            </w:pPr>
            <w:r w:rsidRPr="00E74050">
              <w:rPr>
                <w:rFonts w:hint="eastAsia"/>
                <w:shd w:val="clear" w:color="auto" w:fill="FFFFFF"/>
                <w14:ligatures w14:val="standardContextual"/>
              </w:rPr>
              <w:t>新能源应用的现状与发展前景</w:t>
            </w:r>
            <w:r w:rsidRPr="00E74050">
              <w:rPr>
                <w:shd w:val="clear" w:color="auto" w:fill="FFFFFF"/>
                <w14:ligatures w14:val="standardContextual"/>
              </w:rPr>
              <w:t xml:space="preserve"> </w:t>
            </w:r>
          </w:p>
          <w:p w:rsidR="007F1E9B" w:rsidRPr="00E74050" w:rsidRDefault="007F1E9B" w:rsidP="007F1E9B">
            <w:pPr>
              <w:pStyle w:val="ListParagraph"/>
              <w:spacing w:line="400" w:lineRule="exact"/>
              <w:ind w:left="420" w:firstLineChars="0" w:firstLine="0"/>
              <w:rPr>
                <w:shd w:val="clear" w:color="auto" w:fill="FFFFFF"/>
                <w14:ligatures w14:val="standardContextual"/>
              </w:rPr>
            </w:pPr>
          </w:p>
          <w:p w:rsidR="007F1E9B" w:rsidRPr="00E74050" w:rsidRDefault="007F1E9B">
            <w:pPr>
              <w:spacing w:line="400" w:lineRule="exact"/>
              <w:ind w:leftChars="200" w:left="420" w:firstLineChars="200" w:firstLine="420"/>
              <w:rPr>
                <w:bCs/>
                <w:szCs w:val="21"/>
                <w14:ligatures w14:val="standardContextual"/>
              </w:rPr>
            </w:pPr>
            <w:r w:rsidRPr="00E74050">
              <w:rPr>
                <w:rFonts w:hint="eastAsia"/>
                <w:bCs/>
                <w:szCs w:val="21"/>
                <w14:ligatures w14:val="standardContextual"/>
              </w:rPr>
              <w:t>第二章</w:t>
            </w:r>
            <w:r w:rsidRPr="00E74050">
              <w:rPr>
                <w:bCs/>
                <w:szCs w:val="21"/>
                <w14:ligatures w14:val="standardContextual"/>
              </w:rPr>
              <w:t xml:space="preserve">  </w:t>
            </w:r>
            <w:r w:rsidRPr="00E74050">
              <w:rPr>
                <w:rFonts w:hint="eastAsia"/>
                <w:shd w:val="clear" w:color="auto" w:fill="FFFFFF"/>
                <w14:ligatures w14:val="standardContextual"/>
              </w:rPr>
              <w:t>太阳能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szCs w:val="21"/>
                      <w14:ligatures w14:val="standardContextual"/>
                    </w:rPr>
                  </w:pPr>
                  <w:r w:rsidRPr="00E74050">
                    <w:rPr>
                      <w:rFonts w:eastAsia="黑体" w:hint="eastAsia"/>
                      <w:szCs w:val="21"/>
                      <w14:ligatures w14:val="standardContextual"/>
                    </w:rPr>
                    <w:t>重点：</w:t>
                  </w:r>
                  <w:r w:rsidRPr="00E74050">
                    <w:rPr>
                      <w:szCs w:val="21"/>
                      <w14:ligatures w14:val="standardContextual"/>
                    </w:rPr>
                    <w:t xml:space="preserve"> </w:t>
                  </w:r>
                  <w:r w:rsidRPr="00E74050">
                    <w:rPr>
                      <w:rFonts w:hint="eastAsia"/>
                      <w:szCs w:val="21"/>
                      <w14:ligatures w14:val="standardContextual"/>
                    </w:rPr>
                    <w:t>太阳能光热利用和光伏工作原理、太阳能电池构造</w:t>
                  </w:r>
                </w:p>
                <w:p w:rsidR="007F1E9B" w:rsidRPr="00E74050" w:rsidRDefault="007F1E9B">
                  <w:pPr>
                    <w:spacing w:line="300" w:lineRule="exact"/>
                    <w:jc w:val="left"/>
                    <w:rPr>
                      <w:rFonts w:ascii="宋体" w:hAnsi="宋体"/>
                      <w:szCs w:val="21"/>
                      <w14:ligatures w14:val="standardContextual"/>
                    </w:rPr>
                  </w:pPr>
                  <w:r w:rsidRPr="00E74050">
                    <w:rPr>
                      <w:rFonts w:eastAsia="黑体" w:hint="eastAsia"/>
                      <w:szCs w:val="21"/>
                      <w14:ligatures w14:val="standardContextual"/>
                    </w:rPr>
                    <w:t>难点：</w:t>
                  </w:r>
                  <w:r w:rsidRPr="00E74050">
                    <w:rPr>
                      <w:rFonts w:ascii="宋体" w:hAnsi="宋体" w:hint="eastAsia"/>
                      <w:szCs w:val="21"/>
                      <w14:ligatures w14:val="standardContextual"/>
                    </w:rPr>
                    <w:t xml:space="preserve"> 太阳电池基本原理</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教学方法与手段：</w:t>
                  </w:r>
                  <w:r w:rsidRPr="00E74050">
                    <w:rPr>
                      <w:rFonts w:hint="eastAsia"/>
                      <w:szCs w:val="21"/>
                      <w14:ligatures w14:val="standardContextual"/>
                    </w:rPr>
                    <w:t>利用多媒体教学手段，采用启发式和参与式教学方式，注重学生能力的培养，强化学生理论与实际相结合，重在解决实际应用问题。</w:t>
                  </w:r>
                </w:p>
              </w:tc>
            </w:tr>
          </w:tbl>
          <w:p w:rsidR="007F1E9B" w:rsidRPr="00E74050" w:rsidRDefault="007F1E9B" w:rsidP="00873D71">
            <w:pPr>
              <w:pStyle w:val="ListParagraph"/>
              <w:numPr>
                <w:ilvl w:val="0"/>
                <w:numId w:val="68"/>
              </w:numPr>
              <w:spacing w:line="400" w:lineRule="exact"/>
              <w:ind w:left="1155" w:firstLineChars="0"/>
              <w:rPr>
                <w14:ligatures w14:val="standardContextual"/>
              </w:rPr>
            </w:pPr>
            <w:r w:rsidRPr="00E74050">
              <w:rPr>
                <w:rFonts w:hint="eastAsia"/>
                <w14:ligatures w14:val="standardContextual"/>
              </w:rPr>
              <w:t>太阳和太阳辐射</w:t>
            </w:r>
            <w:r w:rsidRPr="00E74050">
              <w:rPr>
                <w14:ligatures w14:val="standardContextual"/>
              </w:rPr>
              <w:t xml:space="preserve"> </w:t>
            </w:r>
          </w:p>
          <w:p w:rsidR="007F1E9B" w:rsidRPr="00E74050" w:rsidRDefault="007F1E9B" w:rsidP="00873D71">
            <w:pPr>
              <w:pStyle w:val="ListParagraph"/>
              <w:numPr>
                <w:ilvl w:val="0"/>
                <w:numId w:val="68"/>
              </w:numPr>
              <w:spacing w:line="400" w:lineRule="exact"/>
              <w:ind w:left="1155" w:firstLineChars="0"/>
              <w:rPr>
                <w14:ligatures w14:val="standardContextual"/>
              </w:rPr>
            </w:pPr>
            <w:r w:rsidRPr="00E74050">
              <w:rPr>
                <w:rFonts w:hint="eastAsia"/>
                <w14:ligatures w14:val="standardContextual"/>
              </w:rPr>
              <w:t>太阳能光热转化利用技术</w:t>
            </w:r>
            <w:r w:rsidRPr="00E74050">
              <w:rPr>
                <w14:ligatures w14:val="standardContextual"/>
              </w:rPr>
              <w:t xml:space="preserve"> </w:t>
            </w:r>
          </w:p>
          <w:p w:rsidR="007F1E9B" w:rsidRPr="00E74050" w:rsidRDefault="007F1E9B" w:rsidP="00873D71">
            <w:pPr>
              <w:pStyle w:val="ListParagraph"/>
              <w:numPr>
                <w:ilvl w:val="0"/>
                <w:numId w:val="68"/>
              </w:numPr>
              <w:spacing w:line="400" w:lineRule="exact"/>
              <w:ind w:left="1155" w:firstLineChars="0"/>
              <w:rPr>
                <w14:ligatures w14:val="standardContextual"/>
              </w:rPr>
            </w:pPr>
            <w:r w:rsidRPr="00E74050">
              <w:rPr>
                <w:rFonts w:hint="eastAsia"/>
                <w14:ligatures w14:val="standardContextual"/>
              </w:rPr>
              <w:t>太阳能光电转化利用技术</w:t>
            </w:r>
            <w:r w:rsidRPr="00E74050">
              <w:rPr>
                <w14:ligatures w14:val="standardContextual"/>
              </w:rPr>
              <w:t xml:space="preserve"> </w:t>
            </w:r>
          </w:p>
          <w:p w:rsidR="007F1E9B" w:rsidRPr="00E74050" w:rsidRDefault="007F1E9B" w:rsidP="007F1E9B">
            <w:pPr>
              <w:pStyle w:val="ListParagraph"/>
              <w:spacing w:line="400" w:lineRule="exact"/>
              <w:ind w:left="420" w:firstLineChars="0" w:firstLine="0"/>
              <w:rPr>
                <w14:ligatures w14:val="standardContextual"/>
              </w:rPr>
            </w:pPr>
          </w:p>
          <w:p w:rsidR="007F1E9B" w:rsidRPr="00E74050" w:rsidRDefault="007F1E9B">
            <w:pPr>
              <w:spacing w:line="400" w:lineRule="exact"/>
              <w:ind w:leftChars="200" w:left="420" w:firstLine="420"/>
              <w:rPr>
                <w:bCs/>
                <w:szCs w:val="21"/>
                <w14:ligatures w14:val="standardContextual"/>
              </w:rPr>
            </w:pPr>
            <w:r w:rsidRPr="00E74050">
              <w:rPr>
                <w:rFonts w:hint="eastAsia"/>
                <w:bCs/>
                <w:szCs w:val="21"/>
                <w14:ligatures w14:val="standardContextual"/>
              </w:rPr>
              <w:t>第三章</w:t>
            </w:r>
            <w:r w:rsidRPr="00E74050">
              <w:rPr>
                <w:bCs/>
                <w:szCs w:val="21"/>
                <w14:ligatures w14:val="standardContextual"/>
              </w:rPr>
              <w:t xml:space="preserve"> </w:t>
            </w:r>
            <w:r w:rsidRPr="00E74050">
              <w:rPr>
                <w:rFonts w:ascii="Helvetica" w:hAnsi="Helvetica" w:hint="eastAsia"/>
                <w:sz w:val="20"/>
                <w:szCs w:val="20"/>
                <w:shd w:val="clear" w:color="auto" w:fill="FFFFFF"/>
                <w14:ligatures w14:val="standardContextual"/>
              </w:rPr>
              <w:t>生物质能</w:t>
            </w:r>
            <w:r w:rsidRPr="00E74050">
              <w:rPr>
                <w:rFonts w:ascii="Helvetica" w:hAnsi="Helvetica"/>
                <w:sz w:val="20"/>
                <w:szCs w:val="20"/>
                <w:shd w:val="clear" w:color="auto" w:fill="FFFFFF"/>
                <w14:ligatures w14:val="standardContextual"/>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重点：</w:t>
                  </w:r>
                  <w:r w:rsidRPr="00E74050">
                    <w:rPr>
                      <w:rFonts w:ascii="宋体" w:hAnsi="宋体" w:hint="eastAsia"/>
                      <w:szCs w:val="21"/>
                      <w14:ligatures w14:val="standardContextual"/>
                    </w:rPr>
                    <w:t xml:space="preserve"> 生物质能的概念、组成和结构、各种生物质转化利用技术</w:t>
                  </w:r>
                </w:p>
                <w:p w:rsidR="007F1E9B" w:rsidRPr="00E74050" w:rsidRDefault="007F1E9B">
                  <w:pPr>
                    <w:spacing w:line="300" w:lineRule="exact"/>
                    <w:jc w:val="left"/>
                    <w:rPr>
                      <w:rFonts w:ascii="宋体" w:hAnsi="宋体"/>
                      <w:szCs w:val="21"/>
                      <w14:ligatures w14:val="standardContextual"/>
                    </w:rPr>
                  </w:pPr>
                  <w:r w:rsidRPr="00E74050">
                    <w:rPr>
                      <w:rFonts w:eastAsia="黑体" w:hint="eastAsia"/>
                      <w:szCs w:val="21"/>
                      <w14:ligatures w14:val="standardContextual"/>
                    </w:rPr>
                    <w:t>难点：</w:t>
                  </w:r>
                  <w:r w:rsidRPr="00E74050">
                    <w:rPr>
                      <w:rFonts w:eastAsia="黑体"/>
                      <w:szCs w:val="21"/>
                      <w14:ligatures w14:val="standardContextual"/>
                    </w:rPr>
                    <w:t xml:space="preserve"> </w:t>
                  </w:r>
                  <w:r w:rsidRPr="00E74050">
                    <w:rPr>
                      <w:rFonts w:ascii="宋体" w:hAnsi="宋体" w:hint="eastAsia"/>
                      <w:szCs w:val="21"/>
                      <w14:ligatures w14:val="standardContextual"/>
                    </w:rPr>
                    <w:t>不同生物质转化利用技术的原理</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eastAsia="黑体"/>
                      <w:b/>
                      <w:szCs w:val="21"/>
                      <w14:ligatures w14:val="standardContextual"/>
                    </w:rPr>
                  </w:pPr>
                  <w:r w:rsidRPr="00E74050">
                    <w:rPr>
                      <w:rFonts w:eastAsia="黑体" w:hint="eastAsia"/>
                      <w:szCs w:val="21"/>
                      <w14:ligatures w14:val="standardContextual"/>
                    </w:rPr>
                    <w:t>教学方法与手段：</w:t>
                  </w:r>
                  <w:r w:rsidRPr="00E74050">
                    <w:rPr>
                      <w:rFonts w:hint="eastAsia"/>
                      <w:szCs w:val="21"/>
                      <w14:ligatures w14:val="standardContextual"/>
                    </w:rPr>
                    <w:t>利用多媒体教学手段，采用启发式和参与式教学方式，注重学生能力的培养，强化学生理论与实际相结合，重在解决实际应用问题。</w:t>
                  </w:r>
                </w:p>
              </w:tc>
            </w:tr>
          </w:tbl>
          <w:p w:rsidR="007F1E9B" w:rsidRPr="00E74050" w:rsidRDefault="007F1E9B" w:rsidP="00873D71">
            <w:pPr>
              <w:pStyle w:val="ListParagraph"/>
              <w:numPr>
                <w:ilvl w:val="0"/>
                <w:numId w:val="69"/>
              </w:numPr>
              <w:spacing w:line="400" w:lineRule="exact"/>
              <w:ind w:left="1155" w:firstLineChars="0"/>
              <w:rPr>
                <w:szCs w:val="21"/>
                <w14:ligatures w14:val="standardContextual"/>
              </w:rPr>
            </w:pPr>
            <w:r w:rsidRPr="00E74050">
              <w:rPr>
                <w:rFonts w:hint="eastAsia"/>
                <w:szCs w:val="21"/>
                <w14:ligatures w14:val="standardContextual"/>
              </w:rPr>
              <w:t>生物质能概述</w:t>
            </w:r>
            <w:r w:rsidRPr="00E74050">
              <w:rPr>
                <w:szCs w:val="21"/>
                <w14:ligatures w14:val="standardContextual"/>
              </w:rPr>
              <w:t xml:space="preserve"> </w:t>
            </w:r>
          </w:p>
          <w:p w:rsidR="007F1E9B" w:rsidRPr="00E74050" w:rsidRDefault="007F1E9B" w:rsidP="00873D71">
            <w:pPr>
              <w:pStyle w:val="ListParagraph"/>
              <w:numPr>
                <w:ilvl w:val="0"/>
                <w:numId w:val="69"/>
              </w:numPr>
              <w:spacing w:line="400" w:lineRule="exact"/>
              <w:ind w:left="1155" w:firstLineChars="0"/>
              <w:rPr>
                <w:szCs w:val="21"/>
                <w14:ligatures w14:val="standardContextual"/>
              </w:rPr>
            </w:pPr>
            <w:r w:rsidRPr="00E74050">
              <w:rPr>
                <w:rFonts w:hint="eastAsia"/>
                <w:szCs w:val="21"/>
                <w14:ligatures w14:val="standardContextual"/>
              </w:rPr>
              <w:t>生物质燃烧</w:t>
            </w:r>
            <w:r w:rsidRPr="00E74050">
              <w:rPr>
                <w:szCs w:val="21"/>
                <w14:ligatures w14:val="standardContextual"/>
              </w:rPr>
              <w:t xml:space="preserve"> </w:t>
            </w:r>
          </w:p>
          <w:p w:rsidR="007F1E9B" w:rsidRPr="00E74050" w:rsidRDefault="007F1E9B" w:rsidP="00873D71">
            <w:pPr>
              <w:pStyle w:val="ListParagraph"/>
              <w:numPr>
                <w:ilvl w:val="0"/>
                <w:numId w:val="69"/>
              </w:numPr>
              <w:spacing w:line="400" w:lineRule="exact"/>
              <w:ind w:left="1155" w:firstLineChars="0"/>
              <w:rPr>
                <w:szCs w:val="21"/>
                <w14:ligatures w14:val="standardContextual"/>
              </w:rPr>
            </w:pPr>
            <w:r w:rsidRPr="00E74050">
              <w:rPr>
                <w:rFonts w:hint="eastAsia"/>
                <w:szCs w:val="21"/>
                <w14:ligatures w14:val="standardContextual"/>
              </w:rPr>
              <w:t>生物质气化</w:t>
            </w:r>
            <w:r w:rsidRPr="00E74050">
              <w:rPr>
                <w:szCs w:val="21"/>
                <w14:ligatures w14:val="standardContextual"/>
              </w:rPr>
              <w:t xml:space="preserve"> </w:t>
            </w:r>
          </w:p>
          <w:p w:rsidR="007F1E9B" w:rsidRPr="00E74050" w:rsidRDefault="007F1E9B" w:rsidP="00873D71">
            <w:pPr>
              <w:pStyle w:val="ListParagraph"/>
              <w:numPr>
                <w:ilvl w:val="0"/>
                <w:numId w:val="69"/>
              </w:numPr>
              <w:spacing w:line="400" w:lineRule="exact"/>
              <w:ind w:left="1155" w:firstLineChars="0"/>
              <w:rPr>
                <w:szCs w:val="21"/>
                <w14:ligatures w14:val="standardContextual"/>
              </w:rPr>
            </w:pPr>
            <w:r w:rsidRPr="00E74050">
              <w:rPr>
                <w:rFonts w:hint="eastAsia"/>
                <w:szCs w:val="21"/>
                <w14:ligatures w14:val="standardContextual"/>
              </w:rPr>
              <w:t>生物质制氢</w:t>
            </w:r>
            <w:r w:rsidRPr="00E74050">
              <w:rPr>
                <w:szCs w:val="21"/>
                <w14:ligatures w14:val="standardContextual"/>
              </w:rPr>
              <w:t xml:space="preserve"> </w:t>
            </w:r>
          </w:p>
          <w:p w:rsidR="007F1E9B" w:rsidRPr="00E74050" w:rsidRDefault="007F1E9B">
            <w:pPr>
              <w:spacing w:line="400" w:lineRule="exact"/>
              <w:ind w:leftChars="200" w:left="420" w:firstLine="420"/>
              <w:rPr>
                <w:szCs w:val="21"/>
                <w14:ligatures w14:val="standardContextual"/>
              </w:rPr>
            </w:pPr>
          </w:p>
          <w:p w:rsidR="007F1E9B" w:rsidRPr="00E74050" w:rsidRDefault="007F1E9B">
            <w:pPr>
              <w:spacing w:line="400" w:lineRule="exact"/>
              <w:ind w:leftChars="200" w:left="420" w:firstLine="420"/>
              <w:rPr>
                <w:bCs/>
                <w:szCs w:val="21"/>
                <w14:ligatures w14:val="standardContextual"/>
              </w:rPr>
            </w:pPr>
            <w:r w:rsidRPr="00E74050">
              <w:rPr>
                <w:rFonts w:hint="eastAsia"/>
                <w:bCs/>
                <w:szCs w:val="21"/>
                <w14:ligatures w14:val="standardContextual"/>
              </w:rPr>
              <w:t>第四章</w:t>
            </w:r>
            <w:r w:rsidRPr="00E74050">
              <w:rPr>
                <w:bCs/>
                <w:szCs w:val="21"/>
                <w14:ligatures w14:val="standardContextual"/>
              </w:rPr>
              <w:t xml:space="preserve"> </w:t>
            </w:r>
            <w:r w:rsidRPr="00E74050">
              <w:rPr>
                <w:rFonts w:ascii="Helvetica" w:hAnsi="Helvetica" w:hint="eastAsia"/>
                <w:sz w:val="20"/>
                <w:szCs w:val="20"/>
                <w:shd w:val="clear" w:color="auto" w:fill="FFFFFF"/>
                <w14:ligatures w14:val="standardContextual"/>
              </w:rPr>
              <w:t>其他能源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rFonts w:ascii="宋体" w:hAnsi="宋体"/>
                      <w:szCs w:val="21"/>
                      <w14:ligatures w14:val="standardContextual"/>
                    </w:rPr>
                  </w:pPr>
                  <w:r w:rsidRPr="00E74050">
                    <w:rPr>
                      <w:rFonts w:eastAsia="黑体" w:hint="eastAsia"/>
                      <w:szCs w:val="21"/>
                      <w14:ligatures w14:val="standardContextual"/>
                    </w:rPr>
                    <w:t>重点：</w:t>
                  </w:r>
                  <w:r w:rsidRPr="00E74050">
                    <w:rPr>
                      <w:rFonts w:ascii="宋体" w:hAnsi="宋体" w:hint="eastAsia"/>
                      <w:szCs w:val="21"/>
                      <w14:ligatures w14:val="standardContextual"/>
                    </w:rPr>
                    <w:t>风力发电、核能发电、地热能发电、潮汐能发电、波浪能发电</w:t>
                  </w:r>
                </w:p>
                <w:p w:rsidR="007F1E9B" w:rsidRPr="00E74050" w:rsidRDefault="007F1E9B">
                  <w:pPr>
                    <w:spacing w:line="300" w:lineRule="exact"/>
                    <w:jc w:val="left"/>
                    <w:rPr>
                      <w:rFonts w:ascii="宋体" w:hAnsi="宋体"/>
                      <w:szCs w:val="21"/>
                      <w14:ligatures w14:val="standardContextual"/>
                    </w:rPr>
                  </w:pPr>
                  <w:r w:rsidRPr="00E74050">
                    <w:rPr>
                      <w:rFonts w:eastAsia="黑体" w:hint="eastAsia"/>
                      <w:szCs w:val="21"/>
                      <w14:ligatures w14:val="standardContextual"/>
                    </w:rPr>
                    <w:t>难点：</w:t>
                  </w:r>
                  <w:r w:rsidRPr="00E74050">
                    <w:rPr>
                      <w:rFonts w:ascii="宋体" w:hAnsi="宋体" w:hint="eastAsia"/>
                      <w:szCs w:val="21"/>
                      <w14:ligatures w14:val="standardContextual"/>
                    </w:rPr>
                    <w:t xml:space="preserve"> 其他新能源发电工作原理</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教学方法与手段：</w:t>
                  </w:r>
                  <w:r w:rsidRPr="00E74050">
                    <w:rPr>
                      <w:rFonts w:hint="eastAsia"/>
                      <w:szCs w:val="21"/>
                      <w14:ligatures w14:val="standardContextual"/>
                    </w:rPr>
                    <w:t>利用多媒体教学手段，采用启发式和参与式教学方式，注重学生能力的培养，强化学生理论与实际相结合，重在解决实际应用问题。</w:t>
                  </w:r>
                </w:p>
              </w:tc>
            </w:tr>
          </w:tbl>
          <w:p w:rsidR="007F1E9B" w:rsidRPr="00E74050" w:rsidRDefault="007F1E9B" w:rsidP="00873D71">
            <w:pPr>
              <w:pStyle w:val="ListParagraph"/>
              <w:numPr>
                <w:ilvl w:val="0"/>
                <w:numId w:val="70"/>
              </w:numPr>
              <w:spacing w:line="400" w:lineRule="exact"/>
              <w:ind w:left="1155" w:firstLineChars="0"/>
              <w:rPr>
                <w:szCs w:val="21"/>
                <w14:ligatures w14:val="standardContextual"/>
              </w:rPr>
            </w:pPr>
            <w:r w:rsidRPr="00E74050">
              <w:rPr>
                <w:rFonts w:hint="eastAsia"/>
                <w:szCs w:val="21"/>
                <w14:ligatures w14:val="standardContextual"/>
              </w:rPr>
              <w:t>风能</w:t>
            </w:r>
            <w:r w:rsidRPr="00E74050">
              <w:rPr>
                <w:szCs w:val="21"/>
                <w14:ligatures w14:val="standardContextual"/>
              </w:rPr>
              <w:t xml:space="preserve"> </w:t>
            </w:r>
          </w:p>
          <w:p w:rsidR="007F1E9B" w:rsidRPr="00E74050" w:rsidRDefault="007F1E9B" w:rsidP="00873D71">
            <w:pPr>
              <w:pStyle w:val="ListParagraph"/>
              <w:numPr>
                <w:ilvl w:val="0"/>
                <w:numId w:val="70"/>
              </w:numPr>
              <w:spacing w:line="400" w:lineRule="exact"/>
              <w:ind w:left="1155" w:firstLineChars="0"/>
              <w:rPr>
                <w:szCs w:val="21"/>
                <w:shd w:val="clear" w:color="auto" w:fill="FFFFFF"/>
                <w14:ligatures w14:val="standardContextual"/>
              </w:rPr>
            </w:pPr>
            <w:r w:rsidRPr="00E74050">
              <w:rPr>
                <w:rFonts w:hint="eastAsia"/>
                <w:szCs w:val="21"/>
                <w:shd w:val="clear" w:color="auto" w:fill="FFFFFF"/>
                <w14:ligatures w14:val="standardContextual"/>
              </w:rPr>
              <w:t>波浪能</w:t>
            </w:r>
            <w:r w:rsidRPr="00E74050">
              <w:rPr>
                <w:szCs w:val="21"/>
                <w:shd w:val="clear" w:color="auto" w:fill="FFFFFF"/>
                <w14:ligatures w14:val="standardContextual"/>
              </w:rPr>
              <w:t xml:space="preserve"> </w:t>
            </w:r>
          </w:p>
          <w:p w:rsidR="007F1E9B" w:rsidRPr="00E74050" w:rsidRDefault="007F1E9B" w:rsidP="00873D71">
            <w:pPr>
              <w:pStyle w:val="ListParagraph"/>
              <w:numPr>
                <w:ilvl w:val="0"/>
                <w:numId w:val="70"/>
              </w:numPr>
              <w:spacing w:line="400" w:lineRule="exact"/>
              <w:ind w:left="1155" w:firstLineChars="0"/>
              <w:rPr>
                <w:szCs w:val="21"/>
                <w:shd w:val="clear" w:color="auto" w:fill="FFFFFF"/>
                <w14:ligatures w14:val="standardContextual"/>
              </w:rPr>
            </w:pPr>
            <w:r w:rsidRPr="00E74050">
              <w:rPr>
                <w:rFonts w:hint="eastAsia"/>
                <w:szCs w:val="21"/>
                <w:shd w:val="clear" w:color="auto" w:fill="FFFFFF"/>
                <w14:ligatures w14:val="standardContextual"/>
              </w:rPr>
              <w:t>潮汐能</w:t>
            </w:r>
            <w:r w:rsidRPr="00E74050">
              <w:rPr>
                <w:szCs w:val="21"/>
                <w:shd w:val="clear" w:color="auto" w:fill="FFFFFF"/>
                <w14:ligatures w14:val="standardContextual"/>
              </w:rPr>
              <w:t xml:space="preserve"> </w:t>
            </w:r>
          </w:p>
          <w:p w:rsidR="007F1E9B" w:rsidRPr="00E74050" w:rsidRDefault="007F1E9B" w:rsidP="00873D71">
            <w:pPr>
              <w:pStyle w:val="ListParagraph"/>
              <w:numPr>
                <w:ilvl w:val="0"/>
                <w:numId w:val="70"/>
              </w:numPr>
              <w:spacing w:line="400" w:lineRule="exact"/>
              <w:ind w:left="1155" w:firstLineChars="0"/>
              <w:rPr>
                <w:szCs w:val="21"/>
                <w:shd w:val="clear" w:color="auto" w:fill="FFFFFF"/>
                <w14:ligatures w14:val="standardContextual"/>
              </w:rPr>
            </w:pPr>
            <w:r w:rsidRPr="00E74050">
              <w:rPr>
                <w:rFonts w:hint="eastAsia"/>
                <w:szCs w:val="21"/>
                <w:shd w:val="clear" w:color="auto" w:fill="FFFFFF"/>
                <w14:ligatures w14:val="standardContextual"/>
              </w:rPr>
              <w:lastRenderedPageBreak/>
              <w:t>地热能</w:t>
            </w:r>
            <w:r w:rsidRPr="00E74050">
              <w:rPr>
                <w:szCs w:val="21"/>
                <w:shd w:val="clear" w:color="auto" w:fill="FFFFFF"/>
                <w14:ligatures w14:val="standardContextual"/>
              </w:rPr>
              <w:t xml:space="preserve"> </w:t>
            </w:r>
          </w:p>
          <w:p w:rsidR="007F1E9B" w:rsidRPr="00E74050" w:rsidRDefault="007F1E9B" w:rsidP="00873D71">
            <w:pPr>
              <w:pStyle w:val="ListParagraph"/>
              <w:numPr>
                <w:ilvl w:val="0"/>
                <w:numId w:val="70"/>
              </w:numPr>
              <w:spacing w:line="400" w:lineRule="exact"/>
              <w:ind w:left="1155" w:firstLineChars="0"/>
              <w:rPr>
                <w:szCs w:val="21"/>
                <w:shd w:val="clear" w:color="auto" w:fill="FFFFFF"/>
                <w14:ligatures w14:val="standardContextual"/>
              </w:rPr>
            </w:pPr>
            <w:r w:rsidRPr="00E74050">
              <w:rPr>
                <w:rFonts w:hint="eastAsia"/>
                <w:szCs w:val="21"/>
                <w:shd w:val="clear" w:color="auto" w:fill="FFFFFF"/>
                <w14:ligatures w14:val="standardContextual"/>
              </w:rPr>
              <w:t>核能</w:t>
            </w:r>
            <w:r w:rsidRPr="00E74050">
              <w:rPr>
                <w:szCs w:val="21"/>
                <w:shd w:val="clear" w:color="auto" w:fill="FFFFFF"/>
                <w14:ligatures w14:val="standardContextual"/>
              </w:rPr>
              <w:t xml:space="preserve"> </w:t>
            </w:r>
          </w:p>
          <w:p w:rsidR="007F1E9B" w:rsidRPr="00E74050" w:rsidRDefault="007F1E9B" w:rsidP="00873D71">
            <w:pPr>
              <w:pStyle w:val="ListParagraph"/>
              <w:numPr>
                <w:ilvl w:val="0"/>
                <w:numId w:val="70"/>
              </w:numPr>
              <w:spacing w:line="400" w:lineRule="exact"/>
              <w:ind w:left="1155" w:firstLineChars="0"/>
              <w:rPr>
                <w:szCs w:val="21"/>
                <w:shd w:val="clear" w:color="auto" w:fill="FFFFFF"/>
                <w14:ligatures w14:val="standardContextual"/>
              </w:rPr>
            </w:pPr>
            <w:r w:rsidRPr="00E74050">
              <w:rPr>
                <w:rFonts w:hint="eastAsia"/>
                <w:szCs w:val="21"/>
                <w:shd w:val="clear" w:color="auto" w:fill="FFFFFF"/>
                <w14:ligatures w14:val="standardContextual"/>
              </w:rPr>
              <w:t>其他新能源</w:t>
            </w:r>
            <w:r w:rsidRPr="00E74050">
              <w:rPr>
                <w:szCs w:val="21"/>
                <w:shd w:val="clear" w:color="auto" w:fill="FFFFFF"/>
                <w14:ligatures w14:val="standardContextual"/>
              </w:rPr>
              <w:t xml:space="preserve"> </w:t>
            </w:r>
          </w:p>
          <w:p w:rsidR="007F1E9B" w:rsidRPr="00E74050" w:rsidRDefault="007F1E9B">
            <w:pPr>
              <w:spacing w:line="400" w:lineRule="exact"/>
              <w:ind w:leftChars="400" w:left="840"/>
              <w:rPr>
                <w:szCs w:val="21"/>
                <w:shd w:val="clear" w:color="auto" w:fill="FFFFFF"/>
                <w14:ligatures w14:val="standardContextual"/>
              </w:rPr>
            </w:pPr>
          </w:p>
          <w:p w:rsidR="007F1E9B" w:rsidRPr="00E74050" w:rsidRDefault="007F1E9B">
            <w:pPr>
              <w:spacing w:line="400" w:lineRule="exact"/>
              <w:ind w:leftChars="200" w:left="420" w:firstLineChars="200" w:firstLine="420"/>
              <w:rPr>
                <w:bCs/>
                <w:szCs w:val="21"/>
                <w14:ligatures w14:val="standardContextual"/>
              </w:rPr>
            </w:pPr>
            <w:r w:rsidRPr="00E74050">
              <w:rPr>
                <w:rFonts w:hint="eastAsia"/>
                <w:bCs/>
                <w:szCs w:val="21"/>
                <w14:ligatures w14:val="standardContextual"/>
              </w:rPr>
              <w:t>第五章</w:t>
            </w:r>
            <w:r w:rsidRPr="00E74050">
              <w:rPr>
                <w:bCs/>
                <w:szCs w:val="21"/>
                <w14:ligatures w14:val="standardContextual"/>
              </w:rPr>
              <w:t xml:space="preserve">  </w:t>
            </w:r>
            <w:r w:rsidRPr="00E74050">
              <w:rPr>
                <w:rFonts w:ascii="Helvetica" w:hAnsi="Helvetica" w:hint="eastAsia"/>
                <w:sz w:val="20"/>
                <w:szCs w:val="20"/>
                <w:shd w:val="clear" w:color="auto" w:fill="FFFFFF"/>
                <w14:ligatures w14:val="standardContextual"/>
              </w:rPr>
              <w:t>氢能与燃料电池</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rFonts w:ascii="黑体" w:eastAsia="黑体" w:hAnsi="宋体"/>
                      <w:szCs w:val="21"/>
                      <w14:ligatures w14:val="standardContextual"/>
                    </w:rPr>
                  </w:pPr>
                  <w:r w:rsidRPr="00E74050">
                    <w:rPr>
                      <w:rFonts w:ascii="黑体" w:eastAsia="黑体" w:hAnsi="宋体" w:hint="eastAsia"/>
                      <w:szCs w:val="21"/>
                      <w14:ligatures w14:val="standardContextual"/>
                    </w:rPr>
                    <w:t>重点：</w:t>
                  </w:r>
                  <w:r w:rsidRPr="00E74050">
                    <w:rPr>
                      <w:rFonts w:ascii="宋体" w:hAnsi="宋体" w:hint="eastAsia"/>
                      <w:szCs w:val="21"/>
                      <w14:ligatures w14:val="standardContextual"/>
                    </w:rPr>
                    <w:t>各种制氢方法和储氢方法，燃料电池工作原理和关键材料</w:t>
                  </w:r>
                </w:p>
                <w:p w:rsidR="007F1E9B" w:rsidRPr="00E74050" w:rsidRDefault="007F1E9B">
                  <w:pPr>
                    <w:spacing w:line="300" w:lineRule="exact"/>
                    <w:jc w:val="left"/>
                    <w:rPr>
                      <w:rFonts w:ascii="宋体" w:hAnsi="宋体"/>
                      <w:szCs w:val="21"/>
                      <w14:ligatures w14:val="standardContextual"/>
                    </w:rPr>
                  </w:pPr>
                  <w:r w:rsidRPr="00E74050">
                    <w:rPr>
                      <w:rFonts w:ascii="黑体" w:eastAsia="黑体" w:hAnsi="宋体" w:hint="eastAsia"/>
                      <w:szCs w:val="21"/>
                      <w14:ligatures w14:val="standardContextual"/>
                    </w:rPr>
                    <w:t>难点：</w:t>
                  </w:r>
                  <w:r w:rsidRPr="00E74050">
                    <w:rPr>
                      <w:rFonts w:ascii="宋体" w:hAnsi="宋体" w:hint="eastAsia"/>
                      <w:szCs w:val="21"/>
                      <w14:ligatures w14:val="standardContextual"/>
                    </w:rPr>
                    <w:t>燃料电池工作原理和关键材料</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ascii="黑体" w:eastAsia="黑体" w:hAnsi="宋体"/>
                      <w:szCs w:val="21"/>
                      <w14:ligatures w14:val="standardContextual"/>
                    </w:rPr>
                  </w:pPr>
                  <w:r w:rsidRPr="00E74050">
                    <w:rPr>
                      <w:rFonts w:ascii="黑体" w:eastAsia="黑体" w:hAnsi="宋体" w:hint="eastAsia"/>
                      <w:szCs w:val="21"/>
                      <w14:ligatures w14:val="standardContextual"/>
                    </w:rPr>
                    <w:t>教学方法与手段：</w:t>
                  </w:r>
                  <w:r w:rsidRPr="00E74050">
                    <w:rPr>
                      <w:rFonts w:hint="eastAsia"/>
                      <w:szCs w:val="21"/>
                      <w14:ligatures w14:val="standardContextual"/>
                    </w:rPr>
                    <w:t>利用多媒体教学手段，采用启发式和参与式教学方式，注重学生能力的培养，强化学生理论与实际相结合，重在解决实际应用问题。</w:t>
                  </w:r>
                  <w:r w:rsidRPr="00E74050">
                    <w:rPr>
                      <w:szCs w:val="21"/>
                      <w14:ligatures w14:val="standardContextual"/>
                    </w:rPr>
                    <w:t xml:space="preserve"> </w:t>
                  </w:r>
                </w:p>
              </w:tc>
            </w:tr>
          </w:tbl>
          <w:p w:rsidR="007F1E9B" w:rsidRPr="00E74050" w:rsidRDefault="007F1E9B" w:rsidP="00873D71">
            <w:pPr>
              <w:pStyle w:val="ListParagraph"/>
              <w:numPr>
                <w:ilvl w:val="0"/>
                <w:numId w:val="71"/>
              </w:numPr>
              <w:spacing w:line="400" w:lineRule="exact"/>
              <w:ind w:left="1155" w:firstLineChars="0"/>
              <w:rPr>
                <w:szCs w:val="21"/>
                <w14:ligatures w14:val="standardContextual"/>
              </w:rPr>
            </w:pPr>
            <w:r w:rsidRPr="00E74050">
              <w:rPr>
                <w:rFonts w:hint="eastAsia"/>
                <w:szCs w:val="21"/>
                <w14:ligatures w14:val="standardContextual"/>
              </w:rPr>
              <w:t>氢能源概述</w:t>
            </w:r>
          </w:p>
          <w:p w:rsidR="007F1E9B" w:rsidRPr="00E74050" w:rsidRDefault="007F1E9B" w:rsidP="00873D71">
            <w:pPr>
              <w:pStyle w:val="ListParagraph"/>
              <w:numPr>
                <w:ilvl w:val="0"/>
                <w:numId w:val="71"/>
              </w:numPr>
              <w:spacing w:line="400" w:lineRule="exact"/>
              <w:ind w:left="1155" w:firstLineChars="0"/>
              <w:rPr>
                <w:szCs w:val="21"/>
                <w14:ligatures w14:val="standardContextual"/>
              </w:rPr>
            </w:pPr>
            <w:r w:rsidRPr="00E74050">
              <w:rPr>
                <w:rFonts w:hint="eastAsia"/>
                <w:szCs w:val="21"/>
                <w14:ligatures w14:val="standardContextual"/>
              </w:rPr>
              <w:t>制氢技术介绍</w:t>
            </w:r>
          </w:p>
          <w:p w:rsidR="007F1E9B" w:rsidRPr="00E74050" w:rsidRDefault="007F1E9B" w:rsidP="00873D71">
            <w:pPr>
              <w:pStyle w:val="ListParagraph"/>
              <w:numPr>
                <w:ilvl w:val="0"/>
                <w:numId w:val="71"/>
              </w:numPr>
              <w:spacing w:line="400" w:lineRule="exact"/>
              <w:ind w:left="1155" w:firstLineChars="0"/>
              <w:rPr>
                <w:szCs w:val="21"/>
                <w14:ligatures w14:val="standardContextual"/>
              </w:rPr>
            </w:pPr>
            <w:r w:rsidRPr="00E74050">
              <w:rPr>
                <w:rFonts w:hint="eastAsia"/>
                <w:szCs w:val="21"/>
                <w14:ligatures w14:val="standardContextual"/>
              </w:rPr>
              <w:t>氢气的储存和运输</w:t>
            </w:r>
          </w:p>
          <w:p w:rsidR="007F1E9B" w:rsidRPr="00E74050" w:rsidRDefault="007F1E9B" w:rsidP="00873D71">
            <w:pPr>
              <w:pStyle w:val="ListParagraph"/>
              <w:numPr>
                <w:ilvl w:val="0"/>
                <w:numId w:val="71"/>
              </w:numPr>
              <w:spacing w:line="400" w:lineRule="exact"/>
              <w:ind w:left="1155" w:firstLineChars="0"/>
              <w:rPr>
                <w:szCs w:val="21"/>
                <w14:ligatures w14:val="standardContextual"/>
              </w:rPr>
            </w:pPr>
            <w:r w:rsidRPr="00E74050">
              <w:rPr>
                <w:rFonts w:hint="eastAsia"/>
                <w:szCs w:val="21"/>
                <w14:ligatures w14:val="standardContextual"/>
              </w:rPr>
              <w:t>氢燃料电池关键材料与技术</w:t>
            </w:r>
          </w:p>
          <w:p w:rsidR="007F1E9B" w:rsidRPr="00E74050" w:rsidRDefault="007F1E9B" w:rsidP="00873D71">
            <w:pPr>
              <w:pStyle w:val="ListParagraph"/>
              <w:numPr>
                <w:ilvl w:val="0"/>
                <w:numId w:val="71"/>
              </w:numPr>
              <w:spacing w:line="400" w:lineRule="exact"/>
              <w:ind w:left="1155" w:firstLineChars="0"/>
              <w:rPr>
                <w:szCs w:val="21"/>
                <w14:ligatures w14:val="standardContextual"/>
              </w:rPr>
            </w:pPr>
            <w:r w:rsidRPr="00E74050">
              <w:rPr>
                <w:rFonts w:hint="eastAsia"/>
                <w:szCs w:val="21"/>
                <w14:ligatures w14:val="standardContextual"/>
              </w:rPr>
              <w:t>氢气在其他领域的应用</w:t>
            </w:r>
          </w:p>
          <w:p w:rsidR="007F1E9B" w:rsidRPr="00E74050" w:rsidRDefault="007F1E9B">
            <w:pPr>
              <w:spacing w:line="400" w:lineRule="exact"/>
              <w:ind w:leftChars="200" w:left="420" w:firstLine="420"/>
              <w:rPr>
                <w:szCs w:val="21"/>
                <w14:ligatures w14:val="standardContextual"/>
              </w:rPr>
            </w:pPr>
          </w:p>
          <w:p w:rsidR="007F1E9B" w:rsidRPr="00E74050" w:rsidRDefault="007F1E9B">
            <w:pPr>
              <w:spacing w:line="400" w:lineRule="exact"/>
              <w:ind w:leftChars="200" w:left="420" w:firstLine="420"/>
              <w:rPr>
                <w:rFonts w:ascii="Helvetica" w:hAnsi="Helvetica"/>
                <w:sz w:val="20"/>
                <w:szCs w:val="20"/>
                <w:shd w:val="clear" w:color="auto" w:fill="FFFFFF"/>
                <w14:ligatures w14:val="standardContextual"/>
              </w:rPr>
            </w:pPr>
            <w:r w:rsidRPr="00E74050">
              <w:rPr>
                <w:rFonts w:hint="eastAsia"/>
                <w:bCs/>
                <w:szCs w:val="21"/>
                <w14:ligatures w14:val="standardContextual"/>
              </w:rPr>
              <w:t>第六章</w:t>
            </w:r>
            <w:r w:rsidRPr="00E74050">
              <w:rPr>
                <w:bCs/>
                <w:szCs w:val="21"/>
                <w14:ligatures w14:val="standardContextual"/>
              </w:rPr>
              <w:t xml:space="preserve"> </w:t>
            </w:r>
            <w:r w:rsidRPr="00E74050">
              <w:rPr>
                <w:rFonts w:ascii="Helvetica" w:hAnsi="Helvetica"/>
                <w:sz w:val="20"/>
                <w:szCs w:val="20"/>
                <w:shd w:val="clear" w:color="auto" w:fill="FFFFFF"/>
                <w14:ligatures w14:val="standardContextual"/>
              </w:rPr>
              <w:t xml:space="preserve"> </w:t>
            </w:r>
            <w:r w:rsidRPr="00E74050">
              <w:rPr>
                <w:rFonts w:ascii="Helvetica" w:hAnsi="Helvetica" w:hint="eastAsia"/>
                <w:sz w:val="20"/>
                <w:szCs w:val="20"/>
                <w:shd w:val="clear" w:color="auto" w:fill="FFFFFF"/>
                <w14:ligatures w14:val="standardContextual"/>
              </w:rPr>
              <w:t>锂离子电池</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300" w:lineRule="exact"/>
                    <w:jc w:val="left"/>
                    <w:rPr>
                      <w:szCs w:val="21"/>
                      <w14:ligatures w14:val="standardContextual"/>
                    </w:rPr>
                  </w:pPr>
                  <w:r w:rsidRPr="00E74050">
                    <w:rPr>
                      <w:rFonts w:eastAsia="黑体" w:hint="eastAsia"/>
                      <w:szCs w:val="21"/>
                      <w14:ligatures w14:val="standardContextual"/>
                    </w:rPr>
                    <w:t>重点：</w:t>
                  </w:r>
                  <w:r w:rsidRPr="00E74050">
                    <w:rPr>
                      <w:rFonts w:hint="eastAsia"/>
                      <w:szCs w:val="21"/>
                      <w14:ligatures w14:val="standardContextual"/>
                    </w:rPr>
                    <w:t>锂离子电池工作原理、锂离子电池电极材料</w:t>
                  </w:r>
                </w:p>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难点：</w:t>
                  </w:r>
                  <w:r w:rsidRPr="00E74050">
                    <w:rPr>
                      <w:rFonts w:hint="eastAsia"/>
                      <w:szCs w:val="21"/>
                      <w14:ligatures w14:val="standardContextual"/>
                    </w:rPr>
                    <w:t>锂离子电池的工作原理</w:t>
                  </w:r>
                </w:p>
                <w:p w:rsidR="007F1E9B" w:rsidRPr="00E74050" w:rsidRDefault="007F1E9B">
                  <w:pPr>
                    <w:spacing w:line="3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：“碳达峰碳中和”目标下，加快绿色低碳和生态文明建设，节能降碳，推进能源革命，优化能源结构，大力发展新能源，提高能源利用效率。科学精神，人文素养，使命担当。</w:t>
                  </w:r>
                </w:p>
                <w:p w:rsidR="007F1E9B" w:rsidRPr="00E74050" w:rsidRDefault="007F1E9B">
                  <w:pPr>
                    <w:spacing w:line="300" w:lineRule="exact"/>
                    <w:jc w:val="left"/>
                    <w:rPr>
                      <w:rFonts w:eastAsia="黑体"/>
                      <w:szCs w:val="21"/>
                      <w14:ligatures w14:val="standardContextual"/>
                    </w:rPr>
                  </w:pPr>
                  <w:r w:rsidRPr="00E74050">
                    <w:rPr>
                      <w:rFonts w:eastAsia="黑体" w:hint="eastAsia"/>
                      <w:szCs w:val="21"/>
                      <w14:ligatures w14:val="standardContextual"/>
                    </w:rPr>
                    <w:t>教学方法与手段：</w:t>
                  </w:r>
                  <w:r w:rsidRPr="00E74050">
                    <w:rPr>
                      <w:rFonts w:ascii="宋体" w:hAnsi="宋体" w:cs="宋体" w:hint="eastAsia"/>
                      <w:szCs w:val="21"/>
                      <w14:ligatures w14:val="standardContextual"/>
                    </w:rPr>
                    <w:t>采用课堂讲授与线上自学相结合的混合式教学模式进行，</w:t>
                  </w:r>
                  <w:r w:rsidRPr="00E74050">
                    <w:rPr>
                      <w:rFonts w:hint="eastAsia"/>
                      <w:szCs w:val="21"/>
                      <w14:ligatures w14:val="standardContextual"/>
                    </w:rPr>
                    <w:t>利用多媒体教学手段，采用启发式和参与式教学方式</w:t>
                  </w:r>
                  <w:r w:rsidRPr="00E74050">
                    <w:rPr>
                      <w:rFonts w:ascii="宋体" w:hAnsi="宋体" w:cs="宋体" w:hint="eastAsia"/>
                      <w:szCs w:val="21"/>
                      <w14:ligatures w14:val="standardContextual"/>
                    </w:rPr>
                    <w:t>，课堂教学部分对主要知识点采用启发式、讨论式、前沿案例解读等教学方法讲授。</w:t>
                  </w:r>
                </w:p>
              </w:tc>
            </w:tr>
          </w:tbl>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锂离子电池概述</w:t>
            </w:r>
          </w:p>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商用锂离子电池的种类</w:t>
            </w:r>
          </w:p>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锂离子电池电极材料</w:t>
            </w:r>
          </w:p>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动力电池的设计</w:t>
            </w:r>
          </w:p>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锂离子电池的电动汽车应</w:t>
            </w:r>
          </w:p>
          <w:p w:rsidR="007F1E9B" w:rsidRPr="00E74050" w:rsidRDefault="007F1E9B" w:rsidP="00873D71">
            <w:pPr>
              <w:pStyle w:val="ListParagraph"/>
              <w:numPr>
                <w:ilvl w:val="0"/>
                <w:numId w:val="72"/>
              </w:numPr>
              <w:spacing w:line="400" w:lineRule="exact"/>
              <w:ind w:left="1155" w:firstLineChars="0"/>
              <w:rPr>
                <w:szCs w:val="21"/>
                <w14:ligatures w14:val="standardContextual"/>
              </w:rPr>
            </w:pPr>
            <w:r w:rsidRPr="00E74050">
              <w:rPr>
                <w:rFonts w:hint="eastAsia"/>
                <w:szCs w:val="21"/>
                <w14:ligatures w14:val="standardContextual"/>
              </w:rPr>
              <w:t>后锂离子电池时代的电池发展</w:t>
            </w:r>
          </w:p>
          <w:p w:rsidR="007F1E9B" w:rsidRPr="00E74050" w:rsidRDefault="007F1E9B">
            <w:pPr>
              <w:spacing w:line="400" w:lineRule="exact"/>
              <w:ind w:leftChars="200" w:left="420" w:firstLine="420"/>
              <w:rPr>
                <w:szCs w:val="21"/>
                <w14:ligatures w14:val="standardContextual"/>
              </w:rPr>
            </w:pPr>
          </w:p>
          <w:p w:rsidR="007F1E9B" w:rsidRPr="00E74050" w:rsidRDefault="007F1E9B">
            <w:pPr>
              <w:spacing w:line="400" w:lineRule="exact"/>
              <w:ind w:leftChars="200" w:left="420" w:firstLine="420"/>
              <w:rPr>
                <w:rFonts w:ascii="Helvetica" w:hAnsi="Helvetica"/>
                <w:szCs w:val="21"/>
                <w14:ligatures w14:val="standardContextual"/>
              </w:rPr>
            </w:pPr>
            <w:r w:rsidRPr="00E74050">
              <w:rPr>
                <w:rFonts w:hint="eastAsia"/>
                <w:bCs/>
                <w:szCs w:val="21"/>
                <w14:ligatures w14:val="standardContextual"/>
              </w:rPr>
              <w:t>第七章</w:t>
            </w:r>
            <w:r w:rsidRPr="00E74050">
              <w:rPr>
                <w:bCs/>
                <w:szCs w:val="21"/>
                <w14:ligatures w14:val="standardContextual"/>
              </w:rPr>
              <w:t xml:space="preserve">  </w:t>
            </w:r>
            <w:r w:rsidRPr="00E74050">
              <w:rPr>
                <w:rFonts w:ascii="Helvetica" w:hAnsi="Helvetica" w:hint="eastAsia"/>
                <w:szCs w:val="21"/>
                <w14:ligatures w14:val="standardContextual"/>
              </w:rPr>
              <w:t>超级电容器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7F1E9B" w:rsidRPr="00E74050" w:rsidRDefault="007F1E9B">
                  <w:pPr>
                    <w:spacing w:line="400" w:lineRule="exact"/>
                    <w:jc w:val="left"/>
                    <w:rPr>
                      <w:szCs w:val="21"/>
                      <w14:ligatures w14:val="standardContextual"/>
                    </w:rPr>
                  </w:pPr>
                  <w:r w:rsidRPr="00E74050">
                    <w:rPr>
                      <w:rFonts w:eastAsia="黑体" w:hint="eastAsia"/>
                      <w:szCs w:val="21"/>
                      <w14:ligatures w14:val="standardContextual"/>
                    </w:rPr>
                    <w:t>重点：</w:t>
                  </w:r>
                  <w:r w:rsidRPr="00E74050">
                    <w:rPr>
                      <w:rFonts w:hint="eastAsia"/>
                      <w:szCs w:val="21"/>
                      <w14:ligatures w14:val="standardContextual"/>
                    </w:rPr>
                    <w:t>超级电容器的工作原理和关键电极材料</w:t>
                  </w:r>
                </w:p>
                <w:p w:rsidR="007F1E9B" w:rsidRPr="00E74050" w:rsidRDefault="007F1E9B">
                  <w:pPr>
                    <w:spacing w:line="400" w:lineRule="exact"/>
                    <w:jc w:val="left"/>
                    <w:rPr>
                      <w:rFonts w:eastAsia="黑体"/>
                      <w:szCs w:val="21"/>
                      <w14:ligatures w14:val="standardContextual"/>
                    </w:rPr>
                  </w:pPr>
                  <w:r w:rsidRPr="00E74050">
                    <w:rPr>
                      <w:rFonts w:eastAsia="黑体" w:hint="eastAsia"/>
                      <w:szCs w:val="21"/>
                      <w14:ligatures w14:val="standardContextual"/>
                    </w:rPr>
                    <w:t>难点：</w:t>
                  </w:r>
                  <w:r w:rsidRPr="00E74050">
                    <w:rPr>
                      <w:rFonts w:hint="eastAsia"/>
                      <w:szCs w:val="21"/>
                      <w14:ligatures w14:val="standardContextual"/>
                    </w:rPr>
                    <w:t>超级电容器的工作原理</w:t>
                  </w:r>
                </w:p>
                <w:p w:rsidR="007F1E9B" w:rsidRPr="00E74050" w:rsidRDefault="007F1E9B">
                  <w:pPr>
                    <w:spacing w:line="400" w:lineRule="exact"/>
                    <w:jc w:val="left"/>
                    <w:rPr>
                      <w:szCs w:val="21"/>
                      <w14:ligatures w14:val="standardContextual"/>
                    </w:rPr>
                  </w:pPr>
                  <w:r w:rsidRPr="00E74050">
                    <w:rPr>
                      <w:rFonts w:ascii="黑体" w:eastAsia="黑体" w:hAnsi="黑体" w:hint="eastAsia"/>
                      <w:szCs w:val="21"/>
                      <w14:ligatures w14:val="standardContextual"/>
                    </w:rPr>
                    <w:t>课程思政</w:t>
                  </w:r>
                  <w:r w:rsidRPr="00E74050">
                    <w:rPr>
                      <w:rFonts w:hint="eastAsia"/>
                      <w:szCs w:val="21"/>
                      <w14:ligatures w14:val="standardContextual"/>
                    </w:rPr>
                    <w:t>：“碳达峰碳中和”目标下，加快绿色低碳和生态文明建设，节能降碳，推进能</w:t>
                  </w:r>
                  <w:r w:rsidRPr="00E74050">
                    <w:rPr>
                      <w:rFonts w:hint="eastAsia"/>
                      <w:szCs w:val="21"/>
                      <w14:ligatures w14:val="standardContextual"/>
                    </w:rPr>
                    <w:lastRenderedPageBreak/>
                    <w:t>源革命，优化能源结构，大力发展新能源，提高能源利用效率。科学精神，人文素养，使命担当。</w:t>
                  </w:r>
                </w:p>
                <w:p w:rsidR="007F1E9B" w:rsidRPr="00E74050" w:rsidRDefault="007F1E9B">
                  <w:pPr>
                    <w:spacing w:line="400" w:lineRule="exact"/>
                    <w:jc w:val="left"/>
                    <w:rPr>
                      <w:rFonts w:eastAsia="黑体"/>
                      <w:szCs w:val="21"/>
                      <w14:ligatures w14:val="standardContextual"/>
                    </w:rPr>
                  </w:pPr>
                  <w:r w:rsidRPr="00E74050">
                    <w:rPr>
                      <w:rFonts w:eastAsia="黑体" w:hint="eastAsia"/>
                      <w:szCs w:val="21"/>
                      <w14:ligatures w14:val="standardContextual"/>
                    </w:rPr>
                    <w:t>教学方法与手段：</w:t>
                  </w:r>
                  <w:r w:rsidRPr="00E74050">
                    <w:rPr>
                      <w:rFonts w:ascii="宋体" w:hAnsi="宋体" w:cs="宋体" w:hint="eastAsia"/>
                      <w:szCs w:val="21"/>
                      <w14:ligatures w14:val="standardContextual"/>
                    </w:rPr>
                    <w:t>采用课堂讲授与线上自学相结合的混合式教学模式进行，</w:t>
                  </w:r>
                  <w:r w:rsidRPr="00E74050">
                    <w:rPr>
                      <w:rFonts w:hint="eastAsia"/>
                      <w:szCs w:val="21"/>
                      <w14:ligatures w14:val="standardContextual"/>
                    </w:rPr>
                    <w:t>利用多媒体教学手段，采用启发式和参与式教学方式</w:t>
                  </w:r>
                  <w:r w:rsidRPr="00E74050">
                    <w:rPr>
                      <w:rFonts w:ascii="宋体" w:hAnsi="宋体" w:cs="宋体" w:hint="eastAsia"/>
                      <w:szCs w:val="21"/>
                      <w14:ligatures w14:val="standardContextual"/>
                    </w:rPr>
                    <w:t>，课堂教学部分对主要知识点采用启发式、讨论式、前沿案例解读等教学方法讲授。</w:t>
                  </w:r>
                </w:p>
              </w:tc>
            </w:tr>
          </w:tbl>
          <w:p w:rsidR="007F1E9B" w:rsidRPr="00E74050" w:rsidRDefault="007F1E9B" w:rsidP="00873D71">
            <w:pPr>
              <w:pStyle w:val="ListParagraph"/>
              <w:numPr>
                <w:ilvl w:val="0"/>
                <w:numId w:val="73"/>
              </w:numPr>
              <w:spacing w:line="400" w:lineRule="exact"/>
              <w:ind w:left="1155" w:firstLineChars="0"/>
              <w:rPr>
                <w:szCs w:val="21"/>
                <w14:ligatures w14:val="standardContextual"/>
              </w:rPr>
            </w:pPr>
            <w:r w:rsidRPr="00E74050">
              <w:rPr>
                <w:rFonts w:hint="eastAsia"/>
                <w:szCs w:val="21"/>
                <w14:ligatures w14:val="standardContextual"/>
              </w:rPr>
              <w:lastRenderedPageBreak/>
              <w:t>超级电容器的结构组成及分类</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hint="eastAsia"/>
                <w:szCs w:val="21"/>
                <w14:ligatures w14:val="standardContextual"/>
              </w:rPr>
              <w:t>超级电容器的工作原理</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hint="eastAsia"/>
                <w:szCs w:val="21"/>
                <w14:ligatures w14:val="standardContextual"/>
              </w:rPr>
              <w:t>超级电容器的性能指标</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hint="eastAsia"/>
                <w:szCs w:val="21"/>
                <w14:ligatures w14:val="standardContextual"/>
              </w:rPr>
              <w:t>电解液</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szCs w:val="21"/>
                <w14:ligatures w14:val="standardContextual"/>
              </w:rPr>
              <w:t>EDLC</w:t>
            </w:r>
            <w:r w:rsidRPr="00E74050">
              <w:rPr>
                <w:rFonts w:ascii="Helvetica" w:hAnsi="Helvetica" w:hint="eastAsia"/>
                <w:szCs w:val="21"/>
                <w14:ligatures w14:val="standardContextual"/>
              </w:rPr>
              <w:t>的电极材料</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hint="eastAsia"/>
                <w:szCs w:val="21"/>
                <w14:ligatures w14:val="standardContextual"/>
              </w:rPr>
              <w:t>赝电容的电极材料</w:t>
            </w:r>
          </w:p>
          <w:p w:rsidR="007F1E9B" w:rsidRPr="00E74050" w:rsidRDefault="007F1E9B" w:rsidP="00873D71">
            <w:pPr>
              <w:pStyle w:val="ListParagraph"/>
              <w:numPr>
                <w:ilvl w:val="0"/>
                <w:numId w:val="73"/>
              </w:numPr>
              <w:spacing w:line="400" w:lineRule="exact"/>
              <w:ind w:left="1155" w:firstLineChars="0"/>
              <w:rPr>
                <w:rFonts w:ascii="Helvetica" w:hAnsi="Helvetica"/>
                <w:szCs w:val="21"/>
                <w14:ligatures w14:val="standardContextual"/>
              </w:rPr>
            </w:pPr>
            <w:r w:rsidRPr="00E74050">
              <w:rPr>
                <w:rFonts w:ascii="Helvetica" w:hAnsi="Helvetica" w:hint="eastAsia"/>
                <w:szCs w:val="21"/>
                <w14:ligatures w14:val="standardContextual"/>
              </w:rPr>
              <w:t>超级电容器的应用</w:t>
            </w:r>
          </w:p>
          <w:p w:rsidR="007F1E9B" w:rsidRPr="00E74050" w:rsidRDefault="007F1E9B">
            <w:pPr>
              <w:spacing w:line="400" w:lineRule="exact"/>
              <w:ind w:leftChars="200" w:left="420" w:firstLine="420"/>
              <w:rPr>
                <w:szCs w:val="21"/>
                <w:shd w:val="clear" w:color="auto" w:fill="FFFFFF"/>
                <w14:ligatures w14:val="standardContextual"/>
              </w:rPr>
            </w:pPr>
          </w:p>
        </w:tc>
      </w:tr>
    </w:tbl>
    <w:p w:rsidR="007F1E9B" w:rsidRPr="00E74050" w:rsidRDefault="007F1E9B" w:rsidP="007F1E9B">
      <w:pPr>
        <w:spacing w:line="400" w:lineRule="exact"/>
        <w:ind w:leftChars="200" w:left="420" w:firstLineChars="150" w:firstLine="315"/>
      </w:pPr>
    </w:p>
    <w:p w:rsidR="007F1E9B" w:rsidRPr="00E74050" w:rsidRDefault="007F1E9B" w:rsidP="007F1E9B">
      <w:pPr>
        <w:spacing w:line="360" w:lineRule="exact"/>
        <w:rPr>
          <w:rFonts w:ascii="黑体" w:eastAsia="黑体"/>
          <w:szCs w:val="21"/>
        </w:rPr>
      </w:pPr>
      <w:r w:rsidRPr="00E74050">
        <w:rPr>
          <w:rFonts w:ascii="黑体" w:eastAsia="黑体" w:hint="eastAsia"/>
          <w:szCs w:val="21"/>
        </w:rPr>
        <w:t xml:space="preserve">六、学时分配 </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7F1E9B">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作业</w:t>
            </w:r>
          </w:p>
          <w:p w:rsidR="007F1E9B" w:rsidRPr="00E74050" w:rsidRDefault="007F1E9B">
            <w:pPr>
              <w:jc w:val="center"/>
              <w:rPr>
                <w14:ligatures w14:val="standardContextual"/>
              </w:rPr>
            </w:pPr>
            <w:r w:rsidRPr="00E74050">
              <w:rPr>
                <w:rFonts w:hint="eastAsia"/>
                <w14:ligatures w14:val="standardContextual"/>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备注</w:t>
            </w:r>
          </w:p>
        </w:tc>
      </w:tr>
      <w:tr w:rsidR="001A78F6" w:rsidRPr="00E74050" w:rsidTr="007F1E9B">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widowControl/>
              <w:jc w:val="center"/>
              <w:rPr>
                <w14:ligatures w14:val="standardContextual"/>
              </w:rPr>
            </w:pPr>
          </w:p>
        </w:tc>
        <w:tc>
          <w:tcPr>
            <w:tcW w:w="1278"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widowControl/>
              <w:jc w:val="left"/>
              <w:rPr>
                <w14:ligatures w14:val="standardContextual"/>
              </w:rPr>
            </w:pP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1</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rPr>
                <w14:ligatures w14:val="standardContextual"/>
              </w:rPr>
            </w:pPr>
            <w:r w:rsidRPr="00E74050">
              <w:rPr>
                <w:rFonts w:hint="eastAsia"/>
                <w14:ligatures w14:val="standardContextual"/>
              </w:rPr>
              <w:t>概述</w:t>
            </w:r>
            <w:r w:rsidRPr="00E74050">
              <w:rPr>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2</w:t>
            </w: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2</w:t>
            </w:r>
          </w:p>
        </w:tc>
        <w:tc>
          <w:tcPr>
            <w:tcW w:w="1038" w:type="dxa"/>
            <w:vMerge w:val="restart"/>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2</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rPr>
                <w14:ligatures w14:val="standardContextual"/>
              </w:rPr>
            </w:pPr>
            <w:r w:rsidRPr="00E74050">
              <w:rPr>
                <w:rFonts w:hint="eastAsia"/>
                <w14:ligatures w14:val="standardContextual"/>
              </w:rPr>
              <w:t>作业采用根据选题进行</w:t>
            </w:r>
            <w:r w:rsidRPr="00E74050">
              <w:rPr>
                <w14:ligatures w14:val="standardContextual"/>
              </w:rPr>
              <w:t>PPT</w:t>
            </w:r>
            <w:r w:rsidRPr="00E74050">
              <w:rPr>
                <w:rFonts w:hint="eastAsia"/>
                <w14:ligatures w14:val="standardContextual"/>
              </w:rPr>
              <w:t>汇报或调研论文的形式</w:t>
            </w: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w:t>
            </w:r>
          </w:p>
        </w:tc>
        <w:tc>
          <w:tcPr>
            <w:tcW w:w="2233" w:type="dxa"/>
            <w:tcBorders>
              <w:top w:val="single" w:sz="4" w:space="0" w:color="auto"/>
              <w:left w:val="single" w:sz="4" w:space="0" w:color="auto"/>
              <w:bottom w:val="single" w:sz="4" w:space="0" w:color="auto"/>
              <w:right w:val="single" w:sz="4" w:space="0" w:color="auto"/>
            </w:tcBorders>
            <w:hideMark/>
          </w:tcPr>
          <w:p w:rsidR="007F1E9B" w:rsidRPr="00E74050" w:rsidRDefault="007F1E9B">
            <w:pPr>
              <w:rPr>
                <w14:ligatures w14:val="standardContextual"/>
              </w:rPr>
            </w:pPr>
            <w:r w:rsidRPr="00E74050">
              <w:rPr>
                <w:rFonts w:hint="eastAsia"/>
                <w:shd w:val="clear" w:color="auto" w:fill="FFFFFF"/>
                <w14:ligatures w14:val="standardContextual"/>
              </w:rPr>
              <w:t>太阳能</w:t>
            </w:r>
            <w:r w:rsidRPr="00E74050">
              <w:rPr>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5</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7</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bCs/>
                <w:szCs w:val="21"/>
                <w14:ligatures w14:val="standardContextual"/>
              </w:rPr>
              <w:t>3</w:t>
            </w:r>
          </w:p>
        </w:tc>
        <w:tc>
          <w:tcPr>
            <w:tcW w:w="2233" w:type="dxa"/>
            <w:tcBorders>
              <w:top w:val="single" w:sz="4" w:space="0" w:color="auto"/>
              <w:left w:val="single" w:sz="4" w:space="0" w:color="auto"/>
              <w:bottom w:val="single" w:sz="4" w:space="0" w:color="auto"/>
              <w:right w:val="single" w:sz="4" w:space="0" w:color="auto"/>
            </w:tcBorders>
            <w:hideMark/>
          </w:tcPr>
          <w:p w:rsidR="007F1E9B" w:rsidRPr="00E74050" w:rsidRDefault="007F1E9B">
            <w:pPr>
              <w:rPr>
                <w14:ligatures w14:val="standardContextual"/>
              </w:rPr>
            </w:pPr>
            <w:r w:rsidRPr="00E74050">
              <w:rPr>
                <w:rFonts w:ascii="Helvetica" w:hAnsi="Helvetica" w:hint="eastAsia"/>
                <w:sz w:val="20"/>
                <w:szCs w:val="20"/>
                <w:shd w:val="clear" w:color="auto" w:fill="FFFFFF"/>
                <w14:ligatures w14:val="standardContextual"/>
              </w:rPr>
              <w:t>生物质能</w:t>
            </w:r>
            <w:r w:rsidRPr="00E74050">
              <w:rPr>
                <w:rFonts w:ascii="Helvetica" w:hAnsi="Helvetica"/>
                <w:sz w:val="20"/>
                <w:szCs w:val="20"/>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5</w:t>
            </w: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vAlign w:val="center"/>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5</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trHeight w:val="265"/>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bCs/>
                <w:szCs w:val="21"/>
                <w14:ligatures w14:val="standardContextual"/>
              </w:rPr>
              <w:t>4</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spacing w:line="400" w:lineRule="exact"/>
              <w:rPr>
                <w:bCs/>
                <w:szCs w:val="21"/>
                <w14:ligatures w14:val="standardContextual"/>
              </w:rPr>
            </w:pPr>
            <w:r w:rsidRPr="00E74050">
              <w:rPr>
                <w:rFonts w:ascii="Helvetica" w:hAnsi="Helvetica" w:hint="eastAsia"/>
                <w:sz w:val="20"/>
                <w:szCs w:val="20"/>
                <w:shd w:val="clear" w:color="auto" w:fill="FFFFFF"/>
                <w14:ligatures w14:val="standardContextual"/>
              </w:rPr>
              <w:t>其他能源</w:t>
            </w:r>
            <w:r w:rsidRPr="00E74050">
              <w:rPr>
                <w:rFonts w:ascii="Helvetica" w:hAnsi="Helvetica"/>
                <w:sz w:val="20"/>
                <w:szCs w:val="20"/>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4</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14:ligatures w14:val="standardContextual"/>
              </w:rPr>
              <w:t>4</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5</w:t>
            </w:r>
          </w:p>
        </w:tc>
        <w:tc>
          <w:tcPr>
            <w:tcW w:w="2233" w:type="dxa"/>
            <w:tcBorders>
              <w:top w:val="single" w:sz="4" w:space="0" w:color="auto"/>
              <w:left w:val="single" w:sz="4" w:space="0" w:color="auto"/>
              <w:bottom w:val="single" w:sz="4" w:space="0" w:color="auto"/>
              <w:right w:val="single" w:sz="4" w:space="0" w:color="auto"/>
            </w:tcBorders>
            <w:hideMark/>
          </w:tcPr>
          <w:p w:rsidR="007F1E9B" w:rsidRPr="00E74050" w:rsidRDefault="007F1E9B">
            <w:pPr>
              <w:rPr>
                <w14:ligatures w14:val="standardContextual"/>
              </w:rPr>
            </w:pPr>
            <w:r w:rsidRPr="00E74050">
              <w:rPr>
                <w:rFonts w:ascii="Helvetica" w:hAnsi="Helvetica" w:hint="eastAsia"/>
                <w:sz w:val="20"/>
                <w:szCs w:val="20"/>
                <w:shd w:val="clear" w:color="auto" w:fill="FFFFFF"/>
                <w14:ligatures w14:val="standardContextual"/>
              </w:rPr>
              <w:t>氢能与燃料电池</w:t>
            </w:r>
            <w:r w:rsidRPr="00E74050">
              <w:rPr>
                <w:rFonts w:ascii="Helvetica" w:hAnsi="Helvetica"/>
                <w:sz w:val="20"/>
                <w:szCs w:val="20"/>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6</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6</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6</w:t>
            </w:r>
          </w:p>
        </w:tc>
        <w:tc>
          <w:tcPr>
            <w:tcW w:w="2233" w:type="dxa"/>
            <w:tcBorders>
              <w:top w:val="single" w:sz="4" w:space="0" w:color="auto"/>
              <w:left w:val="single" w:sz="4" w:space="0" w:color="auto"/>
              <w:bottom w:val="single" w:sz="4" w:space="0" w:color="auto"/>
              <w:right w:val="single" w:sz="4" w:space="0" w:color="auto"/>
            </w:tcBorders>
            <w:hideMark/>
          </w:tcPr>
          <w:p w:rsidR="007F1E9B" w:rsidRPr="00E74050" w:rsidRDefault="007F1E9B">
            <w:pPr>
              <w:rPr>
                <w14:ligatures w14:val="standardContextual"/>
              </w:rPr>
            </w:pPr>
            <w:r w:rsidRPr="00E74050">
              <w:rPr>
                <w:rFonts w:ascii="Helvetica" w:hAnsi="Helvetica" w:hint="eastAsia"/>
                <w:sz w:val="20"/>
                <w:szCs w:val="20"/>
                <w:shd w:val="clear" w:color="auto" w:fill="FFFFFF"/>
                <w14:ligatures w14:val="standardContextual"/>
              </w:rPr>
              <w:t>锂离子电池</w:t>
            </w:r>
            <w:r w:rsidRPr="00E74050">
              <w:rPr>
                <w:rFonts w:ascii="Helvetica" w:hAnsi="Helvetica"/>
                <w:sz w:val="20"/>
                <w:szCs w:val="20"/>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4</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6</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jc w:val="center"/>
        </w:trPr>
        <w:tc>
          <w:tcPr>
            <w:tcW w:w="761"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7</w:t>
            </w:r>
          </w:p>
        </w:tc>
        <w:tc>
          <w:tcPr>
            <w:tcW w:w="2233" w:type="dxa"/>
            <w:tcBorders>
              <w:top w:val="single" w:sz="4" w:space="0" w:color="auto"/>
              <w:left w:val="single" w:sz="4" w:space="0" w:color="auto"/>
              <w:bottom w:val="single" w:sz="4" w:space="0" w:color="auto"/>
              <w:right w:val="single" w:sz="4" w:space="0" w:color="auto"/>
            </w:tcBorders>
            <w:hideMark/>
          </w:tcPr>
          <w:p w:rsidR="007F1E9B" w:rsidRPr="00E74050" w:rsidRDefault="007F1E9B">
            <w:pPr>
              <w:rPr>
                <w14:ligatures w14:val="standardContextual"/>
              </w:rPr>
            </w:pPr>
            <w:r w:rsidRPr="00E74050">
              <w:rPr>
                <w:rFonts w:ascii="Helvetica" w:hAnsi="Helvetica" w:hint="eastAsia"/>
                <w:sz w:val="20"/>
                <w:szCs w:val="20"/>
                <w:shd w:val="clear" w:color="auto" w:fill="FFFFFF"/>
                <w14:ligatures w14:val="standardContextual"/>
              </w:rPr>
              <w:t>超级电容器</w:t>
            </w:r>
            <w:r w:rsidRPr="00E74050">
              <w:rPr>
                <w:rFonts w:ascii="Helvetica" w:hAnsi="Helvetica"/>
                <w:sz w:val="20"/>
                <w:szCs w:val="20"/>
                <w:shd w:val="clear" w:color="auto" w:fill="FFFFFF"/>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widowControl/>
              <w:jc w:val="left"/>
              <w:rPr>
                <w14:ligatures w14:val="standardContextual"/>
              </w:rPr>
            </w:pPr>
          </w:p>
        </w:tc>
      </w:tr>
      <w:tr w:rsidR="001A78F6" w:rsidRPr="00E74050" w:rsidTr="007F1E9B">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7F1E9B" w:rsidRPr="00E74050" w:rsidRDefault="007F1E9B">
            <w:pPr>
              <w:jc w:val="center"/>
              <w:rPr>
                <w14:ligatures w14:val="standardContextual"/>
              </w:rPr>
            </w:pPr>
            <w:r w:rsidRPr="00E74050">
              <w:rPr>
                <w:rFonts w:hint="eastAsia"/>
                <w14:ligatures w14:val="standardContextual"/>
              </w:rPr>
              <w:t>合计</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28</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 xml:space="preserve"> </w:t>
            </w:r>
          </w:p>
        </w:tc>
        <w:tc>
          <w:tcPr>
            <w:tcW w:w="54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4</w:t>
            </w:r>
          </w:p>
        </w:tc>
        <w:tc>
          <w:tcPr>
            <w:tcW w:w="544"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554" w:type="dxa"/>
            <w:tcBorders>
              <w:top w:val="single" w:sz="4" w:space="0" w:color="auto"/>
              <w:left w:val="single" w:sz="4" w:space="0" w:color="auto"/>
              <w:bottom w:val="single" w:sz="4" w:space="0" w:color="auto"/>
              <w:right w:val="single" w:sz="4" w:space="0" w:color="auto"/>
            </w:tcBorders>
            <w:hideMark/>
          </w:tcPr>
          <w:p w:rsidR="007F1E9B" w:rsidRPr="00E74050" w:rsidRDefault="007F1E9B">
            <w:pPr>
              <w:jc w:val="center"/>
              <w:rPr>
                <w14:ligatures w14:val="standardContextual"/>
              </w:rPr>
            </w:pPr>
            <w:r w:rsidRPr="00E74050">
              <w:rPr>
                <w14:ligatures w14:val="standardContextual"/>
              </w:rPr>
              <w:t>32</w:t>
            </w:r>
          </w:p>
        </w:tc>
        <w:tc>
          <w:tcPr>
            <w:tcW w:w="1038" w:type="dxa"/>
            <w:tcBorders>
              <w:top w:val="single" w:sz="4" w:space="0" w:color="auto"/>
              <w:left w:val="single" w:sz="4" w:space="0" w:color="auto"/>
              <w:bottom w:val="single" w:sz="4" w:space="0" w:color="auto"/>
              <w:right w:val="single" w:sz="4" w:space="0" w:color="auto"/>
            </w:tcBorders>
          </w:tcPr>
          <w:p w:rsidR="007F1E9B" w:rsidRPr="00E74050" w:rsidRDefault="007F1E9B">
            <w:pPr>
              <w:jc w:val="center"/>
              <w:rPr>
                <w14:ligatures w14:val="standardContextual"/>
              </w:rPr>
            </w:pPr>
          </w:p>
        </w:tc>
        <w:tc>
          <w:tcPr>
            <w:tcW w:w="1278" w:type="dxa"/>
            <w:tcBorders>
              <w:top w:val="single" w:sz="4" w:space="0" w:color="auto"/>
              <w:left w:val="single" w:sz="4" w:space="0" w:color="auto"/>
              <w:bottom w:val="single" w:sz="4" w:space="0" w:color="auto"/>
              <w:right w:val="single" w:sz="4" w:space="0" w:color="auto"/>
            </w:tcBorders>
          </w:tcPr>
          <w:p w:rsidR="007F1E9B" w:rsidRPr="00E74050" w:rsidRDefault="007F1E9B">
            <w:pPr>
              <w:rPr>
                <w14:ligatures w14:val="standardContextual"/>
              </w:rPr>
            </w:pPr>
          </w:p>
        </w:tc>
      </w:tr>
    </w:tbl>
    <w:p w:rsidR="007F1E9B" w:rsidRPr="00E74050" w:rsidRDefault="007F1E9B" w:rsidP="007F1E9B">
      <w:pPr>
        <w:spacing w:line="400" w:lineRule="exact"/>
        <w:ind w:firstLineChars="200" w:firstLine="420"/>
        <w:rPr>
          <w:rFonts w:ascii="黑体" w:eastAsia="黑体"/>
          <w:szCs w:val="21"/>
        </w:rPr>
      </w:pPr>
      <w:r w:rsidRPr="00E74050">
        <w:rPr>
          <w:rFonts w:ascii="黑体" w:eastAsia="黑体" w:hint="eastAsia"/>
          <w:szCs w:val="21"/>
        </w:rPr>
        <w:t xml:space="preserve"> </w:t>
      </w:r>
    </w:p>
    <w:p w:rsidR="007F1E9B" w:rsidRPr="00E74050" w:rsidRDefault="007F1E9B" w:rsidP="007F1E9B">
      <w:pPr>
        <w:ind w:leftChars="-67" w:left="-141" w:firstLineChars="67" w:firstLine="141"/>
        <w:rPr>
          <w:rFonts w:ascii="黑体" w:eastAsia="黑体"/>
          <w:szCs w:val="21"/>
        </w:rPr>
      </w:pPr>
      <w:r w:rsidRPr="00E74050">
        <w:rPr>
          <w:rFonts w:ascii="黑体" w:eastAsia="黑体" w:hint="eastAsia"/>
          <w:szCs w:val="21"/>
        </w:rPr>
        <w:t>七、课程教材及主要参考资料</w:t>
      </w:r>
    </w:p>
    <w:p w:rsidR="007F1E9B" w:rsidRPr="00E74050" w:rsidRDefault="007F1E9B" w:rsidP="007F1E9B">
      <w:pPr>
        <w:spacing w:line="400" w:lineRule="exact"/>
        <w:rPr>
          <w:szCs w:val="21"/>
        </w:rPr>
      </w:pPr>
      <w:r w:rsidRPr="00E74050">
        <w:rPr>
          <w:rFonts w:hint="eastAsia"/>
          <w:szCs w:val="21"/>
        </w:rPr>
        <w:t>（</w:t>
      </w:r>
      <w:r w:rsidRPr="00E74050">
        <w:rPr>
          <w:szCs w:val="21"/>
        </w:rPr>
        <w:t>1</w:t>
      </w:r>
      <w:r w:rsidRPr="00E74050">
        <w:rPr>
          <w:rFonts w:hint="eastAsia"/>
          <w:szCs w:val="21"/>
        </w:rPr>
        <w:t>）教材</w:t>
      </w:r>
    </w:p>
    <w:p w:rsidR="007F1E9B" w:rsidRPr="00E74050" w:rsidRDefault="007F1E9B" w:rsidP="007F1E9B">
      <w:pPr>
        <w:spacing w:line="400" w:lineRule="exact"/>
        <w:ind w:leftChars="67" w:left="141" w:firstLineChars="200" w:firstLine="420"/>
        <w:rPr>
          <w:szCs w:val="21"/>
        </w:rPr>
      </w:pPr>
      <w:r w:rsidRPr="00E74050">
        <w:rPr>
          <w:rFonts w:hint="eastAsia"/>
          <w:szCs w:val="21"/>
        </w:rPr>
        <w:t>常萌蕾</w:t>
      </w:r>
      <w:r w:rsidRPr="00E74050">
        <w:rPr>
          <w:szCs w:val="21"/>
        </w:rPr>
        <w:t xml:space="preserve"> </w:t>
      </w:r>
      <w:r w:rsidRPr="00E74050">
        <w:rPr>
          <w:rFonts w:hint="eastAsia"/>
          <w:szCs w:val="21"/>
        </w:rPr>
        <w:t>陈东初主编</w:t>
      </w:r>
      <w:r w:rsidRPr="00E74050">
        <w:rPr>
          <w:szCs w:val="21"/>
        </w:rPr>
        <w:t xml:space="preserve">. </w:t>
      </w:r>
      <w:r w:rsidRPr="00E74050">
        <w:rPr>
          <w:rFonts w:hint="eastAsia"/>
          <w:szCs w:val="21"/>
        </w:rPr>
        <w:t>《新能源技术》</w:t>
      </w:r>
      <w:r w:rsidRPr="00E74050">
        <w:rPr>
          <w:szCs w:val="21"/>
        </w:rPr>
        <w:t xml:space="preserve">. </w:t>
      </w:r>
      <w:r w:rsidRPr="00E74050">
        <w:rPr>
          <w:rFonts w:hint="eastAsia"/>
          <w:szCs w:val="21"/>
        </w:rPr>
        <w:t>广州：广东教育出版社，</w:t>
      </w:r>
      <w:r w:rsidRPr="00E74050">
        <w:rPr>
          <w:szCs w:val="21"/>
        </w:rPr>
        <w:t>2023</w:t>
      </w:r>
      <w:r w:rsidRPr="00E74050">
        <w:rPr>
          <w:rFonts w:hint="eastAsia"/>
          <w:szCs w:val="21"/>
        </w:rPr>
        <w:t>。</w:t>
      </w:r>
    </w:p>
    <w:p w:rsidR="007F1E9B" w:rsidRPr="00E74050" w:rsidRDefault="007F1E9B" w:rsidP="007F1E9B">
      <w:pPr>
        <w:spacing w:line="400" w:lineRule="exact"/>
        <w:rPr>
          <w:rFonts w:ascii="宋体" w:hAnsi="宋体"/>
          <w:szCs w:val="21"/>
        </w:rPr>
      </w:pPr>
      <w:r w:rsidRPr="00E74050">
        <w:rPr>
          <w:rFonts w:ascii="宋体" w:hAnsi="宋体" w:hint="eastAsia"/>
          <w:szCs w:val="21"/>
        </w:rPr>
        <w:t>（2）教学参考书</w:t>
      </w:r>
    </w:p>
    <w:p w:rsidR="007F1E9B" w:rsidRPr="00E74050" w:rsidRDefault="007F1E9B" w:rsidP="007F1E9B">
      <w:pPr>
        <w:ind w:leftChars="200" w:left="420"/>
      </w:pPr>
      <w:r w:rsidRPr="00E74050">
        <w:t xml:space="preserve">[1] </w:t>
      </w:r>
      <w:r w:rsidRPr="00E74050">
        <w:rPr>
          <w:rFonts w:hint="eastAsia"/>
          <w:szCs w:val="21"/>
        </w:rPr>
        <w:t>杨天华</w:t>
      </w:r>
      <w:r w:rsidRPr="00E74050">
        <w:rPr>
          <w:szCs w:val="21"/>
        </w:rPr>
        <w:t xml:space="preserve">. </w:t>
      </w:r>
      <w:r w:rsidRPr="00E74050">
        <w:rPr>
          <w:rFonts w:hint="eastAsia"/>
          <w:szCs w:val="21"/>
        </w:rPr>
        <w:t>新能源概论，北京</w:t>
      </w:r>
      <w:r w:rsidRPr="00E74050">
        <w:rPr>
          <w:szCs w:val="21"/>
        </w:rPr>
        <w:t xml:space="preserve">: </w:t>
      </w:r>
      <w:r w:rsidRPr="00E74050">
        <w:rPr>
          <w:rFonts w:hint="eastAsia"/>
          <w:szCs w:val="21"/>
        </w:rPr>
        <w:t>化学工业出版社，</w:t>
      </w:r>
      <w:r w:rsidRPr="00E74050">
        <w:rPr>
          <w:szCs w:val="21"/>
          <w:shd w:val="clear" w:color="auto" w:fill="FFFFFF"/>
        </w:rPr>
        <w:t>2020</w:t>
      </w:r>
      <w:r w:rsidRPr="00E74050">
        <w:rPr>
          <w:szCs w:val="21"/>
        </w:rPr>
        <w:t>.</w:t>
      </w:r>
    </w:p>
    <w:p w:rsidR="007F1E9B" w:rsidRPr="00E74050" w:rsidRDefault="007F1E9B" w:rsidP="007F1E9B">
      <w:pPr>
        <w:ind w:leftChars="200" w:left="420"/>
      </w:pPr>
      <w:r w:rsidRPr="00E74050">
        <w:t xml:space="preserve">[2] </w:t>
      </w:r>
      <w:r w:rsidRPr="00E74050">
        <w:rPr>
          <w:rFonts w:hint="eastAsia"/>
        </w:rPr>
        <w:t>吴其胜，戴振华，张霞，新能源材料，华东理工大学出版社，</w:t>
      </w:r>
      <w:r w:rsidRPr="00E74050">
        <w:t>2017.</w:t>
      </w:r>
    </w:p>
    <w:p w:rsidR="007F1E9B" w:rsidRPr="00E74050" w:rsidRDefault="007F1E9B" w:rsidP="007F1E9B">
      <w:pPr>
        <w:ind w:leftChars="200" w:left="420"/>
      </w:pPr>
      <w:r w:rsidRPr="00E74050">
        <w:t xml:space="preserve">[3] </w:t>
      </w:r>
      <w:r w:rsidRPr="00E74050">
        <w:rPr>
          <w:rFonts w:hint="eastAsia"/>
        </w:rPr>
        <w:t>王革华，艾德生，新能源概论，第二版，化学工业出版社，</w:t>
      </w:r>
      <w:r w:rsidRPr="00E74050">
        <w:t>2012</w:t>
      </w:r>
    </w:p>
    <w:p w:rsidR="007F1E9B" w:rsidRPr="00E74050" w:rsidRDefault="007F1E9B" w:rsidP="007F1E9B">
      <w:pPr>
        <w:ind w:leftChars="200" w:left="420"/>
        <w:rPr>
          <w:szCs w:val="21"/>
        </w:rPr>
      </w:pPr>
    </w:p>
    <w:p w:rsidR="007F1E9B" w:rsidRPr="00E74050" w:rsidRDefault="007F1E9B" w:rsidP="007F1E9B">
      <w:pPr>
        <w:spacing w:line="400" w:lineRule="exact"/>
        <w:ind w:firstLineChars="67" w:firstLine="141"/>
        <w:rPr>
          <w:rFonts w:ascii="黑体" w:eastAsia="黑体"/>
          <w:szCs w:val="21"/>
        </w:rPr>
      </w:pPr>
      <w:r w:rsidRPr="00E74050">
        <w:rPr>
          <w:rFonts w:ascii="黑体" w:eastAsia="黑体" w:hint="eastAsia"/>
          <w:szCs w:val="21"/>
        </w:rPr>
        <w:t>八、其他说明</w:t>
      </w:r>
    </w:p>
    <w:p w:rsidR="007F1E9B" w:rsidRPr="00E74050" w:rsidRDefault="007F1E9B" w:rsidP="007F1E9B">
      <w:pPr>
        <w:pStyle w:val="BodyTextIndent"/>
        <w:spacing w:after="0" w:line="400" w:lineRule="exact"/>
        <w:ind w:leftChars="67" w:left="141" w:firstLineChars="200" w:firstLine="420"/>
        <w:rPr>
          <w:szCs w:val="21"/>
        </w:rPr>
      </w:pPr>
      <w:r w:rsidRPr="00E74050">
        <w:rPr>
          <w:rFonts w:hint="eastAsia"/>
          <w:szCs w:val="21"/>
        </w:rPr>
        <w:t>本课程教学大纲尚需说明的事项，如</w:t>
      </w:r>
      <w:r w:rsidRPr="00E74050">
        <w:rPr>
          <w:rFonts w:hint="eastAsia"/>
          <w:bCs/>
          <w:szCs w:val="21"/>
        </w:rPr>
        <w:t>习题或作业的内容和要求</w:t>
      </w:r>
      <w:r w:rsidRPr="00E74050">
        <w:rPr>
          <w:rFonts w:hint="eastAsia"/>
          <w:szCs w:val="21"/>
        </w:rPr>
        <w:t>等。</w:t>
      </w:r>
    </w:p>
    <w:p w:rsidR="007F1E9B" w:rsidRPr="00E74050" w:rsidRDefault="007F1E9B" w:rsidP="00873D71">
      <w:pPr>
        <w:pStyle w:val="BodyTextIndent"/>
        <w:numPr>
          <w:ilvl w:val="0"/>
          <w:numId w:val="74"/>
        </w:numPr>
        <w:spacing w:after="0" w:line="400" w:lineRule="exact"/>
        <w:ind w:leftChars="0"/>
        <w:rPr>
          <w:szCs w:val="21"/>
        </w:rPr>
      </w:pPr>
      <w:r w:rsidRPr="00E74050">
        <w:rPr>
          <w:rFonts w:hint="eastAsia"/>
          <w:szCs w:val="21"/>
        </w:rPr>
        <w:lastRenderedPageBreak/>
        <w:t>作业内容为：学生调研文献撰写相关主题综述或分组讨论整理的</w:t>
      </w:r>
      <w:r w:rsidRPr="00E74050">
        <w:rPr>
          <w:szCs w:val="21"/>
        </w:rPr>
        <w:t>PPT</w:t>
      </w:r>
      <w:r w:rsidRPr="00E74050">
        <w:rPr>
          <w:rFonts w:hint="eastAsia"/>
          <w:szCs w:val="21"/>
        </w:rPr>
        <w:t>汇报文档。</w:t>
      </w:r>
    </w:p>
    <w:p w:rsidR="007F1E9B" w:rsidRPr="00E74050" w:rsidRDefault="007F1E9B" w:rsidP="00873D71">
      <w:pPr>
        <w:pStyle w:val="BodyTextIndent"/>
        <w:numPr>
          <w:ilvl w:val="0"/>
          <w:numId w:val="74"/>
        </w:numPr>
        <w:spacing w:after="0" w:line="400" w:lineRule="exact"/>
        <w:ind w:leftChars="0"/>
        <w:rPr>
          <w:szCs w:val="21"/>
        </w:rPr>
      </w:pPr>
      <w:r w:rsidRPr="00E74050">
        <w:rPr>
          <w:rFonts w:hint="eastAsia"/>
          <w:szCs w:val="21"/>
        </w:rPr>
        <w:t>讨论可以采用针对某一主题进行</w:t>
      </w:r>
      <w:r w:rsidRPr="00E74050">
        <w:rPr>
          <w:szCs w:val="21"/>
        </w:rPr>
        <w:t>PPT</w:t>
      </w:r>
      <w:r w:rsidRPr="00E74050">
        <w:rPr>
          <w:rFonts w:hint="eastAsia"/>
          <w:szCs w:val="21"/>
        </w:rPr>
        <w:t>汇报或辩论的形式开展。</w:t>
      </w:r>
    </w:p>
    <w:p w:rsidR="004D6B33" w:rsidRPr="00E74050" w:rsidRDefault="004D6B33" w:rsidP="00942E62">
      <w:r w:rsidRPr="00E74050">
        <w:br w:type="page"/>
      </w:r>
    </w:p>
    <w:p w:rsidR="00EA6103" w:rsidRPr="00E74050" w:rsidRDefault="00EA6103" w:rsidP="00EA6103">
      <w:pPr>
        <w:pStyle w:val="0"/>
        <w:rPr>
          <w:color w:val="auto"/>
          <w:sz w:val="44"/>
          <w:szCs w:val="44"/>
        </w:rPr>
      </w:pPr>
      <w:bookmarkStart w:id="26" w:name="_Toc19640"/>
      <w:bookmarkStart w:id="27" w:name="_Toc170671331"/>
      <w:r w:rsidRPr="00E74050">
        <w:rPr>
          <w:rFonts w:ascii="Times New Roman"/>
          <w:color w:val="auto"/>
        </w:rPr>
        <w:lastRenderedPageBreak/>
        <w:t>《</w:t>
      </w:r>
      <w:r w:rsidRPr="00E74050">
        <w:rPr>
          <w:rFonts w:ascii="Times New Roman" w:hint="eastAsia"/>
          <w:color w:val="auto"/>
        </w:rPr>
        <w:t>物理化学选论</w:t>
      </w:r>
      <w:r w:rsidRPr="00E74050">
        <w:rPr>
          <w:rFonts w:ascii="Times New Roman"/>
          <w:color w:val="auto"/>
        </w:rPr>
        <w:t>》课程教学大纲</w:t>
      </w:r>
      <w:bookmarkEnd w:id="26"/>
      <w:bookmarkEnd w:id="27"/>
    </w:p>
    <w:p w:rsidR="00EA6103" w:rsidRPr="00E74050" w:rsidRDefault="00EA6103" w:rsidP="00EA6103">
      <w:pPr>
        <w:spacing w:line="400" w:lineRule="exact"/>
        <w:ind w:leftChars="67" w:left="141" w:firstLineChars="200" w:firstLine="420"/>
        <w:rPr>
          <w:szCs w:val="21"/>
        </w:rPr>
      </w:pPr>
    </w:p>
    <w:p w:rsidR="00EA6103" w:rsidRPr="00E74050" w:rsidRDefault="00EA6103" w:rsidP="00EA6103">
      <w:pPr>
        <w:jc w:val="center"/>
        <w:rPr>
          <w:szCs w:val="21"/>
        </w:rPr>
      </w:pPr>
      <w:r w:rsidRPr="00E74050">
        <w:rPr>
          <w:b/>
          <w:sz w:val="28"/>
          <w:szCs w:val="28"/>
        </w:rPr>
        <w:t>（</w:t>
      </w:r>
      <w:r w:rsidRPr="00E74050">
        <w:rPr>
          <w:b/>
          <w:bCs/>
          <w:sz w:val="28"/>
          <w:szCs w:val="28"/>
        </w:rPr>
        <w:t>Physical Chemistry Theory</w:t>
      </w:r>
      <w:r w:rsidRPr="00E74050">
        <w:rPr>
          <w:b/>
          <w:sz w:val="28"/>
          <w:szCs w:val="28"/>
        </w:rPr>
        <w:t>）</w:t>
      </w:r>
    </w:p>
    <w:p w:rsidR="00EA6103" w:rsidRPr="00E74050" w:rsidRDefault="00EA6103" w:rsidP="00EA6103">
      <w:pPr>
        <w:spacing w:line="460" w:lineRule="exact"/>
        <w:jc w:val="center"/>
        <w:rPr>
          <w:rFonts w:eastAsia="黑体"/>
          <w:bCs/>
          <w:sz w:val="24"/>
        </w:rPr>
      </w:pPr>
    </w:p>
    <w:p w:rsidR="00EA6103" w:rsidRPr="00E74050" w:rsidRDefault="00EA6103" w:rsidP="00EA6103">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常萌蕾</w:t>
      </w:r>
    </w:p>
    <w:p w:rsidR="00EA6103" w:rsidRPr="00E74050" w:rsidRDefault="00EA6103" w:rsidP="00EA6103">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EA6103" w:rsidRPr="00E74050" w:rsidRDefault="00EA6103" w:rsidP="00EA6103">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EA6103" w:rsidRPr="00E74050" w:rsidRDefault="00EA6103" w:rsidP="00EA6103">
      <w:pPr>
        <w:spacing w:line="420" w:lineRule="exact"/>
        <w:jc w:val="center"/>
        <w:rPr>
          <w:rFonts w:eastAsia="黑体"/>
          <w:b/>
          <w:bCs/>
          <w:sz w:val="36"/>
          <w:szCs w:val="36"/>
        </w:rPr>
      </w:pPr>
    </w:p>
    <w:p w:rsidR="00EA6103" w:rsidRPr="00E74050" w:rsidRDefault="00EA6103" w:rsidP="00EA6103">
      <w:pPr>
        <w:spacing w:line="420" w:lineRule="exact"/>
        <w:jc w:val="center"/>
        <w:rPr>
          <w:rFonts w:eastAsia="黑体"/>
          <w:b/>
          <w:bCs/>
          <w:sz w:val="36"/>
          <w:szCs w:val="36"/>
        </w:rPr>
      </w:pPr>
    </w:p>
    <w:p w:rsidR="00EA6103" w:rsidRPr="00E74050" w:rsidRDefault="00EA6103" w:rsidP="00EA6103">
      <w:pPr>
        <w:spacing w:line="360" w:lineRule="exact"/>
        <w:ind w:firstLineChars="200" w:firstLine="420"/>
        <w:rPr>
          <w:szCs w:val="21"/>
        </w:rPr>
      </w:pPr>
    </w:p>
    <w:p w:rsidR="00EA6103" w:rsidRPr="00E74050" w:rsidRDefault="00EA6103" w:rsidP="00EA6103">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适用专业</w:t>
            </w:r>
          </w:p>
        </w:tc>
        <w:tc>
          <w:tcPr>
            <w:tcW w:w="6545" w:type="dxa"/>
            <w:gridSpan w:val="3"/>
          </w:tcPr>
          <w:p w:rsidR="00EA6103" w:rsidRPr="00E74050" w:rsidRDefault="00EA6103" w:rsidP="00A33558">
            <w:pPr>
              <w:spacing w:line="400" w:lineRule="exact"/>
              <w:ind w:leftChars="200" w:left="420" w:firstLineChars="150" w:firstLine="315"/>
              <w:rPr>
                <w:szCs w:val="21"/>
              </w:rPr>
            </w:pPr>
            <w:r w:rsidRPr="00E74050">
              <w:rPr>
                <w:rFonts w:hint="eastAsia"/>
                <w:szCs w:val="21"/>
              </w:rPr>
              <w:t>储能科学与工程专业</w:t>
            </w:r>
          </w:p>
        </w:tc>
      </w:tr>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开课单位</w:t>
            </w:r>
          </w:p>
        </w:tc>
        <w:tc>
          <w:tcPr>
            <w:tcW w:w="6545" w:type="dxa"/>
            <w:gridSpan w:val="3"/>
          </w:tcPr>
          <w:p w:rsidR="00EA6103" w:rsidRPr="00E74050" w:rsidRDefault="00EA6103" w:rsidP="00A33558">
            <w:pPr>
              <w:spacing w:line="400" w:lineRule="exact"/>
              <w:ind w:leftChars="200" w:left="420" w:firstLineChars="150" w:firstLine="315"/>
              <w:rPr>
                <w:szCs w:val="21"/>
              </w:rPr>
            </w:pPr>
            <w:r w:rsidRPr="00E74050">
              <w:rPr>
                <w:rFonts w:hint="eastAsia"/>
                <w:szCs w:val="21"/>
              </w:rPr>
              <w:t>材料科学与氢能学院</w:t>
            </w:r>
          </w:p>
        </w:tc>
      </w:tr>
      <w:tr w:rsidR="00D81711" w:rsidRPr="00E74050" w:rsidTr="00A33558">
        <w:trPr>
          <w:trHeight w:val="476"/>
          <w:jc w:val="center"/>
        </w:trPr>
        <w:tc>
          <w:tcPr>
            <w:tcW w:w="1360" w:type="dxa"/>
            <w:vAlign w:val="center"/>
          </w:tcPr>
          <w:p w:rsidR="00EA6103" w:rsidRPr="00E74050" w:rsidRDefault="00EA6103" w:rsidP="00A33558">
            <w:pPr>
              <w:spacing w:line="400" w:lineRule="exact"/>
              <w:jc w:val="center"/>
              <w:rPr>
                <w:szCs w:val="21"/>
              </w:rPr>
            </w:pPr>
            <w:r w:rsidRPr="00E74050">
              <w:rPr>
                <w:szCs w:val="21"/>
              </w:rPr>
              <w:t>课程类型</w:t>
            </w:r>
          </w:p>
        </w:tc>
        <w:tc>
          <w:tcPr>
            <w:tcW w:w="6545" w:type="dxa"/>
            <w:gridSpan w:val="3"/>
          </w:tcPr>
          <w:p w:rsidR="00EA6103" w:rsidRPr="00E74050" w:rsidRDefault="00EA6103" w:rsidP="00A33558">
            <w:pPr>
              <w:spacing w:line="400" w:lineRule="exact"/>
              <w:rPr>
                <w:szCs w:val="21"/>
              </w:rPr>
            </w:pPr>
            <w:r w:rsidRPr="00E74050">
              <w:rPr>
                <w:rFonts w:hint="eastAsia"/>
                <w:szCs w:val="21"/>
              </w:rPr>
              <w:t>专业</w:t>
            </w:r>
            <w:r w:rsidRPr="00E74050">
              <w:rPr>
                <w:szCs w:val="21"/>
              </w:rPr>
              <w:t>课程</w:t>
            </w:r>
          </w:p>
        </w:tc>
      </w:tr>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课程性质</w:t>
            </w:r>
          </w:p>
        </w:tc>
        <w:tc>
          <w:tcPr>
            <w:tcW w:w="3851" w:type="dxa"/>
          </w:tcPr>
          <w:p w:rsidR="00EA6103" w:rsidRPr="00E74050" w:rsidRDefault="007D79DD" w:rsidP="00A33558">
            <w:pPr>
              <w:spacing w:line="400" w:lineRule="exact"/>
              <w:rPr>
                <w:szCs w:val="21"/>
              </w:rPr>
            </w:pPr>
            <w:r w:rsidRPr="00E74050">
              <w:rPr>
                <w:rFonts w:hint="eastAsia"/>
                <w:szCs w:val="21"/>
              </w:rPr>
              <w:t>限</w:t>
            </w:r>
            <w:r w:rsidR="00EA6103" w:rsidRPr="00E74050">
              <w:rPr>
                <w:rFonts w:hint="eastAsia"/>
                <w:szCs w:val="21"/>
              </w:rPr>
              <w:t>选</w:t>
            </w:r>
            <w:r w:rsidR="00EA6103" w:rsidRPr="00E74050">
              <w:rPr>
                <w:szCs w:val="21"/>
              </w:rPr>
              <w:t>课</w:t>
            </w:r>
          </w:p>
        </w:tc>
        <w:tc>
          <w:tcPr>
            <w:tcW w:w="1418" w:type="dxa"/>
          </w:tcPr>
          <w:p w:rsidR="00EA6103" w:rsidRPr="00E74050" w:rsidRDefault="00EA6103" w:rsidP="00A33558">
            <w:pPr>
              <w:spacing w:line="400" w:lineRule="exact"/>
              <w:rPr>
                <w:szCs w:val="21"/>
              </w:rPr>
            </w:pPr>
            <w:r w:rsidRPr="00E74050">
              <w:rPr>
                <w:szCs w:val="21"/>
              </w:rPr>
              <w:t>是否为双语</w:t>
            </w:r>
          </w:p>
        </w:tc>
        <w:tc>
          <w:tcPr>
            <w:tcW w:w="1276" w:type="dxa"/>
          </w:tcPr>
          <w:p w:rsidR="00EA6103" w:rsidRPr="00E74050" w:rsidRDefault="00EA6103" w:rsidP="00A33558">
            <w:pPr>
              <w:spacing w:line="400" w:lineRule="exact"/>
              <w:rPr>
                <w:szCs w:val="21"/>
              </w:rPr>
            </w:pPr>
            <w:r w:rsidRPr="00E74050">
              <w:rPr>
                <w:szCs w:val="21"/>
              </w:rPr>
              <w:t>（否）</w:t>
            </w:r>
          </w:p>
        </w:tc>
      </w:tr>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学分数</w:t>
            </w:r>
          </w:p>
        </w:tc>
        <w:tc>
          <w:tcPr>
            <w:tcW w:w="6545" w:type="dxa"/>
            <w:gridSpan w:val="3"/>
          </w:tcPr>
          <w:p w:rsidR="00EA6103" w:rsidRPr="00E74050" w:rsidRDefault="00EA6103" w:rsidP="00A33558">
            <w:pPr>
              <w:spacing w:line="400" w:lineRule="exact"/>
              <w:ind w:leftChars="200" w:left="420" w:firstLineChars="150" w:firstLine="315"/>
              <w:rPr>
                <w:szCs w:val="21"/>
              </w:rPr>
            </w:pPr>
            <w:r w:rsidRPr="00E74050">
              <w:rPr>
                <w:rFonts w:hint="eastAsia"/>
                <w:szCs w:val="21"/>
              </w:rPr>
              <w:t>2</w:t>
            </w:r>
            <w:r w:rsidRPr="00E74050">
              <w:rPr>
                <w:szCs w:val="21"/>
              </w:rPr>
              <w:t>学分</w:t>
            </w:r>
          </w:p>
        </w:tc>
      </w:tr>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学时数</w:t>
            </w:r>
          </w:p>
        </w:tc>
        <w:tc>
          <w:tcPr>
            <w:tcW w:w="6545" w:type="dxa"/>
            <w:gridSpan w:val="3"/>
          </w:tcPr>
          <w:p w:rsidR="00EA6103" w:rsidRPr="00E74050" w:rsidRDefault="00EA6103"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D81711"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先修课程</w:t>
            </w:r>
          </w:p>
        </w:tc>
        <w:tc>
          <w:tcPr>
            <w:tcW w:w="6545" w:type="dxa"/>
            <w:gridSpan w:val="3"/>
          </w:tcPr>
          <w:p w:rsidR="00EA6103" w:rsidRPr="00E74050" w:rsidRDefault="00EA6103" w:rsidP="00A33558">
            <w:pPr>
              <w:spacing w:line="400" w:lineRule="exact"/>
              <w:ind w:firstLineChars="200" w:firstLine="420"/>
              <w:rPr>
                <w:szCs w:val="21"/>
              </w:rPr>
            </w:pPr>
            <w:r w:rsidRPr="00E74050">
              <w:rPr>
                <w:rFonts w:ascii="宋体" w:hAnsi="宋体" w:hint="eastAsia"/>
                <w:szCs w:val="21"/>
              </w:rPr>
              <w:t>《高等数学》、《物理化学》、《物理化学实验》</w:t>
            </w:r>
          </w:p>
        </w:tc>
      </w:tr>
      <w:tr w:rsidR="00EA6103" w:rsidRPr="00E74050" w:rsidTr="00A33558">
        <w:trPr>
          <w:jc w:val="center"/>
        </w:trPr>
        <w:tc>
          <w:tcPr>
            <w:tcW w:w="1360" w:type="dxa"/>
            <w:vAlign w:val="center"/>
          </w:tcPr>
          <w:p w:rsidR="00EA6103" w:rsidRPr="00E74050" w:rsidRDefault="00EA6103" w:rsidP="00A33558">
            <w:pPr>
              <w:spacing w:line="400" w:lineRule="exact"/>
              <w:jc w:val="center"/>
              <w:rPr>
                <w:szCs w:val="21"/>
              </w:rPr>
            </w:pPr>
            <w:r w:rsidRPr="00E74050">
              <w:rPr>
                <w:szCs w:val="21"/>
              </w:rPr>
              <w:t>后续课程</w:t>
            </w:r>
          </w:p>
        </w:tc>
        <w:tc>
          <w:tcPr>
            <w:tcW w:w="6545" w:type="dxa"/>
            <w:gridSpan w:val="3"/>
          </w:tcPr>
          <w:p w:rsidR="00EA6103" w:rsidRPr="00E74050" w:rsidRDefault="00EA6103" w:rsidP="00A33558">
            <w:pPr>
              <w:spacing w:line="400" w:lineRule="exact"/>
              <w:rPr>
                <w:szCs w:val="21"/>
              </w:rPr>
            </w:pPr>
            <w:r w:rsidRPr="00E74050">
              <w:rPr>
                <w:rFonts w:hint="eastAsia"/>
                <w:szCs w:val="21"/>
              </w:rPr>
              <w:t>科研训练、毕业论文</w:t>
            </w:r>
          </w:p>
        </w:tc>
      </w:tr>
    </w:tbl>
    <w:p w:rsidR="00EA6103" w:rsidRPr="00E74050" w:rsidRDefault="00EA6103" w:rsidP="00EA6103">
      <w:pPr>
        <w:spacing w:line="400" w:lineRule="exact"/>
        <w:rPr>
          <w:rFonts w:eastAsia="黑体"/>
          <w:szCs w:val="21"/>
        </w:rPr>
      </w:pPr>
    </w:p>
    <w:p w:rsidR="00EA6103" w:rsidRPr="00E74050" w:rsidRDefault="00EA6103" w:rsidP="00EA6103">
      <w:pPr>
        <w:spacing w:line="400" w:lineRule="exact"/>
        <w:rPr>
          <w:rFonts w:eastAsia="黑体"/>
          <w:szCs w:val="21"/>
        </w:rPr>
      </w:pPr>
      <w:r w:rsidRPr="00E74050">
        <w:rPr>
          <w:rFonts w:eastAsia="黑体"/>
          <w:szCs w:val="21"/>
        </w:rPr>
        <w:t>二、课程简述</w:t>
      </w:r>
    </w:p>
    <w:p w:rsidR="00EA6103" w:rsidRPr="00E74050" w:rsidRDefault="00EA6103" w:rsidP="00EA6103">
      <w:pPr>
        <w:spacing w:line="400" w:lineRule="exact"/>
        <w:ind w:firstLineChars="200" w:firstLine="420"/>
        <w:rPr>
          <w:szCs w:val="21"/>
        </w:rPr>
      </w:pPr>
      <w:r w:rsidRPr="00E74050">
        <w:rPr>
          <w:rFonts w:hint="eastAsia"/>
          <w:szCs w:val="21"/>
        </w:rPr>
        <w:t>《物理化学选论》是储能科学与工程专业专业的一门选修课。本课程是在已学过的物理化学课程的基础上，介绍物理化学在材料及能源领域新的学术成就、方法和应用，引用新的材料和实例，了解近代物理化学发展的趋势和特点，增强学术分析问题、解决问题和创新的能力。选择性地介绍和论述物理化学领域的最新发展方向、各研究领域的最新研究动向以及物理化学知识在生产实践中的应用技术，既开拓学生的思维、激发学生的科学研究热情，又在物化知识与生产实践的结合中进一步学习和巩固物化知识的新发展、新应用，并学习和了解物化理论知识在生产实践中具体应用的各种实例。帮助有志于进一步深造读研究生的学生提高和加强理论水平。物理化学选论课以分专题的讲授为主，适当结合研究式、探索讨论式教学。</w:t>
      </w:r>
    </w:p>
    <w:p w:rsidR="00EA6103" w:rsidRPr="00E74050" w:rsidRDefault="00EA6103" w:rsidP="00EA6103">
      <w:pPr>
        <w:spacing w:line="400" w:lineRule="exact"/>
        <w:rPr>
          <w:rFonts w:ascii="黑体" w:eastAsia="黑体"/>
          <w:szCs w:val="21"/>
        </w:rPr>
      </w:pPr>
    </w:p>
    <w:p w:rsidR="00EA6103" w:rsidRPr="00E74050" w:rsidRDefault="00EA6103" w:rsidP="00EA6103">
      <w:pPr>
        <w:spacing w:line="400" w:lineRule="exact"/>
        <w:rPr>
          <w:rFonts w:ascii="黑体" w:eastAsia="黑体"/>
          <w:szCs w:val="21"/>
        </w:rPr>
      </w:pPr>
    </w:p>
    <w:p w:rsidR="00EA6103" w:rsidRPr="00E74050" w:rsidRDefault="00EA6103" w:rsidP="00EA6103">
      <w:pPr>
        <w:spacing w:line="400" w:lineRule="exact"/>
        <w:rPr>
          <w:rFonts w:ascii="黑体" w:eastAsia="黑体"/>
          <w:szCs w:val="21"/>
        </w:rPr>
      </w:pPr>
    </w:p>
    <w:p w:rsidR="00EA6103" w:rsidRPr="00E74050" w:rsidRDefault="00EA6103" w:rsidP="00EA6103">
      <w:pPr>
        <w:spacing w:line="400" w:lineRule="exact"/>
        <w:rPr>
          <w:rFonts w:eastAsia="黑体"/>
          <w:dstrike/>
          <w:szCs w:val="21"/>
        </w:rPr>
      </w:pPr>
      <w:r w:rsidRPr="00E74050">
        <w:rPr>
          <w:rFonts w:eastAsia="黑体"/>
          <w:szCs w:val="21"/>
        </w:rPr>
        <w:t>三、本课程所支撑的毕业要求</w:t>
      </w:r>
    </w:p>
    <w:p w:rsidR="00EA6103" w:rsidRPr="00E74050" w:rsidRDefault="00EA6103" w:rsidP="00EA6103">
      <w:pPr>
        <w:ind w:firstLineChars="200" w:firstLine="420"/>
        <w:rPr>
          <w:szCs w:val="21"/>
        </w:rPr>
      </w:pPr>
      <w:r w:rsidRPr="00E74050">
        <w:rPr>
          <w:szCs w:val="21"/>
        </w:rPr>
        <w:t>（一）本课程内容与毕业要求指标点的对应关系</w:t>
      </w:r>
    </w:p>
    <w:p w:rsidR="00EA6103" w:rsidRPr="00E74050" w:rsidRDefault="00EA6103" w:rsidP="00EA6103">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EA6103" w:rsidRPr="00E74050" w:rsidTr="00A33558">
        <w:trPr>
          <w:jc w:val="center"/>
        </w:trPr>
        <w:tc>
          <w:tcPr>
            <w:tcW w:w="2830" w:type="dxa"/>
          </w:tcPr>
          <w:p w:rsidR="00EA6103" w:rsidRPr="00E74050" w:rsidRDefault="00EA6103" w:rsidP="00A33558">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Pr>
          <w:p w:rsidR="00EA6103" w:rsidRPr="00E74050" w:rsidRDefault="00EA6103" w:rsidP="00A33558">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Pr>
          <w:p w:rsidR="00EA6103" w:rsidRPr="00E74050" w:rsidRDefault="00EA6103" w:rsidP="00A33558">
            <w:pPr>
              <w:jc w:val="center"/>
              <w:rPr>
                <w:rFonts w:ascii="宋体" w:hAnsi="宋体"/>
                <w:b/>
                <w:kern w:val="0"/>
                <w:sz w:val="20"/>
                <w:szCs w:val="21"/>
              </w:rPr>
            </w:pPr>
            <w:r w:rsidRPr="00E74050">
              <w:rPr>
                <w:rFonts w:ascii="宋体" w:hAnsi="宋体" w:hint="eastAsia"/>
                <w:b/>
                <w:kern w:val="0"/>
                <w:sz w:val="20"/>
                <w:szCs w:val="21"/>
              </w:rPr>
              <w:t>支撑度</w:t>
            </w:r>
          </w:p>
        </w:tc>
      </w:tr>
      <w:tr w:rsidR="00EA6103" w:rsidRPr="00E74050" w:rsidTr="00A33558">
        <w:trPr>
          <w:jc w:val="center"/>
        </w:trPr>
        <w:tc>
          <w:tcPr>
            <w:tcW w:w="2830" w:type="dxa"/>
            <w:vMerge w:val="restart"/>
          </w:tcPr>
          <w:p w:rsidR="00EA6103" w:rsidRPr="00E74050" w:rsidRDefault="00294301" w:rsidP="00D93885">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毕业要求1.工程知识：能够将数学、物理、工艺设计、工程科学、计算机科学和储能科学与工程专业知识结合，用于解决储氢和电化学储能技术与工程复杂的问题。</w:t>
            </w: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指标点1-1.能够将储能科学与工程的基本概念运用到工程问题的恰当表述中。</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H</w:t>
            </w:r>
          </w:p>
        </w:tc>
      </w:tr>
      <w:tr w:rsidR="00EA6103" w:rsidRPr="00E74050" w:rsidTr="00A33558">
        <w:trPr>
          <w:jc w:val="center"/>
        </w:trPr>
        <w:tc>
          <w:tcPr>
            <w:tcW w:w="2830" w:type="dxa"/>
            <w:vMerge/>
          </w:tcPr>
          <w:p w:rsidR="00EA6103" w:rsidRPr="00E74050" w:rsidRDefault="00EA6103" w:rsidP="00A33558">
            <w:pPr>
              <w:rPr>
                <w:rFonts w:ascii="宋体" w:hAnsi="宋体"/>
                <w:kern w:val="0"/>
                <w:sz w:val="20"/>
                <w:szCs w:val="21"/>
              </w:rPr>
            </w:pP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H</w:t>
            </w:r>
          </w:p>
        </w:tc>
      </w:tr>
      <w:tr w:rsidR="00EA6103" w:rsidRPr="00E74050" w:rsidTr="00A33558">
        <w:trPr>
          <w:trHeight w:val="516"/>
          <w:jc w:val="center"/>
        </w:trPr>
        <w:tc>
          <w:tcPr>
            <w:tcW w:w="2830" w:type="dxa"/>
            <w:vMerge/>
            <w:vAlign w:val="center"/>
          </w:tcPr>
          <w:p w:rsidR="00EA6103" w:rsidRPr="00E74050" w:rsidRDefault="00EA6103" w:rsidP="00A33558">
            <w:pPr>
              <w:rPr>
                <w:rFonts w:ascii="宋体" w:hAnsi="宋体"/>
                <w:kern w:val="0"/>
                <w:sz w:val="20"/>
                <w:szCs w:val="21"/>
              </w:rPr>
            </w:pPr>
          </w:p>
        </w:tc>
        <w:tc>
          <w:tcPr>
            <w:tcW w:w="3119" w:type="dxa"/>
          </w:tcPr>
          <w:p w:rsidR="00EA6103" w:rsidRPr="00E74050" w:rsidRDefault="004F1081" w:rsidP="00D93885">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L</w:t>
            </w:r>
          </w:p>
        </w:tc>
      </w:tr>
      <w:tr w:rsidR="00EA6103" w:rsidRPr="00E74050" w:rsidTr="00A33558">
        <w:trPr>
          <w:trHeight w:val="516"/>
          <w:jc w:val="center"/>
        </w:trPr>
        <w:tc>
          <w:tcPr>
            <w:tcW w:w="2830" w:type="dxa"/>
            <w:vAlign w:val="center"/>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M</w:t>
            </w:r>
          </w:p>
        </w:tc>
      </w:tr>
      <w:tr w:rsidR="00EA6103" w:rsidRPr="00E74050" w:rsidTr="00A33558">
        <w:trPr>
          <w:jc w:val="center"/>
        </w:trPr>
        <w:tc>
          <w:tcPr>
            <w:tcW w:w="2830" w:type="dxa"/>
            <w:vAlign w:val="center"/>
          </w:tcPr>
          <w:p w:rsidR="00EA6103" w:rsidRPr="00E74050" w:rsidRDefault="00294301" w:rsidP="00D93885">
            <w:pPr>
              <w:ind w:firstLineChars="100" w:firstLine="200"/>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L</w:t>
            </w:r>
          </w:p>
        </w:tc>
      </w:tr>
      <w:tr w:rsidR="00EA6103" w:rsidRPr="00E74050" w:rsidTr="00A33558">
        <w:trPr>
          <w:trHeight w:val="237"/>
          <w:jc w:val="center"/>
        </w:trPr>
        <w:tc>
          <w:tcPr>
            <w:tcW w:w="2830" w:type="dxa"/>
            <w:vAlign w:val="center"/>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毕业要求4.研究：能够基于科学原理并采用科学方法对储能科学与工程领域的复杂问题进行研究，包括设计实验、分析与解释数据、并通过信息综合得到合理有效的结论。</w:t>
            </w: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指标点4-2.能够基于专业理论设计针对材料、器件、系统特定需求进制定研发的可行实验方案。</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M</w:t>
            </w:r>
          </w:p>
        </w:tc>
      </w:tr>
      <w:tr w:rsidR="00EA6103" w:rsidRPr="00E74050" w:rsidTr="00A33558">
        <w:trPr>
          <w:trHeight w:val="237"/>
          <w:jc w:val="center"/>
        </w:trPr>
        <w:tc>
          <w:tcPr>
            <w:tcW w:w="2830" w:type="dxa"/>
            <w:vAlign w:val="center"/>
          </w:tcPr>
          <w:p w:rsidR="00EA6103" w:rsidRPr="00E74050" w:rsidRDefault="00EA6103" w:rsidP="00D93885">
            <w:pPr>
              <w:rPr>
                <w:rFonts w:ascii="宋体" w:hAnsi="宋体"/>
                <w:kern w:val="0"/>
                <w:sz w:val="20"/>
                <w:szCs w:val="21"/>
              </w:rPr>
            </w:pPr>
            <w:r w:rsidRPr="00E74050">
              <w:rPr>
                <w:rFonts w:ascii="宋体" w:hAnsi="宋体" w:hint="eastAsia"/>
                <w:kern w:val="0"/>
                <w:sz w:val="20"/>
                <w:szCs w:val="21"/>
              </w:rPr>
              <w:t>指标点12</w:t>
            </w:r>
            <w:r w:rsidR="00D93885" w:rsidRPr="00E74050">
              <w:rPr>
                <w:rFonts w:ascii="宋体" w:hAnsi="宋体"/>
                <w:kern w:val="0"/>
                <w:sz w:val="20"/>
                <w:szCs w:val="21"/>
              </w:rPr>
              <w:t>k</w:t>
            </w:r>
          </w:p>
        </w:tc>
        <w:tc>
          <w:tcPr>
            <w:tcW w:w="3119" w:type="dxa"/>
          </w:tcPr>
          <w:p w:rsidR="00EA6103" w:rsidRPr="00E74050" w:rsidRDefault="00294301" w:rsidP="00D93885">
            <w:pPr>
              <w:rPr>
                <w:rFonts w:ascii="宋体" w:hAnsi="宋体"/>
                <w:kern w:val="0"/>
                <w:sz w:val="20"/>
                <w:szCs w:val="21"/>
              </w:rPr>
            </w:pPr>
            <w:r w:rsidRPr="00E74050">
              <w:rPr>
                <w:rFonts w:ascii="宋体" w:hAnsi="宋体" w:hint="eastAsia"/>
                <w:kern w:val="0"/>
                <w:sz w:val="20"/>
                <w:szCs w:val="21"/>
              </w:rPr>
              <w:t>指标点12-2.具有不断学习和适应发展的能力。</w:t>
            </w:r>
          </w:p>
        </w:tc>
        <w:tc>
          <w:tcPr>
            <w:tcW w:w="1559" w:type="dxa"/>
          </w:tcPr>
          <w:p w:rsidR="00EA6103" w:rsidRPr="00E74050" w:rsidRDefault="00EA6103" w:rsidP="00A33558">
            <w:pPr>
              <w:jc w:val="center"/>
              <w:rPr>
                <w:rFonts w:ascii="宋体" w:hAnsi="宋体"/>
                <w:kern w:val="0"/>
                <w:sz w:val="20"/>
                <w:szCs w:val="21"/>
              </w:rPr>
            </w:pPr>
            <w:r w:rsidRPr="00E74050">
              <w:rPr>
                <w:rFonts w:ascii="宋体" w:hAnsi="宋体" w:hint="eastAsia"/>
                <w:kern w:val="0"/>
                <w:sz w:val="20"/>
                <w:szCs w:val="21"/>
              </w:rPr>
              <w:t>M</w:t>
            </w:r>
          </w:p>
        </w:tc>
      </w:tr>
    </w:tbl>
    <w:p w:rsidR="00EA6103" w:rsidRPr="00E74050" w:rsidRDefault="00EA6103" w:rsidP="00EA6103">
      <w:pPr>
        <w:rPr>
          <w:szCs w:val="21"/>
        </w:rPr>
      </w:pPr>
    </w:p>
    <w:p w:rsidR="00EA6103" w:rsidRPr="00E74050" w:rsidRDefault="00EA6103" w:rsidP="00EA6103">
      <w:pPr>
        <w:rPr>
          <w:szCs w:val="21"/>
        </w:rPr>
      </w:pPr>
    </w:p>
    <w:p w:rsidR="00EA6103" w:rsidRPr="00E74050" w:rsidRDefault="00EA6103" w:rsidP="00EA6103">
      <w:pPr>
        <w:rPr>
          <w:szCs w:val="21"/>
        </w:rPr>
      </w:pPr>
    </w:p>
    <w:p w:rsidR="00EA6103" w:rsidRPr="00E74050" w:rsidRDefault="00EA6103" w:rsidP="00EA6103">
      <w:pPr>
        <w:spacing w:line="400" w:lineRule="exact"/>
        <w:ind w:firstLineChars="200" w:firstLine="420"/>
        <w:rPr>
          <w:szCs w:val="21"/>
        </w:rPr>
      </w:pPr>
      <w:r w:rsidRPr="00E74050">
        <w:rPr>
          <w:szCs w:val="21"/>
        </w:rPr>
        <w:t>（二）毕业要求指标点在本课程中的实现路径</w:t>
      </w:r>
    </w:p>
    <w:p w:rsidR="00EA6103" w:rsidRPr="00E74050" w:rsidRDefault="00EA6103" w:rsidP="00EA6103">
      <w:pPr>
        <w:spacing w:line="400" w:lineRule="exact"/>
        <w:ind w:firstLineChars="200" w:firstLine="420"/>
        <w:rPr>
          <w:szCs w:val="21"/>
        </w:rPr>
      </w:pPr>
      <w:r w:rsidRPr="00E74050">
        <w:rPr>
          <w:rFonts w:hint="eastAsia"/>
          <w:szCs w:val="21"/>
        </w:rPr>
        <w:lastRenderedPageBreak/>
        <w:t>毕业要求指标点</w:t>
      </w:r>
      <w:r w:rsidRPr="00E74050">
        <w:rPr>
          <w:rFonts w:hint="eastAsia"/>
          <w:szCs w:val="21"/>
        </w:rPr>
        <w:t>3</w:t>
      </w:r>
      <w:r w:rsidRPr="00E74050">
        <w:rPr>
          <w:szCs w:val="21"/>
        </w:rPr>
        <w:t>.</w:t>
      </w:r>
      <w:r w:rsidRPr="00E74050">
        <w:rPr>
          <w:rFonts w:ascii="宋体" w:hAnsi="宋体" w:hint="eastAsia"/>
          <w:szCs w:val="21"/>
        </w:rPr>
        <w:t xml:space="preserve"> 设计/开发解决方案</w:t>
      </w:r>
      <w:r w:rsidRPr="00E74050">
        <w:rPr>
          <w:rFonts w:hint="eastAsia"/>
          <w:szCs w:val="21"/>
        </w:rPr>
        <w:t>：</w:t>
      </w:r>
      <w:r w:rsidRPr="00E74050">
        <w:rPr>
          <w:rFonts w:ascii="宋体" w:hAnsi="宋体" w:hint="eastAsia"/>
          <w:szCs w:val="21"/>
        </w:rPr>
        <w:t>通过</w:t>
      </w:r>
      <w:r w:rsidRPr="00E74050">
        <w:rPr>
          <w:rFonts w:hint="eastAsia"/>
        </w:rPr>
        <w:t>材料化学、材料科学与工程、能源工程中的物理化学</w:t>
      </w:r>
      <w:r w:rsidRPr="00E74050">
        <w:rPr>
          <w:rFonts w:ascii="宋体" w:hAnsi="宋体" w:hint="eastAsia"/>
          <w:szCs w:val="21"/>
        </w:rPr>
        <w:t>学习能够针对材料在制备与合成的复杂工程问题提出解决方案，了解</w:t>
      </w:r>
      <w:r w:rsidRPr="00E74050">
        <w:rPr>
          <w:rFonts w:hint="eastAsia"/>
        </w:rPr>
        <w:t>物理化学在现代技术领域中的应用，</w:t>
      </w:r>
      <w:r w:rsidRPr="00E74050">
        <w:rPr>
          <w:rFonts w:ascii="宋体" w:hAnsi="宋体" w:hint="eastAsia"/>
          <w:szCs w:val="21"/>
        </w:rPr>
        <w:t>设计满足企业生产实践中工艺设计、科技开发、工程技术的需求，并能够在设计环节中体现科学创新意识</w:t>
      </w:r>
      <w:r w:rsidRPr="00E74050">
        <w:rPr>
          <w:rFonts w:hint="eastAsia"/>
          <w:szCs w:val="21"/>
        </w:rPr>
        <w:t>，提出</w:t>
      </w:r>
      <w:r w:rsidRPr="00E74050">
        <w:rPr>
          <w:rFonts w:ascii="宋体" w:hAnsi="宋体" w:hint="eastAsia"/>
          <w:szCs w:val="21"/>
        </w:rPr>
        <w:t>研发方案的可行性</w:t>
      </w:r>
      <w:r w:rsidRPr="00E74050">
        <w:rPr>
          <w:rFonts w:hint="eastAsia"/>
          <w:szCs w:val="21"/>
        </w:rPr>
        <w:t>。</w:t>
      </w:r>
    </w:p>
    <w:p w:rsidR="00EA6103" w:rsidRPr="00E74050" w:rsidRDefault="00EA6103" w:rsidP="00EA6103">
      <w:pPr>
        <w:spacing w:after="120" w:line="300" w:lineRule="auto"/>
        <w:ind w:firstLineChars="200" w:firstLine="420"/>
      </w:pPr>
      <w:r w:rsidRPr="00E74050">
        <w:rPr>
          <w:rFonts w:ascii="宋体" w:hAnsi="宋体" w:hint="eastAsia"/>
          <w:szCs w:val="21"/>
        </w:rPr>
        <w:t>毕业要求6.工程与社会：</w:t>
      </w:r>
      <w:r w:rsidRPr="00E74050">
        <w:rPr>
          <w:rFonts w:hint="eastAsia"/>
          <w:szCs w:val="21"/>
        </w:rPr>
        <w:t>通过介绍物理化学在新材料及新能源领域的应用，</w:t>
      </w:r>
      <w:r w:rsidRPr="00E74050">
        <w:rPr>
          <w:rFonts w:ascii="宋体" w:hAnsi="宋体" w:hint="eastAsia"/>
          <w:szCs w:val="21"/>
        </w:rPr>
        <w:t>了解与材料生产有关的社会、健康、安全、法律及文化方面的知识，通过</w:t>
      </w:r>
      <w:r w:rsidRPr="00E74050">
        <w:rPr>
          <w:rFonts w:hint="eastAsia"/>
        </w:rPr>
        <w:t>电化学、表面活性剂的应用学习，</w:t>
      </w:r>
      <w:r w:rsidRPr="00E74050">
        <w:rPr>
          <w:rFonts w:ascii="宋体" w:hAnsi="宋体" w:hint="eastAsia"/>
          <w:szCs w:val="21"/>
        </w:rPr>
        <w:t>选择有利于社会健康、安全的材料和工艺流程。</w:t>
      </w:r>
    </w:p>
    <w:p w:rsidR="00EA6103" w:rsidRPr="00E74050" w:rsidRDefault="00EA6103" w:rsidP="00EA6103">
      <w:pPr>
        <w:spacing w:line="400" w:lineRule="exact"/>
        <w:rPr>
          <w:szCs w:val="21"/>
        </w:rPr>
      </w:pPr>
    </w:p>
    <w:p w:rsidR="00EA6103" w:rsidRPr="00E74050" w:rsidRDefault="00EA6103" w:rsidP="00EA6103">
      <w:pPr>
        <w:spacing w:line="400" w:lineRule="exact"/>
        <w:rPr>
          <w:rFonts w:eastAsia="黑体"/>
          <w:szCs w:val="21"/>
        </w:rPr>
      </w:pPr>
      <w:r w:rsidRPr="00E74050">
        <w:rPr>
          <w:rFonts w:eastAsia="黑体"/>
          <w:szCs w:val="21"/>
        </w:rPr>
        <w:t>四、考核方式及成绩评定</w:t>
      </w:r>
    </w:p>
    <w:p w:rsidR="00EA6103" w:rsidRPr="00E74050" w:rsidRDefault="00EA6103" w:rsidP="00EA6103">
      <w:pPr>
        <w:spacing w:line="400" w:lineRule="exact"/>
        <w:rPr>
          <w:szCs w:val="21"/>
        </w:rPr>
      </w:pPr>
      <w:r w:rsidRPr="00E74050">
        <w:rPr>
          <w:rFonts w:hAnsi="宋体"/>
          <w:szCs w:val="21"/>
        </w:rPr>
        <w:t>（一）</w:t>
      </w:r>
      <w:r w:rsidRPr="00E74050">
        <w:rPr>
          <w:szCs w:val="21"/>
        </w:rPr>
        <w:t>考核目标</w:t>
      </w:r>
    </w:p>
    <w:p w:rsidR="00EA6103" w:rsidRPr="00E74050" w:rsidRDefault="00EA6103" w:rsidP="00EA6103">
      <w:pPr>
        <w:spacing w:line="400" w:lineRule="exact"/>
        <w:ind w:firstLineChars="200" w:firstLine="420"/>
        <w:rPr>
          <w:szCs w:val="21"/>
        </w:rPr>
      </w:pPr>
      <w:r w:rsidRPr="00E74050">
        <w:rPr>
          <w:rFonts w:hint="eastAsia"/>
          <w:szCs w:val="21"/>
        </w:rPr>
        <w:t>在考核学生对物理化学基本知识、基本原理和方法的基础上，重点考核学生的分析能力以及对知识的综合应用能力。</w:t>
      </w:r>
    </w:p>
    <w:p w:rsidR="00EA6103" w:rsidRPr="00E74050" w:rsidRDefault="00EA6103" w:rsidP="00EA6103">
      <w:pPr>
        <w:spacing w:line="400" w:lineRule="exact"/>
        <w:rPr>
          <w:szCs w:val="21"/>
        </w:rPr>
      </w:pPr>
      <w:r w:rsidRPr="00E74050">
        <w:rPr>
          <w:rFonts w:hAnsi="宋体"/>
          <w:szCs w:val="21"/>
        </w:rPr>
        <w:t>（二）考核方式</w:t>
      </w:r>
    </w:p>
    <w:p w:rsidR="00EA6103" w:rsidRPr="00E74050" w:rsidRDefault="00EA6103" w:rsidP="00EA6103">
      <w:pPr>
        <w:spacing w:line="400" w:lineRule="exact"/>
        <w:ind w:firstLineChars="200" w:firstLine="420"/>
        <w:rPr>
          <w:szCs w:val="21"/>
        </w:rPr>
      </w:pPr>
      <w:r w:rsidRPr="00E74050">
        <w:rPr>
          <w:rFonts w:hint="eastAsia"/>
          <w:szCs w:val="21"/>
        </w:rPr>
        <w:t>采用闭卷考试。考试内容以所授课内容为主。</w:t>
      </w:r>
    </w:p>
    <w:p w:rsidR="00EA6103" w:rsidRPr="00E74050" w:rsidRDefault="00EA6103" w:rsidP="00EA6103">
      <w:pPr>
        <w:rPr>
          <w:szCs w:val="21"/>
        </w:rPr>
      </w:pPr>
      <w:r w:rsidRPr="00E74050">
        <w:rPr>
          <w:rFonts w:hAnsi="宋体"/>
          <w:szCs w:val="21"/>
        </w:rPr>
        <w:t>（三）成绩评定</w:t>
      </w:r>
    </w:p>
    <w:p w:rsidR="00EA6103" w:rsidRPr="00E74050" w:rsidRDefault="00EA6103" w:rsidP="00EA6103">
      <w:pPr>
        <w:spacing w:line="400" w:lineRule="exact"/>
        <w:ind w:firstLineChars="200" w:firstLine="420"/>
        <w:rPr>
          <w:szCs w:val="21"/>
        </w:rPr>
      </w:pPr>
      <w:r w:rsidRPr="00E74050">
        <w:rPr>
          <w:rFonts w:hint="eastAsia"/>
          <w:szCs w:val="21"/>
        </w:rPr>
        <w:t>考试成绩占总评成绩</w:t>
      </w:r>
      <w:r w:rsidRPr="00E74050">
        <w:rPr>
          <w:rFonts w:hint="eastAsia"/>
          <w:szCs w:val="21"/>
        </w:rPr>
        <w:t>70%</w:t>
      </w:r>
      <w:r w:rsidRPr="00E74050">
        <w:rPr>
          <w:rFonts w:hint="eastAsia"/>
          <w:szCs w:val="21"/>
        </w:rPr>
        <w:t>，平时成绩（包括平时上课考勤情况，课堂讨论情况，作业完成情况、随堂小测成绩等）占总评成绩</w:t>
      </w:r>
      <w:r w:rsidRPr="00E74050">
        <w:rPr>
          <w:rFonts w:hint="eastAsia"/>
          <w:szCs w:val="21"/>
        </w:rPr>
        <w:t>30%</w:t>
      </w:r>
      <w:r w:rsidRPr="00E74050">
        <w:rPr>
          <w:szCs w:val="21"/>
        </w:rPr>
        <w:t>。</w:t>
      </w:r>
    </w:p>
    <w:p w:rsidR="00EA6103" w:rsidRPr="00E74050" w:rsidRDefault="00EA6103" w:rsidP="00EA6103">
      <w:pPr>
        <w:spacing w:line="400" w:lineRule="exact"/>
        <w:ind w:firstLineChars="200" w:firstLine="420"/>
        <w:rPr>
          <w:rFonts w:eastAsia="黑体"/>
          <w:szCs w:val="21"/>
        </w:rPr>
      </w:pPr>
    </w:p>
    <w:p w:rsidR="00EA6103" w:rsidRPr="00E74050" w:rsidRDefault="00EA6103" w:rsidP="00EA6103">
      <w:pPr>
        <w:spacing w:line="400" w:lineRule="exact"/>
        <w:rPr>
          <w:rFonts w:eastAsia="黑体"/>
          <w:szCs w:val="21"/>
        </w:rPr>
      </w:pPr>
      <w:r w:rsidRPr="00E74050">
        <w:rPr>
          <w:rFonts w:eastAsia="黑体"/>
          <w:szCs w:val="21"/>
        </w:rPr>
        <w:t>五、课程内容、重点和难点及教学方法与手段</w:t>
      </w:r>
    </w:p>
    <w:p w:rsidR="00EA6103" w:rsidRPr="00E74050" w:rsidRDefault="00EA6103" w:rsidP="00EA6103">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EA6103" w:rsidRPr="00E74050" w:rsidTr="00A33558">
        <w:trPr>
          <w:jc w:val="center"/>
        </w:trPr>
        <w:tc>
          <w:tcPr>
            <w:tcW w:w="9104" w:type="dxa"/>
          </w:tcPr>
          <w:p w:rsidR="00EA6103" w:rsidRPr="00E74050" w:rsidRDefault="00EA6103" w:rsidP="00A33558">
            <w:pPr>
              <w:spacing w:line="400" w:lineRule="exact"/>
              <w:ind w:firstLineChars="200" w:firstLine="420"/>
            </w:pPr>
            <w:r w:rsidRPr="00E74050">
              <w:rPr>
                <w:rFonts w:hint="eastAsia"/>
              </w:rPr>
              <w:t>第一章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物理化学的组成部分及其应用</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物理化学某一部分最新研究动向的收集</w:t>
                  </w:r>
                </w:p>
                <w:p w:rsidR="00EA6103" w:rsidRPr="00E74050" w:rsidRDefault="00EA6103" w:rsidP="00A33558">
                  <w:pPr>
                    <w:spacing w:line="300" w:lineRule="auto"/>
                    <w:ind w:firstLineChars="200" w:firstLine="420"/>
                  </w:pPr>
                  <w:r w:rsidRPr="00E74050">
                    <w:rPr>
                      <w:rFonts w:eastAsia="黑体" w:hint="eastAsia"/>
                      <w:szCs w:val="21"/>
                    </w:rPr>
                    <w:t>课程思政：</w:t>
                  </w:r>
                  <w:r w:rsidRPr="00E74050">
                    <w:rPr>
                      <w:rFonts w:hint="eastAsia"/>
                    </w:rPr>
                    <w:t>培养学习兴趣和科学热情</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200" w:left="420" w:firstLineChars="200" w:firstLine="420"/>
            </w:pPr>
            <w:r w:rsidRPr="00E74050">
              <w:rPr>
                <w:rFonts w:hint="eastAsia"/>
              </w:rPr>
              <w:t>第一节</w:t>
            </w:r>
            <w:r w:rsidRPr="00E74050">
              <w:rPr>
                <w:rFonts w:hint="eastAsia"/>
              </w:rPr>
              <w:t xml:space="preserve"> </w:t>
            </w:r>
            <w:r w:rsidRPr="00E74050">
              <w:rPr>
                <w:rFonts w:hint="eastAsia"/>
              </w:rPr>
              <w:t>物理化学各主要组成部分及其应用领域简介</w:t>
            </w:r>
          </w:p>
          <w:p w:rsidR="00EA6103" w:rsidRPr="00E74050" w:rsidRDefault="00EA6103" w:rsidP="00A33558">
            <w:pPr>
              <w:spacing w:after="120" w:line="300" w:lineRule="auto"/>
              <w:ind w:leftChars="200" w:left="420" w:firstLineChars="200" w:firstLine="420"/>
            </w:pPr>
            <w:r w:rsidRPr="00E74050">
              <w:rPr>
                <w:rFonts w:hint="eastAsia"/>
              </w:rPr>
              <w:t>第二节</w:t>
            </w:r>
            <w:r w:rsidRPr="00E74050">
              <w:rPr>
                <w:rFonts w:hint="eastAsia"/>
              </w:rPr>
              <w:t xml:space="preserve"> </w:t>
            </w:r>
            <w:r w:rsidRPr="00E74050">
              <w:rPr>
                <w:rFonts w:hint="eastAsia"/>
              </w:rPr>
              <w:t>物理化学的作用和任务</w:t>
            </w:r>
          </w:p>
          <w:p w:rsidR="00EA6103" w:rsidRPr="00E74050" w:rsidRDefault="00EA6103" w:rsidP="00A33558">
            <w:pPr>
              <w:spacing w:after="120" w:line="300" w:lineRule="auto"/>
              <w:ind w:leftChars="200" w:left="420" w:firstLineChars="200" w:firstLine="420"/>
            </w:pPr>
            <w:r w:rsidRPr="00E74050">
              <w:rPr>
                <w:rFonts w:hint="eastAsia"/>
              </w:rPr>
              <w:t>第三节</w:t>
            </w:r>
            <w:r w:rsidRPr="00E74050">
              <w:rPr>
                <w:rFonts w:hint="eastAsia"/>
              </w:rPr>
              <w:t xml:space="preserve"> </w:t>
            </w:r>
            <w:r w:rsidRPr="00E74050">
              <w:rPr>
                <w:rFonts w:hint="eastAsia"/>
              </w:rPr>
              <w:t>物理化学选论的内容简要介绍</w:t>
            </w:r>
          </w:p>
          <w:p w:rsidR="00EA6103" w:rsidRPr="00E74050" w:rsidRDefault="00EA6103" w:rsidP="00A33558">
            <w:pPr>
              <w:spacing w:after="120" w:line="300" w:lineRule="auto"/>
              <w:ind w:firstLineChars="400" w:firstLine="840"/>
            </w:pPr>
            <w:r w:rsidRPr="00E74050">
              <w:rPr>
                <w:rFonts w:hint="eastAsia"/>
              </w:rPr>
              <w:t>第四节</w:t>
            </w:r>
            <w:r w:rsidRPr="00E74050">
              <w:rPr>
                <w:rFonts w:hint="eastAsia"/>
              </w:rPr>
              <w:t xml:space="preserve"> </w:t>
            </w:r>
            <w:r w:rsidRPr="00E74050">
              <w:rPr>
                <w:rFonts w:hint="eastAsia"/>
              </w:rPr>
              <w:t>物理化学最新研究方向的发展信息收集与展望</w:t>
            </w:r>
          </w:p>
          <w:p w:rsidR="00EA6103" w:rsidRPr="00E74050" w:rsidRDefault="00EA6103" w:rsidP="00A33558">
            <w:pPr>
              <w:spacing w:after="120" w:line="400" w:lineRule="exact"/>
              <w:ind w:leftChars="200" w:left="420"/>
            </w:pPr>
            <w:r w:rsidRPr="00E74050">
              <w:rPr>
                <w:rFonts w:hint="eastAsia"/>
              </w:rPr>
              <w:t>课程思政设计：介绍物理化学发展史上科学家的巨大贡献，培养学生的学习兴趣和科学热情。</w:t>
            </w:r>
          </w:p>
          <w:p w:rsidR="00EA6103" w:rsidRPr="00E74050" w:rsidRDefault="00EA6103" w:rsidP="00A33558">
            <w:pPr>
              <w:spacing w:line="300" w:lineRule="auto"/>
              <w:ind w:firstLineChars="200" w:firstLine="420"/>
            </w:pPr>
          </w:p>
          <w:p w:rsidR="00EA6103" w:rsidRPr="00E74050" w:rsidRDefault="00EA6103" w:rsidP="00A33558">
            <w:pPr>
              <w:spacing w:line="300" w:lineRule="auto"/>
              <w:ind w:firstLineChars="200" w:firstLine="420"/>
            </w:pPr>
          </w:p>
          <w:p w:rsidR="00EA6103" w:rsidRPr="00E74050" w:rsidRDefault="00EA6103" w:rsidP="00A33558">
            <w:pPr>
              <w:spacing w:line="400" w:lineRule="exact"/>
              <w:ind w:firstLineChars="200" w:firstLine="420"/>
            </w:pPr>
            <w:r w:rsidRPr="00E74050">
              <w:rPr>
                <w:rFonts w:hint="eastAsia"/>
              </w:rPr>
              <w:t>第二章</w:t>
            </w:r>
            <w:r w:rsidRPr="00E74050">
              <w:t xml:space="preserve"> </w:t>
            </w:r>
            <w:r w:rsidRPr="00E74050">
              <w:rPr>
                <w:rFonts w:hint="eastAsia"/>
              </w:rPr>
              <w:t>材料科学与能源工程中的物理化学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lastRenderedPageBreak/>
                    <w:t>重点：</w:t>
                  </w:r>
                  <w:r w:rsidRPr="00E74050">
                    <w:rPr>
                      <w:rFonts w:ascii="宋体" w:hAnsi="宋体" w:hint="eastAsia"/>
                    </w:rPr>
                    <w:t>热力学第二定律的发展及应用</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化学反应动力学基础</w:t>
                  </w:r>
                </w:p>
                <w:p w:rsidR="00EA6103" w:rsidRPr="00E74050" w:rsidRDefault="00EA6103"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200" w:left="420" w:firstLineChars="106" w:firstLine="223"/>
            </w:pPr>
            <w:r w:rsidRPr="00E74050">
              <w:rPr>
                <w:rFonts w:hint="eastAsia"/>
              </w:rPr>
              <w:t>第一节</w:t>
            </w:r>
            <w:r w:rsidRPr="00E74050">
              <w:rPr>
                <w:rFonts w:hint="eastAsia"/>
              </w:rPr>
              <w:t xml:space="preserve"> </w:t>
            </w:r>
            <w:r w:rsidRPr="00E74050">
              <w:rPr>
                <w:rFonts w:hint="eastAsia"/>
              </w:rPr>
              <w:t>化学热力学</w:t>
            </w:r>
          </w:p>
          <w:p w:rsidR="00EA6103" w:rsidRPr="00E74050" w:rsidRDefault="00EA6103" w:rsidP="00A33558">
            <w:pPr>
              <w:spacing w:after="120" w:line="300" w:lineRule="auto"/>
              <w:ind w:leftChars="200" w:left="420" w:firstLineChars="106" w:firstLine="223"/>
            </w:pPr>
            <w:r w:rsidRPr="00E74050">
              <w:rPr>
                <w:rFonts w:hint="eastAsia"/>
              </w:rPr>
              <w:t>第二节</w:t>
            </w:r>
            <w:r w:rsidRPr="00E74050">
              <w:rPr>
                <w:rFonts w:hint="eastAsia"/>
              </w:rPr>
              <w:t xml:space="preserve"> </w:t>
            </w:r>
            <w:r w:rsidRPr="00E74050">
              <w:rPr>
                <w:rFonts w:hint="eastAsia"/>
              </w:rPr>
              <w:t>化学热力学的应用</w:t>
            </w:r>
          </w:p>
          <w:p w:rsidR="00EA6103" w:rsidRPr="00E74050" w:rsidRDefault="00EA6103" w:rsidP="00A33558">
            <w:pPr>
              <w:spacing w:after="120" w:line="300" w:lineRule="auto"/>
              <w:ind w:leftChars="200" w:left="420" w:firstLineChars="106" w:firstLine="223"/>
            </w:pPr>
            <w:r w:rsidRPr="00E74050">
              <w:rPr>
                <w:rFonts w:hint="eastAsia"/>
              </w:rPr>
              <w:t>第三节</w:t>
            </w:r>
            <w:r w:rsidRPr="00E74050">
              <w:rPr>
                <w:rFonts w:hint="eastAsia"/>
              </w:rPr>
              <w:t xml:space="preserve"> </w:t>
            </w:r>
            <w:r w:rsidRPr="00E74050">
              <w:rPr>
                <w:rFonts w:hint="eastAsia"/>
              </w:rPr>
              <w:t>化学平衡的应用</w:t>
            </w:r>
          </w:p>
          <w:p w:rsidR="00EA6103" w:rsidRPr="00E74050" w:rsidRDefault="00EA6103" w:rsidP="00A33558">
            <w:pPr>
              <w:spacing w:after="120" w:line="300" w:lineRule="auto"/>
              <w:ind w:leftChars="200" w:left="420" w:firstLineChars="106" w:firstLine="223"/>
            </w:pPr>
            <w:r w:rsidRPr="00E74050">
              <w:rPr>
                <w:rFonts w:hint="eastAsia"/>
              </w:rPr>
              <w:t>第四节</w:t>
            </w:r>
            <w:r w:rsidRPr="00E74050">
              <w:rPr>
                <w:rFonts w:hint="eastAsia"/>
              </w:rPr>
              <w:t xml:space="preserve"> </w:t>
            </w:r>
            <w:r w:rsidRPr="00E74050">
              <w:rPr>
                <w:rFonts w:hint="eastAsia"/>
              </w:rPr>
              <w:t>化学反应动力学基础</w:t>
            </w:r>
          </w:p>
          <w:p w:rsidR="00EA6103" w:rsidRPr="00E74050" w:rsidRDefault="00EA6103" w:rsidP="00A33558">
            <w:pPr>
              <w:spacing w:line="300" w:lineRule="auto"/>
              <w:ind w:firstLineChars="200" w:firstLine="420"/>
            </w:pPr>
            <w:r w:rsidRPr="00E74050">
              <w:rPr>
                <w:rFonts w:hint="eastAsia"/>
              </w:rPr>
              <w:t>课程思政设计：通过探讨材料科学与能源工程领域中物理化学热力学、化学平衡、动力学的影响，培养学生科学文化修养、科学的世界观和方法论及自主学习能力。</w:t>
            </w:r>
          </w:p>
          <w:p w:rsidR="00EA6103" w:rsidRPr="00E74050" w:rsidRDefault="00EA6103" w:rsidP="00A33558">
            <w:pPr>
              <w:spacing w:after="120" w:line="400" w:lineRule="exact"/>
            </w:pPr>
          </w:p>
          <w:p w:rsidR="00EA6103" w:rsidRPr="00E74050" w:rsidRDefault="00EA6103" w:rsidP="00A33558">
            <w:pPr>
              <w:spacing w:line="400" w:lineRule="exact"/>
              <w:ind w:left="420"/>
            </w:pPr>
            <w:r w:rsidRPr="00E74050">
              <w:rPr>
                <w:rFonts w:hint="eastAsia"/>
              </w:rPr>
              <w:t>第三章</w:t>
            </w:r>
            <w:r w:rsidRPr="00E74050">
              <w:t xml:space="preserve"> </w:t>
            </w:r>
            <w:r w:rsidRPr="00E74050">
              <w:rPr>
                <w:rFonts w:hint="eastAsia"/>
              </w:rPr>
              <w:t>材料科学物理化学中相平衡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低熔点的简单二元系统、一致熔化合物、不一致熔化合物的二元系统相图的结晶路程、三元系统中组成表示方法及相关规则与原理</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二元系统、三元系统相图的特点</w:t>
                  </w:r>
                </w:p>
                <w:p w:rsidR="00EA6103" w:rsidRPr="00E74050" w:rsidRDefault="00EA6103"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200" w:left="420" w:firstLineChars="6" w:firstLine="13"/>
            </w:pPr>
            <w:r w:rsidRPr="00E74050">
              <w:rPr>
                <w:rFonts w:hint="eastAsia"/>
              </w:rPr>
              <w:t>第一节</w:t>
            </w:r>
            <w:r w:rsidRPr="00E74050">
              <w:rPr>
                <w:rFonts w:hint="eastAsia"/>
              </w:rPr>
              <w:t xml:space="preserve"> </w:t>
            </w:r>
            <w:r w:rsidRPr="00E74050">
              <w:rPr>
                <w:rFonts w:hint="eastAsia"/>
              </w:rPr>
              <w:t>凝聚态系统相平衡特点</w:t>
            </w:r>
          </w:p>
          <w:p w:rsidR="00EA6103" w:rsidRPr="00E74050" w:rsidRDefault="00EA6103" w:rsidP="00A33558">
            <w:pPr>
              <w:spacing w:after="120" w:line="300" w:lineRule="auto"/>
              <w:ind w:leftChars="200" w:left="420" w:firstLineChars="6" w:firstLine="13"/>
            </w:pPr>
            <w:r w:rsidRPr="00E74050">
              <w:rPr>
                <w:rFonts w:hint="eastAsia"/>
              </w:rPr>
              <w:t>第二节</w:t>
            </w:r>
            <w:r w:rsidRPr="00E74050">
              <w:rPr>
                <w:rFonts w:hint="eastAsia"/>
              </w:rPr>
              <w:t xml:space="preserve"> </w:t>
            </w:r>
            <w:r w:rsidRPr="00E74050">
              <w:rPr>
                <w:rFonts w:hint="eastAsia"/>
              </w:rPr>
              <w:t>凝聚态系统相律</w:t>
            </w:r>
          </w:p>
          <w:p w:rsidR="00EA6103" w:rsidRPr="00E74050" w:rsidRDefault="00EA6103" w:rsidP="00A33558">
            <w:pPr>
              <w:spacing w:after="120" w:line="300" w:lineRule="auto"/>
              <w:ind w:leftChars="200" w:left="420" w:firstLineChars="6" w:firstLine="13"/>
            </w:pPr>
            <w:r w:rsidRPr="00E74050">
              <w:rPr>
                <w:rFonts w:hint="eastAsia"/>
              </w:rPr>
              <w:t>第三节</w:t>
            </w:r>
            <w:r w:rsidRPr="00E74050">
              <w:rPr>
                <w:rFonts w:hint="eastAsia"/>
              </w:rPr>
              <w:t xml:space="preserve"> </w:t>
            </w:r>
            <w:r w:rsidRPr="00E74050">
              <w:rPr>
                <w:rFonts w:hint="eastAsia"/>
              </w:rPr>
              <w:t>一元系统</w:t>
            </w:r>
          </w:p>
          <w:p w:rsidR="00EA6103" w:rsidRPr="00E74050" w:rsidRDefault="00EA6103" w:rsidP="00A33558">
            <w:pPr>
              <w:spacing w:after="120" w:line="300" w:lineRule="auto"/>
              <w:ind w:leftChars="200" w:left="420" w:firstLineChars="6" w:firstLine="13"/>
            </w:pPr>
            <w:r w:rsidRPr="00E74050">
              <w:rPr>
                <w:rFonts w:hint="eastAsia"/>
              </w:rPr>
              <w:t>第四节</w:t>
            </w:r>
            <w:r w:rsidRPr="00E74050">
              <w:rPr>
                <w:rFonts w:hint="eastAsia"/>
              </w:rPr>
              <w:t xml:space="preserve"> </w:t>
            </w:r>
            <w:r w:rsidRPr="00E74050">
              <w:rPr>
                <w:rFonts w:hint="eastAsia"/>
              </w:rPr>
              <w:t>二元系统</w:t>
            </w:r>
          </w:p>
          <w:p w:rsidR="00EA6103" w:rsidRPr="00E74050" w:rsidRDefault="00EA6103" w:rsidP="00A33558">
            <w:pPr>
              <w:spacing w:after="120" w:line="300" w:lineRule="auto"/>
              <w:ind w:firstLineChars="200" w:firstLine="420"/>
            </w:pPr>
            <w:r w:rsidRPr="00E74050">
              <w:rPr>
                <w:rFonts w:hint="eastAsia"/>
              </w:rPr>
              <w:t>第五节</w:t>
            </w:r>
            <w:r w:rsidRPr="00E74050">
              <w:rPr>
                <w:rFonts w:hint="eastAsia"/>
              </w:rPr>
              <w:t xml:space="preserve"> </w:t>
            </w:r>
            <w:r w:rsidRPr="00E74050">
              <w:rPr>
                <w:rFonts w:hint="eastAsia"/>
              </w:rPr>
              <w:t>三元系统</w:t>
            </w:r>
          </w:p>
          <w:p w:rsidR="00EA6103" w:rsidRPr="00E74050" w:rsidRDefault="00EA6103" w:rsidP="00A33558">
            <w:pPr>
              <w:spacing w:after="120" w:line="300" w:lineRule="auto"/>
              <w:ind w:firstLineChars="200" w:firstLine="420"/>
            </w:pPr>
            <w:r w:rsidRPr="00E74050">
              <w:rPr>
                <w:rFonts w:hint="eastAsia"/>
              </w:rPr>
              <w:t>第六节</w:t>
            </w:r>
            <w:r w:rsidRPr="00E74050">
              <w:rPr>
                <w:rFonts w:hint="eastAsia"/>
              </w:rPr>
              <w:t xml:space="preserve"> </w:t>
            </w:r>
            <w:r w:rsidRPr="00E74050">
              <w:rPr>
                <w:rFonts w:hint="eastAsia"/>
              </w:rPr>
              <w:t>相图中的计算与应用</w:t>
            </w:r>
          </w:p>
          <w:p w:rsidR="00EA6103" w:rsidRPr="00E74050" w:rsidRDefault="00EA6103" w:rsidP="00A33558">
            <w:pPr>
              <w:spacing w:line="300" w:lineRule="auto"/>
              <w:ind w:firstLineChars="200" w:firstLine="420"/>
            </w:pPr>
            <w:r w:rsidRPr="00E74050">
              <w:rPr>
                <w:rFonts w:hint="eastAsia"/>
              </w:rPr>
              <w:t>课程思政设计：通过探讨相平衡学在材料科学研究或工业生产上的应用，培养学生科学文化修养、科学的世界观和方法论及自主学习能力。</w:t>
            </w:r>
          </w:p>
          <w:p w:rsidR="00EA6103" w:rsidRPr="00E74050" w:rsidRDefault="00EA6103" w:rsidP="00A33558">
            <w:pPr>
              <w:spacing w:line="400" w:lineRule="exact"/>
            </w:pPr>
          </w:p>
          <w:p w:rsidR="00EA6103" w:rsidRPr="00E74050" w:rsidRDefault="00EA6103" w:rsidP="00A33558">
            <w:pPr>
              <w:spacing w:line="400" w:lineRule="exact"/>
            </w:pPr>
          </w:p>
          <w:p w:rsidR="00EA6103" w:rsidRPr="00E74050" w:rsidRDefault="00EA6103" w:rsidP="00A33558">
            <w:pPr>
              <w:spacing w:line="400" w:lineRule="exact"/>
              <w:ind w:firstLineChars="200" w:firstLine="420"/>
            </w:pPr>
            <w:r w:rsidRPr="00E74050">
              <w:rPr>
                <w:rFonts w:hint="eastAsia"/>
              </w:rPr>
              <w:t>第四章</w:t>
            </w:r>
            <w:r w:rsidRPr="00E74050">
              <w:t xml:space="preserve"> </w:t>
            </w:r>
            <w:r w:rsidRPr="00E74050">
              <w:rPr>
                <w:rFonts w:hint="eastAsia"/>
              </w:rPr>
              <w:t>电化学物理化学专题</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电化学原理的具体应用</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各种应用模式的解析</w:t>
                  </w:r>
                </w:p>
                <w:p w:rsidR="00EA6103" w:rsidRPr="00E74050" w:rsidRDefault="00EA6103"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200" w:left="420"/>
            </w:pPr>
            <w:r w:rsidRPr="00E74050">
              <w:rPr>
                <w:rFonts w:hint="eastAsia"/>
              </w:rPr>
              <w:lastRenderedPageBreak/>
              <w:t>第一节</w:t>
            </w:r>
            <w:r w:rsidRPr="00E74050">
              <w:rPr>
                <w:rFonts w:hint="eastAsia"/>
              </w:rPr>
              <w:t xml:space="preserve"> </w:t>
            </w:r>
            <w:r w:rsidRPr="00E74050">
              <w:rPr>
                <w:rFonts w:hint="eastAsia"/>
              </w:rPr>
              <w:t>引言：电化学</w:t>
            </w:r>
          </w:p>
          <w:p w:rsidR="00EA6103" w:rsidRPr="00E74050" w:rsidRDefault="00EA6103" w:rsidP="00A33558">
            <w:pPr>
              <w:spacing w:after="120" w:line="300" w:lineRule="auto"/>
              <w:ind w:leftChars="200" w:left="420"/>
            </w:pPr>
            <w:r w:rsidRPr="00E74050">
              <w:rPr>
                <w:rFonts w:hint="eastAsia"/>
              </w:rPr>
              <w:t>第二节</w:t>
            </w:r>
            <w:r w:rsidRPr="00E74050">
              <w:rPr>
                <w:rFonts w:hint="eastAsia"/>
              </w:rPr>
              <w:t xml:space="preserve"> </w:t>
            </w:r>
            <w:r w:rsidRPr="00E74050">
              <w:rPr>
                <w:rFonts w:hint="eastAsia"/>
              </w:rPr>
              <w:t>阳极过程</w:t>
            </w:r>
          </w:p>
          <w:p w:rsidR="00EA6103" w:rsidRPr="00E74050" w:rsidRDefault="00EA6103"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阴极过程</w:t>
            </w:r>
          </w:p>
          <w:p w:rsidR="00EA6103" w:rsidRPr="00E74050" w:rsidRDefault="00EA6103" w:rsidP="00A33558">
            <w:pPr>
              <w:spacing w:after="120" w:line="300" w:lineRule="auto"/>
              <w:ind w:leftChars="200" w:left="420"/>
            </w:pPr>
            <w:r w:rsidRPr="00E74050">
              <w:rPr>
                <w:rFonts w:hint="eastAsia"/>
              </w:rPr>
              <w:t>第四节</w:t>
            </w:r>
            <w:r w:rsidRPr="00E74050">
              <w:rPr>
                <w:rFonts w:hint="eastAsia"/>
              </w:rPr>
              <w:t xml:space="preserve"> </w:t>
            </w:r>
            <w:r w:rsidRPr="00E74050">
              <w:rPr>
                <w:rFonts w:hint="eastAsia"/>
              </w:rPr>
              <w:t>电化学原理</w:t>
            </w:r>
          </w:p>
          <w:p w:rsidR="00EA6103" w:rsidRPr="00E74050" w:rsidRDefault="00EA6103" w:rsidP="00A33558">
            <w:pPr>
              <w:spacing w:after="120" w:line="300" w:lineRule="auto"/>
              <w:ind w:leftChars="200" w:left="420"/>
            </w:pPr>
            <w:r w:rsidRPr="00E74050">
              <w:rPr>
                <w:rFonts w:hint="eastAsia"/>
              </w:rPr>
              <w:t>第五节</w:t>
            </w:r>
            <w:r w:rsidRPr="00E74050">
              <w:rPr>
                <w:rFonts w:hint="eastAsia"/>
              </w:rPr>
              <w:t xml:space="preserve"> </w:t>
            </w:r>
            <w:r w:rsidRPr="00E74050">
              <w:rPr>
                <w:rFonts w:hint="eastAsia"/>
              </w:rPr>
              <w:t>电化学在环境领域的应用</w:t>
            </w:r>
          </w:p>
          <w:p w:rsidR="00EA6103" w:rsidRPr="00E74050" w:rsidRDefault="00EA6103" w:rsidP="00A33558">
            <w:pPr>
              <w:spacing w:after="120" w:line="300" w:lineRule="auto"/>
              <w:ind w:leftChars="200" w:left="420"/>
            </w:pPr>
            <w:r w:rsidRPr="00E74050">
              <w:rPr>
                <w:rFonts w:hint="eastAsia"/>
              </w:rPr>
              <w:t>第六节</w:t>
            </w:r>
            <w:r w:rsidRPr="00E74050">
              <w:rPr>
                <w:rFonts w:hint="eastAsia"/>
              </w:rPr>
              <w:t xml:space="preserve"> </w:t>
            </w:r>
            <w:r w:rsidRPr="00E74050">
              <w:rPr>
                <w:rFonts w:hint="eastAsia"/>
              </w:rPr>
              <w:t>电化学在金属材料中的应用</w:t>
            </w:r>
          </w:p>
          <w:p w:rsidR="00EA6103" w:rsidRPr="00E74050" w:rsidRDefault="00EA6103" w:rsidP="00A33558">
            <w:pPr>
              <w:spacing w:after="120" w:line="300" w:lineRule="auto"/>
              <w:ind w:leftChars="200" w:left="420"/>
            </w:pPr>
            <w:r w:rsidRPr="00E74050">
              <w:rPr>
                <w:rFonts w:hint="eastAsia"/>
              </w:rPr>
              <w:t>第七节</w:t>
            </w:r>
            <w:r w:rsidRPr="00E74050">
              <w:rPr>
                <w:rFonts w:hint="eastAsia"/>
              </w:rPr>
              <w:t xml:space="preserve"> </w:t>
            </w:r>
            <w:r w:rsidRPr="00E74050">
              <w:rPr>
                <w:rFonts w:hint="eastAsia"/>
              </w:rPr>
              <w:t>电化学在新能源中的应用</w:t>
            </w:r>
          </w:p>
          <w:p w:rsidR="00EA6103" w:rsidRPr="00E74050" w:rsidRDefault="00EA6103" w:rsidP="00A33558">
            <w:pPr>
              <w:spacing w:line="300" w:lineRule="auto"/>
              <w:ind w:firstLineChars="200" w:firstLine="420"/>
            </w:pPr>
            <w:r w:rsidRPr="00E74050">
              <w:rPr>
                <w:rFonts w:hint="eastAsia"/>
              </w:rPr>
              <w:t>课程思政设计：通过探讨稀电化学在化学、新材料、新能源科学研究或工业生产上的应用，培养学生科学文化修养、科学的世界观和方法论及自主学习能力。</w:t>
            </w:r>
          </w:p>
          <w:p w:rsidR="00EA6103" w:rsidRPr="00E74050" w:rsidRDefault="00EA6103" w:rsidP="00A33558">
            <w:pPr>
              <w:spacing w:line="400" w:lineRule="exact"/>
            </w:pPr>
          </w:p>
          <w:p w:rsidR="00EA6103" w:rsidRPr="00E74050" w:rsidRDefault="00EA6103" w:rsidP="00A33558">
            <w:pPr>
              <w:spacing w:line="400" w:lineRule="exact"/>
              <w:ind w:firstLineChars="200" w:firstLine="420"/>
            </w:pPr>
            <w:r w:rsidRPr="00E74050">
              <w:rPr>
                <w:rFonts w:hint="eastAsia"/>
              </w:rPr>
              <w:t>第五章</w:t>
            </w:r>
            <w:r w:rsidRPr="00E74050">
              <w:t xml:space="preserve"> </w:t>
            </w:r>
            <w:r w:rsidRPr="00E74050">
              <w:rPr>
                <w:rFonts w:hint="eastAsia"/>
              </w:rPr>
              <w:t>表面活性剂的应用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乳化原理与减少有机溶剖的使用</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配伍原理与有效提高表面活性剂的效率</w:t>
                  </w:r>
                </w:p>
                <w:p w:rsidR="00EA6103" w:rsidRPr="00E74050" w:rsidRDefault="00EA6103"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200" w:left="420"/>
            </w:pPr>
            <w:r w:rsidRPr="00E74050">
              <w:rPr>
                <w:rFonts w:hint="eastAsia"/>
              </w:rPr>
              <w:t>第一节</w:t>
            </w:r>
            <w:r w:rsidRPr="00E74050">
              <w:rPr>
                <w:rFonts w:hint="eastAsia"/>
              </w:rPr>
              <w:t xml:space="preserve"> </w:t>
            </w:r>
            <w:r w:rsidRPr="00E74050">
              <w:rPr>
                <w:rFonts w:hint="eastAsia"/>
              </w:rPr>
              <w:t>表面活性剂的配伍原理</w:t>
            </w:r>
          </w:p>
          <w:p w:rsidR="00EA6103" w:rsidRPr="00E74050" w:rsidRDefault="00EA6103" w:rsidP="00A33558">
            <w:pPr>
              <w:spacing w:after="120" w:line="300" w:lineRule="auto"/>
              <w:ind w:leftChars="200" w:left="420"/>
            </w:pPr>
            <w:r w:rsidRPr="00E74050">
              <w:rPr>
                <w:rFonts w:hint="eastAsia"/>
              </w:rPr>
              <w:t>第二节</w:t>
            </w:r>
            <w:r w:rsidRPr="00E74050">
              <w:rPr>
                <w:rFonts w:hint="eastAsia"/>
              </w:rPr>
              <w:t xml:space="preserve"> </w:t>
            </w:r>
            <w:r w:rsidRPr="00E74050">
              <w:rPr>
                <w:rFonts w:hint="eastAsia"/>
              </w:rPr>
              <w:t>洗涤剂原理及其对环境的危害，新型洗涤剂的发展</w:t>
            </w:r>
          </w:p>
          <w:p w:rsidR="00EA6103" w:rsidRPr="00E74050" w:rsidRDefault="00EA6103"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表面活性剂在工业生产中的应用</w:t>
            </w:r>
            <w:r w:rsidRPr="00E74050">
              <w:t>(</w:t>
            </w:r>
            <w:r w:rsidRPr="00E74050">
              <w:rPr>
                <w:rFonts w:hint="eastAsia"/>
              </w:rPr>
              <w:t>矿物浮选、活性剂采油、化学清洗、水基油漆和涂料</w:t>
            </w:r>
            <w:r w:rsidRPr="00E74050">
              <w:t>)</w:t>
            </w:r>
          </w:p>
          <w:p w:rsidR="00EA6103" w:rsidRPr="00E74050" w:rsidRDefault="00EA6103" w:rsidP="00A33558">
            <w:pPr>
              <w:spacing w:after="120" w:line="300" w:lineRule="auto"/>
              <w:ind w:leftChars="200" w:left="420"/>
            </w:pPr>
            <w:r w:rsidRPr="00E74050">
              <w:rPr>
                <w:rFonts w:hint="eastAsia"/>
              </w:rPr>
              <w:t>第四节</w:t>
            </w:r>
            <w:r w:rsidRPr="00E74050">
              <w:rPr>
                <w:rFonts w:hint="eastAsia"/>
              </w:rPr>
              <w:t xml:space="preserve"> </w:t>
            </w:r>
            <w:r w:rsidRPr="00E74050">
              <w:rPr>
                <w:rFonts w:hint="eastAsia"/>
              </w:rPr>
              <w:t>表面活性剂在材料工艺生产中的应用。</w:t>
            </w:r>
          </w:p>
          <w:p w:rsidR="00EA6103" w:rsidRPr="00E74050" w:rsidRDefault="00EA6103" w:rsidP="00A33558">
            <w:pPr>
              <w:spacing w:after="120" w:line="400" w:lineRule="exact"/>
              <w:ind w:leftChars="200" w:left="420"/>
            </w:pPr>
            <w:r w:rsidRPr="00E74050">
              <w:rPr>
                <w:rFonts w:hint="eastAsia"/>
              </w:rPr>
              <w:t>课程思政设计：介绍表面活性剂在工业生产活动中的应用，培养学生的学习兴趣和科学热情。</w:t>
            </w:r>
          </w:p>
          <w:p w:rsidR="00EA6103" w:rsidRPr="00E74050" w:rsidRDefault="00EA6103" w:rsidP="00A33558">
            <w:pPr>
              <w:spacing w:after="120" w:line="400" w:lineRule="exact"/>
              <w:ind w:leftChars="200" w:left="420"/>
            </w:pPr>
          </w:p>
          <w:p w:rsidR="00EA6103" w:rsidRPr="00E74050" w:rsidRDefault="00EA6103" w:rsidP="00A33558">
            <w:pPr>
              <w:spacing w:line="400" w:lineRule="exact"/>
              <w:ind w:firstLineChars="200" w:firstLine="420"/>
            </w:pPr>
            <w:r w:rsidRPr="00E74050">
              <w:rPr>
                <w:rFonts w:hint="eastAsia"/>
              </w:rPr>
              <w:t>第六章</w:t>
            </w:r>
            <w:r w:rsidRPr="00E74050">
              <w:t xml:space="preserve"> </w:t>
            </w:r>
            <w:r w:rsidRPr="00E74050">
              <w:rPr>
                <w:rFonts w:hint="eastAsia"/>
              </w:rPr>
              <w:t>物理化学与现代技术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1711" w:rsidRPr="00E74050" w:rsidTr="00A33558">
              <w:tc>
                <w:tcPr>
                  <w:tcW w:w="8359"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物理化学模型应用于各种现代技术领域的变化</w:t>
                  </w:r>
                </w:p>
                <w:p w:rsidR="00EA6103" w:rsidRPr="00E74050" w:rsidRDefault="00EA6103"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用物理化学原理辨别虚伪的高新科技</w:t>
                  </w:r>
                </w:p>
                <w:p w:rsidR="00EA6103" w:rsidRPr="00E74050" w:rsidRDefault="00EA6103"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EA6103" w:rsidRPr="00E74050" w:rsidRDefault="00EA6103"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EA6103" w:rsidRPr="00E74050" w:rsidRDefault="00EA6103" w:rsidP="00A33558">
            <w:pPr>
              <w:spacing w:after="120" w:line="300" w:lineRule="auto"/>
              <w:ind w:leftChars="104" w:left="218" w:firstLineChars="100" w:firstLine="210"/>
            </w:pPr>
            <w:r w:rsidRPr="00E74050">
              <w:rPr>
                <w:rFonts w:hint="eastAsia"/>
              </w:rPr>
              <w:t>第一节</w:t>
            </w:r>
            <w:r w:rsidRPr="00E74050">
              <w:rPr>
                <w:rFonts w:hint="eastAsia"/>
              </w:rPr>
              <w:t xml:space="preserve"> </w:t>
            </w:r>
            <w:r w:rsidRPr="00E74050">
              <w:rPr>
                <w:rFonts w:hint="eastAsia"/>
              </w:rPr>
              <w:t>物理化学领域新兴技术发展</w:t>
            </w:r>
          </w:p>
          <w:p w:rsidR="00EA6103" w:rsidRPr="00E74050" w:rsidRDefault="00EA6103"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膜科学在新材料科学中的应用</w:t>
            </w:r>
          </w:p>
          <w:p w:rsidR="00EA6103" w:rsidRPr="00E74050" w:rsidRDefault="00EA6103" w:rsidP="00A33558">
            <w:pPr>
              <w:spacing w:after="120" w:line="300" w:lineRule="auto"/>
              <w:ind w:leftChars="104" w:left="218" w:firstLineChars="100" w:firstLine="210"/>
            </w:pPr>
            <w:r w:rsidRPr="00E74050">
              <w:rPr>
                <w:rFonts w:hint="eastAsia"/>
              </w:rPr>
              <w:t>第三节</w:t>
            </w:r>
            <w:r w:rsidRPr="00E74050">
              <w:rPr>
                <w:rFonts w:hint="eastAsia"/>
              </w:rPr>
              <w:t xml:space="preserve"> </w:t>
            </w:r>
            <w:r w:rsidRPr="00E74050">
              <w:rPr>
                <w:rFonts w:hint="eastAsia"/>
              </w:rPr>
              <w:t>化学动力学原理与新型材料研制</w:t>
            </w:r>
          </w:p>
          <w:p w:rsidR="00EA6103" w:rsidRPr="00E74050" w:rsidRDefault="00EA6103" w:rsidP="00A33558">
            <w:pPr>
              <w:spacing w:after="120" w:line="300" w:lineRule="auto"/>
              <w:ind w:leftChars="104" w:left="218" w:firstLineChars="100" w:firstLine="210"/>
            </w:pPr>
            <w:r w:rsidRPr="00E74050">
              <w:rPr>
                <w:rFonts w:hint="eastAsia"/>
              </w:rPr>
              <w:t>第四节</w:t>
            </w:r>
            <w:r w:rsidRPr="00E74050">
              <w:rPr>
                <w:rFonts w:hint="eastAsia"/>
              </w:rPr>
              <w:t xml:space="preserve"> </w:t>
            </w:r>
            <w:r w:rsidRPr="00E74050">
              <w:rPr>
                <w:rFonts w:hint="eastAsia"/>
              </w:rPr>
              <w:t>光化学、电池原理与新能源、节能环保的紧密联系</w:t>
            </w:r>
          </w:p>
          <w:p w:rsidR="00EA6103" w:rsidRPr="00E74050" w:rsidRDefault="00EA6103" w:rsidP="00A33558">
            <w:pPr>
              <w:spacing w:after="120" w:line="400" w:lineRule="exact"/>
              <w:ind w:leftChars="200" w:left="420"/>
            </w:pPr>
            <w:r w:rsidRPr="00E74050">
              <w:rPr>
                <w:rFonts w:hint="eastAsia"/>
              </w:rPr>
              <w:lastRenderedPageBreak/>
              <w:t>课程思政设计：介绍物理化学与现代技术领域物理化学家的巨大贡献，培养学生的学习兴趣和科学热情。</w:t>
            </w:r>
          </w:p>
        </w:tc>
      </w:tr>
    </w:tbl>
    <w:p w:rsidR="00EA6103" w:rsidRPr="00E74050" w:rsidRDefault="00EA6103" w:rsidP="00EA6103">
      <w:pPr>
        <w:spacing w:line="400" w:lineRule="exact"/>
        <w:ind w:leftChars="200" w:left="420" w:firstLineChars="150" w:firstLine="315"/>
      </w:pPr>
    </w:p>
    <w:p w:rsidR="00EA6103" w:rsidRPr="00E74050" w:rsidRDefault="00EA6103" w:rsidP="00EA6103">
      <w:pPr>
        <w:spacing w:line="360" w:lineRule="exact"/>
        <w:rPr>
          <w:rFonts w:eastAsia="黑体"/>
          <w:szCs w:val="21"/>
        </w:rPr>
      </w:pPr>
      <w:r w:rsidRPr="00E74050">
        <w:rPr>
          <w:rFonts w:eastAsia="黑体"/>
          <w:szCs w:val="21"/>
        </w:rPr>
        <w:t>六、学时分配</w:t>
      </w:r>
    </w:p>
    <w:p w:rsidR="00EA6103" w:rsidRPr="00E74050" w:rsidRDefault="00EA6103" w:rsidP="00EA6103">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EA6103"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作业</w:t>
            </w:r>
          </w:p>
          <w:p w:rsidR="00EA6103" w:rsidRPr="00E74050" w:rsidRDefault="00EA6103" w:rsidP="00A33558">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备注</w:t>
            </w:r>
          </w:p>
        </w:tc>
      </w:tr>
      <w:tr w:rsidR="00EA6103"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widowControl/>
              <w:jc w:val="left"/>
            </w:pPr>
          </w:p>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一</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绪论</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1</w:t>
            </w: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1</w:t>
            </w:r>
          </w:p>
        </w:tc>
        <w:tc>
          <w:tcPr>
            <w:tcW w:w="103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0</w:t>
            </w:r>
          </w:p>
        </w:tc>
        <w:tc>
          <w:tcPr>
            <w:tcW w:w="1278" w:type="dxa"/>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p>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材料科学与能源工程中的物理化学</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7</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8</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4-8</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hint="eastAsia"/>
              </w:rPr>
              <w:t>材料科学物理化学中相平衡</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7</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4-8</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电化学物理化学专题</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7</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4-8</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表面活性剂的应用</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r w:rsidR="00EA6103"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六</w:t>
            </w:r>
          </w:p>
        </w:tc>
        <w:tc>
          <w:tcPr>
            <w:tcW w:w="2233"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物理化学与现代技术</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5</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r w:rsidR="00EA6103"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EA6103" w:rsidRPr="00E74050" w:rsidRDefault="00EA6103" w:rsidP="00A33558">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r w:rsidRPr="00E74050">
              <w:t>2</w:t>
            </w:r>
            <w:r w:rsidRPr="00E74050">
              <w:rPr>
                <w:rFonts w:hint="eastAsia"/>
              </w:rPr>
              <w:t>7</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rPr>
                <w:rFonts w:hint="eastAsia"/>
              </w:rPr>
              <w:t>5</w:t>
            </w:r>
          </w:p>
        </w:tc>
        <w:tc>
          <w:tcPr>
            <w:tcW w:w="544"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p>
        </w:tc>
        <w:tc>
          <w:tcPr>
            <w:tcW w:w="554" w:type="dxa"/>
            <w:tcBorders>
              <w:top w:val="single" w:sz="4" w:space="0" w:color="auto"/>
              <w:left w:val="single" w:sz="4" w:space="0" w:color="auto"/>
              <w:bottom w:val="single" w:sz="4" w:space="0" w:color="auto"/>
              <w:right w:val="single" w:sz="4" w:space="0" w:color="auto"/>
            </w:tcBorders>
          </w:tcPr>
          <w:p w:rsidR="00EA6103" w:rsidRPr="00E74050" w:rsidRDefault="00EA6103" w:rsidP="00A33558">
            <w:r w:rsidRPr="00E74050">
              <w:t>32</w:t>
            </w:r>
          </w:p>
        </w:tc>
        <w:tc>
          <w:tcPr>
            <w:tcW w:w="1038" w:type="dxa"/>
            <w:tcBorders>
              <w:top w:val="single" w:sz="4" w:space="0" w:color="auto"/>
              <w:left w:val="single" w:sz="4" w:space="0" w:color="auto"/>
              <w:bottom w:val="single" w:sz="4" w:space="0" w:color="auto"/>
              <w:right w:val="single" w:sz="4" w:space="0" w:color="auto"/>
            </w:tcBorders>
          </w:tcPr>
          <w:p w:rsidR="00EA6103" w:rsidRPr="00E74050" w:rsidRDefault="00EA6103" w:rsidP="00A33558">
            <w:pPr>
              <w:jc w:val="center"/>
            </w:pPr>
            <w:r w:rsidRPr="00E74050">
              <w:t>1</w:t>
            </w:r>
            <w:r w:rsidRPr="00E74050">
              <w:rPr>
                <w:rFonts w:hint="eastAsia"/>
              </w:rPr>
              <w:t>6-28</w:t>
            </w:r>
          </w:p>
        </w:tc>
        <w:tc>
          <w:tcPr>
            <w:tcW w:w="1278" w:type="dxa"/>
            <w:tcBorders>
              <w:top w:val="single" w:sz="4" w:space="0" w:color="auto"/>
              <w:left w:val="single" w:sz="4" w:space="0" w:color="auto"/>
              <w:bottom w:val="single" w:sz="4" w:space="0" w:color="auto"/>
              <w:right w:val="single" w:sz="4" w:space="0" w:color="auto"/>
            </w:tcBorders>
          </w:tcPr>
          <w:p w:rsidR="00EA6103" w:rsidRPr="00E74050" w:rsidRDefault="00EA6103" w:rsidP="00A33558"/>
        </w:tc>
      </w:tr>
    </w:tbl>
    <w:p w:rsidR="00EA6103" w:rsidRPr="00E74050" w:rsidRDefault="00EA6103" w:rsidP="00EA6103">
      <w:pPr>
        <w:spacing w:line="360" w:lineRule="exact"/>
        <w:rPr>
          <w:rFonts w:eastAsia="黑体"/>
          <w:szCs w:val="21"/>
        </w:rPr>
      </w:pPr>
    </w:p>
    <w:p w:rsidR="00EA6103" w:rsidRPr="00E74050" w:rsidRDefault="00EA6103" w:rsidP="00EA6103">
      <w:pPr>
        <w:ind w:leftChars="-67" w:left="-141" w:firstLineChars="67" w:firstLine="141"/>
        <w:rPr>
          <w:rFonts w:eastAsia="黑体"/>
          <w:szCs w:val="21"/>
        </w:rPr>
      </w:pPr>
      <w:r w:rsidRPr="00E74050">
        <w:rPr>
          <w:rFonts w:eastAsia="黑体"/>
          <w:szCs w:val="21"/>
        </w:rPr>
        <w:t>七、课程教材及主要参考资料</w:t>
      </w:r>
    </w:p>
    <w:p w:rsidR="00EA6103" w:rsidRPr="00E74050" w:rsidRDefault="00EA6103" w:rsidP="00EA6103">
      <w:pPr>
        <w:spacing w:line="320" w:lineRule="exact"/>
        <w:rPr>
          <w:rFonts w:ascii="宋体" w:hAnsi="宋体"/>
          <w:szCs w:val="21"/>
        </w:rPr>
      </w:pPr>
      <w:r w:rsidRPr="00E74050">
        <w:rPr>
          <w:rFonts w:ascii="宋体" w:hAnsi="宋体" w:hint="eastAsia"/>
          <w:szCs w:val="21"/>
        </w:rPr>
        <w:t>（一）教材</w:t>
      </w:r>
    </w:p>
    <w:p w:rsidR="00EA6103" w:rsidRPr="00E74050" w:rsidRDefault="00EA6103" w:rsidP="00EA6103">
      <w:pPr>
        <w:spacing w:line="320" w:lineRule="exact"/>
        <w:rPr>
          <w:rFonts w:ascii="宋体"/>
          <w:szCs w:val="21"/>
        </w:rPr>
      </w:pPr>
      <w:r w:rsidRPr="00E74050">
        <w:rPr>
          <w:rFonts w:ascii="宋体" w:hAnsi="宋体"/>
          <w:szCs w:val="21"/>
        </w:rPr>
        <w:t xml:space="preserve">    </w:t>
      </w:r>
      <w:r w:rsidRPr="00E74050">
        <w:rPr>
          <w:rFonts w:ascii="宋体" w:hAnsi="宋体" w:hint="eastAsia"/>
          <w:szCs w:val="21"/>
        </w:rPr>
        <w:t>自编《物理化学选论》教材。</w:t>
      </w:r>
    </w:p>
    <w:p w:rsidR="00EA6103" w:rsidRPr="00E74050" w:rsidRDefault="00EA6103" w:rsidP="00EA6103">
      <w:pPr>
        <w:spacing w:line="400" w:lineRule="exact"/>
        <w:ind w:leftChars="67" w:left="141"/>
        <w:rPr>
          <w:rFonts w:ascii="宋体" w:hAnsi="宋体"/>
          <w:szCs w:val="21"/>
        </w:rPr>
      </w:pPr>
      <w:r w:rsidRPr="00E74050">
        <w:rPr>
          <w:rFonts w:ascii="宋体" w:hAnsi="宋体"/>
          <w:szCs w:val="21"/>
        </w:rPr>
        <w:t xml:space="preserve">   </w:t>
      </w:r>
      <w:r w:rsidRPr="00E74050">
        <w:rPr>
          <w:rFonts w:ascii="宋体" w:hAnsi="宋体" w:hint="eastAsia"/>
          <w:szCs w:val="21"/>
        </w:rPr>
        <w:t>傅献彩，候文华等编．物理化学（上）．ISBN: 9787040586046.北京：高等教育出版社，2022,第六版.</w:t>
      </w:r>
    </w:p>
    <w:p w:rsidR="00EA6103" w:rsidRPr="00E74050" w:rsidRDefault="00EA6103" w:rsidP="00EA6103">
      <w:pPr>
        <w:spacing w:line="400" w:lineRule="exact"/>
        <w:ind w:leftChars="67" w:left="141"/>
        <w:rPr>
          <w:rFonts w:ascii="宋体"/>
          <w:szCs w:val="21"/>
        </w:rPr>
      </w:pPr>
      <w:r w:rsidRPr="00E74050">
        <w:rPr>
          <w:rFonts w:ascii="宋体" w:hAnsi="宋体" w:hint="eastAsia"/>
          <w:szCs w:val="21"/>
        </w:rPr>
        <w:t>傅献彩等编．物理化学（下）．ISBN:9787040584660.北京：高等教育出版社，2022,第六版.</w:t>
      </w:r>
    </w:p>
    <w:p w:rsidR="00EA6103" w:rsidRPr="00E74050" w:rsidRDefault="00EA6103" w:rsidP="00EA6103">
      <w:pPr>
        <w:spacing w:line="320" w:lineRule="exact"/>
        <w:rPr>
          <w:rFonts w:ascii="宋体"/>
          <w:szCs w:val="21"/>
        </w:rPr>
      </w:pPr>
      <w:r w:rsidRPr="00E74050">
        <w:rPr>
          <w:rFonts w:ascii="宋体" w:hAnsi="宋体" w:hint="eastAsia"/>
          <w:szCs w:val="21"/>
        </w:rPr>
        <w:t>（二）教学参考书</w:t>
      </w:r>
    </w:p>
    <w:p w:rsidR="00EA6103" w:rsidRPr="00E74050" w:rsidRDefault="00EA6103" w:rsidP="00EA6103">
      <w:pPr>
        <w:spacing w:line="400" w:lineRule="exact"/>
        <w:ind w:leftChars="67" w:left="141" w:firstLine="1"/>
        <w:rPr>
          <w:rFonts w:ascii="宋体" w:hAnsi="宋体"/>
          <w:szCs w:val="21"/>
        </w:rPr>
      </w:pPr>
      <w:r w:rsidRPr="00E74050">
        <w:rPr>
          <w:rFonts w:ascii="宋体" w:hAnsi="宋体" w:hint="eastAsia"/>
          <w:szCs w:val="21"/>
        </w:rPr>
        <w:t xml:space="preserve">[1] </w:t>
      </w:r>
      <w:r w:rsidRPr="00E74050">
        <w:rPr>
          <w:rFonts w:ascii="Verdana" w:hAnsi="Verdana"/>
          <w:szCs w:val="21"/>
          <w:shd w:val="clear" w:color="auto" w:fill="FFFFFF"/>
        </w:rPr>
        <w:t>冯霞，陈丽，朱荣娇</w:t>
      </w:r>
      <w:r w:rsidRPr="00E74050">
        <w:rPr>
          <w:rFonts w:ascii="Verdana" w:hAnsi="Verdana" w:hint="eastAsia"/>
          <w:szCs w:val="21"/>
          <w:shd w:val="clear" w:color="auto" w:fill="FFFFFF"/>
        </w:rPr>
        <w:t>，</w:t>
      </w:r>
      <w:r w:rsidRPr="00E74050">
        <w:rPr>
          <w:rFonts w:ascii="宋体" w:hAnsi="宋体" w:hint="eastAsia"/>
          <w:szCs w:val="21"/>
        </w:rPr>
        <w:t>等编．物理化学解题指南(第三版)．ISBN:</w:t>
      </w:r>
      <w:r w:rsidRPr="00E74050">
        <w:t xml:space="preserve"> </w:t>
      </w:r>
      <w:r w:rsidRPr="00E74050">
        <w:rPr>
          <w:rFonts w:ascii="宋体" w:hAnsi="宋体"/>
          <w:szCs w:val="21"/>
        </w:rPr>
        <w:t>9787040496321</w:t>
      </w:r>
      <w:r w:rsidRPr="00E74050">
        <w:rPr>
          <w:rFonts w:ascii="宋体" w:hAnsi="宋体" w:hint="eastAsia"/>
          <w:szCs w:val="21"/>
        </w:rPr>
        <w:t xml:space="preserve">.北京：高等教育出版社，2018,第三版. </w:t>
      </w:r>
    </w:p>
    <w:p w:rsidR="00EA6103" w:rsidRPr="00E74050" w:rsidRDefault="00EA6103" w:rsidP="00EA6103">
      <w:pPr>
        <w:spacing w:line="400" w:lineRule="exact"/>
        <w:ind w:leftChars="67" w:left="141" w:firstLine="1"/>
        <w:rPr>
          <w:rFonts w:ascii="宋体" w:hAnsi="宋体"/>
          <w:szCs w:val="21"/>
        </w:rPr>
      </w:pPr>
      <w:r w:rsidRPr="00E74050">
        <w:rPr>
          <w:rFonts w:ascii="宋体" w:hAnsi="宋体" w:hint="eastAsia"/>
          <w:szCs w:val="21"/>
        </w:rPr>
        <w:t>[2] 天津大学物理化学教研室．物理化学（上）．ISBN:</w:t>
      </w:r>
      <w:r w:rsidRPr="00E74050">
        <w:rPr>
          <w:rFonts w:ascii="宋体" w:hAnsi="宋体"/>
          <w:szCs w:val="21"/>
        </w:rPr>
        <w:t>9787040479614</w:t>
      </w:r>
      <w:r w:rsidRPr="00E74050">
        <w:rPr>
          <w:rFonts w:ascii="宋体" w:hAnsi="宋体" w:hint="eastAsia"/>
          <w:szCs w:val="21"/>
        </w:rPr>
        <w:t>.北京：高等教育出版社，2017,第六版.</w:t>
      </w:r>
    </w:p>
    <w:p w:rsidR="00EA6103" w:rsidRPr="00E74050" w:rsidRDefault="00EA6103" w:rsidP="00EA6103">
      <w:pPr>
        <w:spacing w:line="400" w:lineRule="exact"/>
        <w:ind w:leftChars="67" w:left="141" w:firstLine="1"/>
        <w:rPr>
          <w:rFonts w:ascii="宋体" w:hAnsi="宋体"/>
          <w:szCs w:val="21"/>
        </w:rPr>
      </w:pPr>
      <w:r w:rsidRPr="00E74050">
        <w:rPr>
          <w:rFonts w:ascii="宋体" w:hAnsi="宋体" w:hint="eastAsia"/>
          <w:szCs w:val="21"/>
        </w:rPr>
        <w:t>[3] 天津大学物理化学教研室．物理化学（下）．ISBN:</w:t>
      </w:r>
      <w:r w:rsidRPr="00E74050">
        <w:t xml:space="preserve"> </w:t>
      </w:r>
      <w:r w:rsidRPr="00E74050">
        <w:rPr>
          <w:rFonts w:ascii="宋体" w:hAnsi="宋体"/>
          <w:szCs w:val="21"/>
        </w:rPr>
        <w:t>9787040479621</w:t>
      </w:r>
      <w:r w:rsidRPr="00E74050">
        <w:rPr>
          <w:rFonts w:ascii="宋体" w:hAnsi="宋体" w:hint="eastAsia"/>
          <w:szCs w:val="21"/>
        </w:rPr>
        <w:t>.北京：高等教育出版社，2017,第六版.</w:t>
      </w:r>
    </w:p>
    <w:p w:rsidR="00EA6103" w:rsidRPr="00E74050" w:rsidRDefault="00EA6103" w:rsidP="00EA6103">
      <w:pPr>
        <w:spacing w:line="400" w:lineRule="exact"/>
        <w:ind w:leftChars="67" w:left="141" w:firstLine="1"/>
        <w:rPr>
          <w:rFonts w:ascii="宋体" w:hAnsi="宋体"/>
          <w:szCs w:val="21"/>
        </w:rPr>
      </w:pPr>
      <w:r w:rsidRPr="00E74050">
        <w:rPr>
          <w:rFonts w:ascii="宋体" w:hAnsi="宋体" w:hint="eastAsia"/>
          <w:szCs w:val="21"/>
        </w:rPr>
        <w:t xml:space="preserve">[4]印永嘉等编．物理化学简明教程．ISBN: </w:t>
      </w:r>
      <w:r w:rsidRPr="00E74050">
        <w:rPr>
          <w:rFonts w:ascii="宋体" w:hAnsi="宋体"/>
          <w:szCs w:val="21"/>
        </w:rPr>
        <w:t>9787040219357</w:t>
      </w:r>
      <w:r w:rsidRPr="00E74050">
        <w:rPr>
          <w:rFonts w:ascii="宋体" w:hAnsi="宋体" w:hint="eastAsia"/>
          <w:szCs w:val="21"/>
        </w:rPr>
        <w:t>.北京：高等教育出版社，2011,第四版.</w:t>
      </w:r>
    </w:p>
    <w:p w:rsidR="00EA6103" w:rsidRPr="00E74050" w:rsidRDefault="00EA6103" w:rsidP="00EA6103">
      <w:pPr>
        <w:spacing w:line="400" w:lineRule="exact"/>
        <w:ind w:firstLineChars="67" w:firstLine="141"/>
        <w:rPr>
          <w:rFonts w:eastAsia="黑体"/>
          <w:szCs w:val="21"/>
        </w:rPr>
      </w:pPr>
      <w:r w:rsidRPr="00E74050">
        <w:rPr>
          <w:rFonts w:eastAsia="黑体"/>
          <w:szCs w:val="21"/>
        </w:rPr>
        <w:t>八、其他说明</w:t>
      </w:r>
    </w:p>
    <w:p w:rsidR="00EA6103" w:rsidRPr="00E74050" w:rsidRDefault="00EA6103" w:rsidP="00EA6103">
      <w:pPr>
        <w:spacing w:line="400" w:lineRule="exact"/>
        <w:ind w:firstLineChars="200" w:firstLine="420"/>
        <w:jc w:val="left"/>
        <w:rPr>
          <w:rFonts w:ascii="宋体" w:hAnsi="宋体"/>
          <w:szCs w:val="21"/>
        </w:rPr>
      </w:pPr>
      <w:r w:rsidRPr="00E74050">
        <w:rPr>
          <w:rFonts w:ascii="宋体" w:hAnsi="宋体" w:hint="eastAsia"/>
          <w:szCs w:val="21"/>
        </w:rPr>
        <w:t>本课题为专业任选课，是对物理化学的深度学习，需要课堂教学与平时习题训练相结合，提高学生分析计算能力。</w:t>
      </w:r>
    </w:p>
    <w:p w:rsidR="00EA6103" w:rsidRPr="00E74050" w:rsidRDefault="00EA6103" w:rsidP="00EA6103">
      <w:pPr>
        <w:spacing w:line="400" w:lineRule="exact"/>
        <w:ind w:firstLineChars="200" w:firstLine="420"/>
        <w:rPr>
          <w:rFonts w:ascii="宋体" w:hAnsi="宋体"/>
          <w:szCs w:val="21"/>
        </w:rPr>
      </w:pPr>
      <w:r w:rsidRPr="00E74050">
        <w:rPr>
          <w:rFonts w:ascii="宋体" w:hAnsi="宋体" w:hint="eastAsia"/>
          <w:szCs w:val="21"/>
        </w:rPr>
        <w:lastRenderedPageBreak/>
        <w:t>本课程研究对象与内容为物理化学在材料与能源工程领域学前沿科学研究及实际应用，课程教学体现工程实践特色，重点培养学生解决工程实践问题的能力。</w:t>
      </w:r>
    </w:p>
    <w:p w:rsidR="004D6B33" w:rsidRPr="00E74050" w:rsidRDefault="004D6B33" w:rsidP="00AB33BA">
      <w:r w:rsidRPr="00E74050">
        <w:br w:type="page"/>
      </w:r>
    </w:p>
    <w:p w:rsidR="007E21FC" w:rsidRPr="00E74050" w:rsidRDefault="007E21FC" w:rsidP="007E21FC">
      <w:pPr>
        <w:pStyle w:val="0"/>
        <w:rPr>
          <w:rFonts w:ascii="Times New Roman"/>
          <w:color w:val="auto"/>
        </w:rPr>
      </w:pPr>
      <w:bookmarkStart w:id="28" w:name="_Toc170671332"/>
      <w:bookmarkStart w:id="29" w:name="_Toc492979614"/>
      <w:bookmarkStart w:id="30" w:name="_Toc518762120"/>
      <w:r w:rsidRPr="00E74050">
        <w:rPr>
          <w:rFonts w:ascii="Times New Roman"/>
          <w:color w:val="auto"/>
        </w:rPr>
        <w:lastRenderedPageBreak/>
        <w:t>《</w:t>
      </w:r>
      <w:r w:rsidRPr="00E74050">
        <w:rPr>
          <w:rFonts w:ascii="Times New Roman" w:hint="eastAsia"/>
          <w:color w:val="auto"/>
        </w:rPr>
        <w:t>能源化学</w:t>
      </w:r>
      <w:r w:rsidRPr="00E74050">
        <w:rPr>
          <w:rFonts w:ascii="Times New Roman"/>
          <w:color w:val="auto"/>
        </w:rPr>
        <w:t>》课程教学大纲</w:t>
      </w:r>
      <w:bookmarkEnd w:id="28"/>
    </w:p>
    <w:p w:rsidR="007E21FC" w:rsidRPr="00E74050" w:rsidRDefault="007E21FC" w:rsidP="007E21FC">
      <w:pPr>
        <w:jc w:val="center"/>
        <w:rPr>
          <w:szCs w:val="21"/>
        </w:rPr>
      </w:pPr>
      <w:r w:rsidRPr="00E74050">
        <w:rPr>
          <w:b/>
          <w:sz w:val="28"/>
          <w:szCs w:val="28"/>
        </w:rPr>
        <w:t>（</w:t>
      </w:r>
      <w:r w:rsidRPr="00E74050">
        <w:rPr>
          <w:rFonts w:hint="eastAsia"/>
          <w:b/>
          <w:sz w:val="28"/>
          <w:szCs w:val="28"/>
        </w:rPr>
        <w:t>Energy Chemistry</w:t>
      </w:r>
      <w:r w:rsidRPr="00E74050">
        <w:rPr>
          <w:b/>
          <w:sz w:val="28"/>
          <w:szCs w:val="28"/>
        </w:rPr>
        <w:t>）</w:t>
      </w:r>
    </w:p>
    <w:p w:rsidR="007E21FC" w:rsidRPr="00E74050" w:rsidRDefault="007E21FC" w:rsidP="007E21FC">
      <w:pPr>
        <w:spacing w:line="460" w:lineRule="exact"/>
        <w:jc w:val="center"/>
        <w:rPr>
          <w:rFonts w:eastAsia="黑体"/>
          <w:bCs/>
          <w:sz w:val="24"/>
        </w:rPr>
      </w:pPr>
    </w:p>
    <w:p w:rsidR="007E21FC" w:rsidRPr="00E74050" w:rsidRDefault="007E21FC" w:rsidP="007E21FC">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赵</w:t>
      </w:r>
      <w:r w:rsidRPr="00E74050">
        <w:rPr>
          <w:rFonts w:eastAsia="黑体" w:hint="eastAsia"/>
          <w:bCs/>
          <w:sz w:val="24"/>
        </w:rPr>
        <w:t xml:space="preserve"> </w:t>
      </w:r>
      <w:r w:rsidRPr="00E74050">
        <w:rPr>
          <w:rFonts w:eastAsia="黑体" w:hint="eastAsia"/>
          <w:bCs/>
          <w:sz w:val="24"/>
        </w:rPr>
        <w:t>凯</w:t>
      </w:r>
    </w:p>
    <w:p w:rsidR="007E21FC" w:rsidRPr="00E74050" w:rsidRDefault="007E21FC" w:rsidP="007E21FC">
      <w:pPr>
        <w:spacing w:line="520" w:lineRule="exact"/>
        <w:ind w:firstLineChars="1411" w:firstLine="3386"/>
        <w:jc w:val="left"/>
        <w:rPr>
          <w:rFonts w:eastAsia="黑体"/>
          <w:bCs/>
          <w:sz w:val="24"/>
        </w:rPr>
      </w:pPr>
      <w:r w:rsidRPr="00E74050">
        <w:rPr>
          <w:rFonts w:eastAsia="黑体"/>
          <w:bCs/>
          <w:sz w:val="24"/>
        </w:rPr>
        <w:t>审核人：</w:t>
      </w:r>
      <w:r w:rsidRPr="00E74050">
        <w:rPr>
          <w:rFonts w:eastAsia="黑体" w:hint="eastAsia"/>
          <w:bCs/>
          <w:sz w:val="24"/>
        </w:rPr>
        <w:t>陈旻</w:t>
      </w:r>
    </w:p>
    <w:p w:rsidR="007E21FC" w:rsidRPr="00E74050" w:rsidRDefault="007E21FC" w:rsidP="007E21FC">
      <w:pPr>
        <w:spacing w:line="520" w:lineRule="exact"/>
        <w:ind w:firstLineChars="1411" w:firstLine="3386"/>
        <w:jc w:val="left"/>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7E21FC" w:rsidRPr="00E74050" w:rsidRDefault="007E21FC" w:rsidP="007E21FC">
      <w:pPr>
        <w:spacing w:line="360" w:lineRule="exact"/>
        <w:rPr>
          <w:rFonts w:hAnsi="宋体"/>
          <w:szCs w:val="21"/>
        </w:rPr>
      </w:pPr>
    </w:p>
    <w:p w:rsidR="007E21FC" w:rsidRPr="00E74050" w:rsidRDefault="007E21FC" w:rsidP="007E21FC">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适用专业</w:t>
            </w:r>
          </w:p>
        </w:tc>
        <w:tc>
          <w:tcPr>
            <w:tcW w:w="6545" w:type="dxa"/>
            <w:gridSpan w:val="3"/>
          </w:tcPr>
          <w:p w:rsidR="007E21FC" w:rsidRPr="00E74050" w:rsidRDefault="007E21FC" w:rsidP="00A33558">
            <w:pPr>
              <w:spacing w:line="400" w:lineRule="exact"/>
              <w:rPr>
                <w:szCs w:val="21"/>
              </w:rPr>
            </w:pPr>
            <w:r w:rsidRPr="00E74050">
              <w:rPr>
                <w:rFonts w:hint="eastAsia"/>
                <w:szCs w:val="21"/>
              </w:rPr>
              <w:t>储能科学与工程专业</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开课单位</w:t>
            </w:r>
          </w:p>
        </w:tc>
        <w:tc>
          <w:tcPr>
            <w:tcW w:w="6545" w:type="dxa"/>
            <w:gridSpan w:val="3"/>
          </w:tcPr>
          <w:p w:rsidR="007E21FC" w:rsidRPr="00E74050" w:rsidRDefault="007E21FC" w:rsidP="00A33558">
            <w:pPr>
              <w:spacing w:line="400" w:lineRule="exact"/>
              <w:rPr>
                <w:szCs w:val="21"/>
              </w:rPr>
            </w:pPr>
            <w:r w:rsidRPr="00E74050">
              <w:rPr>
                <w:rFonts w:hint="eastAsia"/>
                <w:szCs w:val="21"/>
              </w:rPr>
              <w:t>材料科学与氢能学院</w:t>
            </w:r>
          </w:p>
        </w:tc>
      </w:tr>
      <w:tr w:rsidR="00D81711" w:rsidRPr="00E74050" w:rsidTr="00A33558">
        <w:trPr>
          <w:trHeight w:val="476"/>
          <w:jc w:val="center"/>
        </w:trPr>
        <w:tc>
          <w:tcPr>
            <w:tcW w:w="1360" w:type="dxa"/>
            <w:vAlign w:val="center"/>
          </w:tcPr>
          <w:p w:rsidR="007E21FC" w:rsidRPr="00E74050" w:rsidRDefault="007E21FC" w:rsidP="00A33558">
            <w:pPr>
              <w:spacing w:line="400" w:lineRule="exact"/>
              <w:jc w:val="center"/>
              <w:rPr>
                <w:szCs w:val="21"/>
              </w:rPr>
            </w:pPr>
            <w:r w:rsidRPr="00E74050">
              <w:rPr>
                <w:szCs w:val="21"/>
              </w:rPr>
              <w:t>课程类型</w:t>
            </w:r>
          </w:p>
        </w:tc>
        <w:tc>
          <w:tcPr>
            <w:tcW w:w="6545" w:type="dxa"/>
            <w:gridSpan w:val="3"/>
          </w:tcPr>
          <w:p w:rsidR="007E21FC" w:rsidRPr="00E74050" w:rsidRDefault="007E21FC" w:rsidP="00A33558">
            <w:pPr>
              <w:spacing w:line="400" w:lineRule="exact"/>
              <w:rPr>
                <w:szCs w:val="21"/>
              </w:rPr>
            </w:pPr>
            <w:r w:rsidRPr="00E74050">
              <w:rPr>
                <w:szCs w:val="21"/>
              </w:rPr>
              <w:t>专业课程</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课程性质</w:t>
            </w:r>
          </w:p>
        </w:tc>
        <w:tc>
          <w:tcPr>
            <w:tcW w:w="3851" w:type="dxa"/>
          </w:tcPr>
          <w:p w:rsidR="007E21FC" w:rsidRPr="00E74050" w:rsidRDefault="007E21FC" w:rsidP="00A33558">
            <w:pPr>
              <w:spacing w:line="400" w:lineRule="exact"/>
              <w:rPr>
                <w:szCs w:val="21"/>
              </w:rPr>
            </w:pPr>
            <w:r w:rsidRPr="00E74050">
              <w:rPr>
                <w:rFonts w:hint="eastAsia"/>
                <w:szCs w:val="21"/>
              </w:rPr>
              <w:t>限选课</w:t>
            </w:r>
          </w:p>
        </w:tc>
        <w:tc>
          <w:tcPr>
            <w:tcW w:w="1418" w:type="dxa"/>
          </w:tcPr>
          <w:p w:rsidR="007E21FC" w:rsidRPr="00E74050" w:rsidRDefault="007E21FC" w:rsidP="00A33558">
            <w:pPr>
              <w:spacing w:line="400" w:lineRule="exact"/>
              <w:rPr>
                <w:szCs w:val="21"/>
              </w:rPr>
            </w:pPr>
            <w:r w:rsidRPr="00E74050">
              <w:rPr>
                <w:szCs w:val="21"/>
              </w:rPr>
              <w:t>是否为双语</w:t>
            </w:r>
          </w:p>
        </w:tc>
        <w:tc>
          <w:tcPr>
            <w:tcW w:w="1276" w:type="dxa"/>
          </w:tcPr>
          <w:p w:rsidR="007E21FC" w:rsidRPr="00E74050" w:rsidRDefault="007E21FC" w:rsidP="00A33558">
            <w:pPr>
              <w:spacing w:line="400" w:lineRule="exact"/>
              <w:rPr>
                <w:szCs w:val="21"/>
              </w:rPr>
            </w:pPr>
            <w:r w:rsidRPr="00E74050">
              <w:rPr>
                <w:rFonts w:hint="eastAsia"/>
                <w:szCs w:val="21"/>
              </w:rPr>
              <w:t>否</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学分数</w:t>
            </w:r>
          </w:p>
        </w:tc>
        <w:tc>
          <w:tcPr>
            <w:tcW w:w="6545" w:type="dxa"/>
            <w:gridSpan w:val="3"/>
          </w:tcPr>
          <w:p w:rsidR="007E21FC" w:rsidRPr="00E74050" w:rsidRDefault="007E21FC" w:rsidP="00A33558">
            <w:pPr>
              <w:spacing w:line="400" w:lineRule="exact"/>
              <w:rPr>
                <w:szCs w:val="21"/>
              </w:rPr>
            </w:pPr>
            <w:r w:rsidRPr="00E74050">
              <w:rPr>
                <w:rFonts w:hint="eastAsia"/>
                <w:szCs w:val="21"/>
              </w:rPr>
              <w:t>2</w:t>
            </w:r>
            <w:r w:rsidRPr="00E74050">
              <w:rPr>
                <w:szCs w:val="21"/>
              </w:rPr>
              <w:t>学分</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学时数</w:t>
            </w:r>
          </w:p>
        </w:tc>
        <w:tc>
          <w:tcPr>
            <w:tcW w:w="6545" w:type="dxa"/>
            <w:gridSpan w:val="3"/>
          </w:tcPr>
          <w:p w:rsidR="007E21FC" w:rsidRPr="00E74050" w:rsidRDefault="007E21FC"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先修课程</w:t>
            </w:r>
          </w:p>
        </w:tc>
        <w:tc>
          <w:tcPr>
            <w:tcW w:w="6545" w:type="dxa"/>
            <w:gridSpan w:val="3"/>
          </w:tcPr>
          <w:p w:rsidR="007E21FC" w:rsidRPr="00E74050" w:rsidRDefault="007E21FC" w:rsidP="00A33558">
            <w:pPr>
              <w:spacing w:line="400" w:lineRule="exact"/>
              <w:rPr>
                <w:szCs w:val="21"/>
              </w:rPr>
            </w:pPr>
            <w:r w:rsidRPr="00E74050">
              <w:rPr>
                <w:rFonts w:hint="eastAsia"/>
                <w:szCs w:val="21"/>
              </w:rPr>
              <w:t>大学物理、普通化学、电化学基础、材料科学基础、材料研究与测试方法</w:t>
            </w:r>
          </w:p>
        </w:tc>
      </w:tr>
      <w:tr w:rsidR="00D81711" w:rsidRPr="00E74050" w:rsidTr="00A33558">
        <w:trPr>
          <w:jc w:val="center"/>
        </w:trPr>
        <w:tc>
          <w:tcPr>
            <w:tcW w:w="1360" w:type="dxa"/>
            <w:vAlign w:val="center"/>
          </w:tcPr>
          <w:p w:rsidR="007E21FC" w:rsidRPr="00E74050" w:rsidRDefault="007E21FC" w:rsidP="00A33558">
            <w:pPr>
              <w:spacing w:line="400" w:lineRule="exact"/>
              <w:jc w:val="center"/>
              <w:rPr>
                <w:szCs w:val="21"/>
              </w:rPr>
            </w:pPr>
            <w:r w:rsidRPr="00E74050">
              <w:rPr>
                <w:szCs w:val="21"/>
              </w:rPr>
              <w:t>后续课程</w:t>
            </w:r>
          </w:p>
        </w:tc>
        <w:tc>
          <w:tcPr>
            <w:tcW w:w="6545" w:type="dxa"/>
            <w:gridSpan w:val="3"/>
          </w:tcPr>
          <w:p w:rsidR="007E21FC" w:rsidRPr="00E74050" w:rsidRDefault="007E21FC" w:rsidP="00A33558">
            <w:pPr>
              <w:spacing w:line="400" w:lineRule="exact"/>
              <w:rPr>
                <w:szCs w:val="21"/>
              </w:rPr>
            </w:pPr>
          </w:p>
        </w:tc>
      </w:tr>
    </w:tbl>
    <w:p w:rsidR="007E21FC" w:rsidRPr="00E74050" w:rsidRDefault="007E21FC" w:rsidP="007E21FC">
      <w:pPr>
        <w:spacing w:line="400" w:lineRule="exact"/>
        <w:rPr>
          <w:rFonts w:eastAsia="黑体"/>
          <w:szCs w:val="21"/>
        </w:rPr>
      </w:pPr>
    </w:p>
    <w:p w:rsidR="007E21FC" w:rsidRPr="00E74050" w:rsidRDefault="007E21FC" w:rsidP="007E21FC">
      <w:pPr>
        <w:spacing w:line="400" w:lineRule="exact"/>
        <w:rPr>
          <w:rFonts w:eastAsia="黑体"/>
          <w:szCs w:val="21"/>
        </w:rPr>
      </w:pPr>
      <w:r w:rsidRPr="00E74050">
        <w:rPr>
          <w:rFonts w:eastAsia="黑体"/>
          <w:szCs w:val="21"/>
        </w:rPr>
        <w:t>二、课程简述</w:t>
      </w:r>
    </w:p>
    <w:p w:rsidR="007E21FC" w:rsidRPr="00E74050" w:rsidRDefault="007E21FC" w:rsidP="007E21FC">
      <w:pPr>
        <w:spacing w:line="400" w:lineRule="exact"/>
        <w:ind w:firstLineChars="200" w:firstLine="420"/>
        <w:rPr>
          <w:szCs w:val="21"/>
        </w:rPr>
      </w:pPr>
      <w:r w:rsidRPr="00E74050">
        <w:rPr>
          <w:rFonts w:hint="eastAsia"/>
          <w:szCs w:val="21"/>
        </w:rPr>
        <w:t>本课程的教学目标</w:t>
      </w:r>
    </w:p>
    <w:p w:rsidR="007E21FC" w:rsidRPr="00E74050" w:rsidRDefault="007E21FC" w:rsidP="007E21FC">
      <w:pPr>
        <w:spacing w:line="400" w:lineRule="exact"/>
        <w:ind w:firstLineChars="200" w:firstLine="420"/>
        <w:rPr>
          <w:szCs w:val="21"/>
        </w:rPr>
      </w:pPr>
      <w:r w:rsidRPr="00E74050">
        <w:rPr>
          <w:rFonts w:hint="eastAsia"/>
          <w:szCs w:val="21"/>
        </w:rPr>
        <w:t>（</w:t>
      </w:r>
      <w:r w:rsidRPr="00E74050">
        <w:rPr>
          <w:rFonts w:hint="eastAsia"/>
          <w:szCs w:val="21"/>
        </w:rPr>
        <w:t>1</w:t>
      </w:r>
      <w:r w:rsidRPr="00E74050">
        <w:rPr>
          <w:rFonts w:hint="eastAsia"/>
          <w:szCs w:val="21"/>
        </w:rPr>
        <w:t>）通过本课程的学习，学生应比较牢固地掌握能源的分类、基本性质、结构及其</w:t>
      </w:r>
    </w:p>
    <w:p w:rsidR="007E21FC" w:rsidRPr="00E74050" w:rsidRDefault="007E21FC" w:rsidP="007E21FC">
      <w:pPr>
        <w:spacing w:line="400" w:lineRule="exact"/>
        <w:ind w:firstLineChars="200" w:firstLine="420"/>
        <w:rPr>
          <w:szCs w:val="21"/>
        </w:rPr>
      </w:pPr>
      <w:r w:rsidRPr="00E74050">
        <w:rPr>
          <w:rFonts w:hint="eastAsia"/>
          <w:szCs w:val="21"/>
        </w:rPr>
        <w:t>变化规律，了解和掌握能源加工过程中各种物理、化学、物理化学的反应机理。</w:t>
      </w:r>
    </w:p>
    <w:p w:rsidR="007E21FC" w:rsidRPr="00E74050" w:rsidRDefault="007E21FC" w:rsidP="007E21FC">
      <w:pPr>
        <w:spacing w:line="400" w:lineRule="exact"/>
        <w:ind w:firstLineChars="200" w:firstLine="420"/>
        <w:rPr>
          <w:szCs w:val="21"/>
        </w:rPr>
      </w:pPr>
      <w:r w:rsidRPr="00E74050">
        <w:rPr>
          <w:rFonts w:hint="eastAsia"/>
          <w:szCs w:val="21"/>
        </w:rPr>
        <w:t>（</w:t>
      </w:r>
      <w:r w:rsidRPr="00E74050">
        <w:rPr>
          <w:rFonts w:hint="eastAsia"/>
          <w:szCs w:val="21"/>
        </w:rPr>
        <w:t>2</w:t>
      </w:r>
      <w:r w:rsidRPr="00E74050">
        <w:rPr>
          <w:rFonts w:hint="eastAsia"/>
          <w:szCs w:val="21"/>
        </w:rPr>
        <w:t>）锻炼学生理论联系实际的能力，了解能源技术相关设备的构造及运作原理，学</w:t>
      </w:r>
    </w:p>
    <w:p w:rsidR="007E21FC" w:rsidRPr="00E74050" w:rsidRDefault="007E21FC" w:rsidP="007E21FC">
      <w:pPr>
        <w:spacing w:line="400" w:lineRule="exact"/>
        <w:ind w:firstLineChars="200" w:firstLine="420"/>
        <w:rPr>
          <w:szCs w:val="21"/>
        </w:rPr>
      </w:pPr>
      <w:r w:rsidRPr="00E74050">
        <w:rPr>
          <w:rFonts w:hint="eastAsia"/>
          <w:szCs w:val="21"/>
        </w:rPr>
        <w:t>习能源转换过程中的效率制约因素。</w:t>
      </w:r>
    </w:p>
    <w:p w:rsidR="007E21FC" w:rsidRPr="00E74050" w:rsidRDefault="007E21FC" w:rsidP="007E21FC">
      <w:pPr>
        <w:spacing w:line="400" w:lineRule="exact"/>
        <w:ind w:firstLineChars="200" w:firstLine="420"/>
        <w:rPr>
          <w:szCs w:val="21"/>
        </w:rPr>
      </w:pPr>
      <w:r w:rsidRPr="00E74050">
        <w:rPr>
          <w:rFonts w:hint="eastAsia"/>
          <w:szCs w:val="21"/>
        </w:rPr>
        <w:t>本课程的主要内容</w:t>
      </w:r>
    </w:p>
    <w:p w:rsidR="007E21FC" w:rsidRPr="00E74050" w:rsidRDefault="007E21FC" w:rsidP="007E21FC">
      <w:pPr>
        <w:spacing w:line="400" w:lineRule="exact"/>
        <w:ind w:firstLineChars="200" w:firstLine="420"/>
        <w:rPr>
          <w:szCs w:val="21"/>
        </w:rPr>
      </w:pPr>
      <w:r w:rsidRPr="00E74050">
        <w:rPr>
          <w:rFonts w:hint="eastAsia"/>
          <w:szCs w:val="21"/>
        </w:rPr>
        <w:t>《能源化学》课程是一门深入探索能源与化学交叉领域的基础知识和基本原理的学科。该课程着重介绍了能源利用过程中相关的化学基础理论，包括能源化学领域重要的应用技术，以及与之相关的交叉学科基础知识。课程内容涵盖了能源与化学的概述，使学生对整个领域有一个全面的认识。接着，课程会深入探讨化学热力学和化学反应动力学的基本原理，为理解能源转换过程提供坚实的理论基础。在物质结构方面，课程将介绍原子、分子和晶体的结构及其与能源转换性能的关系。此外，课程还会详细介绍能源转换过程中的催化原理，包括催化剂的制备与表征，以及碳一催化合成等关键技术。在可再生能源领域，课程将探讨生物</w:t>
      </w:r>
      <w:r w:rsidRPr="00E74050">
        <w:rPr>
          <w:rFonts w:hint="eastAsia"/>
          <w:szCs w:val="21"/>
        </w:rPr>
        <w:lastRenderedPageBreak/>
        <w:t>柴油化学、生物质热化学转化和能源生物化学等方面的知识，使学生了解如何利用生物质资源生产清洁能源。同时，课程还会涉及电化学、光化学和等离子体化学等前沿领域，让学生了解能源转换的多种可能性和未来发展方向。通过《能源化学》课程的学习，学生将能够掌握能源化学领域的基础知识和技术，为未来的科研工作和职业发展打下坚实的基础。</w:t>
      </w:r>
    </w:p>
    <w:p w:rsidR="007E21FC" w:rsidRPr="00E74050" w:rsidRDefault="007E21FC" w:rsidP="007E21FC">
      <w:pPr>
        <w:spacing w:line="400" w:lineRule="exact"/>
        <w:ind w:firstLineChars="200" w:firstLine="420"/>
        <w:rPr>
          <w:szCs w:val="21"/>
        </w:rPr>
      </w:pPr>
      <w:r w:rsidRPr="00E74050">
        <w:rPr>
          <w:rFonts w:hint="eastAsia"/>
          <w:szCs w:val="21"/>
        </w:rPr>
        <w:t>老师在教学过程中注重发挥《能源化学》课程的思政育人功能。通过讲述氢能燃料电池的发展故事和介绍学校研究团队的成果，老师引导学生们思考能源问题的重要性，培养他们的环保意识和责任感。同时，老师还鼓励学生们树立正确的人生观和价值观，积极投身科学研究和社会实践，为实现可持续发展和绿色能源目标贡献自己的力量。</w:t>
      </w:r>
    </w:p>
    <w:p w:rsidR="007E21FC" w:rsidRPr="00E74050" w:rsidRDefault="007E21FC" w:rsidP="007E21FC">
      <w:pPr>
        <w:spacing w:beforeLines="50" w:before="156" w:line="400" w:lineRule="exact"/>
        <w:rPr>
          <w:rFonts w:eastAsia="黑体"/>
          <w:dstrike/>
          <w:szCs w:val="21"/>
        </w:rPr>
      </w:pPr>
      <w:r w:rsidRPr="00E74050">
        <w:rPr>
          <w:rFonts w:eastAsia="黑体"/>
          <w:szCs w:val="21"/>
        </w:rPr>
        <w:t>三、本课程所支撑的毕业要求</w:t>
      </w:r>
    </w:p>
    <w:p w:rsidR="007E21FC" w:rsidRPr="00E74050" w:rsidRDefault="007E21FC" w:rsidP="007E21FC">
      <w:pPr>
        <w:ind w:firstLineChars="200" w:firstLine="420"/>
        <w:rPr>
          <w:szCs w:val="21"/>
        </w:rPr>
      </w:pPr>
      <w:r w:rsidRPr="00E74050">
        <w:rPr>
          <w:szCs w:val="21"/>
        </w:rPr>
        <w:t>（一）本课程内容与毕业要求指标点的对应关系</w:t>
      </w:r>
    </w:p>
    <w:tbl>
      <w:tblPr>
        <w:tblW w:w="8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2976"/>
        <w:gridCol w:w="1002"/>
      </w:tblGrid>
      <w:tr w:rsidR="007E21FC" w:rsidRPr="00E74050" w:rsidTr="00A33558">
        <w:trPr>
          <w:trHeight w:val="375"/>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widowControl/>
              <w:jc w:val="center"/>
              <w:rPr>
                <w:kern w:val="0"/>
                <w:szCs w:val="21"/>
              </w:rPr>
            </w:pPr>
            <w:r w:rsidRPr="00E74050">
              <w:rPr>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widowControl/>
              <w:jc w:val="center"/>
              <w:rPr>
                <w:kern w:val="0"/>
                <w:szCs w:val="21"/>
              </w:rPr>
            </w:pPr>
            <w:r w:rsidRPr="00E74050">
              <w:rPr>
                <w:rFonts w:hint="eastAsia"/>
                <w:kern w:val="0"/>
                <w:szCs w:val="21"/>
              </w:rPr>
              <w:t>支撑度</w:t>
            </w:r>
          </w:p>
        </w:tc>
      </w:tr>
      <w:tr w:rsidR="007E21FC" w:rsidRPr="00E74050" w:rsidTr="00A33558">
        <w:trPr>
          <w:trHeight w:val="1153"/>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jc w:val="left"/>
              <w:rPr>
                <w:bCs/>
                <w:kern w:val="0"/>
                <w:szCs w:val="21"/>
              </w:rPr>
            </w:pPr>
            <w:r w:rsidRPr="00E74050">
              <w:rPr>
                <w:rFonts w:hint="eastAsia"/>
                <w:bCs/>
                <w:kern w:val="0"/>
                <w:szCs w:val="21"/>
              </w:rPr>
              <w:t>毕业要求</w:t>
            </w:r>
            <w:r w:rsidRPr="00E74050">
              <w:rPr>
                <w:rFonts w:hint="eastAsia"/>
                <w:bCs/>
                <w:kern w:val="0"/>
                <w:szCs w:val="21"/>
              </w:rPr>
              <w:t>1.</w:t>
            </w:r>
            <w:r w:rsidRPr="00E74050">
              <w:rPr>
                <w:rFonts w:hint="eastAsia"/>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A33558">
            <w:pPr>
              <w:widowControl/>
              <w:rPr>
                <w:kern w:val="0"/>
                <w:szCs w:val="21"/>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p w:rsidR="007E21FC" w:rsidRPr="00E74050" w:rsidRDefault="00294301" w:rsidP="00C24904">
            <w:pPr>
              <w:widowControl/>
              <w:rPr>
                <w:kern w:val="0"/>
                <w:szCs w:val="21"/>
              </w:rPr>
            </w:pPr>
            <w:r w:rsidRPr="00E74050">
              <w:rPr>
                <w:rFonts w:hint="eastAsia"/>
                <w:kern w:val="0"/>
                <w:szCs w:val="21"/>
              </w:rPr>
              <w:t>指标点</w:t>
            </w:r>
            <w:r w:rsidRPr="00E74050">
              <w:rPr>
                <w:rFonts w:hint="eastAsia"/>
                <w:kern w:val="0"/>
                <w:szCs w:val="21"/>
              </w:rPr>
              <w:t>1-2.</w:t>
            </w:r>
            <w:r w:rsidRPr="00E74050">
              <w:rPr>
                <w:rFonts w:hint="eastAsia"/>
                <w:kern w:val="0"/>
                <w:szCs w:val="21"/>
              </w:rPr>
              <w:t>能够运用相关的工程基础和专业知识辨别材料生产中出现的技术、工艺、质量等问题。</w:t>
            </w:r>
          </w:p>
        </w:tc>
        <w:tc>
          <w:tcPr>
            <w:tcW w:w="1002" w:type="dxa"/>
            <w:tcBorders>
              <w:top w:val="single" w:sz="4" w:space="0" w:color="auto"/>
              <w:left w:val="single" w:sz="4" w:space="0" w:color="auto"/>
              <w:bottom w:val="single" w:sz="4" w:space="0" w:color="auto"/>
              <w:right w:val="single" w:sz="4" w:space="0" w:color="auto"/>
            </w:tcBorders>
            <w:noWrap/>
            <w:vAlign w:val="center"/>
          </w:tcPr>
          <w:p w:rsidR="007E21FC" w:rsidRPr="00E74050" w:rsidRDefault="007E21FC" w:rsidP="00A33558">
            <w:pPr>
              <w:widowControl/>
              <w:jc w:val="center"/>
              <w:rPr>
                <w:bCs/>
                <w:kern w:val="0"/>
                <w:szCs w:val="21"/>
              </w:rPr>
            </w:pPr>
            <w:r w:rsidRPr="00E74050">
              <w:rPr>
                <w:rFonts w:hint="eastAsia"/>
                <w:bCs/>
                <w:kern w:val="0"/>
                <w:szCs w:val="21"/>
              </w:rPr>
              <w:t>H</w:t>
            </w:r>
          </w:p>
        </w:tc>
      </w:tr>
      <w:tr w:rsidR="007E21FC" w:rsidRPr="00E74050" w:rsidTr="00A33558">
        <w:trPr>
          <w:trHeight w:val="1125"/>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jc w:val="left"/>
              <w:rPr>
                <w:bCs/>
                <w:kern w:val="0"/>
                <w:szCs w:val="21"/>
              </w:rPr>
            </w:pPr>
            <w:r w:rsidRPr="00E74050">
              <w:rPr>
                <w:rFonts w:hint="eastAsia"/>
                <w:bCs/>
                <w:kern w:val="0"/>
                <w:szCs w:val="21"/>
              </w:rPr>
              <w:t>毕业要求</w:t>
            </w:r>
            <w:r w:rsidRPr="00E74050">
              <w:rPr>
                <w:rFonts w:hint="eastAsia"/>
                <w:bCs/>
                <w:kern w:val="0"/>
                <w:szCs w:val="21"/>
              </w:rPr>
              <w:t>2.</w:t>
            </w:r>
            <w:r w:rsidRPr="00E74050">
              <w:rPr>
                <w:rFonts w:hint="eastAsia"/>
                <w:bCs/>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976"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rPr>
                <w:kern w:val="0"/>
                <w:szCs w:val="21"/>
              </w:rPr>
            </w:pPr>
            <w:r w:rsidRPr="00E74050">
              <w:rPr>
                <w:rFonts w:hint="eastAsia"/>
                <w:kern w:val="0"/>
                <w:szCs w:val="21"/>
              </w:rPr>
              <w:t>指标点</w:t>
            </w:r>
            <w:r w:rsidRPr="00E74050">
              <w:rPr>
                <w:rFonts w:hint="eastAsia"/>
                <w:kern w:val="0"/>
                <w:szCs w:val="21"/>
              </w:rPr>
              <w:t>2-1.</w:t>
            </w:r>
            <w:r w:rsidRPr="00E74050">
              <w:rPr>
                <w:rFonts w:hint="eastAsia"/>
                <w:kern w:val="0"/>
                <w:szCs w:val="21"/>
              </w:rPr>
              <w:t>能够应用数学、物理、工艺设计、工程科学、信息技术、计算机等学科学知识的基本原理识别和判断材料工程问题的关键环节和参数。</w:t>
            </w:r>
          </w:p>
        </w:tc>
        <w:tc>
          <w:tcPr>
            <w:tcW w:w="1002" w:type="dxa"/>
            <w:tcBorders>
              <w:top w:val="single" w:sz="4" w:space="0" w:color="auto"/>
              <w:left w:val="single" w:sz="4" w:space="0" w:color="auto"/>
              <w:bottom w:val="single" w:sz="4" w:space="0" w:color="auto"/>
              <w:right w:val="single" w:sz="4" w:space="0" w:color="auto"/>
            </w:tcBorders>
            <w:noWrap/>
            <w:vAlign w:val="center"/>
          </w:tcPr>
          <w:p w:rsidR="007E21FC" w:rsidRPr="00E74050" w:rsidRDefault="007E21FC" w:rsidP="00A33558">
            <w:pPr>
              <w:widowControl/>
              <w:jc w:val="center"/>
              <w:rPr>
                <w:bCs/>
                <w:kern w:val="0"/>
                <w:szCs w:val="21"/>
              </w:rPr>
            </w:pPr>
            <w:r w:rsidRPr="00E74050">
              <w:rPr>
                <w:rFonts w:hint="eastAsia"/>
                <w:bCs/>
                <w:kern w:val="0"/>
                <w:szCs w:val="21"/>
              </w:rPr>
              <w:t>M</w:t>
            </w:r>
          </w:p>
        </w:tc>
      </w:tr>
      <w:tr w:rsidR="007E21FC"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jc w:val="left"/>
              <w:rPr>
                <w:bCs/>
                <w:kern w:val="0"/>
                <w:szCs w:val="21"/>
              </w:rPr>
            </w:pPr>
            <w:r w:rsidRPr="00E74050">
              <w:rPr>
                <w:rFonts w:hint="eastAsia"/>
                <w:bCs/>
                <w:kern w:val="0"/>
                <w:szCs w:val="21"/>
              </w:rPr>
              <w:t>毕业要求</w:t>
            </w:r>
            <w:r w:rsidRPr="00E74050">
              <w:rPr>
                <w:rFonts w:hint="eastAsia"/>
                <w:bCs/>
                <w:kern w:val="0"/>
                <w:szCs w:val="21"/>
              </w:rPr>
              <w:t>3.</w:t>
            </w:r>
            <w:r w:rsidRPr="00E74050">
              <w:rPr>
                <w:rFonts w:hint="eastAsia"/>
                <w:bCs/>
                <w:kern w:val="0"/>
                <w:szCs w:val="21"/>
              </w:rPr>
              <w:t>设计</w:t>
            </w:r>
            <w:r w:rsidRPr="00E74050">
              <w:rPr>
                <w:rFonts w:hint="eastAsia"/>
                <w:bCs/>
                <w:kern w:val="0"/>
                <w:szCs w:val="21"/>
              </w:rPr>
              <w:t>/</w:t>
            </w:r>
            <w:r w:rsidRPr="00E74050">
              <w:rPr>
                <w:rFonts w:hint="eastAsia"/>
                <w:bCs/>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A33558">
            <w:pPr>
              <w:widowControl/>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p w:rsidR="007E21FC" w:rsidRPr="00E74050" w:rsidRDefault="00294301" w:rsidP="00A33558">
            <w:pPr>
              <w:rPr>
                <w:sz w:val="20"/>
                <w:szCs w:val="20"/>
              </w:rPr>
            </w:pPr>
            <w:r w:rsidRPr="00E74050">
              <w:rPr>
                <w:rFonts w:ascii="Courier New" w:hAnsi="Courier New" w:cs="Courier New"/>
                <w:sz w:val="20"/>
                <w:szCs w:val="20"/>
              </w:rPr>
              <w:t>指标点</w:t>
            </w:r>
            <w:r w:rsidRPr="00E74050">
              <w:rPr>
                <w:rFonts w:ascii="Courier New" w:hAnsi="Courier New" w:cs="Courier New"/>
                <w:sz w:val="20"/>
                <w:szCs w:val="20"/>
              </w:rPr>
              <w:t>3-2.</w:t>
            </w:r>
            <w:r w:rsidRPr="00E74050">
              <w:rPr>
                <w:rFonts w:ascii="Courier New" w:hAnsi="Courier New" w:cs="Courier New"/>
                <w:sz w:val="20"/>
                <w:szCs w:val="20"/>
              </w:rPr>
              <w:t>能够对解决方案的可行性进行初步分析与论证。</w:t>
            </w:r>
          </w:p>
          <w:p w:rsidR="007E21FC" w:rsidRPr="00E74050" w:rsidRDefault="007E21FC" w:rsidP="00A33558">
            <w:pPr>
              <w:widowControl/>
              <w:rPr>
                <w:kern w:val="0"/>
                <w:szCs w:val="21"/>
              </w:rPr>
            </w:pPr>
          </w:p>
        </w:tc>
        <w:tc>
          <w:tcPr>
            <w:tcW w:w="1002" w:type="dxa"/>
            <w:tcBorders>
              <w:top w:val="single" w:sz="4" w:space="0" w:color="auto"/>
              <w:left w:val="single" w:sz="4" w:space="0" w:color="auto"/>
              <w:bottom w:val="single" w:sz="4" w:space="0" w:color="auto"/>
              <w:right w:val="single" w:sz="4" w:space="0" w:color="auto"/>
            </w:tcBorders>
            <w:noWrap/>
            <w:vAlign w:val="center"/>
          </w:tcPr>
          <w:p w:rsidR="007E21FC" w:rsidRPr="00E74050" w:rsidRDefault="007E21FC" w:rsidP="00A33558">
            <w:pPr>
              <w:widowControl/>
              <w:jc w:val="center"/>
              <w:rPr>
                <w:bCs/>
                <w:kern w:val="0"/>
                <w:szCs w:val="21"/>
              </w:rPr>
            </w:pPr>
            <w:r w:rsidRPr="00E74050">
              <w:rPr>
                <w:rFonts w:hint="eastAsia"/>
                <w:bCs/>
                <w:kern w:val="0"/>
                <w:szCs w:val="21"/>
              </w:rPr>
              <w:t>M</w:t>
            </w:r>
          </w:p>
        </w:tc>
      </w:tr>
      <w:tr w:rsidR="007E21FC"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jc w:val="left"/>
              <w:rPr>
                <w:bCs/>
                <w:kern w:val="0"/>
                <w:szCs w:val="21"/>
              </w:rPr>
            </w:pPr>
            <w:r w:rsidRPr="00E74050">
              <w:rPr>
                <w:rFonts w:hint="eastAsia"/>
                <w:bCs/>
                <w:kern w:val="0"/>
                <w:szCs w:val="21"/>
              </w:rPr>
              <w:t>毕业要求</w:t>
            </w:r>
            <w:r w:rsidRPr="00E74050">
              <w:rPr>
                <w:rFonts w:hint="eastAsia"/>
                <w:bCs/>
                <w:kern w:val="0"/>
                <w:szCs w:val="21"/>
              </w:rPr>
              <w:t>4.</w:t>
            </w:r>
            <w:r w:rsidRPr="00E74050">
              <w:rPr>
                <w:rFonts w:hint="eastAsia"/>
                <w:bCs/>
                <w:kern w:val="0"/>
                <w:szCs w:val="21"/>
              </w:rPr>
              <w:t>研究：能够基于科学原理并采用科学方法对储能科学与工程领域的复杂问题进行研究，包括设计实验、分析与解释数据、并通过信息综合得到合理有效的结论。</w:t>
            </w:r>
          </w:p>
        </w:tc>
        <w:tc>
          <w:tcPr>
            <w:tcW w:w="2976" w:type="dxa"/>
            <w:tcBorders>
              <w:top w:val="single" w:sz="4" w:space="0" w:color="auto"/>
              <w:left w:val="single" w:sz="4" w:space="0" w:color="auto"/>
              <w:bottom w:val="single" w:sz="4" w:space="0" w:color="auto"/>
              <w:right w:val="single" w:sz="4" w:space="0" w:color="auto"/>
            </w:tcBorders>
            <w:vAlign w:val="center"/>
          </w:tcPr>
          <w:p w:rsidR="00C24904" w:rsidRPr="00E74050" w:rsidRDefault="00294301" w:rsidP="00C24904">
            <w:pPr>
              <w:widowControl/>
              <w:rPr>
                <w:kern w:val="0"/>
                <w:szCs w:val="21"/>
              </w:rPr>
            </w:pPr>
            <w:r w:rsidRPr="00E74050">
              <w:rPr>
                <w:rFonts w:hint="eastAsia"/>
                <w:kern w:val="0"/>
                <w:szCs w:val="21"/>
              </w:rPr>
              <w:t>指标点</w:t>
            </w:r>
            <w:r w:rsidRPr="00E74050">
              <w:rPr>
                <w:rFonts w:hint="eastAsia"/>
                <w:kern w:val="0"/>
                <w:szCs w:val="21"/>
              </w:rPr>
              <w:t>4-1.</w:t>
            </w:r>
            <w:r w:rsidRPr="00E74050">
              <w:rPr>
                <w:rFonts w:hint="eastAsia"/>
                <w:kern w:val="0"/>
                <w:szCs w:val="21"/>
              </w:rPr>
              <w:t>能够对储能科学与工程相关的各类材料特性进行研究和实验验证。</w:t>
            </w:r>
          </w:p>
          <w:p w:rsidR="007E21FC" w:rsidRPr="00E74050" w:rsidRDefault="00294301" w:rsidP="00C24904">
            <w:pPr>
              <w:widowControl/>
              <w:rPr>
                <w:kern w:val="0"/>
                <w:szCs w:val="21"/>
              </w:rPr>
            </w:pPr>
            <w:r w:rsidRPr="00E74050">
              <w:rPr>
                <w:rFonts w:hint="eastAsia"/>
                <w:kern w:val="0"/>
                <w:szCs w:val="21"/>
              </w:rPr>
              <w:t>指标点</w:t>
            </w:r>
            <w:r w:rsidRPr="00E74050">
              <w:rPr>
                <w:rFonts w:hint="eastAsia"/>
                <w:kern w:val="0"/>
                <w:szCs w:val="21"/>
              </w:rPr>
              <w:t>4-4.</w:t>
            </w:r>
            <w:r w:rsidRPr="00E74050">
              <w:rPr>
                <w:rFonts w:hint="eastAsia"/>
                <w:kern w:val="0"/>
                <w:szCs w:val="21"/>
              </w:rPr>
              <w:t>能够对实验结果进行分析和解释，并通过信息综合得到合理有效的结论。</w:t>
            </w:r>
          </w:p>
        </w:tc>
        <w:tc>
          <w:tcPr>
            <w:tcW w:w="1002" w:type="dxa"/>
            <w:tcBorders>
              <w:top w:val="single" w:sz="4" w:space="0" w:color="auto"/>
              <w:left w:val="single" w:sz="4" w:space="0" w:color="auto"/>
              <w:bottom w:val="single" w:sz="4" w:space="0" w:color="auto"/>
              <w:right w:val="single" w:sz="4" w:space="0" w:color="auto"/>
            </w:tcBorders>
            <w:noWrap/>
            <w:vAlign w:val="center"/>
          </w:tcPr>
          <w:p w:rsidR="007E21FC" w:rsidRPr="00E74050" w:rsidRDefault="007E21FC" w:rsidP="00A33558">
            <w:pPr>
              <w:widowControl/>
              <w:jc w:val="center"/>
              <w:rPr>
                <w:bCs/>
                <w:kern w:val="0"/>
                <w:szCs w:val="21"/>
              </w:rPr>
            </w:pPr>
            <w:r w:rsidRPr="00E74050">
              <w:rPr>
                <w:rFonts w:hint="eastAsia"/>
                <w:bCs/>
                <w:kern w:val="0"/>
                <w:szCs w:val="21"/>
              </w:rPr>
              <w:t>M</w:t>
            </w:r>
          </w:p>
        </w:tc>
      </w:tr>
      <w:tr w:rsidR="007E21FC"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jc w:val="left"/>
              <w:rPr>
                <w:bCs/>
                <w:kern w:val="0"/>
                <w:szCs w:val="21"/>
              </w:rPr>
            </w:pPr>
            <w:r w:rsidRPr="00E74050">
              <w:rPr>
                <w:rFonts w:hint="eastAsia"/>
                <w:bCs/>
                <w:kern w:val="0"/>
                <w:szCs w:val="21"/>
              </w:rPr>
              <w:t>毕业要求</w:t>
            </w:r>
            <w:r w:rsidRPr="00E74050">
              <w:rPr>
                <w:rFonts w:hint="eastAsia"/>
                <w:bCs/>
                <w:kern w:val="0"/>
                <w:szCs w:val="21"/>
              </w:rPr>
              <w:t>6.</w:t>
            </w:r>
            <w:r w:rsidRPr="00E74050">
              <w:rPr>
                <w:rFonts w:hint="eastAsia"/>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tcPr>
          <w:p w:rsidR="007E21FC" w:rsidRPr="00E74050" w:rsidRDefault="00294301" w:rsidP="00C24904">
            <w:pPr>
              <w:widowControl/>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7E21FC" w:rsidRPr="00E74050" w:rsidRDefault="007E21FC" w:rsidP="00A33558">
            <w:pPr>
              <w:widowControl/>
              <w:jc w:val="center"/>
              <w:rPr>
                <w:bCs/>
                <w:kern w:val="0"/>
                <w:szCs w:val="21"/>
              </w:rPr>
            </w:pPr>
            <w:r w:rsidRPr="00E74050">
              <w:rPr>
                <w:rFonts w:hint="eastAsia"/>
                <w:bCs/>
                <w:kern w:val="0"/>
                <w:szCs w:val="21"/>
              </w:rPr>
              <w:t>L</w:t>
            </w:r>
          </w:p>
        </w:tc>
      </w:tr>
    </w:tbl>
    <w:p w:rsidR="007E21FC" w:rsidRPr="00E74050" w:rsidRDefault="007E21FC" w:rsidP="007E21FC">
      <w:pPr>
        <w:ind w:firstLineChars="200" w:firstLine="420"/>
        <w:rPr>
          <w:szCs w:val="21"/>
        </w:rPr>
      </w:pPr>
    </w:p>
    <w:p w:rsidR="007E21FC" w:rsidRPr="00E74050" w:rsidRDefault="007E21FC" w:rsidP="007E21FC">
      <w:pPr>
        <w:spacing w:line="400" w:lineRule="exact"/>
        <w:ind w:firstLineChars="200" w:firstLine="420"/>
        <w:rPr>
          <w:szCs w:val="21"/>
        </w:rPr>
      </w:pPr>
      <w:r w:rsidRPr="00E74050">
        <w:rPr>
          <w:szCs w:val="21"/>
        </w:rPr>
        <w:lastRenderedPageBreak/>
        <w:t>（二）毕业要求指标点在本课程中的实现路径</w:t>
      </w:r>
    </w:p>
    <w:p w:rsidR="007E21FC" w:rsidRPr="00E74050" w:rsidRDefault="007E21FC" w:rsidP="007E21FC">
      <w:pPr>
        <w:spacing w:line="400" w:lineRule="exact"/>
        <w:rPr>
          <w:szCs w:val="21"/>
        </w:rPr>
      </w:pPr>
      <w:r w:rsidRPr="00E74050">
        <w:rPr>
          <w:szCs w:val="21"/>
        </w:rPr>
        <w:tab/>
      </w:r>
      <w:r w:rsidRPr="00E74050">
        <w:rPr>
          <w:rFonts w:hint="eastAsia"/>
          <w:szCs w:val="21"/>
        </w:rPr>
        <w:t>学生学习能源化学后，将系统掌握能源化学领域的基本理论、原理和技术。他们将对能源转换、储存、利用等方面有深入的理解，包括化石能源、生物质能源、核能、太阳能等不同类型的能源。学生在学习过程中将培养创新思维和解决问题的能力，学会独立思考、团队协作和解决问题，这些能力将对他们未来的学习和工作产生积极的影响。学生在学习过程中将了解到能源利用对环境的影响，并学习如何采用绿色、环保的技术和方法来实现能源的高效利用和可持续发展。这将有助于他们形成强烈的环保意识，并在未来的生活和工作中积极践行环保理念。</w:t>
      </w:r>
    </w:p>
    <w:p w:rsidR="007E21FC" w:rsidRPr="00E74050" w:rsidRDefault="007E21FC" w:rsidP="007E21FC">
      <w:pPr>
        <w:spacing w:line="400" w:lineRule="exact"/>
        <w:rPr>
          <w:szCs w:val="21"/>
        </w:rPr>
      </w:pPr>
    </w:p>
    <w:p w:rsidR="007E21FC" w:rsidRPr="00E74050" w:rsidRDefault="007E21FC" w:rsidP="007E21FC">
      <w:pPr>
        <w:spacing w:line="400" w:lineRule="exact"/>
        <w:rPr>
          <w:szCs w:val="21"/>
        </w:rPr>
      </w:pPr>
    </w:p>
    <w:p w:rsidR="007E21FC" w:rsidRPr="00E74050" w:rsidRDefault="007E21FC" w:rsidP="007E21FC">
      <w:pPr>
        <w:spacing w:line="400" w:lineRule="exact"/>
        <w:rPr>
          <w:rFonts w:eastAsia="黑体"/>
          <w:szCs w:val="21"/>
        </w:rPr>
      </w:pPr>
      <w:r w:rsidRPr="00E74050">
        <w:rPr>
          <w:rFonts w:eastAsia="黑体"/>
          <w:szCs w:val="21"/>
        </w:rPr>
        <w:t>四、考核方式及成绩评定</w:t>
      </w:r>
    </w:p>
    <w:p w:rsidR="007E21FC" w:rsidRPr="00E74050" w:rsidRDefault="007E21FC" w:rsidP="007E21FC">
      <w:pPr>
        <w:spacing w:line="400" w:lineRule="exact"/>
        <w:rPr>
          <w:szCs w:val="21"/>
        </w:rPr>
      </w:pPr>
      <w:r w:rsidRPr="00E74050">
        <w:rPr>
          <w:rFonts w:hint="eastAsia"/>
          <w:szCs w:val="21"/>
        </w:rPr>
        <w:t>（一）考核目标</w:t>
      </w:r>
    </w:p>
    <w:p w:rsidR="007E21FC" w:rsidRPr="00E74050" w:rsidRDefault="007E21FC" w:rsidP="007E21FC">
      <w:pPr>
        <w:spacing w:line="400" w:lineRule="exact"/>
        <w:ind w:firstLineChars="200" w:firstLine="420"/>
        <w:rPr>
          <w:szCs w:val="21"/>
        </w:rPr>
      </w:pPr>
      <w:r w:rsidRPr="00E74050">
        <w:rPr>
          <w:rFonts w:hint="eastAsia"/>
          <w:szCs w:val="21"/>
        </w:rPr>
        <w:t>目标一</w:t>
      </w:r>
      <w:r w:rsidRPr="00E74050">
        <w:rPr>
          <w:rFonts w:hint="eastAsia"/>
          <w:szCs w:val="21"/>
        </w:rPr>
        <w:t xml:space="preserve"> </w:t>
      </w:r>
      <w:r w:rsidRPr="00E74050">
        <w:rPr>
          <w:rFonts w:hint="eastAsia"/>
          <w:szCs w:val="21"/>
        </w:rPr>
        <w:t>掌握能源化学的基本原理、定律规则及其使用条件。</w:t>
      </w:r>
    </w:p>
    <w:p w:rsidR="007E21FC" w:rsidRPr="00E74050" w:rsidRDefault="007E21FC" w:rsidP="007E21FC">
      <w:pPr>
        <w:spacing w:line="400" w:lineRule="exact"/>
        <w:ind w:firstLineChars="200" w:firstLine="420"/>
        <w:rPr>
          <w:szCs w:val="21"/>
        </w:rPr>
      </w:pPr>
      <w:r w:rsidRPr="00E74050">
        <w:rPr>
          <w:rFonts w:hint="eastAsia"/>
          <w:szCs w:val="21"/>
        </w:rPr>
        <w:t>目标二</w:t>
      </w:r>
      <w:r w:rsidRPr="00E74050">
        <w:rPr>
          <w:rFonts w:hint="eastAsia"/>
          <w:szCs w:val="21"/>
        </w:rPr>
        <w:t xml:space="preserve"> </w:t>
      </w:r>
      <w:r w:rsidRPr="00E74050">
        <w:rPr>
          <w:rFonts w:hint="eastAsia"/>
          <w:szCs w:val="21"/>
        </w:rPr>
        <w:t>结合具体条件应用理论分析解决遇到的能源化学问题。</w:t>
      </w:r>
    </w:p>
    <w:p w:rsidR="007E21FC" w:rsidRPr="00E74050" w:rsidRDefault="007E21FC" w:rsidP="007E21FC">
      <w:pPr>
        <w:spacing w:line="400" w:lineRule="exact"/>
        <w:ind w:firstLineChars="200" w:firstLine="420"/>
        <w:rPr>
          <w:szCs w:val="21"/>
        </w:rPr>
      </w:pPr>
      <w:r w:rsidRPr="00E74050">
        <w:rPr>
          <w:rFonts w:hint="eastAsia"/>
          <w:szCs w:val="21"/>
        </w:rPr>
        <w:t>目标三</w:t>
      </w:r>
      <w:r w:rsidRPr="00E74050">
        <w:rPr>
          <w:rFonts w:hint="eastAsia"/>
          <w:szCs w:val="21"/>
        </w:rPr>
        <w:t xml:space="preserve"> </w:t>
      </w:r>
      <w:r w:rsidRPr="00E74050">
        <w:rPr>
          <w:rFonts w:hint="eastAsia"/>
          <w:szCs w:val="21"/>
        </w:rPr>
        <w:t>利用化学资源创新研究，建立资源循环利用、开发绿色新型能源的可持续发展观念。</w:t>
      </w:r>
    </w:p>
    <w:p w:rsidR="007E21FC" w:rsidRPr="00E74050" w:rsidRDefault="007E21FC" w:rsidP="007E21FC">
      <w:pPr>
        <w:spacing w:line="400" w:lineRule="exact"/>
        <w:rPr>
          <w:szCs w:val="21"/>
        </w:rPr>
      </w:pPr>
      <w:r w:rsidRPr="00E74050">
        <w:rPr>
          <w:rFonts w:hint="eastAsia"/>
          <w:szCs w:val="21"/>
        </w:rPr>
        <w:t>（二）考核方式</w:t>
      </w:r>
    </w:p>
    <w:p w:rsidR="007E21FC" w:rsidRPr="00E74050" w:rsidRDefault="007E21FC" w:rsidP="007E21FC">
      <w:pPr>
        <w:spacing w:line="400" w:lineRule="exact"/>
        <w:ind w:firstLineChars="200" w:firstLine="420"/>
        <w:rPr>
          <w:szCs w:val="21"/>
        </w:rPr>
      </w:pPr>
      <w:r w:rsidRPr="00E74050">
        <w:rPr>
          <w:rFonts w:hint="eastAsia"/>
          <w:szCs w:val="21"/>
        </w:rPr>
        <w:t>闭卷考试。</w:t>
      </w:r>
    </w:p>
    <w:p w:rsidR="007E21FC" w:rsidRPr="00E74050" w:rsidRDefault="007E21FC" w:rsidP="007E21FC">
      <w:pPr>
        <w:spacing w:line="400" w:lineRule="exact"/>
        <w:rPr>
          <w:szCs w:val="21"/>
        </w:rPr>
      </w:pPr>
      <w:r w:rsidRPr="00E74050">
        <w:rPr>
          <w:rFonts w:hint="eastAsia"/>
          <w:szCs w:val="21"/>
        </w:rPr>
        <w:t>（三）成绩评定</w:t>
      </w:r>
    </w:p>
    <w:p w:rsidR="007E21FC" w:rsidRPr="00E74050" w:rsidRDefault="007E21FC" w:rsidP="007E21FC">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，平时成绩（包括平时上课考勤情况，课堂讨论情况）占总评成绩</w:t>
      </w:r>
      <w:r w:rsidRPr="00E74050">
        <w:rPr>
          <w:szCs w:val="21"/>
        </w:rPr>
        <w:t>30%</w:t>
      </w:r>
      <w:r w:rsidRPr="00E74050">
        <w:rPr>
          <w:rFonts w:hint="eastAsia"/>
          <w:szCs w:val="21"/>
        </w:rPr>
        <w:t>。</w:t>
      </w:r>
    </w:p>
    <w:p w:rsidR="007E21FC" w:rsidRPr="00E74050" w:rsidRDefault="007E21FC" w:rsidP="007E21FC">
      <w:pPr>
        <w:spacing w:line="400" w:lineRule="exact"/>
        <w:ind w:firstLineChars="200" w:firstLine="420"/>
        <w:rPr>
          <w:rFonts w:eastAsia="黑体"/>
          <w:szCs w:val="21"/>
        </w:rPr>
      </w:pPr>
    </w:p>
    <w:p w:rsidR="007E21FC" w:rsidRPr="00E74050" w:rsidRDefault="007E21FC" w:rsidP="007E21FC">
      <w:pPr>
        <w:spacing w:line="400" w:lineRule="exact"/>
        <w:rPr>
          <w:rFonts w:eastAsia="黑体"/>
          <w:szCs w:val="21"/>
        </w:rPr>
      </w:pPr>
      <w:r w:rsidRPr="00E74050">
        <w:rPr>
          <w:rFonts w:eastAsia="黑体"/>
          <w:szCs w:val="21"/>
        </w:rPr>
        <w:t>五、课程内容、重点和难点及教学方法与手段</w:t>
      </w:r>
    </w:p>
    <w:tbl>
      <w:tblPr>
        <w:tblW w:w="91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05"/>
      </w:tblGrid>
      <w:tr w:rsidR="007E21FC" w:rsidRPr="00E74050" w:rsidTr="00A33558">
        <w:trPr>
          <w:jc w:val="center"/>
        </w:trPr>
        <w:tc>
          <w:tcPr>
            <w:tcW w:w="9105" w:type="dxa"/>
            <w:tcBorders>
              <w:top w:val="single" w:sz="4" w:space="0" w:color="auto"/>
              <w:left w:val="single" w:sz="4" w:space="0" w:color="auto"/>
              <w:bottom w:val="nil"/>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第一章</w:t>
            </w:r>
            <w:r w:rsidRPr="00E74050">
              <w:rPr>
                <w:bCs/>
                <w:szCs w:val="21"/>
              </w:rPr>
              <w:t xml:space="preserve">  </w:t>
            </w:r>
            <w:r w:rsidRPr="00E74050">
              <w:rPr>
                <w:rFonts w:hint="eastAsia"/>
                <w:bCs/>
                <w:szCs w:val="21"/>
              </w:rPr>
              <w:t>能源与化学概述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理解能源的定义、分类及其在能源转化、储存和利用方面的应用，同时关注国内外在能源化学领域的发展现状和趋势。</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能源分类与特性的理解。</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强调能源的重要性与战略地位：阐述能源在国家发展、社会进步和人民生活改善中的重要作用，引导学生认识到能源安全是国家安全的重要组成部分，培养学生的责任感和使命感。</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以课堂讲授为主，对主要知识点采用启发式、讨论式的教学方法讲授。典型案例采用讨论方式与学生直接交流，引导学生采用正确的思维分析问题。</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1.1</w:t>
            </w:r>
            <w:r w:rsidRPr="00E74050">
              <w:rPr>
                <w:rFonts w:hint="eastAsia"/>
                <w:szCs w:val="21"/>
              </w:rPr>
              <w:t>节</w:t>
            </w:r>
            <w:r w:rsidRPr="00E74050">
              <w:rPr>
                <w:rFonts w:hint="eastAsia"/>
                <w:szCs w:val="21"/>
              </w:rPr>
              <w:t xml:space="preserve"> </w:t>
            </w:r>
            <w:r w:rsidRPr="00E74050">
              <w:rPr>
                <w:rFonts w:hint="eastAsia"/>
                <w:szCs w:val="21"/>
              </w:rPr>
              <w:t>能源发展概述</w:t>
            </w:r>
          </w:p>
          <w:p w:rsidR="007E21FC" w:rsidRPr="00E74050" w:rsidRDefault="007E21FC" w:rsidP="00A33558">
            <w:pPr>
              <w:spacing w:line="300" w:lineRule="exact"/>
              <w:ind w:leftChars="173" w:left="363"/>
              <w:jc w:val="left"/>
              <w:rPr>
                <w:szCs w:val="21"/>
              </w:rPr>
            </w:pPr>
            <w:r w:rsidRPr="00E74050">
              <w:rPr>
                <w:rFonts w:hint="eastAsia"/>
                <w:szCs w:val="21"/>
              </w:rPr>
              <w:t>第</w:t>
            </w:r>
            <w:r w:rsidRPr="00E74050">
              <w:rPr>
                <w:szCs w:val="21"/>
              </w:rPr>
              <w:t>1.2</w:t>
            </w:r>
            <w:r w:rsidRPr="00E74050">
              <w:rPr>
                <w:rFonts w:hint="eastAsia"/>
                <w:szCs w:val="21"/>
              </w:rPr>
              <w:t>节</w:t>
            </w:r>
            <w:r w:rsidRPr="00E74050">
              <w:rPr>
                <w:rFonts w:hint="eastAsia"/>
                <w:szCs w:val="21"/>
              </w:rPr>
              <w:t xml:space="preserve"> </w:t>
            </w:r>
            <w:r w:rsidRPr="00E74050">
              <w:rPr>
                <w:rFonts w:hint="eastAsia"/>
                <w:szCs w:val="21"/>
              </w:rPr>
              <w:t>化学在能源清洁利用和新能源发展中的作用</w:t>
            </w:r>
          </w:p>
          <w:p w:rsidR="007E21FC" w:rsidRPr="00E74050" w:rsidRDefault="007E21FC" w:rsidP="00A33558">
            <w:pPr>
              <w:spacing w:line="300" w:lineRule="exact"/>
              <w:ind w:leftChars="173" w:left="363"/>
              <w:jc w:val="left"/>
              <w:rPr>
                <w:szCs w:val="21"/>
              </w:rPr>
            </w:pPr>
          </w:p>
        </w:tc>
      </w:tr>
      <w:tr w:rsidR="007E21FC" w:rsidRPr="00E74050" w:rsidTr="00A33558">
        <w:trPr>
          <w:jc w:val="center"/>
        </w:trPr>
        <w:tc>
          <w:tcPr>
            <w:tcW w:w="9105" w:type="dxa"/>
            <w:tcBorders>
              <w:top w:val="nil"/>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第二章</w:t>
            </w:r>
            <w:r w:rsidRPr="00E74050">
              <w:rPr>
                <w:bCs/>
                <w:szCs w:val="21"/>
              </w:rPr>
              <w:t xml:space="preserve">  </w:t>
            </w:r>
            <w:r w:rsidRPr="00E74050">
              <w:rPr>
                <w:rFonts w:hint="eastAsia"/>
                <w:bCs/>
                <w:szCs w:val="21"/>
              </w:rPr>
              <w:t>化学热力学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基本概念、重要物理量在化学反应中的应用以及在能源和材料科学中的应用等方面。</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热力学第一定律和第二定律的理解和应用。</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引入化学热力学领域的杰出人物和典型事迹，如我国科学家在热力学领域的贡献，激发学生的爱国情怀和自豪感。强调化学热力学在国家经济建设、科技进步中的重要作用，增强学生为国家发展贡献力量的责任感和使命感。</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以课堂讲授为主，对主要知识点采用启发式、讨论式的教学方法讲授，引导学生采用正确的思维分析热力学问题。</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2.1</w:t>
            </w:r>
            <w:r w:rsidRPr="00E74050">
              <w:rPr>
                <w:rFonts w:hint="eastAsia"/>
                <w:szCs w:val="21"/>
              </w:rPr>
              <w:t>节</w:t>
            </w:r>
            <w:r w:rsidRPr="00E74050">
              <w:rPr>
                <w:rFonts w:hint="eastAsia"/>
                <w:szCs w:val="21"/>
              </w:rPr>
              <w:t xml:space="preserve"> </w:t>
            </w:r>
            <w:r w:rsidRPr="00E74050">
              <w:rPr>
                <w:rFonts w:hint="eastAsia"/>
                <w:szCs w:val="21"/>
              </w:rPr>
              <w:t>基本概念</w:t>
            </w:r>
          </w:p>
          <w:p w:rsidR="007E21FC" w:rsidRPr="00E74050" w:rsidRDefault="007E21FC" w:rsidP="00A33558">
            <w:pPr>
              <w:spacing w:line="300" w:lineRule="exact"/>
              <w:ind w:leftChars="173" w:left="363"/>
              <w:jc w:val="left"/>
              <w:rPr>
                <w:szCs w:val="21"/>
              </w:rPr>
            </w:pPr>
            <w:r w:rsidRPr="00E74050">
              <w:rPr>
                <w:rFonts w:hint="eastAsia"/>
                <w:szCs w:val="21"/>
              </w:rPr>
              <w:t>第</w:t>
            </w:r>
            <w:r w:rsidRPr="00E74050">
              <w:rPr>
                <w:szCs w:val="21"/>
              </w:rPr>
              <w:t>2.2</w:t>
            </w:r>
            <w:r w:rsidRPr="00E74050">
              <w:rPr>
                <w:rFonts w:hint="eastAsia"/>
                <w:szCs w:val="21"/>
              </w:rPr>
              <w:t>节</w:t>
            </w:r>
            <w:r w:rsidRPr="00E74050">
              <w:rPr>
                <w:rFonts w:hint="eastAsia"/>
                <w:szCs w:val="21"/>
              </w:rPr>
              <w:t xml:space="preserve"> </w:t>
            </w:r>
            <w:r w:rsidRPr="00E74050">
              <w:rPr>
                <w:rFonts w:hint="eastAsia"/>
                <w:szCs w:val="21"/>
              </w:rPr>
              <w:t>热力学第一定律</w:t>
            </w:r>
          </w:p>
          <w:p w:rsidR="007E21FC" w:rsidRPr="00E74050" w:rsidRDefault="007E21FC" w:rsidP="00A33558">
            <w:pPr>
              <w:spacing w:line="300" w:lineRule="exact"/>
              <w:ind w:leftChars="173" w:left="363"/>
              <w:jc w:val="left"/>
              <w:rPr>
                <w:szCs w:val="21"/>
              </w:rPr>
            </w:pPr>
            <w:r w:rsidRPr="00E74050">
              <w:rPr>
                <w:rFonts w:hint="eastAsia"/>
                <w:szCs w:val="21"/>
              </w:rPr>
              <w:t>第</w:t>
            </w:r>
            <w:r w:rsidRPr="00E74050">
              <w:rPr>
                <w:szCs w:val="21"/>
              </w:rPr>
              <w:t>2.3</w:t>
            </w:r>
            <w:r w:rsidRPr="00E74050">
              <w:rPr>
                <w:rFonts w:hint="eastAsia"/>
                <w:szCs w:val="21"/>
              </w:rPr>
              <w:t>节</w:t>
            </w:r>
            <w:r w:rsidRPr="00E74050">
              <w:rPr>
                <w:rFonts w:hint="eastAsia"/>
                <w:szCs w:val="21"/>
              </w:rPr>
              <w:t xml:space="preserve"> </w:t>
            </w:r>
            <w:r w:rsidRPr="00E74050">
              <w:rPr>
                <w:rFonts w:hint="eastAsia"/>
                <w:szCs w:val="21"/>
              </w:rPr>
              <w:t>热力学第二定律</w:t>
            </w:r>
          </w:p>
          <w:p w:rsidR="007E21FC" w:rsidRPr="00E74050" w:rsidRDefault="007E21FC" w:rsidP="00A33558">
            <w:pPr>
              <w:spacing w:line="300" w:lineRule="exact"/>
              <w:ind w:leftChars="173" w:left="363"/>
              <w:jc w:val="left"/>
              <w:rPr>
                <w:szCs w:val="21"/>
              </w:rPr>
            </w:pPr>
            <w:r w:rsidRPr="00E74050">
              <w:rPr>
                <w:rFonts w:hint="eastAsia"/>
                <w:szCs w:val="21"/>
              </w:rPr>
              <w:t>第</w:t>
            </w:r>
            <w:r w:rsidRPr="00E74050">
              <w:rPr>
                <w:szCs w:val="21"/>
              </w:rPr>
              <w:t>2.4</w:t>
            </w:r>
            <w:r w:rsidRPr="00E74050">
              <w:rPr>
                <w:rFonts w:hint="eastAsia"/>
                <w:szCs w:val="21"/>
              </w:rPr>
              <w:t>节</w:t>
            </w:r>
            <w:r w:rsidRPr="00E74050">
              <w:rPr>
                <w:rFonts w:hint="eastAsia"/>
                <w:szCs w:val="21"/>
              </w:rPr>
              <w:t xml:space="preserve"> </w:t>
            </w:r>
            <w:r w:rsidRPr="00E74050">
              <w:rPr>
                <w:rFonts w:hint="eastAsia"/>
                <w:szCs w:val="21"/>
              </w:rPr>
              <w:t>化学平衡</w:t>
            </w:r>
          </w:p>
          <w:p w:rsidR="007E21FC" w:rsidRPr="00E74050" w:rsidRDefault="007E21FC" w:rsidP="00A33558">
            <w:pPr>
              <w:spacing w:line="300" w:lineRule="exact"/>
              <w:jc w:val="left"/>
              <w:rPr>
                <w:szCs w:val="21"/>
              </w:rPr>
            </w:pPr>
          </w:p>
          <w:p w:rsidR="007E21FC" w:rsidRPr="00E74050" w:rsidRDefault="007E21FC" w:rsidP="00A33558">
            <w:pPr>
              <w:spacing w:line="300" w:lineRule="exact"/>
              <w:jc w:val="left"/>
              <w:rPr>
                <w:szCs w:val="21"/>
              </w:rPr>
            </w:pP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第三章</w:t>
            </w:r>
            <w:r w:rsidRPr="00E74050">
              <w:rPr>
                <w:bCs/>
                <w:szCs w:val="21"/>
              </w:rPr>
              <w:t xml:space="preserve">  </w:t>
            </w:r>
            <w:r w:rsidRPr="00E74050">
              <w:rPr>
                <w:rFonts w:hint="eastAsia"/>
                <w:bCs/>
                <w:szCs w:val="21"/>
              </w:rPr>
              <w:t>化学反应动力学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反应速率、反应级数、活化能、</w:t>
                  </w:r>
                  <w:r w:rsidRPr="00E74050">
                    <w:rPr>
                      <w:rFonts w:ascii="Segoe UI" w:hAnsi="Segoe UI" w:cs="Segoe UI"/>
                      <w:sz w:val="23"/>
                      <w:szCs w:val="23"/>
                      <w:shd w:val="clear" w:color="auto" w:fill="FDFDFE"/>
                    </w:rPr>
                    <w:t>反应速率的影响因素</w:t>
                  </w:r>
                  <w:r w:rsidRPr="00E74050">
                    <w:rPr>
                      <w:rFonts w:ascii="Segoe UI" w:hAnsi="Segoe UI" w:cs="Segoe UI" w:hint="eastAsia"/>
                      <w:sz w:val="23"/>
                      <w:szCs w:val="23"/>
                      <w:shd w:val="clear" w:color="auto" w:fill="FDFDFE"/>
                    </w:rPr>
                    <w:t>以及</w:t>
                  </w:r>
                  <w:r w:rsidRPr="00E74050">
                    <w:rPr>
                      <w:rFonts w:ascii="Segoe UI" w:hAnsi="Segoe UI" w:cs="Segoe UI"/>
                      <w:sz w:val="23"/>
                      <w:szCs w:val="23"/>
                      <w:shd w:val="clear" w:color="auto" w:fill="FDFDFE"/>
                    </w:rPr>
                    <w:t>动力学方程与速率常数</w:t>
                  </w:r>
                  <w:r w:rsidRPr="00E74050">
                    <w:rPr>
                      <w:rFonts w:ascii="宋体" w:hAnsi="宋体" w:hint="eastAsia"/>
                      <w:szCs w:val="21"/>
                    </w:rPr>
                    <w:t>。</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反应速率方程的确定、速率常数和活化能的测定和反应机理的解析。</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化学反应动力学在化学工业中有广泛应用，但某些化学反应可能会产生有害物质。在教学中，应强调环保意识和绿色化学的重要性，引导学生思考如何在工业生产中减少污染、保护环境。</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以课堂讲授为主，对主要知识点采用启发式、讨论式的教学方法讲授。典型案例采用讨论方式与学生直接交流，引导学生采用正确的思维分析反应动力学问题。</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3.1</w:t>
            </w:r>
            <w:r w:rsidRPr="00E74050">
              <w:rPr>
                <w:rFonts w:hint="eastAsia"/>
                <w:szCs w:val="21"/>
              </w:rPr>
              <w:t>节</w:t>
            </w:r>
            <w:r w:rsidRPr="00E74050">
              <w:rPr>
                <w:rFonts w:hint="eastAsia"/>
                <w:szCs w:val="21"/>
              </w:rPr>
              <w:t xml:space="preserve"> </w:t>
            </w:r>
            <w:r w:rsidRPr="00E74050">
              <w:rPr>
                <w:rFonts w:hint="eastAsia"/>
                <w:szCs w:val="21"/>
              </w:rPr>
              <w:t>化学反应速率</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2</w:t>
            </w:r>
            <w:r w:rsidRPr="00E74050">
              <w:rPr>
                <w:rFonts w:hint="eastAsia"/>
                <w:szCs w:val="21"/>
              </w:rPr>
              <w:t>节</w:t>
            </w:r>
            <w:r w:rsidRPr="00E74050">
              <w:rPr>
                <w:rFonts w:hint="eastAsia"/>
                <w:szCs w:val="21"/>
              </w:rPr>
              <w:t xml:space="preserve"> </w:t>
            </w:r>
            <w:r w:rsidRPr="00E74050">
              <w:rPr>
                <w:rFonts w:hint="eastAsia"/>
                <w:szCs w:val="21"/>
              </w:rPr>
              <w:t>速率方程</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3</w:t>
            </w:r>
            <w:r w:rsidRPr="00E74050">
              <w:rPr>
                <w:rFonts w:hint="eastAsia"/>
                <w:szCs w:val="21"/>
              </w:rPr>
              <w:t>节</w:t>
            </w:r>
            <w:r w:rsidRPr="00E74050">
              <w:rPr>
                <w:rFonts w:hint="eastAsia"/>
                <w:szCs w:val="21"/>
              </w:rPr>
              <w:t xml:space="preserve"> </w:t>
            </w:r>
            <w:r w:rsidRPr="00E74050">
              <w:rPr>
                <w:rFonts w:hint="eastAsia"/>
                <w:szCs w:val="21"/>
              </w:rPr>
              <w:t>温度对反应速率的影响</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4</w:t>
            </w:r>
            <w:r w:rsidRPr="00E74050">
              <w:rPr>
                <w:rFonts w:hint="eastAsia"/>
                <w:szCs w:val="21"/>
              </w:rPr>
              <w:t>节</w:t>
            </w:r>
            <w:r w:rsidRPr="00E74050">
              <w:rPr>
                <w:rFonts w:hint="eastAsia"/>
                <w:szCs w:val="21"/>
              </w:rPr>
              <w:t xml:space="preserve"> </w:t>
            </w:r>
            <w:r w:rsidRPr="00E74050">
              <w:rPr>
                <w:rFonts w:hint="eastAsia"/>
                <w:szCs w:val="21"/>
              </w:rPr>
              <w:t>典型复合反应</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5</w:t>
            </w:r>
            <w:r w:rsidRPr="00E74050">
              <w:rPr>
                <w:rFonts w:hint="eastAsia"/>
                <w:szCs w:val="21"/>
              </w:rPr>
              <w:t>节</w:t>
            </w:r>
            <w:r w:rsidRPr="00E74050">
              <w:rPr>
                <w:rFonts w:hint="eastAsia"/>
                <w:szCs w:val="21"/>
              </w:rPr>
              <w:t xml:space="preserve"> </w:t>
            </w:r>
            <w:r w:rsidRPr="00E74050">
              <w:rPr>
                <w:rFonts w:hint="eastAsia"/>
                <w:szCs w:val="21"/>
              </w:rPr>
              <w:t>反应速率理论</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6</w:t>
            </w:r>
            <w:r w:rsidRPr="00E74050">
              <w:rPr>
                <w:rFonts w:hint="eastAsia"/>
                <w:szCs w:val="21"/>
              </w:rPr>
              <w:t>节</w:t>
            </w:r>
            <w:r w:rsidRPr="00E74050">
              <w:rPr>
                <w:rFonts w:hint="eastAsia"/>
                <w:szCs w:val="21"/>
              </w:rPr>
              <w:t xml:space="preserve"> </w:t>
            </w:r>
            <w:r w:rsidRPr="00E74050">
              <w:rPr>
                <w:rFonts w:hint="eastAsia"/>
                <w:szCs w:val="21"/>
              </w:rPr>
              <w:t>链式反应</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3.</w:t>
            </w:r>
            <w:r w:rsidRPr="00E74050">
              <w:rPr>
                <w:rFonts w:hint="eastAsia"/>
                <w:szCs w:val="21"/>
              </w:rPr>
              <w:t>7</w:t>
            </w:r>
            <w:r w:rsidRPr="00E74050">
              <w:rPr>
                <w:rFonts w:hint="eastAsia"/>
                <w:szCs w:val="21"/>
              </w:rPr>
              <w:t>节</w:t>
            </w:r>
            <w:r w:rsidRPr="00E74050">
              <w:rPr>
                <w:rFonts w:hint="eastAsia"/>
                <w:szCs w:val="21"/>
              </w:rPr>
              <w:t xml:space="preserve"> </w:t>
            </w:r>
            <w:r w:rsidRPr="00E74050">
              <w:rPr>
                <w:rFonts w:hint="eastAsia"/>
                <w:szCs w:val="21"/>
              </w:rPr>
              <w:t>应用案例固体电解质膜</w:t>
            </w:r>
          </w:p>
          <w:p w:rsidR="007E21FC" w:rsidRPr="00E74050" w:rsidRDefault="007E21FC" w:rsidP="00A33558">
            <w:pPr>
              <w:spacing w:line="300" w:lineRule="exact"/>
              <w:ind w:leftChars="173" w:left="363"/>
              <w:jc w:val="left"/>
              <w:rPr>
                <w:szCs w:val="21"/>
              </w:rPr>
            </w:pPr>
          </w:p>
        </w:tc>
      </w:tr>
      <w:tr w:rsidR="007E21FC" w:rsidRPr="00E74050" w:rsidTr="00A33558">
        <w:trPr>
          <w:jc w:val="center"/>
        </w:trPr>
        <w:tc>
          <w:tcPr>
            <w:tcW w:w="9105" w:type="dxa"/>
            <w:tcBorders>
              <w:top w:val="single" w:sz="4" w:space="0" w:color="auto"/>
              <w:left w:val="single" w:sz="4" w:space="0" w:color="auto"/>
              <w:bottom w:val="nil"/>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第四章</w:t>
            </w:r>
            <w:r w:rsidRPr="00E74050">
              <w:rPr>
                <w:bCs/>
                <w:szCs w:val="21"/>
              </w:rPr>
              <w:t xml:space="preserve">  </w:t>
            </w:r>
            <w:r w:rsidRPr="00E74050">
              <w:rPr>
                <w:rFonts w:hint="eastAsia"/>
                <w:bCs/>
                <w:szCs w:val="21"/>
              </w:rPr>
              <w:t>物质结构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原子结构、元素和同位素、元素周期表、电子排布规律以及化学键等方面。</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对原子结构原理的理解、假说与研究模型的掌握、电子排布规律的运用、化学键的识别与理解以及晶体结构的学习。</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物质结构知识在化学工业中有广泛应用，如催化剂的设计、新型材料的开发等。在课程中，可以引导学生思考如何在保证经济效益的同时，降低对环境的污染和破坏，培</w:t>
                  </w:r>
                  <w:r w:rsidRPr="00E74050">
                    <w:rPr>
                      <w:rFonts w:ascii="宋体" w:hAnsi="宋体" w:hint="eastAsia"/>
                      <w:szCs w:val="21"/>
                    </w:rPr>
                    <w:lastRenderedPageBreak/>
                    <w:t>养学生的环保意识和社会责任感。</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lastRenderedPageBreak/>
              <w:t>第</w:t>
            </w:r>
            <w:r w:rsidRPr="00E74050">
              <w:rPr>
                <w:rFonts w:hint="eastAsia"/>
                <w:szCs w:val="21"/>
              </w:rPr>
              <w:t>4.1</w:t>
            </w:r>
            <w:r w:rsidRPr="00E74050">
              <w:rPr>
                <w:rFonts w:hint="eastAsia"/>
                <w:szCs w:val="21"/>
              </w:rPr>
              <w:t>节</w:t>
            </w:r>
            <w:r w:rsidRPr="00E74050">
              <w:rPr>
                <w:rFonts w:hint="eastAsia"/>
                <w:szCs w:val="21"/>
              </w:rPr>
              <w:t xml:space="preserve"> </w:t>
            </w:r>
            <w:r w:rsidRPr="00E74050">
              <w:rPr>
                <w:rFonts w:hint="eastAsia"/>
                <w:szCs w:val="21"/>
              </w:rPr>
              <w:t>经典原子结构模型</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4.2</w:t>
            </w:r>
            <w:r w:rsidRPr="00E74050">
              <w:rPr>
                <w:rFonts w:hint="eastAsia"/>
                <w:szCs w:val="21"/>
              </w:rPr>
              <w:t>节</w:t>
            </w:r>
            <w:r w:rsidRPr="00E74050">
              <w:rPr>
                <w:rFonts w:hint="eastAsia"/>
                <w:szCs w:val="21"/>
              </w:rPr>
              <w:t xml:space="preserve"> </w:t>
            </w:r>
            <w:r w:rsidRPr="00E74050">
              <w:rPr>
                <w:rFonts w:hint="eastAsia"/>
                <w:szCs w:val="21"/>
              </w:rPr>
              <w:t>化学键</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4.3</w:t>
            </w:r>
            <w:r w:rsidRPr="00E74050">
              <w:rPr>
                <w:rFonts w:hint="eastAsia"/>
                <w:szCs w:val="21"/>
              </w:rPr>
              <w:t>节</w:t>
            </w:r>
            <w:r w:rsidRPr="00E74050">
              <w:rPr>
                <w:rFonts w:hint="eastAsia"/>
                <w:szCs w:val="21"/>
              </w:rPr>
              <w:t xml:space="preserve"> </w:t>
            </w:r>
            <w:r w:rsidRPr="00E74050">
              <w:rPr>
                <w:rFonts w:hint="eastAsia"/>
                <w:szCs w:val="21"/>
              </w:rPr>
              <w:t>有机官能团及其特性</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4.4</w:t>
            </w:r>
            <w:r w:rsidRPr="00E74050">
              <w:rPr>
                <w:rFonts w:hint="eastAsia"/>
                <w:szCs w:val="21"/>
              </w:rPr>
              <w:t>节</w:t>
            </w:r>
            <w:r w:rsidRPr="00E74050">
              <w:rPr>
                <w:rFonts w:hint="eastAsia"/>
                <w:szCs w:val="21"/>
              </w:rPr>
              <w:t xml:space="preserve"> </w:t>
            </w:r>
            <w:r w:rsidRPr="00E74050">
              <w:rPr>
                <w:rFonts w:hint="eastAsia"/>
                <w:szCs w:val="21"/>
              </w:rPr>
              <w:t>量子化学计算</w:t>
            </w:r>
          </w:p>
        </w:tc>
      </w:tr>
      <w:tr w:rsidR="007E21FC" w:rsidRPr="00E74050" w:rsidTr="00A33558">
        <w:trPr>
          <w:jc w:val="center"/>
        </w:trPr>
        <w:tc>
          <w:tcPr>
            <w:tcW w:w="9105" w:type="dxa"/>
            <w:tcBorders>
              <w:top w:val="nil"/>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第五章</w:t>
            </w:r>
            <w:r w:rsidRPr="00E74050">
              <w:rPr>
                <w:bCs/>
                <w:szCs w:val="21"/>
              </w:rPr>
              <w:t xml:space="preserve">  </w:t>
            </w:r>
            <w:r w:rsidRPr="00E74050">
              <w:rPr>
                <w:rFonts w:hint="eastAsia"/>
                <w:bCs/>
                <w:szCs w:val="21"/>
              </w:rPr>
              <w:t>能源转换过程的催化原理</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反应机理和反应速率、催化剂的选择性、化剂的表面活性位点、催化剂的作用机制和催化剂的分类。</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催化剂活性位点的确定、反应机理的解析和催化剂的选择性和稳定性优化。</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结合具体的能源转换案例，分析催化原理在其中的应用，引导学生深入思考和讨论，培养他们的批判性思维能力。组织学生进行课堂讨论，就催化原理在能源转换中的社会价值和环保意义发表观点，促进学生之间的交流与合作。</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5.1</w:t>
            </w:r>
            <w:r w:rsidRPr="00E74050">
              <w:rPr>
                <w:rFonts w:hint="eastAsia"/>
                <w:szCs w:val="21"/>
              </w:rPr>
              <w:t>节</w:t>
            </w:r>
            <w:r w:rsidRPr="00E74050">
              <w:rPr>
                <w:rFonts w:hint="eastAsia"/>
                <w:szCs w:val="21"/>
              </w:rPr>
              <w:t xml:space="preserve"> </w:t>
            </w:r>
            <w:r w:rsidRPr="00E74050">
              <w:rPr>
                <w:rFonts w:hint="eastAsia"/>
                <w:szCs w:val="21"/>
              </w:rPr>
              <w:t>催化概述</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5.</w:t>
            </w:r>
            <w:r w:rsidRPr="00E74050">
              <w:rPr>
                <w:rFonts w:hint="eastAsia"/>
                <w:szCs w:val="21"/>
              </w:rPr>
              <w:t>2</w:t>
            </w:r>
            <w:r w:rsidRPr="00E74050">
              <w:rPr>
                <w:rFonts w:hint="eastAsia"/>
                <w:szCs w:val="21"/>
              </w:rPr>
              <w:t>节</w:t>
            </w:r>
            <w:r w:rsidRPr="00E74050">
              <w:rPr>
                <w:rFonts w:hint="eastAsia"/>
                <w:szCs w:val="21"/>
              </w:rPr>
              <w:t xml:space="preserve"> </w:t>
            </w:r>
            <w:r w:rsidRPr="00E74050">
              <w:rPr>
                <w:rFonts w:hint="eastAsia"/>
                <w:szCs w:val="21"/>
              </w:rPr>
              <w:t>固体催化剂的组成</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5.</w:t>
            </w:r>
            <w:r w:rsidRPr="00E74050">
              <w:rPr>
                <w:rFonts w:hint="eastAsia"/>
                <w:szCs w:val="21"/>
              </w:rPr>
              <w:t>3</w:t>
            </w:r>
            <w:r w:rsidRPr="00E74050">
              <w:rPr>
                <w:rFonts w:hint="eastAsia"/>
                <w:szCs w:val="21"/>
              </w:rPr>
              <w:t>节</w:t>
            </w:r>
            <w:r w:rsidRPr="00E74050">
              <w:rPr>
                <w:rFonts w:hint="eastAsia"/>
                <w:szCs w:val="21"/>
              </w:rPr>
              <w:t xml:space="preserve"> </w:t>
            </w:r>
            <w:r w:rsidRPr="00E74050">
              <w:rPr>
                <w:rFonts w:hint="eastAsia"/>
                <w:szCs w:val="21"/>
              </w:rPr>
              <w:t>催化作用原理</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5.</w:t>
            </w:r>
            <w:r w:rsidRPr="00E74050">
              <w:rPr>
                <w:rFonts w:hint="eastAsia"/>
                <w:szCs w:val="21"/>
              </w:rPr>
              <w:t>4</w:t>
            </w:r>
            <w:r w:rsidRPr="00E74050">
              <w:rPr>
                <w:rFonts w:hint="eastAsia"/>
                <w:szCs w:val="21"/>
              </w:rPr>
              <w:t>节</w:t>
            </w:r>
            <w:r w:rsidRPr="00E74050">
              <w:rPr>
                <w:rFonts w:hint="eastAsia"/>
                <w:szCs w:val="21"/>
              </w:rPr>
              <w:t xml:space="preserve"> </w:t>
            </w:r>
            <w:r w:rsidRPr="00E74050">
              <w:rPr>
                <w:rFonts w:hint="eastAsia"/>
                <w:szCs w:val="21"/>
              </w:rPr>
              <w:t>催化剂性能评价</w:t>
            </w:r>
          </w:p>
          <w:p w:rsidR="007E21FC" w:rsidRPr="00E74050" w:rsidRDefault="007E21FC" w:rsidP="00A33558">
            <w:pPr>
              <w:spacing w:line="300" w:lineRule="exact"/>
              <w:ind w:leftChars="173" w:left="363"/>
              <w:jc w:val="left"/>
              <w:rPr>
                <w:szCs w:val="21"/>
              </w:rPr>
            </w:pP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第六章</w:t>
            </w:r>
            <w:r w:rsidRPr="00E74050">
              <w:rPr>
                <w:bCs/>
                <w:szCs w:val="21"/>
              </w:rPr>
              <w:t xml:space="preserve">  </w:t>
            </w:r>
            <w:r w:rsidRPr="00E74050">
              <w:rPr>
                <w:rFonts w:hint="eastAsia"/>
                <w:bCs/>
                <w:szCs w:val="21"/>
              </w:rPr>
              <w:t>催化剂的制备与表征</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制备方法的选择（溶解法、沉淀法、共沉淀法、烧结法、溅射法、化学气相沉积法(CVD)和共沉积法(ALD)等）和表征方法的选择（</w:t>
                  </w:r>
                  <w:r w:rsidRPr="00E74050">
                    <w:rPr>
                      <w:rFonts w:ascii="宋体" w:hAnsi="宋体"/>
                      <w:szCs w:val="21"/>
                    </w:rPr>
                    <w:t>气相色谱技术、热分析法、X射线衍射分析法(XRD)、光谱法和显微分析法等</w:t>
                  </w:r>
                  <w:r w:rsidRPr="00E74050">
                    <w:rPr>
                      <w:rFonts w:ascii="宋体" w:hAnsi="宋体" w:hint="eastAsia"/>
                      <w:szCs w:val="21"/>
                    </w:rPr>
                    <w:t>）。</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制备方法的优化和表征技术的精确性。</w:t>
                  </w:r>
                </w:p>
                <w:p w:rsidR="007E21FC" w:rsidRPr="00E74050" w:rsidRDefault="007E21FC"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强调实验过程的准确性和严谨性，培养学生尊重数据、实事求是的科学精神。通过分析催化剂制备过程中的各种影响因素，引导学生理解科学研究需要细致入微的观察和严谨的实验设计。</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以课堂讲授为主，对主要知识点采用启发式、讨论式的教学方法讲授。典型案例采用讨论方式与学生直接交流，引导学生理解</w:t>
                  </w:r>
                  <w:r w:rsidRPr="00E74050">
                    <w:rPr>
                      <w:rFonts w:hint="eastAsia"/>
                      <w:bCs/>
                      <w:szCs w:val="21"/>
                    </w:rPr>
                    <w:t>催化剂的相关知识</w:t>
                  </w:r>
                  <w:r w:rsidRPr="00E74050">
                    <w:rPr>
                      <w:rFonts w:ascii="宋体" w:hAnsi="宋体" w:hint="eastAsia"/>
                      <w:szCs w:val="21"/>
                    </w:rPr>
                    <w:t>。</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6.1</w:t>
            </w:r>
            <w:r w:rsidRPr="00E74050">
              <w:rPr>
                <w:rFonts w:hint="eastAsia"/>
                <w:szCs w:val="21"/>
              </w:rPr>
              <w:t>节</w:t>
            </w:r>
            <w:r w:rsidRPr="00E74050">
              <w:rPr>
                <w:rFonts w:hint="eastAsia"/>
                <w:szCs w:val="21"/>
              </w:rPr>
              <w:t xml:space="preserve"> </w:t>
            </w:r>
            <w:r w:rsidRPr="00E74050">
              <w:rPr>
                <w:rFonts w:hint="eastAsia"/>
                <w:szCs w:val="21"/>
              </w:rPr>
              <w:t>催化剂常用制备方法和处理方式</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6.</w:t>
            </w:r>
            <w:r w:rsidRPr="00E74050">
              <w:rPr>
                <w:rFonts w:hint="eastAsia"/>
                <w:szCs w:val="21"/>
              </w:rPr>
              <w:t>2</w:t>
            </w:r>
            <w:r w:rsidRPr="00E74050">
              <w:rPr>
                <w:rFonts w:hint="eastAsia"/>
                <w:szCs w:val="21"/>
              </w:rPr>
              <w:t>节</w:t>
            </w:r>
            <w:r w:rsidRPr="00E74050">
              <w:rPr>
                <w:rFonts w:hint="eastAsia"/>
                <w:szCs w:val="21"/>
              </w:rPr>
              <w:t xml:space="preserve"> </w:t>
            </w:r>
            <w:r w:rsidRPr="00E74050">
              <w:rPr>
                <w:rFonts w:hint="eastAsia"/>
                <w:szCs w:val="21"/>
              </w:rPr>
              <w:t>纳米催化材料</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6.</w:t>
            </w:r>
            <w:r w:rsidRPr="00E74050">
              <w:rPr>
                <w:rFonts w:hint="eastAsia"/>
                <w:szCs w:val="21"/>
              </w:rPr>
              <w:t>3</w:t>
            </w:r>
            <w:r w:rsidRPr="00E74050">
              <w:rPr>
                <w:rFonts w:hint="eastAsia"/>
                <w:szCs w:val="21"/>
              </w:rPr>
              <w:t>节</w:t>
            </w:r>
            <w:r w:rsidRPr="00E74050">
              <w:rPr>
                <w:rFonts w:hint="eastAsia"/>
                <w:szCs w:val="21"/>
              </w:rPr>
              <w:t xml:space="preserve"> </w:t>
            </w:r>
            <w:r w:rsidRPr="00E74050">
              <w:rPr>
                <w:rFonts w:hint="eastAsia"/>
                <w:szCs w:val="21"/>
              </w:rPr>
              <w:t>催化剂表征</w:t>
            </w:r>
          </w:p>
          <w:p w:rsidR="007E21FC" w:rsidRPr="00E74050" w:rsidRDefault="007E21FC" w:rsidP="007E21FC">
            <w:pPr>
              <w:spacing w:afterLines="50" w:after="156" w:line="300" w:lineRule="exact"/>
              <w:ind w:leftChars="173" w:left="363"/>
              <w:jc w:val="left"/>
              <w:rPr>
                <w:szCs w:val="21"/>
              </w:rPr>
            </w:pP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第七章</w:t>
            </w:r>
            <w:r w:rsidRPr="00E74050">
              <w:rPr>
                <w:bCs/>
                <w:szCs w:val="21"/>
              </w:rPr>
              <w:t xml:space="preserve">  </w:t>
            </w:r>
            <w:r w:rsidRPr="00E74050">
              <w:rPr>
                <w:rFonts w:hint="eastAsia"/>
                <w:bCs/>
                <w:szCs w:val="21"/>
              </w:rPr>
              <w:t>碳一催化合成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lastRenderedPageBreak/>
                    <w:t>重点：</w:t>
                  </w:r>
                  <w:r w:rsidRPr="00E74050">
                    <w:rPr>
                      <w:rFonts w:ascii="宋体" w:hAnsi="宋体" w:hint="eastAsia"/>
                      <w:szCs w:val="21"/>
                    </w:rPr>
                    <w:t>碳一催化合成涉及由含一个碳原子的化合物（如甲烷、CO、CO2、甲醇等）经过催化转化为其他化学品或燃料的过程。理解这一过程中的催化机理，包括激活基团、产生中间体、转移基团和消除副产物等步骤。</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在碳一催化合成中，催化剂的活性位点通常是决定反应性能的关键因素。然而，由于催化剂的复杂性和多样性，准确确定其活性位点是一个难点。</w:t>
                  </w:r>
                </w:p>
                <w:p w:rsidR="007E21FC" w:rsidRPr="00E74050" w:rsidRDefault="007E21FC"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引导学生关注碳一催化合成领域的新技术、新方法，鼓励他们提出创新性的实验方案和解决思路。阐述科研工作者在推动社会可持续发展中的责任和使命，让学生认识到自己的学习和研究不仅是为了个人发展，更是为了社会的进步和繁荣。</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7.1</w:t>
            </w:r>
            <w:r w:rsidRPr="00E74050">
              <w:rPr>
                <w:rFonts w:hint="eastAsia"/>
                <w:szCs w:val="21"/>
              </w:rPr>
              <w:t>节</w:t>
            </w:r>
            <w:r w:rsidRPr="00E74050">
              <w:rPr>
                <w:rFonts w:hint="eastAsia"/>
                <w:szCs w:val="21"/>
              </w:rPr>
              <w:t xml:space="preserve"> </w:t>
            </w:r>
            <w:r w:rsidRPr="00E74050">
              <w:rPr>
                <w:rFonts w:hint="eastAsia"/>
                <w:szCs w:val="21"/>
              </w:rPr>
              <w:t>碳一合成的原料——合成气</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2</w:t>
            </w:r>
            <w:r w:rsidRPr="00E74050">
              <w:rPr>
                <w:rFonts w:hint="eastAsia"/>
                <w:szCs w:val="21"/>
              </w:rPr>
              <w:t>节</w:t>
            </w:r>
            <w:r w:rsidRPr="00E74050">
              <w:rPr>
                <w:rFonts w:hint="eastAsia"/>
                <w:szCs w:val="21"/>
              </w:rPr>
              <w:t xml:space="preserve"> </w:t>
            </w:r>
            <w:r w:rsidRPr="00E74050">
              <w:rPr>
                <w:rFonts w:hint="eastAsia"/>
                <w:szCs w:val="21"/>
              </w:rPr>
              <w:t>甲醇合成</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3</w:t>
            </w:r>
            <w:r w:rsidRPr="00E74050">
              <w:rPr>
                <w:rFonts w:hint="eastAsia"/>
                <w:szCs w:val="21"/>
              </w:rPr>
              <w:t>节</w:t>
            </w:r>
            <w:r w:rsidRPr="00E74050">
              <w:rPr>
                <w:rFonts w:hint="eastAsia"/>
                <w:szCs w:val="21"/>
              </w:rPr>
              <w:t xml:space="preserve"> </w:t>
            </w:r>
            <w:r w:rsidRPr="00E74050">
              <w:rPr>
                <w:rFonts w:hint="eastAsia"/>
                <w:szCs w:val="21"/>
              </w:rPr>
              <w:t>甲醇下游合成能源化学</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4</w:t>
            </w:r>
            <w:r w:rsidRPr="00E74050">
              <w:rPr>
                <w:rFonts w:hint="eastAsia"/>
                <w:szCs w:val="21"/>
              </w:rPr>
              <w:t>节</w:t>
            </w:r>
            <w:r w:rsidRPr="00E74050">
              <w:rPr>
                <w:rFonts w:hint="eastAsia"/>
                <w:szCs w:val="21"/>
              </w:rPr>
              <w:t xml:space="preserve"> </w:t>
            </w:r>
            <w:r w:rsidRPr="00E74050">
              <w:rPr>
                <w:rFonts w:hint="eastAsia"/>
                <w:szCs w:val="21"/>
              </w:rPr>
              <w:t>乙醇合成</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5</w:t>
            </w:r>
            <w:r w:rsidRPr="00E74050">
              <w:rPr>
                <w:rFonts w:hint="eastAsia"/>
                <w:szCs w:val="21"/>
              </w:rPr>
              <w:t>节</w:t>
            </w:r>
            <w:r w:rsidRPr="00E74050">
              <w:rPr>
                <w:rFonts w:hint="eastAsia"/>
                <w:szCs w:val="21"/>
              </w:rPr>
              <w:t xml:space="preserve"> </w:t>
            </w:r>
            <w:r w:rsidRPr="00E74050">
              <w:rPr>
                <w:rFonts w:hint="eastAsia"/>
                <w:szCs w:val="21"/>
              </w:rPr>
              <w:t>费托合成汽油和柴油烃</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6</w:t>
            </w:r>
            <w:r w:rsidRPr="00E74050">
              <w:rPr>
                <w:rFonts w:hint="eastAsia"/>
                <w:szCs w:val="21"/>
              </w:rPr>
              <w:t>节</w:t>
            </w:r>
            <w:r w:rsidRPr="00E74050">
              <w:rPr>
                <w:rFonts w:hint="eastAsia"/>
                <w:szCs w:val="21"/>
              </w:rPr>
              <w:t xml:space="preserve"> </w:t>
            </w:r>
            <w:r w:rsidRPr="00E74050">
              <w:rPr>
                <w:rFonts w:hint="eastAsia"/>
                <w:szCs w:val="21"/>
              </w:rPr>
              <w:t>甲烷合成</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szCs w:val="21"/>
              </w:rPr>
              <w:t>7.</w:t>
            </w:r>
            <w:r w:rsidRPr="00E74050">
              <w:rPr>
                <w:rFonts w:hint="eastAsia"/>
                <w:szCs w:val="21"/>
              </w:rPr>
              <w:t>7</w:t>
            </w:r>
            <w:r w:rsidRPr="00E74050">
              <w:rPr>
                <w:rFonts w:hint="eastAsia"/>
                <w:szCs w:val="21"/>
              </w:rPr>
              <w:t>节</w:t>
            </w:r>
            <w:r w:rsidRPr="00E74050">
              <w:rPr>
                <w:rFonts w:hint="eastAsia"/>
                <w:szCs w:val="21"/>
              </w:rPr>
              <w:t xml:space="preserve"> CO</w:t>
            </w:r>
            <w:r w:rsidRPr="00E74050">
              <w:rPr>
                <w:rFonts w:hint="eastAsia"/>
                <w:szCs w:val="21"/>
                <w:vertAlign w:val="subscript"/>
              </w:rPr>
              <w:t>2</w:t>
            </w:r>
            <w:r w:rsidRPr="00E74050">
              <w:rPr>
                <w:rFonts w:hint="eastAsia"/>
                <w:szCs w:val="21"/>
              </w:rPr>
              <w:t>加氢转化</w:t>
            </w: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第八章</w:t>
            </w:r>
            <w:r w:rsidRPr="00E74050">
              <w:rPr>
                <w:bCs/>
                <w:szCs w:val="21"/>
              </w:rPr>
              <w:t xml:space="preserve">  </w:t>
            </w:r>
            <w:r w:rsidRPr="00E74050">
              <w:rPr>
                <w:rFonts w:hint="eastAsia"/>
                <w:bCs/>
                <w:szCs w:val="21"/>
              </w:rPr>
              <w:t>生物柴油化学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理解其制备原理、物理化学特性、环保特性和调和性。</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原料的多样性和复杂性、制备工艺的优化、催化剂的选择和制备、环境友好性和经济性以及热值问题。</w:t>
                  </w:r>
                </w:p>
                <w:p w:rsidR="007E21FC" w:rsidRPr="00E74050" w:rsidRDefault="007E21FC"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生物柴油化学课程的学习，使学生深入了解生物柴油的制备原理、物理化学特性以及环保特性，培养学生的科学认知能力和对化学知识的兴趣。强调生物柴油作为一种可再生的清洁能源，其应用有助于减少环境污染和温室气体排放，提高学生的环保意识。介绍生物柴油的生产过程中如何降低能耗和减少废弃物排放，培养学生的绿色化学理念。</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8.1</w:t>
            </w:r>
            <w:r w:rsidRPr="00E74050">
              <w:rPr>
                <w:rFonts w:hint="eastAsia"/>
                <w:szCs w:val="21"/>
              </w:rPr>
              <w:t>节</w:t>
            </w:r>
            <w:r w:rsidRPr="00E74050">
              <w:rPr>
                <w:rFonts w:hint="eastAsia"/>
                <w:szCs w:val="21"/>
              </w:rPr>
              <w:t xml:space="preserve"> </w:t>
            </w:r>
            <w:r w:rsidRPr="00E74050">
              <w:rPr>
                <w:rFonts w:hint="eastAsia"/>
                <w:szCs w:val="21"/>
              </w:rPr>
              <w:t>生物柴油概述</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8.2</w:t>
            </w:r>
            <w:r w:rsidRPr="00E74050">
              <w:rPr>
                <w:rFonts w:hint="eastAsia"/>
                <w:szCs w:val="21"/>
              </w:rPr>
              <w:t>节</w:t>
            </w:r>
            <w:r w:rsidRPr="00E74050">
              <w:rPr>
                <w:rFonts w:hint="eastAsia"/>
                <w:szCs w:val="21"/>
              </w:rPr>
              <w:t xml:space="preserve"> </w:t>
            </w:r>
            <w:r w:rsidRPr="00E74050">
              <w:rPr>
                <w:rFonts w:hint="eastAsia"/>
                <w:szCs w:val="21"/>
              </w:rPr>
              <w:t>生物柴油的制备方法</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8.3</w:t>
            </w:r>
            <w:r w:rsidRPr="00E74050">
              <w:rPr>
                <w:rFonts w:hint="eastAsia"/>
                <w:szCs w:val="21"/>
              </w:rPr>
              <w:t>节</w:t>
            </w:r>
            <w:r w:rsidRPr="00E74050">
              <w:rPr>
                <w:rFonts w:hint="eastAsia"/>
                <w:szCs w:val="21"/>
              </w:rPr>
              <w:t xml:space="preserve"> </w:t>
            </w:r>
            <w:r w:rsidRPr="00E74050">
              <w:rPr>
                <w:rFonts w:hint="eastAsia"/>
                <w:szCs w:val="21"/>
              </w:rPr>
              <w:t>转酯化制取生物柴油技术</w:t>
            </w:r>
          </w:p>
          <w:p w:rsidR="007E21FC" w:rsidRPr="00E74050" w:rsidRDefault="007E21FC" w:rsidP="007E21FC">
            <w:pPr>
              <w:spacing w:afterLines="50" w:after="156" w:line="300" w:lineRule="exact"/>
              <w:ind w:leftChars="173" w:left="363"/>
              <w:jc w:val="left"/>
              <w:rPr>
                <w:szCs w:val="21"/>
              </w:rPr>
            </w:pP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第九章</w:t>
            </w:r>
            <w:r w:rsidRPr="00E74050">
              <w:rPr>
                <w:bCs/>
                <w:szCs w:val="21"/>
              </w:rPr>
              <w:t xml:space="preserve">  </w:t>
            </w:r>
            <w:r w:rsidRPr="00E74050">
              <w:rPr>
                <w:rFonts w:hint="eastAsia"/>
                <w:bCs/>
                <w:szCs w:val="21"/>
              </w:rPr>
              <w:t>生物质热化学转化</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理解技术原理、分析产物性质和应用潜力、评估能源效率和环境效益。</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生物质原料的复杂性、转化技术的优化、催化剂的选择与制备、产物分离与提纯以及环境友好性和可持续性。</w:t>
                  </w:r>
                </w:p>
                <w:p w:rsidR="007E21FC" w:rsidRPr="00E74050" w:rsidRDefault="007E21FC"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强调生物质作为可再生能源的重要性，介绍生物质热化学转化在减少化石能源依赖、降低温室气体排放等方面的作用，培养学生的环保意识。</w:t>
                  </w:r>
                </w:p>
                <w:p w:rsidR="007E21FC" w:rsidRPr="00E74050" w:rsidRDefault="007E21FC" w:rsidP="00A33558">
                  <w:pPr>
                    <w:spacing w:line="300" w:lineRule="exact"/>
                    <w:jc w:val="left"/>
                    <w:rPr>
                      <w:rFonts w:eastAsia="黑体"/>
                      <w:szCs w:val="21"/>
                    </w:rPr>
                  </w:pPr>
                  <w:r w:rsidRPr="00E74050">
                    <w:rPr>
                      <w:rFonts w:eastAsia="黑体" w:hint="eastAsia"/>
                      <w:szCs w:val="21"/>
                    </w:rPr>
                    <w:lastRenderedPageBreak/>
                    <w:t>教学方法与手段：</w:t>
                  </w:r>
                  <w:r w:rsidRPr="00E74050">
                    <w:rPr>
                      <w:rFonts w:ascii="宋体" w:hAnsi="宋体" w:hint="eastAsia"/>
                      <w:szCs w:val="21"/>
                    </w:rPr>
                    <w:t>以课堂讲授为主，对主要知识点采用启发式、讨论式的教学方法讲授。典型案例采用讨论方式与学生直接交流。</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lastRenderedPageBreak/>
              <w:t>第</w:t>
            </w:r>
            <w:r w:rsidRPr="00E74050">
              <w:rPr>
                <w:rFonts w:hint="eastAsia"/>
                <w:szCs w:val="21"/>
              </w:rPr>
              <w:t>9.1</w:t>
            </w:r>
            <w:r w:rsidRPr="00E74050">
              <w:rPr>
                <w:rFonts w:hint="eastAsia"/>
                <w:szCs w:val="21"/>
              </w:rPr>
              <w:t>节</w:t>
            </w:r>
            <w:r w:rsidRPr="00E74050">
              <w:rPr>
                <w:rFonts w:hint="eastAsia"/>
                <w:szCs w:val="21"/>
              </w:rPr>
              <w:t xml:space="preserve"> </w:t>
            </w:r>
            <w:r w:rsidRPr="00E74050">
              <w:rPr>
                <w:rFonts w:hint="eastAsia"/>
                <w:szCs w:val="21"/>
              </w:rPr>
              <w:t>生物质热解</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9.2</w:t>
            </w:r>
            <w:r w:rsidRPr="00E74050">
              <w:rPr>
                <w:rFonts w:hint="eastAsia"/>
                <w:szCs w:val="21"/>
              </w:rPr>
              <w:t>节</w:t>
            </w:r>
            <w:r w:rsidRPr="00E74050">
              <w:rPr>
                <w:rFonts w:hint="eastAsia"/>
                <w:szCs w:val="21"/>
              </w:rPr>
              <w:t xml:space="preserve"> </w:t>
            </w:r>
            <w:r w:rsidRPr="00E74050">
              <w:rPr>
                <w:rFonts w:hint="eastAsia"/>
                <w:szCs w:val="21"/>
              </w:rPr>
              <w:t>生物质水热转化</w:t>
            </w: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第十章</w:t>
            </w:r>
            <w:r w:rsidRPr="00E74050">
              <w:rPr>
                <w:bCs/>
                <w:szCs w:val="21"/>
              </w:rPr>
              <w:t xml:space="preserve">  </w:t>
            </w:r>
            <w:r w:rsidRPr="00E74050">
              <w:rPr>
                <w:rFonts w:hint="eastAsia"/>
                <w:bCs/>
                <w:szCs w:val="21"/>
              </w:rPr>
              <w:t>能源生物化学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rPr>
                <w:trHeight w:val="1974"/>
              </w:trPr>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生物能源转化的基本原理和机制，以及生物能源的开发和利用。</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生物能源转化过程的复杂性、转化效率的提高、生产的可持续性和技术的经济性。</w:t>
                  </w:r>
                </w:p>
                <w:p w:rsidR="007E21FC" w:rsidRPr="00E74050" w:rsidRDefault="007E21FC"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介绍中国在能源生物化学领域取得的突出成就，如中国科学家在生物质能源转化、生物燃料开发等方面的贡献，让学生感受到中国在能源生物化学领域的强大实力和国际地位，从而增强学生的民族自豪感和爱国情怀。</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10.1</w:t>
            </w:r>
            <w:r w:rsidRPr="00E74050">
              <w:rPr>
                <w:rFonts w:hint="eastAsia"/>
                <w:szCs w:val="21"/>
              </w:rPr>
              <w:t>节</w:t>
            </w:r>
            <w:r w:rsidRPr="00E74050">
              <w:rPr>
                <w:rFonts w:hint="eastAsia"/>
                <w:szCs w:val="21"/>
              </w:rPr>
              <w:t xml:space="preserve"> </w:t>
            </w:r>
            <w:r w:rsidRPr="00E74050">
              <w:rPr>
                <w:rFonts w:hint="eastAsia"/>
                <w:szCs w:val="21"/>
              </w:rPr>
              <w:t>生物化学概述</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10.2</w:t>
            </w:r>
            <w:r w:rsidRPr="00E74050">
              <w:rPr>
                <w:rFonts w:hint="eastAsia"/>
                <w:szCs w:val="21"/>
              </w:rPr>
              <w:t>节</w:t>
            </w:r>
            <w:r w:rsidRPr="00E74050">
              <w:rPr>
                <w:rFonts w:hint="eastAsia"/>
                <w:szCs w:val="21"/>
              </w:rPr>
              <w:t xml:space="preserve"> </w:t>
            </w:r>
            <w:r w:rsidRPr="00E74050">
              <w:rPr>
                <w:rFonts w:hint="eastAsia"/>
                <w:szCs w:val="21"/>
              </w:rPr>
              <w:t>生物化学原理</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10.3</w:t>
            </w:r>
            <w:r w:rsidRPr="00E74050">
              <w:rPr>
                <w:rFonts w:hint="eastAsia"/>
                <w:szCs w:val="21"/>
              </w:rPr>
              <w:t>节</w:t>
            </w:r>
            <w:r w:rsidRPr="00E74050">
              <w:rPr>
                <w:rFonts w:hint="eastAsia"/>
                <w:szCs w:val="21"/>
              </w:rPr>
              <w:t xml:space="preserve"> </w:t>
            </w:r>
            <w:r w:rsidRPr="00E74050">
              <w:rPr>
                <w:rFonts w:hint="eastAsia"/>
                <w:szCs w:val="21"/>
              </w:rPr>
              <w:t>沼气发酵技术</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10.4</w:t>
            </w:r>
            <w:r w:rsidRPr="00E74050">
              <w:rPr>
                <w:rFonts w:hint="eastAsia"/>
                <w:szCs w:val="21"/>
              </w:rPr>
              <w:t>节</w:t>
            </w:r>
            <w:r w:rsidRPr="00E74050">
              <w:rPr>
                <w:rFonts w:hint="eastAsia"/>
                <w:szCs w:val="21"/>
              </w:rPr>
              <w:t xml:space="preserve"> </w:t>
            </w:r>
            <w:r w:rsidRPr="00E74050">
              <w:rPr>
                <w:rFonts w:hint="eastAsia"/>
                <w:szCs w:val="21"/>
              </w:rPr>
              <w:t>淀粉类生物质发酵制取乙醇技术</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10.5</w:t>
            </w:r>
            <w:r w:rsidRPr="00E74050">
              <w:rPr>
                <w:rFonts w:hint="eastAsia"/>
                <w:szCs w:val="21"/>
              </w:rPr>
              <w:t>节</w:t>
            </w:r>
            <w:r w:rsidRPr="00E74050">
              <w:rPr>
                <w:rFonts w:hint="eastAsia"/>
                <w:szCs w:val="21"/>
              </w:rPr>
              <w:t xml:space="preserve"> </w:t>
            </w:r>
            <w:r w:rsidRPr="00E74050">
              <w:rPr>
                <w:rFonts w:hint="eastAsia"/>
                <w:szCs w:val="21"/>
              </w:rPr>
              <w:t>木质纤维素类生物质发酵制取乙醇技术</w:t>
            </w:r>
          </w:p>
        </w:tc>
      </w:tr>
      <w:tr w:rsidR="007E21FC"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7E21FC" w:rsidRPr="00E74050" w:rsidRDefault="007E21FC" w:rsidP="007E21FC">
            <w:pPr>
              <w:spacing w:beforeLines="50" w:before="156" w:afterLines="50" w:after="156" w:line="400" w:lineRule="exact"/>
              <w:ind w:leftChars="200" w:left="420" w:firstLine="420"/>
              <w:rPr>
                <w:bCs/>
                <w:kern w:val="0"/>
                <w:sz w:val="20"/>
                <w:szCs w:val="21"/>
              </w:rPr>
            </w:pPr>
            <w:r w:rsidRPr="00E74050">
              <w:rPr>
                <w:rFonts w:hint="eastAsia"/>
                <w:bCs/>
                <w:szCs w:val="21"/>
              </w:rPr>
              <w:t>第十一章</w:t>
            </w:r>
            <w:r w:rsidRPr="00E74050">
              <w:rPr>
                <w:bCs/>
                <w:szCs w:val="21"/>
              </w:rPr>
              <w:t xml:space="preserve">  </w:t>
            </w:r>
            <w:r w:rsidRPr="00E74050">
              <w:rPr>
                <w:rFonts w:hint="eastAsia"/>
                <w:bCs/>
                <w:szCs w:val="21"/>
              </w:rPr>
              <w:t>电化学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E21FC" w:rsidRPr="00E74050" w:rsidTr="00A33558">
              <w:tc>
                <w:tcPr>
                  <w:tcW w:w="8359" w:type="dxa"/>
                  <w:tcBorders>
                    <w:top w:val="single" w:sz="4" w:space="0" w:color="auto"/>
                    <w:left w:val="single" w:sz="4" w:space="0" w:color="auto"/>
                    <w:bottom w:val="single" w:sz="4" w:space="0" w:color="auto"/>
                    <w:right w:val="single" w:sz="4" w:space="0" w:color="auto"/>
                  </w:tcBorders>
                </w:tcPr>
                <w:p w:rsidR="007E21FC" w:rsidRPr="00E74050" w:rsidRDefault="007E21FC" w:rsidP="00A33558">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理解其基础概念（电荷、离子和电流之间关系，电解和电池，原电池的工作原理）、原理和应用。</w:t>
                  </w:r>
                </w:p>
                <w:p w:rsidR="007E21FC" w:rsidRPr="00E74050" w:rsidRDefault="007E21FC"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由于电化学涉及的概念较为抽象，学生需要深入理解其基本原理，包括电流的产生、电子和离子的运动规律等。</w:t>
                  </w:r>
                </w:p>
                <w:p w:rsidR="007E21FC" w:rsidRPr="00E74050" w:rsidRDefault="007E21FC"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结合国家双碳计划这一重大发展目标，阐释电化学在能源转化和环保方面的重要作用，培养学生的环保意识和专业自信心。</w:t>
                  </w:r>
                </w:p>
                <w:p w:rsidR="007E21FC" w:rsidRPr="00E74050" w:rsidRDefault="007E21FC"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w:t>
                  </w:r>
                </w:p>
              </w:tc>
            </w:tr>
          </w:tbl>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11.1</w:t>
            </w:r>
            <w:r w:rsidRPr="00E74050">
              <w:rPr>
                <w:rFonts w:hint="eastAsia"/>
                <w:szCs w:val="21"/>
              </w:rPr>
              <w:t>节</w:t>
            </w:r>
            <w:r w:rsidRPr="00E74050">
              <w:rPr>
                <w:rFonts w:hint="eastAsia"/>
                <w:szCs w:val="21"/>
              </w:rPr>
              <w:t xml:space="preserve"> </w:t>
            </w:r>
            <w:r w:rsidRPr="00E74050">
              <w:rPr>
                <w:rFonts w:hint="eastAsia"/>
                <w:szCs w:val="21"/>
              </w:rPr>
              <w:t>电化学研究的对象</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11.2</w:t>
            </w:r>
            <w:r w:rsidRPr="00E74050">
              <w:rPr>
                <w:rFonts w:hint="eastAsia"/>
                <w:szCs w:val="21"/>
              </w:rPr>
              <w:t>节</w:t>
            </w:r>
            <w:r w:rsidRPr="00E74050">
              <w:rPr>
                <w:rFonts w:hint="eastAsia"/>
                <w:szCs w:val="21"/>
              </w:rPr>
              <w:t xml:space="preserve"> </w:t>
            </w:r>
            <w:r w:rsidRPr="00E74050">
              <w:rPr>
                <w:rFonts w:hint="eastAsia"/>
                <w:szCs w:val="21"/>
              </w:rPr>
              <w:t>法拉第定律</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11.3</w:t>
            </w:r>
            <w:r w:rsidRPr="00E74050">
              <w:rPr>
                <w:rFonts w:hint="eastAsia"/>
                <w:szCs w:val="21"/>
              </w:rPr>
              <w:t>节</w:t>
            </w:r>
            <w:r w:rsidRPr="00E74050">
              <w:rPr>
                <w:rFonts w:hint="eastAsia"/>
                <w:szCs w:val="21"/>
              </w:rPr>
              <w:t xml:space="preserve"> </w:t>
            </w:r>
            <w:r w:rsidRPr="00E74050">
              <w:rPr>
                <w:rFonts w:hint="eastAsia"/>
                <w:szCs w:val="21"/>
              </w:rPr>
              <w:t>电化学热力学基础</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11.4</w:t>
            </w:r>
            <w:r w:rsidRPr="00E74050">
              <w:rPr>
                <w:rFonts w:hint="eastAsia"/>
                <w:szCs w:val="21"/>
              </w:rPr>
              <w:t>节</w:t>
            </w:r>
            <w:r w:rsidRPr="00E74050">
              <w:rPr>
                <w:rFonts w:hint="eastAsia"/>
                <w:szCs w:val="21"/>
              </w:rPr>
              <w:t xml:space="preserve"> </w:t>
            </w:r>
            <w:r w:rsidRPr="00E74050">
              <w:rPr>
                <w:rFonts w:hint="eastAsia"/>
                <w:szCs w:val="21"/>
              </w:rPr>
              <w:t>电极电位</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11.5</w:t>
            </w:r>
            <w:r w:rsidRPr="00E74050">
              <w:rPr>
                <w:rFonts w:hint="eastAsia"/>
                <w:szCs w:val="21"/>
              </w:rPr>
              <w:t>节</w:t>
            </w:r>
            <w:r w:rsidRPr="00E74050">
              <w:rPr>
                <w:rFonts w:hint="eastAsia"/>
                <w:szCs w:val="21"/>
              </w:rPr>
              <w:t xml:space="preserve"> </w:t>
            </w:r>
            <w:r w:rsidRPr="00E74050">
              <w:rPr>
                <w:rFonts w:hint="eastAsia"/>
                <w:szCs w:val="21"/>
              </w:rPr>
              <w:t>电镀</w:t>
            </w:r>
          </w:p>
          <w:p w:rsidR="007E21FC" w:rsidRPr="00E74050" w:rsidRDefault="007E21FC" w:rsidP="007E21FC">
            <w:pPr>
              <w:spacing w:beforeLines="50" w:before="156" w:line="300" w:lineRule="exact"/>
              <w:ind w:leftChars="173" w:left="363"/>
              <w:jc w:val="left"/>
              <w:rPr>
                <w:szCs w:val="21"/>
              </w:rPr>
            </w:pPr>
            <w:r w:rsidRPr="00E74050">
              <w:rPr>
                <w:rFonts w:hint="eastAsia"/>
                <w:szCs w:val="21"/>
              </w:rPr>
              <w:t>第</w:t>
            </w:r>
            <w:r w:rsidRPr="00E74050">
              <w:rPr>
                <w:rFonts w:hint="eastAsia"/>
                <w:szCs w:val="21"/>
              </w:rPr>
              <w:t>11.6</w:t>
            </w:r>
            <w:r w:rsidRPr="00E74050">
              <w:rPr>
                <w:rFonts w:hint="eastAsia"/>
                <w:szCs w:val="21"/>
              </w:rPr>
              <w:t>节</w:t>
            </w:r>
            <w:r w:rsidRPr="00E74050">
              <w:rPr>
                <w:rFonts w:hint="eastAsia"/>
                <w:szCs w:val="21"/>
              </w:rPr>
              <w:t xml:space="preserve"> </w:t>
            </w:r>
            <w:r w:rsidRPr="00E74050">
              <w:rPr>
                <w:rFonts w:hint="eastAsia"/>
                <w:szCs w:val="21"/>
              </w:rPr>
              <w:t>腐蚀与防护</w:t>
            </w:r>
          </w:p>
        </w:tc>
      </w:tr>
    </w:tbl>
    <w:p w:rsidR="007E21FC" w:rsidRPr="00E74050" w:rsidRDefault="007E21FC" w:rsidP="007E21FC">
      <w:pPr>
        <w:spacing w:line="360" w:lineRule="exact"/>
        <w:rPr>
          <w:rFonts w:eastAsia="黑体"/>
          <w:szCs w:val="21"/>
        </w:rPr>
      </w:pPr>
    </w:p>
    <w:p w:rsidR="007E21FC" w:rsidRPr="00E74050" w:rsidRDefault="007E21FC" w:rsidP="007E21FC">
      <w:pPr>
        <w:spacing w:line="360" w:lineRule="exact"/>
        <w:rPr>
          <w:rFonts w:eastAsia="黑体"/>
          <w:szCs w:val="21"/>
        </w:rPr>
      </w:pPr>
    </w:p>
    <w:p w:rsidR="007E21FC" w:rsidRPr="00E74050" w:rsidRDefault="007E21FC" w:rsidP="007E21FC">
      <w:pPr>
        <w:spacing w:line="360" w:lineRule="exact"/>
        <w:rPr>
          <w:rFonts w:eastAsia="黑体"/>
          <w:szCs w:val="21"/>
        </w:rPr>
      </w:pPr>
    </w:p>
    <w:p w:rsidR="007E21FC" w:rsidRPr="00E74050" w:rsidRDefault="007E21FC" w:rsidP="007E21FC">
      <w:pPr>
        <w:spacing w:line="360" w:lineRule="exact"/>
        <w:rPr>
          <w:rFonts w:eastAsia="黑体"/>
          <w:szCs w:val="21"/>
        </w:rPr>
      </w:pPr>
    </w:p>
    <w:p w:rsidR="007E21FC" w:rsidRPr="00E74050" w:rsidRDefault="007E21FC" w:rsidP="007E21FC">
      <w:pPr>
        <w:spacing w:line="360" w:lineRule="exact"/>
        <w:rPr>
          <w:rFonts w:eastAsia="黑体"/>
          <w:szCs w:val="21"/>
        </w:rPr>
      </w:pPr>
      <w:r w:rsidRPr="00E74050">
        <w:rPr>
          <w:rFonts w:eastAsia="黑体"/>
          <w:szCs w:val="21"/>
        </w:rPr>
        <w:lastRenderedPageBreak/>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7E21FC"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作业</w:t>
            </w:r>
          </w:p>
          <w:p w:rsidR="007E21FC" w:rsidRPr="00E74050" w:rsidRDefault="007E21FC" w:rsidP="00A33558">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备注</w:t>
            </w:r>
          </w:p>
        </w:tc>
      </w:tr>
      <w:tr w:rsidR="007E21FC"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widowControl/>
              <w:jc w:val="left"/>
            </w:pPr>
          </w:p>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1</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能源与化学概述</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p>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2</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化学热力学</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3</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化学反应动力学</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4</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物质结构</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5</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pacing w:val="-10"/>
                <w:szCs w:val="22"/>
              </w:rPr>
            </w:pPr>
            <w:r w:rsidRPr="00E74050">
              <w:rPr>
                <w:rFonts w:hint="eastAsia"/>
                <w:bCs/>
                <w:szCs w:val="21"/>
              </w:rPr>
              <w:t>能源转换过程的催化原理</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4</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4</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6</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pacing w:val="-10"/>
                <w:szCs w:val="22"/>
              </w:rPr>
            </w:pPr>
            <w:r w:rsidRPr="00E74050">
              <w:rPr>
                <w:rFonts w:hint="eastAsia"/>
                <w:bCs/>
                <w:szCs w:val="21"/>
              </w:rPr>
              <w:t>催化剂的制备与表征</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4</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4</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7</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碳一催化合成</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2</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8</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rPr>
                <w:rFonts w:hint="eastAsia"/>
                <w:bCs/>
                <w:szCs w:val="21"/>
              </w:rPr>
              <w:t>生物柴油化学</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t>2</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9</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bCs/>
                <w:szCs w:val="21"/>
              </w:rPr>
              <w:t>生物质热化学转化</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10</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bCs/>
                <w:szCs w:val="21"/>
              </w:rPr>
              <w:t>能源生物化学</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11</w:t>
            </w:r>
          </w:p>
        </w:tc>
        <w:tc>
          <w:tcPr>
            <w:tcW w:w="2233"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bCs/>
                <w:szCs w:val="21"/>
              </w:rPr>
              <w:t>电化学</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r w:rsidR="007E21FC"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7E21FC" w:rsidRPr="00E74050" w:rsidRDefault="007E21FC" w:rsidP="00A33558">
            <w:r w:rsidRPr="00E74050">
              <w:fldChar w:fldCharType="begin"/>
            </w:r>
            <w:r w:rsidRPr="00E74050">
              <w:instrText xml:space="preserve"> =SUM(ABOVE) </w:instrText>
            </w:r>
            <w:r w:rsidRPr="00E74050">
              <w:fldChar w:fldCharType="separate"/>
            </w:r>
            <w:r w:rsidRPr="00E74050">
              <w:rPr>
                <w:noProof/>
              </w:rPr>
              <w:t>32</w:t>
            </w:r>
            <w:r w:rsidRPr="00E74050">
              <w:fldChar w:fldCharType="end"/>
            </w: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r w:rsidRPr="00E74050">
              <w:fldChar w:fldCharType="begin"/>
            </w:r>
            <w:r w:rsidRPr="00E74050">
              <w:instrText xml:space="preserve"> =SUM(ABOVE) </w:instrText>
            </w:r>
            <w:r w:rsidRPr="00E74050">
              <w:fldChar w:fldCharType="separate"/>
            </w:r>
            <w:r w:rsidRPr="00E74050">
              <w:rPr>
                <w:noProof/>
              </w:rPr>
              <w:t>32</w:t>
            </w:r>
            <w:r w:rsidRPr="00E74050">
              <w:fldChar w:fldCharType="end"/>
            </w:r>
          </w:p>
        </w:tc>
        <w:tc>
          <w:tcPr>
            <w:tcW w:w="1038" w:type="dxa"/>
            <w:tcBorders>
              <w:top w:val="single" w:sz="4" w:space="0" w:color="auto"/>
              <w:left w:val="single" w:sz="4" w:space="0" w:color="auto"/>
              <w:bottom w:val="single" w:sz="4" w:space="0" w:color="auto"/>
              <w:right w:val="single" w:sz="4" w:space="0" w:color="auto"/>
            </w:tcBorders>
            <w:vAlign w:val="center"/>
          </w:tcPr>
          <w:p w:rsidR="007E21FC" w:rsidRPr="00E74050" w:rsidRDefault="007E21FC" w:rsidP="00A33558">
            <w:pPr>
              <w:jc w:val="center"/>
              <w:rPr>
                <w:szCs w:val="22"/>
              </w:rPr>
            </w:pPr>
          </w:p>
        </w:tc>
        <w:tc>
          <w:tcPr>
            <w:tcW w:w="1278" w:type="dxa"/>
            <w:tcBorders>
              <w:top w:val="single" w:sz="4" w:space="0" w:color="auto"/>
              <w:left w:val="single" w:sz="4" w:space="0" w:color="auto"/>
              <w:bottom w:val="single" w:sz="4" w:space="0" w:color="auto"/>
              <w:right w:val="single" w:sz="4" w:space="0" w:color="auto"/>
            </w:tcBorders>
          </w:tcPr>
          <w:p w:rsidR="007E21FC" w:rsidRPr="00E74050" w:rsidRDefault="007E21FC" w:rsidP="00A33558"/>
        </w:tc>
      </w:tr>
    </w:tbl>
    <w:p w:rsidR="007E21FC" w:rsidRPr="00E74050" w:rsidRDefault="007E21FC" w:rsidP="007E21FC">
      <w:pPr>
        <w:rPr>
          <w:szCs w:val="21"/>
        </w:rPr>
      </w:pPr>
    </w:p>
    <w:p w:rsidR="007E21FC" w:rsidRPr="00E74050" w:rsidRDefault="007E21FC" w:rsidP="007E21FC">
      <w:pPr>
        <w:rPr>
          <w:szCs w:val="21"/>
        </w:rPr>
      </w:pPr>
    </w:p>
    <w:p w:rsidR="007E21FC" w:rsidRPr="00E74050" w:rsidRDefault="007E21FC" w:rsidP="007E21FC">
      <w:pPr>
        <w:rPr>
          <w:szCs w:val="21"/>
        </w:rPr>
      </w:pPr>
    </w:p>
    <w:p w:rsidR="007E21FC" w:rsidRPr="00E74050" w:rsidRDefault="007E21FC" w:rsidP="007E21FC">
      <w:pPr>
        <w:ind w:leftChars="-67" w:left="-141" w:firstLineChars="67" w:firstLine="141"/>
        <w:rPr>
          <w:rFonts w:eastAsia="黑体"/>
          <w:szCs w:val="21"/>
        </w:rPr>
      </w:pPr>
      <w:r w:rsidRPr="00E74050">
        <w:rPr>
          <w:rFonts w:eastAsia="黑体"/>
          <w:szCs w:val="21"/>
        </w:rPr>
        <w:t>七、课程教材及主要参考资料</w:t>
      </w:r>
    </w:p>
    <w:p w:rsidR="007E21FC" w:rsidRPr="00E74050" w:rsidRDefault="007E21FC" w:rsidP="007E21FC">
      <w:pPr>
        <w:spacing w:line="400" w:lineRule="exact"/>
        <w:ind w:firstLineChars="200" w:firstLine="420"/>
        <w:rPr>
          <w:szCs w:val="21"/>
        </w:rPr>
      </w:pPr>
      <w:r w:rsidRPr="00E74050">
        <w:rPr>
          <w:szCs w:val="21"/>
        </w:rPr>
        <w:t>[</w:t>
      </w:r>
      <w:r w:rsidRPr="00E74050">
        <w:rPr>
          <w:rFonts w:hint="eastAsia"/>
          <w:szCs w:val="21"/>
        </w:rPr>
        <w:t>1]</w:t>
      </w:r>
      <w:r w:rsidRPr="00E74050">
        <w:rPr>
          <w:szCs w:val="21"/>
        </w:rPr>
        <w:t xml:space="preserve"> </w:t>
      </w:r>
      <w:r w:rsidRPr="00E74050">
        <w:rPr>
          <w:rFonts w:hint="eastAsia"/>
          <w:szCs w:val="21"/>
        </w:rPr>
        <w:t>王树荣，蒋旭光，朱玲君．《能源化学》．北京：中国电力出版社，</w:t>
      </w:r>
      <w:r w:rsidRPr="00E74050">
        <w:rPr>
          <w:szCs w:val="21"/>
        </w:rPr>
        <w:t>20</w:t>
      </w:r>
      <w:r w:rsidRPr="00E74050">
        <w:rPr>
          <w:rFonts w:hint="eastAsia"/>
          <w:szCs w:val="21"/>
        </w:rPr>
        <w:t>24</w:t>
      </w:r>
      <w:r w:rsidRPr="00E74050">
        <w:rPr>
          <w:rFonts w:hint="eastAsia"/>
          <w:szCs w:val="21"/>
        </w:rPr>
        <w:t>年。</w:t>
      </w:r>
    </w:p>
    <w:p w:rsidR="007E21FC" w:rsidRPr="00E74050" w:rsidRDefault="007E21FC" w:rsidP="007E21FC">
      <w:pPr>
        <w:spacing w:line="400" w:lineRule="exact"/>
        <w:ind w:firstLineChars="200" w:firstLine="420"/>
        <w:rPr>
          <w:szCs w:val="21"/>
        </w:rPr>
      </w:pPr>
      <w:r w:rsidRPr="00E74050">
        <w:rPr>
          <w:szCs w:val="21"/>
        </w:rPr>
        <w:t>[</w:t>
      </w:r>
      <w:r w:rsidRPr="00E74050">
        <w:rPr>
          <w:rFonts w:hint="eastAsia"/>
          <w:szCs w:val="21"/>
        </w:rPr>
        <w:t>2]</w:t>
      </w:r>
      <w:r w:rsidRPr="00E74050">
        <w:rPr>
          <w:szCs w:val="21"/>
        </w:rPr>
        <w:t xml:space="preserve"> </w:t>
      </w:r>
      <w:r w:rsidRPr="00E74050">
        <w:rPr>
          <w:rFonts w:hint="eastAsia"/>
          <w:szCs w:val="21"/>
        </w:rPr>
        <w:t>胡俊华</w:t>
      </w:r>
      <w:r w:rsidRPr="00E74050">
        <w:rPr>
          <w:rFonts w:hint="eastAsia"/>
          <w:szCs w:val="21"/>
        </w:rPr>
        <w:t xml:space="preserve"> </w:t>
      </w:r>
      <w:r w:rsidRPr="00E74050">
        <w:rPr>
          <w:rFonts w:hint="eastAsia"/>
          <w:szCs w:val="21"/>
        </w:rPr>
        <w:t>朱利敏</w:t>
      </w:r>
      <w:r w:rsidRPr="00E74050">
        <w:rPr>
          <w:rFonts w:hint="eastAsia"/>
          <w:szCs w:val="21"/>
        </w:rPr>
        <w:t xml:space="preserve"> </w:t>
      </w:r>
      <w:r w:rsidRPr="00E74050">
        <w:rPr>
          <w:rFonts w:hint="eastAsia"/>
          <w:szCs w:val="21"/>
        </w:rPr>
        <w:t>李晶晶．《能源化学》．上海：高等教育出版社，</w:t>
      </w:r>
      <w:r w:rsidRPr="00E74050">
        <w:rPr>
          <w:szCs w:val="21"/>
        </w:rPr>
        <w:t>2021</w:t>
      </w:r>
      <w:r w:rsidRPr="00E74050">
        <w:rPr>
          <w:rFonts w:hint="eastAsia"/>
          <w:szCs w:val="21"/>
        </w:rPr>
        <w:t>年。</w:t>
      </w:r>
    </w:p>
    <w:p w:rsidR="007E21FC" w:rsidRPr="00E74050" w:rsidRDefault="007E21FC" w:rsidP="007E21FC">
      <w:pPr>
        <w:spacing w:line="400" w:lineRule="exact"/>
        <w:ind w:leftChars="200" w:left="424" w:hangingChars="2" w:hanging="4"/>
        <w:rPr>
          <w:szCs w:val="21"/>
        </w:rPr>
      </w:pPr>
      <w:r w:rsidRPr="00E74050">
        <w:rPr>
          <w:szCs w:val="21"/>
        </w:rPr>
        <w:t xml:space="preserve">[3] </w:t>
      </w:r>
      <w:r w:rsidRPr="00E74050">
        <w:rPr>
          <w:rFonts w:hint="eastAsia"/>
          <w:szCs w:val="21"/>
        </w:rPr>
        <w:t>陈军．《能源化学》．北京：化学工业出版社，</w:t>
      </w:r>
      <w:r w:rsidRPr="00E74050">
        <w:rPr>
          <w:szCs w:val="21"/>
        </w:rPr>
        <w:t>2004</w:t>
      </w:r>
      <w:r w:rsidRPr="00E74050">
        <w:rPr>
          <w:rFonts w:hint="eastAsia"/>
          <w:szCs w:val="21"/>
        </w:rPr>
        <w:t>年。</w:t>
      </w:r>
    </w:p>
    <w:p w:rsidR="007E21FC" w:rsidRPr="00E74050" w:rsidRDefault="007E21FC" w:rsidP="007E21FC">
      <w:pPr>
        <w:spacing w:line="400" w:lineRule="exact"/>
        <w:rPr>
          <w:szCs w:val="21"/>
        </w:rPr>
      </w:pPr>
    </w:p>
    <w:p w:rsidR="007E21FC" w:rsidRPr="00E74050" w:rsidRDefault="007E21FC" w:rsidP="007E21FC">
      <w:pPr>
        <w:spacing w:line="400" w:lineRule="exact"/>
        <w:ind w:firstLineChars="67" w:firstLine="141"/>
        <w:rPr>
          <w:rFonts w:eastAsia="黑体"/>
          <w:szCs w:val="21"/>
        </w:rPr>
      </w:pPr>
      <w:r w:rsidRPr="00E74050">
        <w:rPr>
          <w:rFonts w:eastAsia="黑体"/>
          <w:szCs w:val="21"/>
        </w:rPr>
        <w:t>八、其他说明</w:t>
      </w:r>
    </w:p>
    <w:p w:rsidR="007E21FC" w:rsidRPr="00E74050" w:rsidRDefault="007E21FC" w:rsidP="007E21FC">
      <w:pPr>
        <w:widowControl/>
        <w:ind w:firstLine="420"/>
        <w:jc w:val="left"/>
        <w:rPr>
          <w:szCs w:val="21"/>
        </w:rPr>
      </w:pPr>
      <w:r w:rsidRPr="00E74050">
        <w:rPr>
          <w:rFonts w:hint="eastAsia"/>
          <w:szCs w:val="21"/>
        </w:rPr>
        <w:t>无。</w:t>
      </w:r>
    </w:p>
    <w:p w:rsidR="007E21FC" w:rsidRPr="00E74050" w:rsidRDefault="007E21FC" w:rsidP="007E21FC">
      <w:pPr>
        <w:widowControl/>
        <w:jc w:val="left"/>
        <w:rPr>
          <w:rFonts w:ascii="黑体" w:eastAsia="黑体"/>
          <w:kern w:val="44"/>
          <w:sz w:val="32"/>
          <w:szCs w:val="32"/>
        </w:rPr>
      </w:pPr>
      <w:r w:rsidRPr="00E74050">
        <w:br w:type="page"/>
      </w:r>
    </w:p>
    <w:p w:rsidR="004D6B33" w:rsidRPr="00E74050" w:rsidRDefault="004D6B33" w:rsidP="00F94E40">
      <w:pPr>
        <w:pStyle w:val="0"/>
        <w:rPr>
          <w:color w:val="auto"/>
        </w:rPr>
      </w:pPr>
      <w:bookmarkStart w:id="31" w:name="_Toc170671333"/>
      <w:r w:rsidRPr="00E74050">
        <w:rPr>
          <w:rFonts w:hint="eastAsia"/>
          <w:color w:val="auto"/>
        </w:rPr>
        <w:lastRenderedPageBreak/>
        <w:t>《能源与环境》课程教学大纲</w:t>
      </w:r>
      <w:bookmarkEnd w:id="29"/>
      <w:bookmarkEnd w:id="30"/>
      <w:bookmarkEnd w:id="31"/>
    </w:p>
    <w:p w:rsidR="004D6B33" w:rsidRPr="00E74050" w:rsidRDefault="004D6B33" w:rsidP="004D6B33">
      <w:pPr>
        <w:jc w:val="center"/>
        <w:rPr>
          <w:szCs w:val="21"/>
        </w:rPr>
      </w:pPr>
      <w:r w:rsidRPr="00E74050">
        <w:rPr>
          <w:rFonts w:hint="eastAsia"/>
          <w:b/>
          <w:sz w:val="28"/>
          <w:szCs w:val="28"/>
        </w:rPr>
        <w:t>（</w:t>
      </w:r>
      <w:r w:rsidRPr="00E74050">
        <w:rPr>
          <w:b/>
          <w:sz w:val="28"/>
          <w:szCs w:val="28"/>
        </w:rPr>
        <w:t>Energy Sources and Environment</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w:t>
      </w:r>
      <w:r w:rsidRPr="00E74050">
        <w:rPr>
          <w:rFonts w:eastAsia="黑体"/>
          <w:bCs/>
          <w:sz w:val="24"/>
        </w:rPr>
        <w:t xml:space="preserve"> </w:t>
      </w:r>
      <w:r w:rsidRPr="00E74050">
        <w:rPr>
          <w:rFonts w:eastAsia="黑体" w:hint="eastAsia"/>
          <w:bCs/>
          <w:sz w:val="24"/>
        </w:rPr>
        <w:t>笔</w:t>
      </w:r>
      <w:r w:rsidRPr="00E74050">
        <w:rPr>
          <w:rFonts w:eastAsia="黑体"/>
          <w:bCs/>
          <w:sz w:val="24"/>
        </w:rPr>
        <w:t xml:space="preserve"> </w:t>
      </w:r>
      <w:r w:rsidRPr="00E74050">
        <w:rPr>
          <w:rFonts w:eastAsia="黑体" w:hint="eastAsia"/>
          <w:bCs/>
          <w:sz w:val="24"/>
        </w:rPr>
        <w:t>者：王修才</w:t>
      </w:r>
    </w:p>
    <w:p w:rsidR="004D6B33" w:rsidRPr="00E74050" w:rsidRDefault="004D6B33" w:rsidP="004D6B33">
      <w:pPr>
        <w:spacing w:line="520" w:lineRule="exact"/>
        <w:ind w:firstLineChars="1400" w:firstLine="3360"/>
        <w:rPr>
          <w:rFonts w:eastAsia="黑体"/>
          <w:bCs/>
          <w:sz w:val="24"/>
        </w:rPr>
      </w:pPr>
      <w:r w:rsidRPr="00E74050">
        <w:rPr>
          <w:rFonts w:eastAsia="黑体" w:hint="eastAsia"/>
          <w:bCs/>
          <w:sz w:val="24"/>
        </w:rPr>
        <w:t>审</w:t>
      </w:r>
      <w:r w:rsidRPr="00E74050">
        <w:rPr>
          <w:rFonts w:eastAsia="黑体"/>
          <w:bCs/>
          <w:sz w:val="24"/>
        </w:rPr>
        <w:t xml:space="preserve"> </w:t>
      </w:r>
      <w:r w:rsidRPr="00E74050">
        <w:rPr>
          <w:rFonts w:eastAsia="黑体" w:hint="eastAsia"/>
          <w:bCs/>
          <w:sz w:val="24"/>
        </w:rPr>
        <w:t>核</w:t>
      </w:r>
      <w:r w:rsidRPr="00E74050">
        <w:rPr>
          <w:rFonts w:eastAsia="黑体"/>
          <w:bCs/>
          <w:sz w:val="24"/>
        </w:rPr>
        <w:t xml:space="preserve"> </w:t>
      </w:r>
      <w:r w:rsidRPr="00E74050">
        <w:rPr>
          <w:rFonts w:eastAsia="黑体" w:hint="eastAsia"/>
          <w:bCs/>
          <w:sz w:val="24"/>
        </w:rPr>
        <w:t>人：</w:t>
      </w:r>
      <w:r w:rsidR="00780822" w:rsidRPr="00E74050">
        <w:rPr>
          <w:rFonts w:eastAsia="黑体" w:hint="eastAsia"/>
          <w:bCs/>
          <w:sz w:val="24"/>
        </w:rPr>
        <w:t>赵凯</w:t>
      </w:r>
    </w:p>
    <w:p w:rsidR="004D6B33" w:rsidRPr="00E74050" w:rsidRDefault="004D6B33" w:rsidP="004D6B33">
      <w:pPr>
        <w:spacing w:line="420" w:lineRule="exact"/>
        <w:jc w:val="center"/>
        <w:rPr>
          <w:rFonts w:eastAsia="黑体"/>
          <w:b/>
          <w:bCs/>
          <w:sz w:val="36"/>
          <w:szCs w:val="36"/>
        </w:rPr>
      </w:pPr>
      <w:r w:rsidRPr="00E74050">
        <w:rPr>
          <w:rFonts w:eastAsia="黑体"/>
          <w:bCs/>
          <w:sz w:val="24"/>
        </w:rPr>
        <w:t xml:space="preserve">      </w:t>
      </w: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储能科学与工程</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材料科学与氢能学院</w:t>
            </w:r>
          </w:p>
        </w:tc>
      </w:tr>
      <w:tr w:rsidR="00032290"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专业课</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szCs w:val="21"/>
              </w:rPr>
              <w:t xml:space="preserve"> </w:t>
            </w:r>
            <w:r w:rsidRPr="00E74050">
              <w:rPr>
                <w:rFonts w:hint="eastAsia"/>
                <w:szCs w:val="21"/>
              </w:rPr>
              <w:t>否</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leftChars="200" w:left="420" w:firstLineChars="150" w:firstLine="315"/>
              <w:jc w:val="center"/>
              <w:rPr>
                <w:szCs w:val="21"/>
              </w:rPr>
            </w:pPr>
            <w:r w:rsidRPr="00E74050">
              <w:rPr>
                <w:szCs w:val="21"/>
              </w:rPr>
              <w:t>1</w:t>
            </w:r>
            <w:r w:rsidRPr="00E74050">
              <w:rPr>
                <w:rFonts w:hint="eastAsia"/>
                <w:szCs w:val="21"/>
              </w:rPr>
              <w:t>学分</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总学时</w:t>
            </w:r>
            <w:r w:rsidRPr="00E74050">
              <w:rPr>
                <w:szCs w:val="21"/>
              </w:rPr>
              <w:t>1</w:t>
            </w:r>
            <w:r w:rsidR="00780822" w:rsidRPr="00E74050">
              <w:rPr>
                <w:rFonts w:hint="eastAsia"/>
                <w:szCs w:val="21"/>
              </w:rPr>
              <w:t>6</w:t>
            </w:r>
            <w:r w:rsidRPr="00E74050">
              <w:rPr>
                <w:rFonts w:hint="eastAsia"/>
                <w:szCs w:val="21"/>
              </w:rPr>
              <w:t>，其中：实验（实训）学时</w:t>
            </w:r>
            <w:r w:rsidRPr="00E74050">
              <w:rPr>
                <w:szCs w:val="21"/>
              </w:rPr>
              <w:t>0</w:t>
            </w:r>
            <w:r w:rsidRPr="00E74050">
              <w:rPr>
                <w:rFonts w:hint="eastAsia"/>
                <w:szCs w:val="21"/>
              </w:rPr>
              <w:t>；课外学时</w:t>
            </w:r>
            <w:r w:rsidRPr="00E74050">
              <w:rPr>
                <w:szCs w:val="21"/>
              </w:rPr>
              <w:t>0</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无机化学，有机化学，高分子化学，物理化学</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创新思维训练，毕业论文</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spacing w:line="400" w:lineRule="exact"/>
        <w:ind w:firstLine="465"/>
        <w:rPr>
          <w:szCs w:val="21"/>
        </w:rPr>
      </w:pPr>
      <w:r w:rsidRPr="00E74050">
        <w:rPr>
          <w:rFonts w:hint="eastAsia"/>
        </w:rPr>
        <w:t>本课程是一门专业必修课，适合于储能科学与工程、材料化学、材料科学与工程等专业。本课程重点介绍能源环境问题、环境污染治理途径及原理、大气污染物的生成和控制、烟尘的污染及防治、工业节能的分析方法与步骤，能源的供应与经济预测方法等问题。它可以增强学生的环保意识并掌握可持续发展模式。通过学习使学生系统地掌握能源科学的基础知识，了解人口，环境，能源之间的关系；可持续发展与社会制约机制；环境污染监测与控制技术；资源可持续利用技术；环境友好的能源利用技术，为学生以后从事相关专业课程式的学习及从事能源与动力相关工作开启环保与高效的理念。</w:t>
      </w:r>
    </w:p>
    <w:p w:rsidR="004D6B33" w:rsidRPr="00E74050" w:rsidRDefault="004D6B33" w:rsidP="004D6B33">
      <w:pPr>
        <w:spacing w:line="400" w:lineRule="exact"/>
        <w:ind w:firstLineChars="200" w:firstLine="420"/>
        <w:rPr>
          <w:szCs w:val="21"/>
        </w:rPr>
      </w:pPr>
    </w:p>
    <w:p w:rsidR="004D6B33" w:rsidRPr="00E74050" w:rsidRDefault="004D6B33" w:rsidP="004D6B33">
      <w:pPr>
        <w:spacing w:line="400" w:lineRule="exact"/>
        <w:rPr>
          <w:rFonts w:eastAsia="黑体"/>
          <w:szCs w:val="21"/>
        </w:rPr>
      </w:pPr>
      <w:r w:rsidRPr="00E74050">
        <w:rPr>
          <w:rFonts w:eastAsia="黑体" w:hint="eastAsia"/>
          <w:szCs w:val="21"/>
        </w:rPr>
        <w:t>三、本课程所支撑的毕业要求（本条适用于认证专业）</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2978"/>
        <w:gridCol w:w="1003"/>
      </w:tblGrid>
      <w:tr w:rsidR="001A78F6" w:rsidRPr="00E74050" w:rsidTr="004D6B33">
        <w:trPr>
          <w:trHeight w:val="37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课程名称与指标点的对应关系矩阵</w:t>
            </w:r>
          </w:p>
        </w:tc>
        <w:tc>
          <w:tcPr>
            <w:tcW w:w="10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专业任选课程</w:t>
            </w:r>
          </w:p>
        </w:tc>
      </w:tr>
      <w:tr w:rsidR="001A78F6" w:rsidRPr="00E74050" w:rsidTr="004D6B33">
        <w:trPr>
          <w:trHeight w:val="557"/>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
                <w:bCs/>
                <w:kern w:val="0"/>
                <w:szCs w:val="21"/>
              </w:rPr>
            </w:pPr>
            <w:r w:rsidRPr="00E74050">
              <w:rPr>
                <w:rFonts w:hint="eastAsia"/>
                <w:b/>
                <w:bCs/>
                <w:kern w:val="0"/>
                <w:szCs w:val="21"/>
              </w:rPr>
              <w:t>毕业要求</w:t>
            </w:r>
            <w:r w:rsidRPr="00E74050">
              <w:rPr>
                <w:rFonts w:hint="eastAsia"/>
                <w:b/>
                <w:bCs/>
                <w:kern w:val="0"/>
                <w:szCs w:val="21"/>
              </w:rPr>
              <w:t>1.</w:t>
            </w:r>
            <w:r w:rsidRPr="00E74050">
              <w:rPr>
                <w:rFonts w:hint="eastAsia"/>
                <w:b/>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1-2.</w:t>
            </w:r>
            <w:r w:rsidRPr="00E74050">
              <w:rPr>
                <w:rFonts w:hint="eastAsia"/>
                <w:kern w:val="0"/>
                <w:szCs w:val="21"/>
              </w:rPr>
              <w:t>能够运用相关的工程基础和专业知识辨别材料生产中出现的技术、工艺、质量等问题。</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M</w:t>
            </w:r>
          </w:p>
        </w:tc>
      </w:tr>
      <w:tr w:rsidR="001A78F6" w:rsidRPr="00E74050" w:rsidTr="004D6B33">
        <w:trPr>
          <w:trHeight w:val="112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
                <w:bCs/>
                <w:kern w:val="0"/>
                <w:szCs w:val="21"/>
              </w:rPr>
            </w:pPr>
            <w:r w:rsidRPr="00E74050">
              <w:rPr>
                <w:rFonts w:ascii="宋体" w:hAnsi="宋体" w:hint="eastAsia"/>
                <w:b/>
                <w:szCs w:val="21"/>
              </w:rPr>
              <w:lastRenderedPageBreak/>
              <w:t>毕业要求2.问题分析：能够应用能源、化学、材料、机械、工程、计算机科学和动力等学科基本原理，并通过文献研究分析储能科学与技术的复杂工程问题，采取有效的实验技术，以获得正确的结论。</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2-1.</w:t>
            </w:r>
            <w:r w:rsidRPr="00E74050">
              <w:rPr>
                <w:rFonts w:hint="eastAsia"/>
                <w:kern w:val="0"/>
                <w:szCs w:val="21"/>
              </w:rPr>
              <w:t>能够应用数学、物理、工艺设计、工程科学、信息技术、计算机等学科学知识的基本原理识别和判断材料工程问题的关键环节和参数。</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L</w:t>
            </w:r>
          </w:p>
        </w:tc>
      </w:tr>
      <w:tr w:rsidR="001A78F6"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
                <w:bCs/>
                <w:kern w:val="0"/>
                <w:szCs w:val="21"/>
              </w:rPr>
            </w:pPr>
            <w:r w:rsidRPr="00E74050">
              <w:rPr>
                <w:rFonts w:hint="eastAsia"/>
                <w:b/>
                <w:bCs/>
                <w:kern w:val="0"/>
                <w:szCs w:val="21"/>
              </w:rPr>
              <w:t>毕业要求</w:t>
            </w:r>
            <w:r w:rsidRPr="00E74050">
              <w:rPr>
                <w:rFonts w:hint="eastAsia"/>
                <w:b/>
                <w:bCs/>
                <w:kern w:val="0"/>
                <w:szCs w:val="21"/>
              </w:rPr>
              <w:t>3.</w:t>
            </w:r>
            <w:r w:rsidRPr="00E74050">
              <w:rPr>
                <w:rFonts w:hint="eastAsia"/>
                <w:b/>
                <w:bCs/>
                <w:kern w:val="0"/>
                <w:szCs w:val="21"/>
              </w:rPr>
              <w:t>设计</w:t>
            </w:r>
            <w:r w:rsidRPr="00E74050">
              <w:rPr>
                <w:rFonts w:hint="eastAsia"/>
                <w:b/>
                <w:bCs/>
                <w:kern w:val="0"/>
                <w:szCs w:val="21"/>
              </w:rPr>
              <w:t>/</w:t>
            </w:r>
            <w:r w:rsidRPr="00E74050">
              <w:rPr>
                <w:rFonts w:hint="eastAsia"/>
                <w:b/>
                <w:bCs/>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3-3.</w:t>
            </w:r>
            <w:r w:rsidRPr="00E74050">
              <w:rPr>
                <w:rFonts w:hint="eastAsia"/>
                <w:kern w:val="0"/>
                <w:szCs w:val="21"/>
              </w:rPr>
              <w:t>能够设计满足特定需求的新能源材料、储能器件和工艺流程，并能够体现创新意识。</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
                <w:bCs/>
                <w:kern w:val="0"/>
                <w:szCs w:val="21"/>
              </w:rPr>
            </w:pPr>
            <w:r w:rsidRPr="00E74050">
              <w:rPr>
                <w:b/>
                <w:bCs/>
                <w:kern w:val="0"/>
                <w:szCs w:val="21"/>
              </w:rPr>
              <w:t>L</w:t>
            </w:r>
          </w:p>
        </w:tc>
      </w:tr>
      <w:tr w:rsidR="00A6409D"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A6409D" w:rsidRPr="00E74050" w:rsidRDefault="00A6409D" w:rsidP="0017214A">
            <w:pPr>
              <w:widowControl/>
              <w:jc w:val="left"/>
              <w:rPr>
                <w:b/>
                <w:bCs/>
                <w:kern w:val="0"/>
                <w:szCs w:val="21"/>
              </w:rPr>
            </w:pPr>
            <w:r w:rsidRPr="00E74050">
              <w:rPr>
                <w:rFonts w:hint="eastAsia"/>
                <w:b/>
                <w:bCs/>
                <w:kern w:val="0"/>
                <w:szCs w:val="21"/>
              </w:rPr>
              <w:t>毕业要求</w:t>
            </w:r>
            <w:r w:rsidRPr="00E74050">
              <w:rPr>
                <w:rFonts w:hint="eastAsia"/>
                <w:b/>
                <w:bCs/>
                <w:kern w:val="0"/>
                <w:szCs w:val="21"/>
              </w:rPr>
              <w:t>13.</w:t>
            </w:r>
            <w:r w:rsidRPr="00E74050">
              <w:rPr>
                <w:rFonts w:hint="eastAsia"/>
                <w:b/>
                <w:bCs/>
                <w:kern w:val="0"/>
                <w:szCs w:val="21"/>
              </w:rPr>
              <w:t>创新能力：具有创新能力，使其能够在未来的储能科学与工程领域具备竞争力。</w:t>
            </w:r>
          </w:p>
        </w:tc>
        <w:tc>
          <w:tcPr>
            <w:tcW w:w="2976" w:type="dxa"/>
            <w:tcBorders>
              <w:top w:val="single" w:sz="4" w:space="0" w:color="auto"/>
              <w:left w:val="single" w:sz="4" w:space="0" w:color="auto"/>
              <w:bottom w:val="single" w:sz="4" w:space="0" w:color="auto"/>
              <w:right w:val="single" w:sz="4" w:space="0" w:color="auto"/>
            </w:tcBorders>
            <w:vAlign w:val="center"/>
          </w:tcPr>
          <w:p w:rsidR="00A6409D" w:rsidRPr="00E74050" w:rsidRDefault="00A6409D" w:rsidP="00A6409D">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-1.</w:t>
            </w:r>
            <w:r w:rsidRPr="00E74050">
              <w:rPr>
                <w:rFonts w:eastAsiaTheme="minorEastAsia" w:hint="eastAsia"/>
              </w:rPr>
              <w:t>了解储能技术领域前沿知识和发展趋势，掌握基本创新方法。在解决复杂工程问题中具有创新意识，能够提出新颖、有创见性的解决方案。</w:t>
            </w:r>
          </w:p>
          <w:p w:rsidR="00A6409D" w:rsidRPr="00E74050" w:rsidRDefault="00A6409D" w:rsidP="00A6409D">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w:t>
            </w:r>
            <w:r w:rsidRPr="00E74050">
              <w:rPr>
                <w:rFonts w:eastAsiaTheme="minorEastAsia" w:hint="eastAsia"/>
              </w:rPr>
              <w:t>2</w:t>
            </w:r>
            <w:r w:rsidRPr="00E74050">
              <w:rPr>
                <w:rFonts w:ascii="Arial" w:eastAsiaTheme="minorEastAsia" w:hAnsi="Arial" w:cs="Arial"/>
              </w:rPr>
              <w:t>.</w:t>
            </w:r>
            <w:r w:rsidRPr="00E74050">
              <w:rPr>
                <w:rFonts w:eastAsiaTheme="minorEastAsia" w:hint="eastAsia"/>
              </w:rPr>
              <w:t>在学习过程中，通过参与科研项目、学术竞赛等活动，培养学生的创新思维和解决问题的能力</w:t>
            </w:r>
          </w:p>
          <w:p w:rsidR="00A6409D" w:rsidRPr="00E74050" w:rsidRDefault="00A6409D" w:rsidP="0017214A">
            <w:pPr>
              <w:widowControl/>
              <w:rPr>
                <w:kern w:val="0"/>
                <w:szCs w:val="21"/>
              </w:rPr>
            </w:pPr>
          </w:p>
        </w:tc>
        <w:tc>
          <w:tcPr>
            <w:tcW w:w="1002" w:type="dxa"/>
            <w:tcBorders>
              <w:top w:val="single" w:sz="4" w:space="0" w:color="auto"/>
              <w:left w:val="single" w:sz="4" w:space="0" w:color="auto"/>
              <w:bottom w:val="single" w:sz="4" w:space="0" w:color="auto"/>
              <w:right w:val="single" w:sz="4" w:space="0" w:color="auto"/>
            </w:tcBorders>
            <w:noWrap/>
            <w:vAlign w:val="center"/>
          </w:tcPr>
          <w:p w:rsidR="00A6409D" w:rsidRPr="00E74050" w:rsidRDefault="00A6409D">
            <w:pPr>
              <w:widowControl/>
              <w:jc w:val="center"/>
              <w:rPr>
                <w:b/>
                <w:bCs/>
                <w:kern w:val="0"/>
                <w:szCs w:val="21"/>
              </w:rPr>
            </w:pPr>
            <w:r w:rsidRPr="00E74050">
              <w:rPr>
                <w:b/>
                <w:bCs/>
                <w:kern w:val="0"/>
                <w:szCs w:val="21"/>
              </w:rPr>
              <w:t>M</w:t>
            </w:r>
          </w:p>
          <w:p w:rsidR="00A6409D" w:rsidRPr="00E74050" w:rsidRDefault="00A6409D">
            <w:pPr>
              <w:widowControl/>
              <w:jc w:val="center"/>
              <w:rPr>
                <w:b/>
                <w:bCs/>
                <w:kern w:val="0"/>
                <w:szCs w:val="21"/>
              </w:rPr>
            </w:pPr>
          </w:p>
          <w:p w:rsidR="00A6409D" w:rsidRPr="00E74050" w:rsidRDefault="00A6409D">
            <w:pPr>
              <w:widowControl/>
              <w:jc w:val="center"/>
              <w:rPr>
                <w:b/>
                <w:bCs/>
                <w:kern w:val="0"/>
                <w:szCs w:val="21"/>
              </w:rPr>
            </w:pPr>
          </w:p>
          <w:p w:rsidR="00A6409D" w:rsidRPr="00E74050" w:rsidRDefault="00A6409D">
            <w:pPr>
              <w:widowControl/>
              <w:jc w:val="center"/>
              <w:rPr>
                <w:b/>
                <w:bCs/>
                <w:kern w:val="0"/>
                <w:szCs w:val="21"/>
              </w:rPr>
            </w:pPr>
          </w:p>
          <w:p w:rsidR="00A6409D" w:rsidRPr="00E74050" w:rsidRDefault="00A6409D">
            <w:pPr>
              <w:widowControl/>
              <w:jc w:val="center"/>
              <w:rPr>
                <w:b/>
                <w:bCs/>
                <w:kern w:val="0"/>
                <w:szCs w:val="21"/>
              </w:rPr>
            </w:pPr>
          </w:p>
          <w:p w:rsidR="00A6409D" w:rsidRPr="00E74050" w:rsidRDefault="00A6409D">
            <w:pPr>
              <w:widowControl/>
              <w:jc w:val="center"/>
              <w:rPr>
                <w:b/>
                <w:bCs/>
                <w:kern w:val="0"/>
                <w:szCs w:val="21"/>
              </w:rPr>
            </w:pPr>
            <w:r w:rsidRPr="00E74050">
              <w:rPr>
                <w:b/>
                <w:bCs/>
                <w:kern w:val="0"/>
                <w:szCs w:val="21"/>
              </w:rPr>
              <w:t>M</w:t>
            </w:r>
          </w:p>
        </w:tc>
      </w:tr>
    </w:tbl>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widowControl/>
        <w:wordWrap w:val="0"/>
        <w:spacing w:before="75" w:after="75" w:line="312" w:lineRule="auto"/>
        <w:ind w:left="75" w:right="75" w:firstLine="480"/>
      </w:pPr>
      <w:r w:rsidRPr="00E74050">
        <w:rPr>
          <w:rFonts w:hint="eastAsia"/>
          <w:szCs w:val="21"/>
        </w:rPr>
        <w:t>通过本门课程学习，掌握的主要知识与理论：</w:t>
      </w:r>
      <w:r w:rsidRPr="00E74050">
        <w:rPr>
          <w:szCs w:val="21"/>
        </w:rPr>
        <w:t>1</w:t>
      </w:r>
      <w:r w:rsidRPr="00E74050">
        <w:rPr>
          <w:rFonts w:hint="eastAsia"/>
          <w:szCs w:val="21"/>
        </w:rPr>
        <w:t>、</w:t>
      </w:r>
      <w:r w:rsidRPr="00E74050">
        <w:rPr>
          <w:rFonts w:hint="eastAsia"/>
        </w:rPr>
        <w:t>了解和掌握各类能源材料的分类和特点；</w:t>
      </w:r>
      <w:r w:rsidRPr="00E74050">
        <w:t>2</w:t>
      </w:r>
      <w:r w:rsidRPr="00E74050">
        <w:rPr>
          <w:rFonts w:hint="eastAsia"/>
        </w:rPr>
        <w:t>、掌握各类常规能源和新能源的应用技术指标和关键参数；</w:t>
      </w:r>
      <w:r w:rsidRPr="00E74050">
        <w:t>3</w:t>
      </w:r>
      <w:r w:rsidRPr="00E74050">
        <w:rPr>
          <w:rFonts w:hint="eastAsia"/>
        </w:rPr>
        <w:t>、掌握新能源材料的设计制备和加工生产流程。</w:t>
      </w:r>
      <w:r w:rsidRPr="00E74050">
        <w:rPr>
          <w:rFonts w:hint="eastAsia"/>
          <w:szCs w:val="21"/>
        </w:rPr>
        <w:t>最终，</w:t>
      </w:r>
      <w:r w:rsidRPr="00E74050">
        <w:rPr>
          <w:rFonts w:hint="eastAsia"/>
        </w:rPr>
        <w:t>加强学生对能源与环境的相互联系，了解资源可持续利用技术，拓展学生的视野，提高分析与解决问题的能力，并增强科技创新意识。</w:t>
      </w:r>
    </w:p>
    <w:p w:rsidR="004D6B33" w:rsidRPr="00E74050" w:rsidRDefault="004D6B33" w:rsidP="004D6B33">
      <w:pPr>
        <w:spacing w:line="400" w:lineRule="exact"/>
        <w:ind w:firstLineChars="200" w:firstLine="420"/>
      </w:pPr>
      <w:r w:rsidRPr="00E74050">
        <w:rPr>
          <w:rFonts w:eastAsia="黑体"/>
          <w:szCs w:val="21"/>
        </w:rPr>
        <w:t xml:space="preserve"> </w:t>
      </w: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exact"/>
        <w:rPr>
          <w:szCs w:val="21"/>
        </w:rPr>
      </w:pPr>
      <w:r w:rsidRPr="00E74050">
        <w:rPr>
          <w:rFonts w:hint="eastAsia"/>
          <w:szCs w:val="21"/>
        </w:rPr>
        <w:t>（一）考核目标</w:t>
      </w:r>
    </w:p>
    <w:p w:rsidR="004D6B33" w:rsidRPr="00E74050" w:rsidRDefault="004D6B33" w:rsidP="004D6B33">
      <w:pPr>
        <w:spacing w:line="400" w:lineRule="exact"/>
        <w:rPr>
          <w:szCs w:val="21"/>
        </w:rPr>
      </w:pPr>
      <w:r w:rsidRPr="00E74050">
        <w:rPr>
          <w:szCs w:val="21"/>
        </w:rPr>
        <w:t xml:space="preserve">    </w:t>
      </w:r>
      <w:r w:rsidRPr="00E74050">
        <w:rPr>
          <w:rFonts w:hint="eastAsia"/>
        </w:rPr>
        <w:t>通过本课程的学习，加强学生对能源可持续利用与环境保护方面技术领域的感性认识，拓展学生的知识视野。</w:t>
      </w:r>
    </w:p>
    <w:p w:rsidR="004D6B33" w:rsidRPr="00E74050" w:rsidRDefault="004D6B33" w:rsidP="004D6B33">
      <w:pPr>
        <w:spacing w:line="400" w:lineRule="exact"/>
        <w:rPr>
          <w:szCs w:val="21"/>
        </w:rPr>
      </w:pPr>
      <w:r w:rsidRPr="00E74050">
        <w:rPr>
          <w:rFonts w:hint="eastAsia"/>
          <w:szCs w:val="21"/>
        </w:rPr>
        <w:t>（二）考核方式</w:t>
      </w:r>
    </w:p>
    <w:p w:rsidR="004D6B33" w:rsidRPr="00E74050" w:rsidRDefault="004D6B33" w:rsidP="004D6B33">
      <w:pPr>
        <w:spacing w:line="400" w:lineRule="exact"/>
        <w:rPr>
          <w:szCs w:val="21"/>
        </w:rPr>
      </w:pPr>
      <w:r w:rsidRPr="00E74050">
        <w:rPr>
          <w:szCs w:val="21"/>
        </w:rPr>
        <w:t xml:space="preserve">    </w:t>
      </w:r>
      <w:r w:rsidRPr="00E74050">
        <w:rPr>
          <w:rFonts w:hint="eastAsia"/>
          <w:szCs w:val="21"/>
        </w:rPr>
        <w:t>采用撰写课程小论文或者闭卷考试形式。</w:t>
      </w:r>
    </w:p>
    <w:p w:rsidR="004D6B33" w:rsidRPr="00E74050" w:rsidRDefault="004D6B33" w:rsidP="004D6B33">
      <w:pPr>
        <w:spacing w:line="400" w:lineRule="exact"/>
        <w:rPr>
          <w:szCs w:val="21"/>
        </w:rPr>
      </w:pPr>
      <w:r w:rsidRPr="00E74050">
        <w:rPr>
          <w:rFonts w:hint="eastAsia"/>
          <w:szCs w:val="21"/>
        </w:rPr>
        <w:t>（三）成绩评定</w:t>
      </w:r>
    </w:p>
    <w:p w:rsidR="004D6B33" w:rsidRPr="00E74050" w:rsidRDefault="004D6B33" w:rsidP="004D6B33">
      <w:pPr>
        <w:spacing w:line="400" w:lineRule="exact"/>
        <w:ind w:firstLine="405"/>
        <w:rPr>
          <w:szCs w:val="21"/>
        </w:rPr>
      </w:pPr>
      <w:r w:rsidRPr="00E74050">
        <w:rPr>
          <w:rFonts w:hint="eastAsia"/>
          <w:szCs w:val="21"/>
        </w:rPr>
        <w:t>平时成绩占</w:t>
      </w:r>
      <w:r w:rsidRPr="00E74050">
        <w:rPr>
          <w:szCs w:val="21"/>
        </w:rPr>
        <w:t>30%</w:t>
      </w:r>
      <w:r w:rsidRPr="00E74050">
        <w:rPr>
          <w:rFonts w:hint="eastAsia"/>
          <w:szCs w:val="21"/>
        </w:rPr>
        <w:t>，期末考试成绩占</w:t>
      </w:r>
      <w:r w:rsidRPr="00E74050">
        <w:rPr>
          <w:szCs w:val="21"/>
        </w:rPr>
        <w:t>70%</w:t>
      </w:r>
      <w:r w:rsidRPr="00E74050">
        <w:rPr>
          <w:rFonts w:hint="eastAsia"/>
          <w:szCs w:val="21"/>
        </w:rPr>
        <w:t>。</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五、课程内容、重点和难点及教学方法与手段</w:t>
      </w:r>
    </w:p>
    <w:p w:rsidR="004D6B33" w:rsidRPr="00E74050" w:rsidRDefault="004D6B33" w:rsidP="004D6B33">
      <w:pPr>
        <w:spacing w:line="400" w:lineRule="exact"/>
        <w:ind w:leftChars="1" w:left="2" w:firstLineChars="200" w:firstLine="420"/>
      </w:pPr>
      <w:r w:rsidRPr="00E74050">
        <w:rPr>
          <w:rFonts w:hint="eastAsia"/>
        </w:rPr>
        <w:t>以</w:t>
      </w:r>
      <w:r w:rsidRPr="00E74050">
        <w:t>“</w:t>
      </w:r>
      <w:r w:rsidRPr="00E74050">
        <w:rPr>
          <w:rFonts w:hint="eastAsia"/>
        </w:rPr>
        <w:t>章</w:t>
      </w:r>
      <w:r w:rsidRPr="00E74050">
        <w:t>”</w:t>
      </w:r>
      <w:r w:rsidRPr="00E74050">
        <w:rPr>
          <w:rFonts w:hint="eastAsia"/>
        </w:rPr>
        <w:t>为单位说明本教学单元的教学内容、教学基本要求、教学安排、重点、难点，以</w:t>
      </w:r>
      <w:r w:rsidRPr="00E74050">
        <w:rPr>
          <w:rFonts w:hint="eastAsia"/>
        </w:rPr>
        <w:lastRenderedPageBreak/>
        <w:t>及为达成教学目标或核心能力培养所采取的教学方法与手段等，格式如下：</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tcPr>
          <w:p w:rsidR="004D6B33" w:rsidRPr="00E74050" w:rsidRDefault="004D6B33">
            <w:pPr>
              <w:spacing w:line="400" w:lineRule="exact"/>
              <w:ind w:leftChars="200" w:left="420" w:firstLine="420"/>
              <w:rPr>
                <w:bCs/>
                <w:szCs w:val="21"/>
              </w:rPr>
            </w:pPr>
            <w:r w:rsidRPr="00E74050">
              <w:rPr>
                <w:rFonts w:hint="eastAsia"/>
                <w:bCs/>
                <w:szCs w:val="21"/>
              </w:rPr>
              <w:t>第一章</w:t>
            </w:r>
            <w:r w:rsidRPr="00E74050">
              <w:rPr>
                <w:bCs/>
                <w:szCs w:val="21"/>
              </w:rPr>
              <w:t xml:space="preserve"> </w:t>
            </w:r>
            <w:r w:rsidRPr="00E74050">
              <w:rPr>
                <w:rFonts w:hint="eastAsia"/>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 w:val="24"/>
                    </w:rPr>
                  </w:pPr>
                  <w:r w:rsidRPr="00E74050">
                    <w:rPr>
                      <w:rFonts w:ascii="黑体" w:eastAsia="黑体" w:hAnsi="黑体" w:hint="eastAsia"/>
                      <w:szCs w:val="21"/>
                    </w:rPr>
                    <w:t>重点：了解和掌握能量与能源。</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难点：能源利用与环境效应。</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课程思政：青山绿水就是金山银山的环保理念。</w:t>
                  </w:r>
                </w:p>
                <w:p w:rsidR="004D6B33" w:rsidRPr="00E74050" w:rsidRDefault="004D6B33">
                  <w:pPr>
                    <w:spacing w:line="300" w:lineRule="exact"/>
                    <w:jc w:val="left"/>
                    <w:rPr>
                      <w:rFonts w:eastAsia="黑体"/>
                      <w:szCs w:val="21"/>
                    </w:rPr>
                  </w:pPr>
                  <w:r w:rsidRPr="00E74050">
                    <w:rPr>
                      <w:rFonts w:ascii="黑体" w:eastAsia="黑体" w:hAnsi="黑体" w:hint="eastAsia"/>
                      <w:szCs w:val="21"/>
                    </w:rPr>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能源与社会发展</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能源资源现状与能源问题</w:t>
            </w:r>
          </w:p>
          <w:p w:rsidR="004D6B33" w:rsidRPr="00E74050" w:rsidRDefault="004D6B33">
            <w:pPr>
              <w:spacing w:line="400" w:lineRule="exact"/>
              <w:ind w:leftChars="200" w:left="420" w:firstLine="420"/>
              <w:rPr>
                <w:bCs/>
                <w:szCs w:val="21"/>
              </w:rPr>
            </w:pPr>
            <w:r w:rsidRPr="00E74050">
              <w:rPr>
                <w:rFonts w:hint="eastAsia"/>
                <w:bCs/>
                <w:szCs w:val="21"/>
              </w:rPr>
              <w:t>第</w:t>
            </w:r>
            <w:r w:rsidRPr="00E74050">
              <w:rPr>
                <w:bCs/>
                <w:szCs w:val="21"/>
              </w:rPr>
              <w:t>3</w:t>
            </w:r>
            <w:r w:rsidRPr="00E74050">
              <w:rPr>
                <w:rFonts w:hint="eastAsia"/>
                <w:bCs/>
                <w:szCs w:val="21"/>
              </w:rPr>
              <w:t>节</w:t>
            </w:r>
            <w:r w:rsidRPr="00E74050">
              <w:rPr>
                <w:bCs/>
                <w:szCs w:val="21"/>
              </w:rPr>
              <w:t xml:space="preserve"> </w:t>
            </w:r>
            <w:r w:rsidRPr="00E74050">
              <w:rPr>
                <w:rFonts w:hint="eastAsia"/>
                <w:bCs/>
                <w:szCs w:val="21"/>
              </w:rPr>
              <w:t>环境与环境问题</w:t>
            </w:r>
          </w:p>
          <w:p w:rsidR="004D6B33" w:rsidRPr="00E74050" w:rsidRDefault="004D6B33">
            <w:pPr>
              <w:spacing w:line="400" w:lineRule="exact"/>
              <w:ind w:leftChars="200" w:left="420" w:firstLine="420"/>
              <w:rPr>
                <w:bCs/>
                <w:szCs w:val="21"/>
              </w:rPr>
            </w:pPr>
          </w:p>
          <w:p w:rsidR="004D6B33" w:rsidRPr="00E74050" w:rsidRDefault="004D6B33">
            <w:pPr>
              <w:spacing w:line="400" w:lineRule="exact"/>
              <w:ind w:leftChars="200" w:left="420" w:firstLine="420"/>
              <w:rPr>
                <w:bCs/>
                <w:szCs w:val="21"/>
              </w:rPr>
            </w:pPr>
            <w:r w:rsidRPr="00E74050">
              <w:rPr>
                <w:rFonts w:hint="eastAsia"/>
                <w:bCs/>
                <w:szCs w:val="21"/>
              </w:rPr>
              <w:t>第</w:t>
            </w:r>
            <w:r w:rsidRPr="00E74050">
              <w:rPr>
                <w:bCs/>
                <w:szCs w:val="21"/>
              </w:rPr>
              <w:t>4</w:t>
            </w:r>
            <w:r w:rsidRPr="00E74050">
              <w:rPr>
                <w:rFonts w:hint="eastAsia"/>
                <w:bCs/>
                <w:szCs w:val="21"/>
              </w:rPr>
              <w:t>节</w:t>
            </w:r>
            <w:r w:rsidRPr="00E74050">
              <w:rPr>
                <w:bCs/>
                <w:szCs w:val="21"/>
              </w:rPr>
              <w:t xml:space="preserve"> </w:t>
            </w:r>
            <w:r w:rsidRPr="00E74050">
              <w:rPr>
                <w:rFonts w:hint="eastAsia"/>
                <w:bCs/>
                <w:szCs w:val="21"/>
              </w:rPr>
              <w:t>能源利用与环境效应</w:t>
            </w:r>
          </w:p>
          <w:p w:rsidR="004D6B33" w:rsidRPr="00E74050" w:rsidRDefault="004D6B33">
            <w:pPr>
              <w:spacing w:line="400" w:lineRule="exact"/>
              <w:ind w:leftChars="200" w:left="420" w:firstLine="420"/>
              <w:rPr>
                <w:szCs w:val="21"/>
              </w:rPr>
            </w:pPr>
          </w:p>
          <w:p w:rsidR="004D6B33" w:rsidRPr="00E74050" w:rsidRDefault="004D6B33">
            <w:pPr>
              <w:spacing w:line="400" w:lineRule="exact"/>
              <w:ind w:leftChars="200" w:left="420" w:firstLine="420"/>
              <w:rPr>
                <w:bCs/>
                <w:szCs w:val="21"/>
              </w:rPr>
            </w:pPr>
            <w:r w:rsidRPr="00E74050">
              <w:rPr>
                <w:rFonts w:hint="eastAsia"/>
                <w:bCs/>
                <w:szCs w:val="21"/>
              </w:rPr>
              <w:t>第二章</w:t>
            </w:r>
            <w:r w:rsidRPr="00E74050">
              <w:rPr>
                <w:bCs/>
                <w:szCs w:val="21"/>
              </w:rPr>
              <w:t xml:space="preserve"> </w:t>
            </w:r>
            <w:r w:rsidRPr="00E74050">
              <w:rPr>
                <w:rFonts w:hint="eastAsia"/>
                <w:bCs/>
                <w:szCs w:val="21"/>
              </w:rPr>
              <w:t>能源转换与利用技术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 w:val="24"/>
                    </w:rPr>
                  </w:pPr>
                  <w:r w:rsidRPr="00E74050">
                    <w:rPr>
                      <w:rFonts w:ascii="黑体" w:eastAsia="黑体" w:hAnsi="黑体" w:hint="eastAsia"/>
                      <w:szCs w:val="21"/>
                    </w:rPr>
                    <w:t>重点：了解和掌握光的能源转换基本原理、利用过程及相关技术。</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难点：掌握激光器和发光二极管的发光过能量转换的基本原理程。</w:t>
                  </w:r>
                  <w:r w:rsidRPr="00E74050">
                    <w:rPr>
                      <w:rFonts w:ascii="黑体" w:eastAsia="黑体" w:hAnsi="黑体" w:hint="eastAsia"/>
                      <w:szCs w:val="21"/>
                    </w:rPr>
                    <w:tab/>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课程思政：突破陈观、大胆创新、不甘落后、奋勇争先。</w:t>
                  </w:r>
                </w:p>
                <w:p w:rsidR="004D6B33" w:rsidRPr="00E74050" w:rsidRDefault="004D6B33">
                  <w:pPr>
                    <w:spacing w:line="300" w:lineRule="exact"/>
                    <w:jc w:val="left"/>
                    <w:rPr>
                      <w:rFonts w:eastAsia="黑体"/>
                      <w:szCs w:val="21"/>
                    </w:rPr>
                  </w:pPr>
                  <w:r w:rsidRPr="00E74050">
                    <w:rPr>
                      <w:rFonts w:ascii="黑体" w:eastAsia="黑体" w:hAnsi="黑体" w:hint="eastAsia"/>
                      <w:szCs w:val="21"/>
                    </w:rPr>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能量的基本性质</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能量转换的基本原理</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化学能转换为热能的技术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热能转换为机械能或电能</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能量的储存</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6</w:t>
            </w:r>
            <w:r w:rsidRPr="00E74050">
              <w:rPr>
                <w:rFonts w:hint="eastAsia"/>
                <w:szCs w:val="21"/>
              </w:rPr>
              <w:t>节</w:t>
            </w:r>
            <w:r w:rsidRPr="00E74050">
              <w:rPr>
                <w:szCs w:val="21"/>
              </w:rPr>
              <w:t xml:space="preserve"> </w:t>
            </w:r>
            <w:r w:rsidRPr="00E74050">
              <w:rPr>
                <w:rFonts w:hint="eastAsia"/>
                <w:szCs w:val="21"/>
              </w:rPr>
              <w:t>能源利用的评价</w:t>
            </w:r>
          </w:p>
          <w:p w:rsidR="004D6B33" w:rsidRPr="00E74050" w:rsidRDefault="004D6B33">
            <w:pPr>
              <w:spacing w:line="400" w:lineRule="exact"/>
              <w:ind w:leftChars="200" w:left="420" w:firstLine="420"/>
              <w:rPr>
                <w:bCs/>
                <w:szCs w:val="21"/>
              </w:rPr>
            </w:pPr>
          </w:p>
          <w:p w:rsidR="004D6B33" w:rsidRPr="00E74050" w:rsidRDefault="004D6B33">
            <w:pPr>
              <w:spacing w:line="400" w:lineRule="exact"/>
              <w:ind w:leftChars="200" w:left="420" w:firstLine="420"/>
              <w:rPr>
                <w:bCs/>
                <w:szCs w:val="21"/>
              </w:rPr>
            </w:pPr>
            <w:r w:rsidRPr="00E74050">
              <w:rPr>
                <w:rFonts w:hint="eastAsia"/>
                <w:bCs/>
                <w:szCs w:val="21"/>
              </w:rPr>
              <w:t>第三章</w:t>
            </w:r>
            <w:r w:rsidRPr="00E74050">
              <w:rPr>
                <w:bCs/>
                <w:szCs w:val="21"/>
              </w:rPr>
              <w:t xml:space="preserve"> </w:t>
            </w:r>
            <w:r w:rsidRPr="00E74050">
              <w:rPr>
                <w:rFonts w:hint="eastAsia"/>
                <w:bCs/>
                <w:szCs w:val="21"/>
              </w:rPr>
              <w:t>化石燃料能源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 w:val="24"/>
                    </w:rPr>
                  </w:pPr>
                  <w:r w:rsidRPr="00E74050">
                    <w:rPr>
                      <w:rFonts w:ascii="黑体" w:eastAsia="黑体" w:hAnsi="黑体" w:hint="eastAsia"/>
                      <w:szCs w:val="21"/>
                    </w:rPr>
                    <w:t>重点：了解和掌握化石燃料能源种类与起源。</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难点：掌握各类化石能源的形成机制。</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课程思政：科学思维、科学伦理、探索未知、追求真理、勇攀高峰。</w:t>
                  </w:r>
                </w:p>
                <w:p w:rsidR="004D6B33" w:rsidRPr="00E74050" w:rsidRDefault="004D6B33">
                  <w:pPr>
                    <w:spacing w:line="300" w:lineRule="exact"/>
                    <w:jc w:val="left"/>
                    <w:rPr>
                      <w:rFonts w:eastAsia="黑体"/>
                      <w:szCs w:val="21"/>
                    </w:rPr>
                  </w:pPr>
                  <w:r w:rsidRPr="00E74050">
                    <w:rPr>
                      <w:rFonts w:ascii="黑体" w:eastAsia="黑体" w:hAnsi="黑体" w:hint="eastAsia"/>
                      <w:szCs w:val="21"/>
                    </w:rPr>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煤炭</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石油</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天然气</w:t>
            </w:r>
            <w:r w:rsidRPr="00E74050">
              <w:rPr>
                <w:szCs w:val="21"/>
              </w:rPr>
              <w:t xml:space="preserve"> </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21</w:t>
            </w:r>
            <w:r w:rsidRPr="00E74050">
              <w:rPr>
                <w:rFonts w:hint="eastAsia"/>
                <w:szCs w:val="21"/>
              </w:rPr>
              <w:t>世纪的化石燃料</w:t>
            </w:r>
          </w:p>
          <w:p w:rsidR="004D6B33" w:rsidRPr="00E74050" w:rsidRDefault="004D6B33">
            <w:pPr>
              <w:spacing w:line="400" w:lineRule="exact"/>
            </w:pPr>
          </w:p>
          <w:p w:rsidR="004D6B33" w:rsidRPr="00E74050" w:rsidRDefault="004D6B33">
            <w:pPr>
              <w:spacing w:line="400" w:lineRule="exact"/>
              <w:ind w:leftChars="200" w:left="420" w:firstLine="420"/>
              <w:rPr>
                <w:bCs/>
                <w:szCs w:val="21"/>
              </w:rPr>
            </w:pPr>
            <w:r w:rsidRPr="00E74050">
              <w:rPr>
                <w:rFonts w:hint="eastAsia"/>
                <w:bCs/>
                <w:szCs w:val="21"/>
              </w:rPr>
              <w:t>第四章</w:t>
            </w:r>
            <w:r w:rsidRPr="00E74050">
              <w:rPr>
                <w:bCs/>
                <w:szCs w:val="21"/>
              </w:rPr>
              <w:t xml:space="preserve"> </w:t>
            </w:r>
            <w:r w:rsidRPr="00E74050">
              <w:rPr>
                <w:rFonts w:hint="eastAsia"/>
                <w:bCs/>
                <w:szCs w:val="21"/>
              </w:rPr>
              <w:t>可再生能源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重点：了解和掌握可再生能源的种类和应用。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难点：掌握太阳能电池材料的基本要求。</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课程思政：应变能力、工匠精神、科技报国、责任意识。</w:t>
                  </w:r>
                </w:p>
                <w:p w:rsidR="004D6B33" w:rsidRPr="00E74050" w:rsidRDefault="004D6B33">
                  <w:pPr>
                    <w:spacing w:line="300" w:lineRule="exact"/>
                    <w:jc w:val="left"/>
                    <w:rPr>
                      <w:rFonts w:eastAsia="黑体"/>
                      <w:szCs w:val="21"/>
                    </w:rPr>
                  </w:pPr>
                  <w:r w:rsidRPr="00E74050">
                    <w:rPr>
                      <w:rFonts w:ascii="黑体" w:eastAsia="黑体" w:hAnsi="黑体" w:hint="eastAsia"/>
                      <w:szCs w:val="21"/>
                    </w:rPr>
                    <w:lastRenderedPageBreak/>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lastRenderedPageBreak/>
              <w:t>第</w:t>
            </w:r>
            <w:r w:rsidRPr="00E74050">
              <w:rPr>
                <w:szCs w:val="21"/>
              </w:rPr>
              <w:t>1</w:t>
            </w:r>
            <w:r w:rsidRPr="00E74050">
              <w:rPr>
                <w:rFonts w:hint="eastAsia"/>
                <w:szCs w:val="21"/>
              </w:rPr>
              <w:t>节</w:t>
            </w:r>
            <w:r w:rsidRPr="00E74050">
              <w:rPr>
                <w:szCs w:val="21"/>
              </w:rPr>
              <w:t xml:space="preserve"> </w:t>
            </w:r>
            <w:r w:rsidRPr="00E74050">
              <w:rPr>
                <w:rFonts w:hint="eastAsia"/>
                <w:szCs w:val="21"/>
              </w:rPr>
              <w:t>概述</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太阳能</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风能</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水能</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生物质能</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6</w:t>
            </w:r>
            <w:r w:rsidRPr="00E74050">
              <w:rPr>
                <w:rFonts w:hint="eastAsia"/>
                <w:szCs w:val="21"/>
              </w:rPr>
              <w:t>节</w:t>
            </w:r>
            <w:r w:rsidRPr="00E74050">
              <w:rPr>
                <w:szCs w:val="21"/>
              </w:rPr>
              <w:t xml:space="preserve"> </w:t>
            </w:r>
            <w:r w:rsidRPr="00E74050">
              <w:rPr>
                <w:rFonts w:hint="eastAsia"/>
                <w:szCs w:val="21"/>
              </w:rPr>
              <w:t>地热能</w:t>
            </w:r>
          </w:p>
          <w:p w:rsidR="004D6B33" w:rsidRPr="00E74050" w:rsidRDefault="004D6B33">
            <w:pPr>
              <w:spacing w:line="400" w:lineRule="exact"/>
              <w:ind w:firstLineChars="400" w:firstLine="840"/>
              <w:rPr>
                <w:szCs w:val="21"/>
              </w:rPr>
            </w:pPr>
            <w:r w:rsidRPr="00E74050">
              <w:rPr>
                <w:rFonts w:hint="eastAsia"/>
                <w:szCs w:val="21"/>
              </w:rPr>
              <w:t>第</w:t>
            </w:r>
            <w:r w:rsidRPr="00E74050">
              <w:rPr>
                <w:szCs w:val="21"/>
              </w:rPr>
              <w:t>7</w:t>
            </w:r>
            <w:r w:rsidRPr="00E74050">
              <w:rPr>
                <w:rFonts w:hint="eastAsia"/>
                <w:szCs w:val="21"/>
              </w:rPr>
              <w:t>节</w:t>
            </w:r>
            <w:r w:rsidRPr="00E74050">
              <w:rPr>
                <w:szCs w:val="21"/>
              </w:rPr>
              <w:t xml:space="preserve"> </w:t>
            </w:r>
            <w:r w:rsidRPr="00E74050">
              <w:rPr>
                <w:rFonts w:hint="eastAsia"/>
                <w:szCs w:val="21"/>
              </w:rPr>
              <w:t>海洋能</w:t>
            </w:r>
          </w:p>
          <w:p w:rsidR="004D6B33" w:rsidRPr="00E74050" w:rsidRDefault="004D6B33">
            <w:pPr>
              <w:spacing w:line="400" w:lineRule="exact"/>
              <w:ind w:firstLineChars="400" w:firstLine="840"/>
            </w:pPr>
          </w:p>
          <w:p w:rsidR="004D6B33" w:rsidRPr="00E74050" w:rsidRDefault="004D6B33">
            <w:pPr>
              <w:spacing w:line="400" w:lineRule="exact"/>
              <w:ind w:leftChars="200" w:left="420" w:firstLine="420"/>
              <w:rPr>
                <w:bCs/>
                <w:szCs w:val="21"/>
              </w:rPr>
            </w:pPr>
            <w:r w:rsidRPr="00E74050">
              <w:rPr>
                <w:rFonts w:hint="eastAsia"/>
                <w:bCs/>
                <w:szCs w:val="21"/>
              </w:rPr>
              <w:t>第五章</w:t>
            </w:r>
            <w:r w:rsidRPr="00E74050">
              <w:rPr>
                <w:bCs/>
                <w:szCs w:val="21"/>
              </w:rPr>
              <w:t xml:space="preserve"> </w:t>
            </w:r>
            <w:r w:rsidRPr="00E74050">
              <w:rPr>
                <w:rFonts w:hint="eastAsia"/>
                <w:szCs w:val="21"/>
              </w:rPr>
              <w:t>核能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重点：了解和掌握核燃料的性质和应用。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难点：掌握核技术的特点和应用。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课程思政：世界物质性、相互联系、量变质变、个性共性。</w:t>
                  </w:r>
                </w:p>
                <w:p w:rsidR="004D6B33" w:rsidRPr="00E74050" w:rsidRDefault="004D6B33">
                  <w:pPr>
                    <w:spacing w:line="300" w:lineRule="exact"/>
                    <w:jc w:val="left"/>
                    <w:rPr>
                      <w:rFonts w:eastAsia="黑体"/>
                      <w:szCs w:val="21"/>
                    </w:rPr>
                  </w:pPr>
                  <w:r w:rsidRPr="00E74050">
                    <w:rPr>
                      <w:rFonts w:ascii="黑体" w:eastAsia="黑体" w:hAnsi="黑体" w:hint="eastAsia"/>
                      <w:szCs w:val="21"/>
                    </w:rPr>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概述</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核燃料和核燃料循环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核技术应用</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核反应堆</w:t>
            </w:r>
          </w:p>
          <w:p w:rsidR="004D6B33" w:rsidRPr="00E74050" w:rsidRDefault="004D6B33">
            <w:pPr>
              <w:spacing w:line="400" w:lineRule="exact"/>
              <w:ind w:firstLineChars="400" w:firstLine="84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核电站</w:t>
            </w:r>
          </w:p>
          <w:p w:rsidR="004D6B33" w:rsidRPr="00E74050" w:rsidRDefault="004D6B33">
            <w:pPr>
              <w:spacing w:line="400" w:lineRule="exact"/>
              <w:ind w:firstLineChars="400" w:firstLine="840"/>
            </w:pPr>
          </w:p>
          <w:p w:rsidR="004D6B33" w:rsidRPr="00E74050" w:rsidRDefault="004D6B33">
            <w:pPr>
              <w:spacing w:line="400" w:lineRule="exact"/>
              <w:ind w:leftChars="200" w:left="420" w:firstLine="420"/>
              <w:rPr>
                <w:bCs/>
                <w:szCs w:val="21"/>
              </w:rPr>
            </w:pPr>
            <w:r w:rsidRPr="00E74050">
              <w:rPr>
                <w:rFonts w:hint="eastAsia"/>
                <w:bCs/>
                <w:szCs w:val="21"/>
              </w:rPr>
              <w:t>第六章</w:t>
            </w:r>
            <w:r w:rsidRPr="00E74050">
              <w:rPr>
                <w:bCs/>
                <w:szCs w:val="21"/>
              </w:rPr>
              <w:t xml:space="preserve"> </w:t>
            </w:r>
            <w:r w:rsidRPr="00E74050">
              <w:rPr>
                <w:rFonts w:hint="eastAsia"/>
                <w:szCs w:val="21"/>
              </w:rPr>
              <w:t>氢能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重点：了解和掌握氢的制取与运输。</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难点：了解燃料电池的种类和工作原理。</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课程思政：现象本质、实践检验、物质运动、相互制约。</w:t>
                  </w:r>
                </w:p>
                <w:p w:rsidR="004D6B33" w:rsidRPr="00E74050" w:rsidRDefault="004D6B33">
                  <w:pPr>
                    <w:spacing w:line="300" w:lineRule="exact"/>
                    <w:jc w:val="left"/>
                    <w:rPr>
                      <w:rFonts w:eastAsia="黑体"/>
                      <w:szCs w:val="21"/>
                    </w:rPr>
                  </w:pPr>
                  <w:r w:rsidRPr="00E74050">
                    <w:rPr>
                      <w:rFonts w:ascii="黑体" w:eastAsia="黑体" w:hAnsi="黑体" w:hint="eastAsia"/>
                      <w:szCs w:val="21"/>
                    </w:rPr>
                    <w:t>教学方法与手段：利用多媒体教学手段，采用启发式和参与式教学方式。</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概述</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氢的制取</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氢的储存和运输</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氢的应用</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燃料电池</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6</w:t>
            </w:r>
            <w:r w:rsidRPr="00E74050">
              <w:rPr>
                <w:rFonts w:hint="eastAsia"/>
                <w:szCs w:val="21"/>
              </w:rPr>
              <w:t>节</w:t>
            </w:r>
            <w:r w:rsidRPr="00E74050">
              <w:rPr>
                <w:szCs w:val="21"/>
              </w:rPr>
              <w:t xml:space="preserve"> 21</w:t>
            </w:r>
            <w:r w:rsidRPr="00E74050">
              <w:rPr>
                <w:rFonts w:hint="eastAsia"/>
                <w:szCs w:val="21"/>
              </w:rPr>
              <w:t>世纪的氢能和氢经济</w:t>
            </w:r>
          </w:p>
          <w:p w:rsidR="004D6B33" w:rsidRPr="00E74050" w:rsidRDefault="004D6B33">
            <w:pPr>
              <w:spacing w:line="400" w:lineRule="exact"/>
            </w:pPr>
          </w:p>
          <w:p w:rsidR="004D6B33" w:rsidRPr="00E74050" w:rsidRDefault="004D6B33">
            <w:pPr>
              <w:spacing w:line="400" w:lineRule="exact"/>
              <w:ind w:leftChars="200" w:left="420" w:firstLine="420"/>
              <w:rPr>
                <w:bCs/>
                <w:szCs w:val="21"/>
              </w:rPr>
            </w:pPr>
            <w:r w:rsidRPr="00E74050">
              <w:rPr>
                <w:rFonts w:hint="eastAsia"/>
                <w:bCs/>
                <w:szCs w:val="21"/>
              </w:rPr>
              <w:t>第七章</w:t>
            </w:r>
            <w:r w:rsidRPr="00E74050">
              <w:rPr>
                <w:bCs/>
                <w:szCs w:val="21"/>
              </w:rPr>
              <w:t xml:space="preserve"> </w:t>
            </w:r>
            <w:r w:rsidRPr="00E74050">
              <w:rPr>
                <w:rFonts w:hint="eastAsia"/>
                <w:szCs w:val="21"/>
              </w:rPr>
              <w:t>能源利用的环境效应</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重点：了解和掌握有机、微纳米光电材料的种类和应用。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难点：了解新型光子学材料及人工介质光电材料的设计与性质。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课程思政：勇攀高峰、精益求精、自主创新、使命担当、锤炼意志。</w:t>
                  </w:r>
                </w:p>
                <w:p w:rsidR="004D6B33" w:rsidRPr="00E74050" w:rsidRDefault="004D6B33">
                  <w:pPr>
                    <w:spacing w:line="300" w:lineRule="exact"/>
                    <w:jc w:val="left"/>
                    <w:rPr>
                      <w:szCs w:val="21"/>
                    </w:rPr>
                  </w:pPr>
                  <w:r w:rsidRPr="00E74050">
                    <w:rPr>
                      <w:rFonts w:ascii="黑体" w:eastAsia="黑体" w:hAnsi="黑体" w:hint="eastAsia"/>
                      <w:szCs w:val="21"/>
                    </w:rPr>
                    <w:t>教学方法与手段：以课堂讲授为主，再辅以课堂讨论。</w:t>
                  </w:r>
                </w:p>
              </w:tc>
            </w:tr>
          </w:tbl>
          <w:p w:rsidR="004D6B33" w:rsidRPr="00E74050" w:rsidRDefault="004D6B33">
            <w:pPr>
              <w:spacing w:line="400" w:lineRule="exact"/>
              <w:ind w:leftChars="200" w:left="420" w:firstLine="420"/>
              <w:rPr>
                <w:szCs w:val="21"/>
              </w:rPr>
            </w:pPr>
            <w:r w:rsidRPr="00E74050">
              <w:rPr>
                <w:rFonts w:hint="eastAsia"/>
                <w:szCs w:val="21"/>
              </w:rPr>
              <w:lastRenderedPageBreak/>
              <w:t>第</w:t>
            </w:r>
            <w:r w:rsidRPr="00E74050">
              <w:rPr>
                <w:szCs w:val="21"/>
              </w:rPr>
              <w:t>1</w:t>
            </w:r>
            <w:r w:rsidRPr="00E74050">
              <w:rPr>
                <w:rFonts w:hint="eastAsia"/>
                <w:szCs w:val="21"/>
              </w:rPr>
              <w:t>节</w:t>
            </w:r>
            <w:r w:rsidRPr="00E74050">
              <w:rPr>
                <w:szCs w:val="21"/>
              </w:rPr>
              <w:t xml:space="preserve"> </w:t>
            </w:r>
            <w:r w:rsidRPr="00E74050">
              <w:rPr>
                <w:rFonts w:hint="eastAsia"/>
                <w:szCs w:val="21"/>
              </w:rPr>
              <w:t>能源开发与利用过程中的环境效应</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中国的主要环境问题</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环境监测与环境评价</w:t>
            </w:r>
          </w:p>
          <w:p w:rsidR="004D6B33" w:rsidRPr="00E74050" w:rsidRDefault="004D6B33">
            <w:pPr>
              <w:spacing w:line="400" w:lineRule="exact"/>
              <w:ind w:leftChars="200" w:left="420" w:firstLine="420"/>
              <w:rPr>
                <w:szCs w:val="21"/>
              </w:rPr>
            </w:pPr>
          </w:p>
          <w:p w:rsidR="004D6B33" w:rsidRPr="00E74050" w:rsidRDefault="004D6B33">
            <w:pPr>
              <w:spacing w:line="400" w:lineRule="exact"/>
              <w:ind w:leftChars="200" w:left="420" w:firstLine="420"/>
              <w:rPr>
                <w:bCs/>
                <w:szCs w:val="21"/>
              </w:rPr>
            </w:pPr>
            <w:r w:rsidRPr="00E74050">
              <w:rPr>
                <w:rFonts w:hint="eastAsia"/>
                <w:bCs/>
                <w:szCs w:val="21"/>
              </w:rPr>
              <w:t>第八章</w:t>
            </w:r>
            <w:r w:rsidRPr="00E74050">
              <w:rPr>
                <w:bCs/>
                <w:szCs w:val="21"/>
              </w:rPr>
              <w:t xml:space="preserve"> </w:t>
            </w:r>
            <w:r w:rsidRPr="00E74050">
              <w:rPr>
                <w:rFonts w:hint="eastAsia"/>
                <w:szCs w:val="21"/>
              </w:rPr>
              <w:t>节能技术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重点：了解和掌握节能技术的种类和应用。</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难点：了解节能减排的技术经济评价。</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课程思政：勇攀高峰、精益求精、自主创新、使命担当、锤炼意志。</w:t>
                  </w:r>
                </w:p>
                <w:p w:rsidR="004D6B33" w:rsidRPr="00E74050" w:rsidRDefault="004D6B33">
                  <w:pPr>
                    <w:spacing w:line="300" w:lineRule="exact"/>
                    <w:jc w:val="left"/>
                    <w:rPr>
                      <w:szCs w:val="21"/>
                    </w:rPr>
                  </w:pPr>
                  <w:r w:rsidRPr="00E74050">
                    <w:rPr>
                      <w:rFonts w:ascii="黑体" w:eastAsia="黑体" w:hAnsi="黑体" w:hint="eastAsia"/>
                      <w:szCs w:val="21"/>
                    </w:rPr>
                    <w:t>教学方法与手段：以课堂讲授为主，再辅以课堂讨论。</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节能概述</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节能减排的技术经济评价</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高效低污染燃烧技术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强化传热技术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余热回收技术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6</w:t>
            </w:r>
            <w:r w:rsidRPr="00E74050">
              <w:rPr>
                <w:rFonts w:hint="eastAsia"/>
                <w:szCs w:val="21"/>
              </w:rPr>
              <w:t>节</w:t>
            </w:r>
            <w:r w:rsidRPr="00E74050">
              <w:rPr>
                <w:szCs w:val="21"/>
              </w:rPr>
              <w:t xml:space="preserve"> </w:t>
            </w:r>
            <w:r w:rsidRPr="00E74050">
              <w:rPr>
                <w:rFonts w:hint="eastAsia"/>
                <w:szCs w:val="21"/>
              </w:rPr>
              <w:t>热泵技术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7</w:t>
            </w:r>
            <w:r w:rsidRPr="00E74050">
              <w:rPr>
                <w:rFonts w:hint="eastAsia"/>
                <w:szCs w:val="21"/>
              </w:rPr>
              <w:t>节</w:t>
            </w:r>
            <w:r w:rsidRPr="00E74050">
              <w:rPr>
                <w:szCs w:val="21"/>
              </w:rPr>
              <w:t xml:space="preserve"> </w:t>
            </w:r>
            <w:r w:rsidRPr="00E74050">
              <w:rPr>
                <w:rFonts w:hint="eastAsia"/>
                <w:szCs w:val="21"/>
              </w:rPr>
              <w:t>热管及其在节能中的应用</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8</w:t>
            </w:r>
            <w:r w:rsidRPr="00E74050">
              <w:rPr>
                <w:rFonts w:hint="eastAsia"/>
                <w:szCs w:val="21"/>
              </w:rPr>
              <w:t>节</w:t>
            </w:r>
            <w:r w:rsidRPr="00E74050">
              <w:rPr>
                <w:szCs w:val="21"/>
              </w:rPr>
              <w:t xml:space="preserve"> </w:t>
            </w:r>
            <w:r w:rsidRPr="00E74050">
              <w:rPr>
                <w:rFonts w:hint="eastAsia"/>
                <w:szCs w:val="21"/>
              </w:rPr>
              <w:t>隔热保温技术</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9</w:t>
            </w:r>
            <w:r w:rsidRPr="00E74050">
              <w:rPr>
                <w:rFonts w:hint="eastAsia"/>
                <w:szCs w:val="21"/>
              </w:rPr>
              <w:t>节</w:t>
            </w:r>
            <w:r w:rsidRPr="00E74050">
              <w:rPr>
                <w:szCs w:val="21"/>
              </w:rPr>
              <w:t xml:space="preserve"> </w:t>
            </w:r>
            <w:r w:rsidRPr="00E74050">
              <w:rPr>
                <w:rFonts w:hint="eastAsia"/>
                <w:szCs w:val="21"/>
              </w:rPr>
              <w:t>建筑节能</w:t>
            </w:r>
          </w:p>
          <w:p w:rsidR="004D6B33" w:rsidRPr="00E74050" w:rsidRDefault="004D6B33">
            <w:pPr>
              <w:spacing w:line="400" w:lineRule="exact"/>
              <w:ind w:leftChars="200" w:left="420" w:firstLine="420"/>
              <w:rPr>
                <w:szCs w:val="21"/>
              </w:rPr>
            </w:pPr>
          </w:p>
          <w:p w:rsidR="004D6B33" w:rsidRPr="00E74050" w:rsidRDefault="004D6B33">
            <w:pPr>
              <w:spacing w:line="400" w:lineRule="exact"/>
              <w:ind w:leftChars="200" w:left="420" w:firstLine="420"/>
              <w:rPr>
                <w:bCs/>
                <w:szCs w:val="21"/>
              </w:rPr>
            </w:pPr>
            <w:r w:rsidRPr="00E74050">
              <w:rPr>
                <w:rFonts w:hint="eastAsia"/>
                <w:bCs/>
                <w:szCs w:val="21"/>
              </w:rPr>
              <w:t>第九章</w:t>
            </w:r>
            <w:r w:rsidRPr="00E74050">
              <w:rPr>
                <w:bCs/>
                <w:szCs w:val="21"/>
              </w:rPr>
              <w:t xml:space="preserve"> </w:t>
            </w:r>
            <w:r w:rsidRPr="00E74050">
              <w:rPr>
                <w:rFonts w:hint="eastAsia"/>
                <w:szCs w:val="21"/>
              </w:rPr>
              <w:t>能源环境可持续发展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重点：了解和掌握可持续发展观念的由来。</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难点：了解可持续发展的概念和内涵。</w:t>
                  </w:r>
                </w:p>
                <w:p w:rsidR="004D6B33" w:rsidRPr="00E74050" w:rsidRDefault="004D6B33">
                  <w:pPr>
                    <w:spacing w:line="300" w:lineRule="exact"/>
                    <w:jc w:val="left"/>
                    <w:rPr>
                      <w:rFonts w:ascii="黑体" w:eastAsia="黑体" w:hAnsi="黑体"/>
                      <w:szCs w:val="21"/>
                    </w:rPr>
                  </w:pPr>
                  <w:r w:rsidRPr="00E74050">
                    <w:rPr>
                      <w:rFonts w:ascii="黑体" w:eastAsia="黑体" w:hAnsi="黑体" w:hint="eastAsia"/>
                      <w:szCs w:val="21"/>
                    </w:rPr>
                    <w:t>课程思政：勇攀高峰、精益求精、自主创新、使命担当、锤炼意志。</w:t>
                  </w:r>
                </w:p>
                <w:p w:rsidR="004D6B33" w:rsidRPr="00E74050" w:rsidRDefault="004D6B33">
                  <w:pPr>
                    <w:spacing w:line="300" w:lineRule="exact"/>
                    <w:jc w:val="left"/>
                    <w:rPr>
                      <w:szCs w:val="21"/>
                    </w:rPr>
                  </w:pPr>
                  <w:r w:rsidRPr="00E74050">
                    <w:rPr>
                      <w:rFonts w:ascii="黑体" w:eastAsia="黑体" w:hAnsi="黑体" w:hint="eastAsia"/>
                      <w:szCs w:val="21"/>
                    </w:rPr>
                    <w:t>教学方法与手段：以课堂讲授为主，再辅以课堂讨论。</w:t>
                  </w:r>
                </w:p>
              </w:tc>
            </w:tr>
          </w:tbl>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1</w:t>
            </w:r>
            <w:r w:rsidRPr="00E74050">
              <w:rPr>
                <w:rFonts w:hint="eastAsia"/>
                <w:szCs w:val="21"/>
              </w:rPr>
              <w:t>节</w:t>
            </w:r>
            <w:r w:rsidRPr="00E74050">
              <w:rPr>
                <w:szCs w:val="21"/>
              </w:rPr>
              <w:t xml:space="preserve"> </w:t>
            </w:r>
            <w:r w:rsidRPr="00E74050">
              <w:rPr>
                <w:rFonts w:hint="eastAsia"/>
                <w:szCs w:val="21"/>
              </w:rPr>
              <w:t>可持续发展观点的由来</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2</w:t>
            </w:r>
            <w:r w:rsidRPr="00E74050">
              <w:rPr>
                <w:rFonts w:hint="eastAsia"/>
                <w:szCs w:val="21"/>
              </w:rPr>
              <w:t>节</w:t>
            </w:r>
            <w:r w:rsidRPr="00E74050">
              <w:rPr>
                <w:szCs w:val="21"/>
              </w:rPr>
              <w:t xml:space="preserve"> </w:t>
            </w:r>
            <w:r w:rsidRPr="00E74050">
              <w:rPr>
                <w:rFonts w:hint="eastAsia"/>
                <w:szCs w:val="21"/>
              </w:rPr>
              <w:t>科学的发展观</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3</w:t>
            </w:r>
            <w:r w:rsidRPr="00E74050">
              <w:rPr>
                <w:rFonts w:hint="eastAsia"/>
                <w:szCs w:val="21"/>
              </w:rPr>
              <w:t>节</w:t>
            </w:r>
            <w:r w:rsidRPr="00E74050">
              <w:rPr>
                <w:szCs w:val="21"/>
              </w:rPr>
              <w:t xml:space="preserve"> </w:t>
            </w:r>
            <w:r w:rsidRPr="00E74050">
              <w:rPr>
                <w:rFonts w:hint="eastAsia"/>
                <w:szCs w:val="21"/>
              </w:rPr>
              <w:t>可持续发展的概念和内涵</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4</w:t>
            </w:r>
            <w:r w:rsidRPr="00E74050">
              <w:rPr>
                <w:rFonts w:hint="eastAsia"/>
                <w:szCs w:val="21"/>
              </w:rPr>
              <w:t>节</w:t>
            </w:r>
            <w:r w:rsidRPr="00E74050">
              <w:rPr>
                <w:szCs w:val="21"/>
              </w:rPr>
              <w:t xml:space="preserve"> </w:t>
            </w:r>
            <w:r w:rsidRPr="00E74050">
              <w:rPr>
                <w:rFonts w:hint="eastAsia"/>
                <w:szCs w:val="21"/>
              </w:rPr>
              <w:t>可持续发展对能源的需求</w:t>
            </w:r>
          </w:p>
          <w:p w:rsidR="004D6B33" w:rsidRPr="00E74050" w:rsidRDefault="004D6B33">
            <w:pPr>
              <w:spacing w:line="400" w:lineRule="exact"/>
              <w:ind w:leftChars="200" w:left="420" w:firstLine="420"/>
              <w:rPr>
                <w:szCs w:val="21"/>
              </w:rPr>
            </w:pPr>
            <w:r w:rsidRPr="00E74050">
              <w:rPr>
                <w:rFonts w:hint="eastAsia"/>
                <w:szCs w:val="21"/>
              </w:rPr>
              <w:t>第</w:t>
            </w:r>
            <w:r w:rsidRPr="00E74050">
              <w:rPr>
                <w:szCs w:val="21"/>
              </w:rPr>
              <w:t>5</w:t>
            </w:r>
            <w:r w:rsidRPr="00E74050">
              <w:rPr>
                <w:rFonts w:hint="eastAsia"/>
                <w:szCs w:val="21"/>
              </w:rPr>
              <w:t>节</w:t>
            </w:r>
            <w:r w:rsidRPr="00E74050">
              <w:rPr>
                <w:szCs w:val="21"/>
              </w:rPr>
              <w:t xml:space="preserve"> </w:t>
            </w:r>
            <w:r w:rsidRPr="00E74050">
              <w:rPr>
                <w:rFonts w:hint="eastAsia"/>
                <w:szCs w:val="21"/>
              </w:rPr>
              <w:t>实现能源与环境可持续发展战略</w:t>
            </w:r>
          </w:p>
          <w:p w:rsidR="004D6B33" w:rsidRPr="00E74050" w:rsidRDefault="004D6B33">
            <w:pPr>
              <w:spacing w:line="400" w:lineRule="exact"/>
              <w:ind w:leftChars="200" w:left="420" w:firstLine="420"/>
              <w:rPr>
                <w:szCs w:val="21"/>
              </w:rPr>
            </w:pP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4D6B33">
        <w:trPr>
          <w:cantSplit/>
          <w:trHeight w:val="454"/>
          <w:jc w:val="center"/>
        </w:trPr>
        <w:tc>
          <w:tcPr>
            <w:tcW w:w="2997"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235"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一</w:t>
            </w:r>
          </w:p>
        </w:tc>
        <w:tc>
          <w:tcPr>
            <w:tcW w:w="2235"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ind w:firstLineChars="100" w:firstLine="210"/>
              <w:jc w:val="left"/>
            </w:pPr>
            <w:r w:rsidRPr="00E74050">
              <w:rPr>
                <w:rFonts w:hint="eastAsia"/>
              </w:rPr>
              <w:t>绪论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w:t>
            </w:r>
            <w:r w:rsidRPr="00E74050">
              <w:rPr>
                <w:rFonts w:hint="eastAsia"/>
              </w:rPr>
              <w:t>二</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能源转换与利用技术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lastRenderedPageBreak/>
              <w:t>三</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化石燃料能源</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四</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可再生能源</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五</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核能</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六</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氢能</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七</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能源利用的环境效应</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八</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szCs w:val="21"/>
              </w:rPr>
              <w:t>节能技术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2"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rPr>
              <w:t>九</w:t>
            </w:r>
          </w:p>
        </w:tc>
        <w:tc>
          <w:tcPr>
            <w:tcW w:w="2235"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rPr>
                <w:rFonts w:hint="eastAsia"/>
                <w:szCs w:val="21"/>
              </w:rPr>
              <w:t>能源环境可持续发展</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1</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1</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cantSplit/>
          <w:jc w:val="center"/>
        </w:trPr>
        <w:tc>
          <w:tcPr>
            <w:tcW w:w="2997"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 xml:space="preserve"> </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16</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16</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320" w:lineRule="exact"/>
        <w:rPr>
          <w:szCs w:val="21"/>
        </w:rPr>
      </w:pPr>
      <w:r w:rsidRPr="00E74050">
        <w:rPr>
          <w:rFonts w:hint="eastAsia"/>
          <w:szCs w:val="21"/>
        </w:rPr>
        <w:t>（一）教材</w:t>
      </w:r>
    </w:p>
    <w:p w:rsidR="004D6B33" w:rsidRPr="00E74050" w:rsidRDefault="004D6B33" w:rsidP="004D6B33">
      <w:pPr>
        <w:spacing w:line="320" w:lineRule="exact"/>
        <w:ind w:firstLineChars="100" w:firstLine="210"/>
        <w:jc w:val="left"/>
        <w:rPr>
          <w:szCs w:val="21"/>
        </w:rPr>
      </w:pPr>
      <w:r w:rsidRPr="00E74050">
        <w:rPr>
          <w:rFonts w:hint="eastAsia"/>
          <w:szCs w:val="21"/>
        </w:rPr>
        <w:t>卢平．能源与环境概论．</w:t>
      </w:r>
      <w:r w:rsidRPr="00E74050">
        <w:rPr>
          <w:szCs w:val="21"/>
        </w:rPr>
        <w:t>9787508483559 (ISBN).</w:t>
      </w:r>
      <w:r w:rsidRPr="00E74050">
        <w:rPr>
          <w:rFonts w:hint="eastAsia"/>
          <w:szCs w:val="21"/>
        </w:rPr>
        <w:t>北京：</w:t>
      </w:r>
      <w:r w:rsidRPr="00E74050">
        <w:rPr>
          <w:rFonts w:ascii="PingFangSC-Medium" w:hAnsi="PingFangSC-Medium" w:hint="eastAsia"/>
          <w:szCs w:val="21"/>
          <w:shd w:val="clear" w:color="auto" w:fill="FFFFFF"/>
        </w:rPr>
        <w:t>中国水利水电出版社</w:t>
      </w:r>
      <w:r w:rsidRPr="00E74050">
        <w:rPr>
          <w:rFonts w:hint="eastAsia"/>
          <w:szCs w:val="21"/>
        </w:rPr>
        <w:t>，</w:t>
      </w:r>
      <w:r w:rsidRPr="00E74050">
        <w:rPr>
          <w:szCs w:val="21"/>
        </w:rPr>
        <w:t>2021</w:t>
      </w:r>
      <w:r w:rsidRPr="00E74050">
        <w:rPr>
          <w:rFonts w:hint="eastAsia"/>
          <w:szCs w:val="21"/>
        </w:rPr>
        <w:t>年</w:t>
      </w:r>
      <w:r w:rsidRPr="00E74050">
        <w:rPr>
          <w:szCs w:val="21"/>
        </w:rPr>
        <w:t>3</w:t>
      </w:r>
      <w:r w:rsidRPr="00E74050">
        <w:rPr>
          <w:rFonts w:hint="eastAsia"/>
          <w:szCs w:val="21"/>
        </w:rPr>
        <w:t>月</w:t>
      </w:r>
      <w:r w:rsidRPr="00E74050">
        <w:t>.</w:t>
      </w:r>
    </w:p>
    <w:p w:rsidR="004D6B33" w:rsidRPr="00E74050" w:rsidRDefault="004D6B33" w:rsidP="004D6B33">
      <w:pPr>
        <w:spacing w:line="320" w:lineRule="exact"/>
        <w:rPr>
          <w:szCs w:val="21"/>
        </w:rPr>
      </w:pPr>
      <w:r w:rsidRPr="00E74050">
        <w:rPr>
          <w:rFonts w:hint="eastAsia"/>
          <w:szCs w:val="21"/>
        </w:rPr>
        <w:t>（二）教学参考书</w:t>
      </w:r>
    </w:p>
    <w:p w:rsidR="004D6B33" w:rsidRPr="00E74050" w:rsidRDefault="004D6B33" w:rsidP="004D6B33">
      <w:pPr>
        <w:spacing w:line="320" w:lineRule="exact"/>
        <w:ind w:firstLineChars="100" w:firstLine="210"/>
        <w:jc w:val="left"/>
        <w:rPr>
          <w:szCs w:val="21"/>
        </w:rPr>
      </w:pPr>
      <w:r w:rsidRPr="00E74050">
        <w:rPr>
          <w:szCs w:val="21"/>
        </w:rPr>
        <w:t>[1]</w:t>
      </w:r>
      <w:r w:rsidRPr="00E74050">
        <w:rPr>
          <w:rFonts w:hint="eastAsia"/>
          <w:szCs w:val="21"/>
        </w:rPr>
        <w:t>周乃君．能源与环境（第</w:t>
      </w:r>
      <w:r w:rsidRPr="00E74050">
        <w:rPr>
          <w:szCs w:val="21"/>
        </w:rPr>
        <w:t>2</w:t>
      </w:r>
      <w:r w:rsidRPr="00E74050">
        <w:rPr>
          <w:rFonts w:hint="eastAsia"/>
          <w:szCs w:val="21"/>
        </w:rPr>
        <w:t>版）．</w:t>
      </w:r>
      <w:r w:rsidRPr="00E74050">
        <w:rPr>
          <w:szCs w:val="21"/>
        </w:rPr>
        <w:t>9787548707714 (ISBN).</w:t>
      </w:r>
      <w:r w:rsidRPr="00E74050">
        <w:rPr>
          <w:rFonts w:hint="eastAsia"/>
          <w:szCs w:val="21"/>
        </w:rPr>
        <w:t>长沙：中南大学出版社，</w:t>
      </w:r>
      <w:r w:rsidRPr="00E74050">
        <w:rPr>
          <w:szCs w:val="21"/>
        </w:rPr>
        <w:t>2013</w:t>
      </w:r>
      <w:r w:rsidRPr="00E74050">
        <w:rPr>
          <w:rFonts w:hint="eastAsia"/>
          <w:szCs w:val="21"/>
        </w:rPr>
        <w:t>年</w:t>
      </w:r>
      <w:r w:rsidRPr="00E74050">
        <w:rPr>
          <w:szCs w:val="21"/>
        </w:rPr>
        <w:t>2</w:t>
      </w:r>
      <w:r w:rsidRPr="00E74050">
        <w:rPr>
          <w:rFonts w:hint="eastAsia"/>
          <w:szCs w:val="21"/>
        </w:rPr>
        <w:t>月</w:t>
      </w:r>
      <w:r w:rsidRPr="00E74050">
        <w:t>.</w:t>
      </w:r>
    </w:p>
    <w:p w:rsidR="004D6B33" w:rsidRPr="00E74050" w:rsidRDefault="004D6B33" w:rsidP="004D6B33">
      <w:pPr>
        <w:spacing w:line="320" w:lineRule="exact"/>
        <w:ind w:firstLineChars="100" w:firstLine="210"/>
        <w:jc w:val="left"/>
        <w:rPr>
          <w:szCs w:val="21"/>
        </w:rPr>
      </w:pPr>
      <w:r w:rsidRPr="00E74050">
        <w:rPr>
          <w:szCs w:val="21"/>
        </w:rPr>
        <w:t xml:space="preserve">[2] </w:t>
      </w:r>
      <w:r w:rsidRPr="00E74050">
        <w:rPr>
          <w:rFonts w:hint="eastAsia"/>
          <w:szCs w:val="21"/>
        </w:rPr>
        <w:t>曾芳、张盼、齐立强、李晶欣</w:t>
      </w:r>
      <w:r w:rsidRPr="00E74050">
        <w:rPr>
          <w:szCs w:val="21"/>
        </w:rPr>
        <w:t xml:space="preserve">. </w:t>
      </w:r>
      <w:r w:rsidRPr="00E74050">
        <w:rPr>
          <w:rFonts w:hint="eastAsia"/>
          <w:szCs w:val="21"/>
        </w:rPr>
        <w:t>电力能源与环境概论．</w:t>
      </w:r>
      <w:r w:rsidRPr="00E74050">
        <w:rPr>
          <w:szCs w:val="21"/>
        </w:rPr>
        <w:t xml:space="preserve">9787502481940 (ISBN). </w:t>
      </w:r>
      <w:r w:rsidRPr="00E74050">
        <w:rPr>
          <w:rFonts w:hint="eastAsia"/>
          <w:szCs w:val="21"/>
        </w:rPr>
        <w:t>北京：冶金工业出版社，</w:t>
      </w:r>
      <w:r w:rsidRPr="00E74050">
        <w:rPr>
          <w:szCs w:val="21"/>
        </w:rPr>
        <w:t>2019</w:t>
      </w:r>
      <w:r w:rsidRPr="00E74050">
        <w:rPr>
          <w:rFonts w:hint="eastAsia"/>
          <w:szCs w:val="21"/>
        </w:rPr>
        <w:t>年</w:t>
      </w:r>
      <w:r w:rsidRPr="00E74050">
        <w:rPr>
          <w:szCs w:val="21"/>
        </w:rPr>
        <w:t>9</w:t>
      </w:r>
      <w:r w:rsidRPr="00E74050">
        <w:rPr>
          <w:rFonts w:hint="eastAsia"/>
          <w:szCs w:val="21"/>
        </w:rPr>
        <w:t>月</w:t>
      </w:r>
      <w:r w:rsidRPr="00E74050">
        <w:rPr>
          <w:szCs w:val="21"/>
        </w:rPr>
        <w:t>.</w:t>
      </w: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spacing w:line="400" w:lineRule="exact"/>
        <w:ind w:leftChars="67" w:left="141" w:firstLineChars="200" w:firstLine="420"/>
        <w:rPr>
          <w:szCs w:val="21"/>
        </w:rPr>
      </w:pPr>
      <w:r w:rsidRPr="00E74050">
        <w:rPr>
          <w:rFonts w:hint="eastAsia"/>
          <w:szCs w:val="21"/>
        </w:rPr>
        <w:t>无。</w:t>
      </w:r>
    </w:p>
    <w:p w:rsidR="004D6B33" w:rsidRPr="00E74050" w:rsidRDefault="004D6B33" w:rsidP="006F429A">
      <w:r w:rsidRPr="00E74050">
        <w:br w:type="page"/>
      </w:r>
    </w:p>
    <w:p w:rsidR="004D6B33" w:rsidRPr="00E74050" w:rsidRDefault="004D6B33" w:rsidP="00F94E40">
      <w:pPr>
        <w:pStyle w:val="0"/>
        <w:rPr>
          <w:color w:val="auto"/>
          <w:sz w:val="44"/>
          <w:szCs w:val="44"/>
        </w:rPr>
      </w:pPr>
      <w:bookmarkStart w:id="32" w:name="_Toc170671334"/>
      <w:r w:rsidRPr="00E74050">
        <w:rPr>
          <w:rFonts w:hint="eastAsia"/>
          <w:color w:val="auto"/>
        </w:rPr>
        <w:lastRenderedPageBreak/>
        <w:t>《氢能与氢储能》课程教学大纲</w:t>
      </w:r>
      <w:bookmarkEnd w:id="32"/>
    </w:p>
    <w:p w:rsidR="004D6B33" w:rsidRPr="00E74050" w:rsidRDefault="004D6B33" w:rsidP="004D6B33">
      <w:pPr>
        <w:jc w:val="center"/>
        <w:rPr>
          <w:szCs w:val="21"/>
        </w:rPr>
      </w:pPr>
      <w:r w:rsidRPr="00E74050">
        <w:rPr>
          <w:rFonts w:hint="eastAsia"/>
          <w:b/>
          <w:sz w:val="28"/>
          <w:szCs w:val="28"/>
        </w:rPr>
        <w:t>（</w:t>
      </w:r>
      <w:r w:rsidRPr="00E74050">
        <w:rPr>
          <w:b/>
          <w:bCs/>
          <w:sz w:val="28"/>
          <w:szCs w:val="28"/>
        </w:rPr>
        <w:t>Hydrogen Energy and Hydrogen Storage</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执笔者：陈家辉</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w:t>
      </w:r>
      <w:r w:rsidR="006E5868" w:rsidRPr="00E74050">
        <w:rPr>
          <w:rFonts w:eastAsia="黑体" w:hint="eastAsia"/>
          <w:bCs/>
          <w:sz w:val="24"/>
        </w:rPr>
        <w:t>赵凯</w:t>
      </w:r>
    </w:p>
    <w:p w:rsidR="004D6B33" w:rsidRPr="00E74050" w:rsidRDefault="004D6B33" w:rsidP="004D6B33">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ind w:firstLineChars="200" w:firstLine="420"/>
        <w:rPr>
          <w:szCs w:val="21"/>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储能科学与工程</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材料科学与氢能学院</w:t>
            </w:r>
          </w:p>
        </w:tc>
      </w:tr>
      <w:tr w:rsidR="00032290"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专业课程</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否</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szCs w:val="21"/>
              </w:rPr>
              <w:t>2</w:t>
            </w:r>
            <w:r w:rsidRPr="00E74050">
              <w:rPr>
                <w:rFonts w:hint="eastAsia"/>
                <w:szCs w:val="21"/>
              </w:rPr>
              <w:t>学分</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ascii="宋体" w:hAnsi="宋体" w:hint="eastAsia"/>
                <w:szCs w:val="21"/>
              </w:rPr>
              <w:t>普通化学</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燃料电池技术、氢气运输与利用</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spacing w:line="400" w:lineRule="exact"/>
        <w:ind w:firstLineChars="200" w:firstLine="420"/>
        <w:rPr>
          <w:szCs w:val="21"/>
        </w:rPr>
      </w:pPr>
      <w:r w:rsidRPr="00E74050">
        <w:rPr>
          <w:rFonts w:hint="eastAsia"/>
          <w:szCs w:val="21"/>
        </w:rPr>
        <w:t>《氢能与氢储能》基于</w:t>
      </w:r>
      <w:r w:rsidRPr="00E74050">
        <w:rPr>
          <w:szCs w:val="21"/>
        </w:rPr>
        <w:t>“</w:t>
      </w:r>
      <w:r w:rsidRPr="00E74050">
        <w:rPr>
          <w:rFonts w:hint="eastAsia"/>
          <w:szCs w:val="21"/>
        </w:rPr>
        <w:t>双碳</w:t>
      </w:r>
      <w:r w:rsidRPr="00E74050">
        <w:rPr>
          <w:szCs w:val="21"/>
        </w:rPr>
        <w:t>”</w:t>
      </w:r>
      <w:r w:rsidRPr="00E74050">
        <w:rPr>
          <w:rFonts w:hint="eastAsia"/>
          <w:szCs w:val="21"/>
        </w:rPr>
        <w:t>目标和新能源时代背景，既讲述氢能基础理论知识，也涵盖氢能与氢储能相关应用技术。主要内容有氢的发展史、氢的物理化学性质、制氢技术、储氢技术、氢能利用等。重点介绍煤制氢、天然气制氢、石油制氢、可再生能源制氢等制氢技术以及分子态储氢、吸附储氢、金属氢化物储氢等储氢技术。通过本课程的学习使学生对氢能与氢储能涉及的基本理论、关键材料和技术进展等有较全面的认识，培养学生科学抽象和辩证思维能力，强化实践综合分析和解决问题能力，为从事氢能行业研究、开发、生产和应用等工作打下坚实的基础。</w:t>
      </w: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eastAsia="黑体"/>
          <w:dstrike/>
          <w:szCs w:val="21"/>
        </w:rPr>
      </w:pPr>
      <w:r w:rsidRPr="00E74050">
        <w:rPr>
          <w:rFonts w:eastAsia="黑体" w:hint="eastAsia"/>
          <w:szCs w:val="21"/>
        </w:rPr>
        <w:lastRenderedPageBreak/>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p w:rsidR="004D6B33" w:rsidRPr="00E74050" w:rsidRDefault="004D6B33" w:rsidP="004D6B33">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2978"/>
        <w:gridCol w:w="1003"/>
      </w:tblGrid>
      <w:tr w:rsidR="001A78F6" w:rsidRPr="00E74050" w:rsidTr="004D6B33">
        <w:trPr>
          <w:trHeight w:val="37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支撑度</w:t>
            </w:r>
          </w:p>
        </w:tc>
      </w:tr>
      <w:tr w:rsidR="001A78F6" w:rsidRPr="00E74050" w:rsidTr="004D6B33">
        <w:trPr>
          <w:trHeight w:val="2252"/>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Cs/>
                <w:kern w:val="0"/>
                <w:szCs w:val="21"/>
              </w:rPr>
            </w:pPr>
            <w:r w:rsidRPr="00E74050">
              <w:rPr>
                <w:rFonts w:hint="eastAsia"/>
                <w:bCs/>
                <w:kern w:val="0"/>
                <w:szCs w:val="21"/>
              </w:rPr>
              <w:t>毕业要求</w:t>
            </w:r>
            <w:r w:rsidRPr="00E74050">
              <w:rPr>
                <w:rFonts w:hint="eastAsia"/>
                <w:bCs/>
                <w:kern w:val="0"/>
                <w:szCs w:val="21"/>
              </w:rPr>
              <w:t>1.</w:t>
            </w:r>
            <w:r w:rsidRPr="00E74050">
              <w:rPr>
                <w:rFonts w:hint="eastAsia"/>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pPr>
              <w:widowControl/>
              <w:rPr>
                <w:kern w:val="0"/>
                <w:szCs w:val="21"/>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1-3.</w:t>
            </w:r>
            <w:r w:rsidRPr="00E74050">
              <w:rPr>
                <w:rFonts w:hint="eastAsia"/>
                <w:kern w:val="0"/>
                <w:szCs w:val="21"/>
              </w:rPr>
              <w:t>具有储能科学与工程专业基础知识及其应用能力，并了解新能源行业的前沿发展现状和趋势。</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Cs w:val="21"/>
              </w:rPr>
            </w:pPr>
            <w:r w:rsidRPr="00E74050">
              <w:rPr>
                <w:bCs/>
                <w:kern w:val="0"/>
                <w:szCs w:val="21"/>
              </w:rPr>
              <w:t>H</w:t>
            </w:r>
          </w:p>
        </w:tc>
      </w:tr>
      <w:tr w:rsidR="001A78F6" w:rsidRPr="00E74050" w:rsidTr="004D6B33">
        <w:trPr>
          <w:trHeight w:val="1334"/>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Cs/>
                <w:kern w:val="0"/>
                <w:szCs w:val="21"/>
              </w:rPr>
            </w:pPr>
            <w:r w:rsidRPr="00E74050">
              <w:rPr>
                <w:rFonts w:hint="eastAsia"/>
                <w:bCs/>
                <w:kern w:val="0"/>
                <w:szCs w:val="21"/>
              </w:rPr>
              <w:t>毕业要求</w:t>
            </w:r>
            <w:r w:rsidRPr="00E74050">
              <w:rPr>
                <w:rFonts w:hint="eastAsia"/>
                <w:bCs/>
                <w:kern w:val="0"/>
                <w:szCs w:val="21"/>
              </w:rPr>
              <w:t>4.</w:t>
            </w:r>
            <w:r w:rsidRPr="00E74050">
              <w:rPr>
                <w:rFonts w:hint="eastAsia"/>
                <w:bCs/>
                <w:kern w:val="0"/>
                <w:szCs w:val="21"/>
              </w:rPr>
              <w:t>研究：能够基于科学原理并采用科学方法对储能科学与工程领域的复杂问题进行研究，包括设计实验、分析与解释数据、并通过信息综合得到合理有效的结论。</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4-1.</w:t>
            </w:r>
            <w:r w:rsidRPr="00E74050">
              <w:rPr>
                <w:rFonts w:hint="eastAsia"/>
                <w:kern w:val="0"/>
                <w:szCs w:val="21"/>
              </w:rPr>
              <w:t>能够对储能科学与工程相关的各类材料特性进行研究和实验验证。</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Cs w:val="21"/>
              </w:rPr>
            </w:pPr>
            <w:r w:rsidRPr="00E74050">
              <w:rPr>
                <w:bCs/>
                <w:kern w:val="0"/>
                <w:szCs w:val="21"/>
              </w:rPr>
              <w:t>M</w:t>
            </w:r>
          </w:p>
        </w:tc>
      </w:tr>
      <w:tr w:rsidR="001A78F6" w:rsidRPr="00E74050" w:rsidTr="004D6B33">
        <w:trPr>
          <w:trHeight w:val="1622"/>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Cs/>
                <w:kern w:val="0"/>
                <w:szCs w:val="21"/>
              </w:rPr>
            </w:pPr>
            <w:r w:rsidRPr="00E74050">
              <w:rPr>
                <w:rFonts w:hint="eastAsia"/>
                <w:bCs/>
                <w:kern w:val="0"/>
                <w:szCs w:val="21"/>
              </w:rPr>
              <w:t>毕业要求</w:t>
            </w:r>
            <w:r w:rsidRPr="00E74050">
              <w:rPr>
                <w:rFonts w:hint="eastAsia"/>
                <w:bCs/>
                <w:kern w:val="0"/>
                <w:szCs w:val="21"/>
              </w:rPr>
              <w:t>6.</w:t>
            </w:r>
            <w:r w:rsidRPr="00E74050">
              <w:rPr>
                <w:rFonts w:hint="eastAsia"/>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Cs w:val="21"/>
              </w:rPr>
            </w:pPr>
            <w:r w:rsidRPr="00E74050">
              <w:rPr>
                <w:bCs/>
                <w:kern w:val="0"/>
                <w:szCs w:val="21"/>
              </w:rPr>
              <w:t>M</w:t>
            </w:r>
          </w:p>
        </w:tc>
      </w:tr>
      <w:tr w:rsidR="001A78F6" w:rsidRPr="00E74050" w:rsidTr="004D6B33">
        <w:trPr>
          <w:trHeight w:val="1165"/>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Cs/>
                <w:kern w:val="0"/>
                <w:szCs w:val="21"/>
              </w:rPr>
            </w:pPr>
            <w:r w:rsidRPr="00E74050">
              <w:rPr>
                <w:rFonts w:hint="eastAsia"/>
                <w:bCs/>
                <w:kern w:val="0"/>
                <w:szCs w:val="21"/>
              </w:rPr>
              <w:t>毕业要求</w:t>
            </w:r>
            <w:r w:rsidRPr="00E74050">
              <w:rPr>
                <w:rFonts w:hint="eastAsia"/>
                <w:bCs/>
                <w:kern w:val="0"/>
                <w:szCs w:val="21"/>
              </w:rPr>
              <w:t>7.</w:t>
            </w:r>
            <w:r w:rsidRPr="00E74050">
              <w:rPr>
                <w:rFonts w:hint="eastAsia"/>
                <w:bCs/>
                <w:kern w:val="0"/>
                <w:szCs w:val="21"/>
              </w:rPr>
              <w:t>环境和可持续发展：能够理解和评价针对储能科学与工程等领域的复杂问题的专业工程实践对环境、社会可持续发展的影响。</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 xml:space="preserve">7-2. </w:t>
            </w:r>
            <w:r w:rsidRPr="00E74050">
              <w:rPr>
                <w:rFonts w:hint="eastAsia"/>
                <w:kern w:val="0"/>
                <w:szCs w:val="21"/>
              </w:rPr>
              <w:t>能够正确认识储能科学与工程实践对于环境和社会可持续发展的影响。</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Cs w:val="21"/>
              </w:rPr>
            </w:pPr>
            <w:r w:rsidRPr="00E74050">
              <w:rPr>
                <w:bCs/>
                <w:kern w:val="0"/>
                <w:szCs w:val="21"/>
              </w:rPr>
              <w:t>M</w:t>
            </w:r>
          </w:p>
        </w:tc>
      </w:tr>
      <w:tr w:rsidR="001A78F6" w:rsidRPr="00E74050" w:rsidTr="004D6B33">
        <w:trPr>
          <w:trHeight w:val="856"/>
        </w:trPr>
        <w:tc>
          <w:tcPr>
            <w:tcW w:w="49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jc w:val="left"/>
              <w:rPr>
                <w:bCs/>
                <w:kern w:val="0"/>
                <w:szCs w:val="21"/>
              </w:rPr>
            </w:pPr>
            <w:r w:rsidRPr="00E74050">
              <w:rPr>
                <w:rFonts w:hint="eastAsia"/>
                <w:bCs/>
                <w:kern w:val="0"/>
                <w:szCs w:val="21"/>
              </w:rPr>
              <w:t>毕业要求</w:t>
            </w:r>
            <w:r w:rsidRPr="00E74050">
              <w:rPr>
                <w:rFonts w:hint="eastAsia"/>
                <w:bCs/>
                <w:kern w:val="0"/>
                <w:szCs w:val="21"/>
              </w:rPr>
              <w:t>12.</w:t>
            </w:r>
            <w:r w:rsidRPr="00E74050">
              <w:rPr>
                <w:rFonts w:hint="eastAsia"/>
                <w:bCs/>
                <w:kern w:val="0"/>
                <w:szCs w:val="21"/>
              </w:rPr>
              <w:t>终身学习：具有自主学习和终身学习的意识，并有不断学习和适应发展的能力。</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widowControl/>
              <w:rPr>
                <w:kern w:val="0"/>
                <w:szCs w:val="21"/>
              </w:rPr>
            </w:pPr>
            <w:r w:rsidRPr="00E74050">
              <w:rPr>
                <w:rFonts w:hint="eastAsia"/>
                <w:kern w:val="0"/>
                <w:szCs w:val="21"/>
              </w:rPr>
              <w:t>指标点</w:t>
            </w:r>
            <w:r w:rsidRPr="00E74050">
              <w:rPr>
                <w:rFonts w:hint="eastAsia"/>
                <w:kern w:val="0"/>
                <w:szCs w:val="21"/>
              </w:rPr>
              <w:t>12-2.</w:t>
            </w:r>
            <w:r w:rsidRPr="00E74050">
              <w:rPr>
                <w:rFonts w:hint="eastAsia"/>
                <w:kern w:val="0"/>
                <w:szCs w:val="21"/>
              </w:rPr>
              <w:t>具有不断学习和适应发展的能力。</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widowControl/>
              <w:jc w:val="center"/>
              <w:rPr>
                <w:bCs/>
                <w:kern w:val="0"/>
                <w:szCs w:val="21"/>
              </w:rPr>
            </w:pPr>
            <w:r w:rsidRPr="00E74050">
              <w:rPr>
                <w:bCs/>
                <w:kern w:val="0"/>
                <w:szCs w:val="21"/>
              </w:rPr>
              <w:t>L</w:t>
            </w:r>
          </w:p>
        </w:tc>
      </w:tr>
    </w:tbl>
    <w:p w:rsidR="004D6B33" w:rsidRPr="00E74050" w:rsidRDefault="004D6B33" w:rsidP="004D6B33">
      <w:pPr>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Chars="200" w:firstLine="420"/>
        <w:rPr>
          <w:szCs w:val="21"/>
        </w:rPr>
      </w:pPr>
      <w:r w:rsidRPr="00E74050">
        <w:rPr>
          <w:rFonts w:hint="eastAsia"/>
          <w:szCs w:val="21"/>
        </w:rPr>
        <w:t>毕业要求</w:t>
      </w:r>
      <w:r w:rsidRPr="00E74050">
        <w:rPr>
          <w:szCs w:val="21"/>
        </w:rPr>
        <w:t>1.</w:t>
      </w:r>
      <w:r w:rsidRPr="00E74050">
        <w:rPr>
          <w:rFonts w:hint="eastAsia"/>
          <w:szCs w:val="21"/>
        </w:rPr>
        <w:t>工程知识：通过本课程的学习掌握氢物理化学性质、氢气分离和提纯、制氢储氢用氢技术的基本概念和原理，了解氢能以及氢储能技术的发展现状和趋势，从而为</w:t>
      </w:r>
      <w:r w:rsidRPr="00E74050">
        <w:rPr>
          <w:rFonts w:hint="eastAsia"/>
          <w:kern w:val="0"/>
          <w:szCs w:val="21"/>
        </w:rPr>
        <w:t>储能科学与技术领域涉及的氢能与氢储能工程问题提供知识储备和工程基础，以达到毕业要求指标点</w:t>
      </w:r>
      <w:r w:rsidRPr="00E74050">
        <w:rPr>
          <w:kern w:val="0"/>
          <w:szCs w:val="21"/>
        </w:rPr>
        <w:t>1-1</w:t>
      </w:r>
      <w:r w:rsidRPr="00E74050">
        <w:rPr>
          <w:rFonts w:hint="eastAsia"/>
          <w:kern w:val="0"/>
          <w:szCs w:val="21"/>
        </w:rPr>
        <w:t>和</w:t>
      </w:r>
      <w:r w:rsidRPr="00E74050">
        <w:rPr>
          <w:kern w:val="0"/>
          <w:szCs w:val="21"/>
        </w:rPr>
        <w:t>1-3</w:t>
      </w:r>
      <w:r w:rsidRPr="00E74050">
        <w:rPr>
          <w:rFonts w:hint="eastAsia"/>
          <w:kern w:val="0"/>
          <w:szCs w:val="21"/>
        </w:rPr>
        <w:t>。</w:t>
      </w:r>
    </w:p>
    <w:p w:rsidR="004D6B33" w:rsidRPr="00E74050" w:rsidRDefault="004D6B33" w:rsidP="004D6B33">
      <w:pPr>
        <w:spacing w:line="400" w:lineRule="exact"/>
        <w:ind w:firstLineChars="200" w:firstLine="420"/>
        <w:rPr>
          <w:szCs w:val="21"/>
        </w:rPr>
      </w:pPr>
      <w:r w:rsidRPr="00E74050">
        <w:rPr>
          <w:rFonts w:hint="eastAsia"/>
          <w:szCs w:val="21"/>
        </w:rPr>
        <w:t>毕业要求</w:t>
      </w:r>
      <w:r w:rsidRPr="00E74050">
        <w:rPr>
          <w:szCs w:val="21"/>
        </w:rPr>
        <w:t>4.</w:t>
      </w:r>
      <w:r w:rsidRPr="00E74050">
        <w:rPr>
          <w:rFonts w:hint="eastAsia"/>
          <w:szCs w:val="21"/>
        </w:rPr>
        <w:t>研究：通过对制氢技术、储氢技术和氢能利用技术关键材料的学习，掌握各类氢能与氢储能相关材料的结构和性质。结合相关材料的一般性研究方法和手段的学习，掌握各类氢能与氢储能相关材料的研究和验证方法。由此达到</w:t>
      </w:r>
      <w:r w:rsidRPr="00E74050">
        <w:rPr>
          <w:rFonts w:hint="eastAsia"/>
          <w:kern w:val="0"/>
          <w:szCs w:val="21"/>
        </w:rPr>
        <w:t>毕业要求指标点</w:t>
      </w:r>
      <w:r w:rsidRPr="00E74050">
        <w:rPr>
          <w:kern w:val="0"/>
          <w:szCs w:val="21"/>
        </w:rPr>
        <w:t>4-1</w:t>
      </w:r>
      <w:r w:rsidRPr="00E74050">
        <w:rPr>
          <w:rFonts w:hint="eastAsia"/>
          <w:kern w:val="0"/>
          <w:szCs w:val="21"/>
        </w:rPr>
        <w:t>。</w:t>
      </w:r>
    </w:p>
    <w:p w:rsidR="004D6B33" w:rsidRPr="00E74050" w:rsidRDefault="004D6B33" w:rsidP="004D6B33">
      <w:pPr>
        <w:spacing w:line="400" w:lineRule="exact"/>
        <w:ind w:firstLineChars="200" w:firstLine="420"/>
        <w:rPr>
          <w:kern w:val="0"/>
          <w:szCs w:val="21"/>
        </w:rPr>
      </w:pPr>
      <w:r w:rsidRPr="00E74050">
        <w:rPr>
          <w:rFonts w:hint="eastAsia"/>
          <w:szCs w:val="21"/>
        </w:rPr>
        <w:t>毕业要求</w:t>
      </w:r>
      <w:r w:rsidRPr="00E74050">
        <w:rPr>
          <w:szCs w:val="21"/>
        </w:rPr>
        <w:t>6.</w:t>
      </w:r>
      <w:r w:rsidRPr="00E74050">
        <w:rPr>
          <w:rFonts w:hint="eastAsia"/>
          <w:szCs w:val="21"/>
        </w:rPr>
        <w:t>工程与社会：通过学习制氢储氢用氢技术的发展现状和趋势，了解氢能与氢储能技术的最新进展以及新技术发展对</w:t>
      </w:r>
      <w:r w:rsidRPr="00E74050">
        <w:rPr>
          <w:rFonts w:hint="eastAsia"/>
          <w:bCs/>
          <w:kern w:val="0"/>
          <w:szCs w:val="21"/>
        </w:rPr>
        <w:t>社会、健康、安全、法律以及文化的影响。由此达到</w:t>
      </w:r>
      <w:r w:rsidRPr="00E74050">
        <w:rPr>
          <w:rFonts w:hint="eastAsia"/>
          <w:kern w:val="0"/>
          <w:szCs w:val="21"/>
        </w:rPr>
        <w:t>毕业要求指标点</w:t>
      </w:r>
      <w:r w:rsidRPr="00E74050">
        <w:rPr>
          <w:kern w:val="0"/>
          <w:szCs w:val="21"/>
        </w:rPr>
        <w:t>6-3</w:t>
      </w:r>
      <w:r w:rsidRPr="00E74050">
        <w:rPr>
          <w:rFonts w:hint="eastAsia"/>
          <w:kern w:val="0"/>
          <w:szCs w:val="21"/>
        </w:rPr>
        <w:t>。</w:t>
      </w:r>
    </w:p>
    <w:p w:rsidR="004D6B33" w:rsidRPr="00E74050" w:rsidRDefault="004D6B33" w:rsidP="004D6B33">
      <w:pPr>
        <w:spacing w:line="400" w:lineRule="exact"/>
        <w:ind w:firstLineChars="200" w:firstLine="420"/>
        <w:rPr>
          <w:kern w:val="0"/>
          <w:szCs w:val="21"/>
        </w:rPr>
      </w:pPr>
      <w:r w:rsidRPr="00E74050">
        <w:rPr>
          <w:rFonts w:hint="eastAsia"/>
          <w:kern w:val="0"/>
          <w:szCs w:val="21"/>
        </w:rPr>
        <w:lastRenderedPageBreak/>
        <w:t>毕业要求</w:t>
      </w:r>
      <w:r w:rsidRPr="00E74050">
        <w:rPr>
          <w:kern w:val="0"/>
          <w:szCs w:val="21"/>
        </w:rPr>
        <w:t>7.</w:t>
      </w:r>
      <w:r w:rsidRPr="00E74050">
        <w:rPr>
          <w:rFonts w:hint="eastAsia"/>
          <w:bCs/>
          <w:kern w:val="0"/>
          <w:szCs w:val="21"/>
        </w:rPr>
        <w:t>环境和可持续发展：通过氢能发展趋势、氢物理化学性质和</w:t>
      </w:r>
      <w:r w:rsidRPr="00E74050">
        <w:rPr>
          <w:rFonts w:hint="eastAsia"/>
          <w:szCs w:val="21"/>
        </w:rPr>
        <w:t>制氢储氢用氢过程对环境影响</w:t>
      </w:r>
      <w:r w:rsidRPr="00E74050">
        <w:rPr>
          <w:rFonts w:hint="eastAsia"/>
          <w:bCs/>
          <w:kern w:val="0"/>
          <w:szCs w:val="21"/>
        </w:rPr>
        <w:t>的学习</w:t>
      </w:r>
      <w:r w:rsidRPr="00E74050">
        <w:rPr>
          <w:rFonts w:hint="eastAsia"/>
          <w:szCs w:val="21"/>
        </w:rPr>
        <w:t>，</w:t>
      </w:r>
      <w:r w:rsidRPr="00E74050">
        <w:rPr>
          <w:rFonts w:hint="eastAsia"/>
          <w:kern w:val="0"/>
          <w:szCs w:val="21"/>
        </w:rPr>
        <w:t>能够正确认识氢能与氢储能实践对于环境和社会可持续发展的影响，从而达到毕业要求指标点</w:t>
      </w:r>
      <w:r w:rsidRPr="00E74050">
        <w:rPr>
          <w:kern w:val="0"/>
          <w:szCs w:val="21"/>
        </w:rPr>
        <w:t>7-2</w:t>
      </w:r>
      <w:r w:rsidRPr="00E74050">
        <w:rPr>
          <w:rFonts w:hint="eastAsia"/>
          <w:kern w:val="0"/>
          <w:szCs w:val="21"/>
        </w:rPr>
        <w:t>。</w:t>
      </w:r>
    </w:p>
    <w:p w:rsidR="004D6B33" w:rsidRPr="00E74050" w:rsidRDefault="004D6B33" w:rsidP="004D6B33">
      <w:pPr>
        <w:spacing w:line="400" w:lineRule="exact"/>
        <w:ind w:firstLineChars="200" w:firstLine="420"/>
        <w:rPr>
          <w:kern w:val="0"/>
          <w:szCs w:val="21"/>
        </w:rPr>
      </w:pPr>
      <w:r w:rsidRPr="00E74050">
        <w:rPr>
          <w:rFonts w:hint="eastAsia"/>
          <w:kern w:val="0"/>
          <w:szCs w:val="21"/>
        </w:rPr>
        <w:t>毕业要求</w:t>
      </w:r>
      <w:r w:rsidRPr="00E74050">
        <w:rPr>
          <w:kern w:val="0"/>
          <w:szCs w:val="21"/>
        </w:rPr>
        <w:t>12.</w:t>
      </w:r>
      <w:r w:rsidRPr="00E74050">
        <w:rPr>
          <w:rFonts w:hint="eastAsia"/>
          <w:bCs/>
          <w:kern w:val="0"/>
          <w:szCs w:val="21"/>
        </w:rPr>
        <w:t>终身学习：通过了解氢能与氢储能发展现状和趋势，体会技术更迭对知识基础的要求，使学生</w:t>
      </w:r>
      <w:r w:rsidRPr="00E74050">
        <w:rPr>
          <w:rFonts w:hint="eastAsia"/>
          <w:kern w:val="0"/>
          <w:szCs w:val="21"/>
        </w:rPr>
        <w:t>具有不断学习和适应发展的能力。</w:t>
      </w:r>
      <w:r w:rsidRPr="00E74050">
        <w:rPr>
          <w:rFonts w:hint="eastAsia"/>
          <w:bCs/>
          <w:kern w:val="0"/>
          <w:szCs w:val="21"/>
        </w:rPr>
        <w:t>由此达到</w:t>
      </w:r>
      <w:r w:rsidRPr="00E74050">
        <w:rPr>
          <w:rFonts w:hint="eastAsia"/>
          <w:kern w:val="0"/>
          <w:szCs w:val="21"/>
        </w:rPr>
        <w:t>毕业要求指标点</w:t>
      </w:r>
      <w:r w:rsidRPr="00E74050">
        <w:rPr>
          <w:kern w:val="0"/>
          <w:szCs w:val="21"/>
        </w:rPr>
        <w:t>12-2</w:t>
      </w:r>
      <w:r w:rsidRPr="00E74050">
        <w:rPr>
          <w:rFonts w:hint="eastAsia"/>
          <w:kern w:val="0"/>
          <w:szCs w:val="21"/>
        </w:rPr>
        <w:t>。</w:t>
      </w: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exact"/>
        <w:rPr>
          <w:szCs w:val="21"/>
        </w:rPr>
      </w:pPr>
      <w:r w:rsidRPr="00E74050">
        <w:rPr>
          <w:rFonts w:hAnsi="宋体" w:hint="eastAsia"/>
          <w:szCs w:val="21"/>
        </w:rPr>
        <w:t>（一）</w:t>
      </w:r>
      <w:r w:rsidRPr="00E74050">
        <w:rPr>
          <w:rFonts w:hint="eastAsia"/>
          <w:szCs w:val="21"/>
        </w:rPr>
        <w:t>考核目标</w:t>
      </w:r>
    </w:p>
    <w:p w:rsidR="004D6B33" w:rsidRPr="00E74050" w:rsidRDefault="004D6B33" w:rsidP="004D6B33">
      <w:pPr>
        <w:spacing w:line="400" w:lineRule="exact"/>
        <w:ind w:firstLine="420"/>
        <w:rPr>
          <w:szCs w:val="21"/>
        </w:rPr>
      </w:pPr>
      <w:r w:rsidRPr="00E74050">
        <w:rPr>
          <w:rFonts w:hint="eastAsia"/>
          <w:szCs w:val="21"/>
        </w:rPr>
        <w:t>目标一：掌握氢能与氢储能基本理论和技术原理，掌握制氢和储氢技术关键材料的特征、原理和应用场景。</w:t>
      </w:r>
    </w:p>
    <w:p w:rsidR="004D6B33" w:rsidRPr="00E74050" w:rsidRDefault="004D6B33" w:rsidP="004D6B33">
      <w:pPr>
        <w:spacing w:line="400" w:lineRule="exact"/>
        <w:ind w:firstLine="420"/>
        <w:rPr>
          <w:szCs w:val="21"/>
        </w:rPr>
      </w:pPr>
      <w:r w:rsidRPr="00E74050">
        <w:rPr>
          <w:rFonts w:hint="eastAsia"/>
          <w:szCs w:val="21"/>
        </w:rPr>
        <w:t>目标二：运用氢能与氢储能专业知识解决材料合成和应用工程问题。</w:t>
      </w:r>
    </w:p>
    <w:p w:rsidR="004D6B33" w:rsidRPr="00E74050" w:rsidRDefault="004D6B33" w:rsidP="004D6B33">
      <w:pPr>
        <w:spacing w:line="400" w:lineRule="exact"/>
        <w:ind w:firstLine="420"/>
        <w:rPr>
          <w:szCs w:val="21"/>
        </w:rPr>
      </w:pPr>
      <w:r w:rsidRPr="00E74050">
        <w:rPr>
          <w:rFonts w:hint="eastAsia"/>
          <w:szCs w:val="21"/>
        </w:rPr>
        <w:t>目标三：</w:t>
      </w:r>
      <w:r w:rsidRPr="00E74050">
        <w:rPr>
          <w:rFonts w:ascii="宋体" w:hAnsi="宋体" w:hint="eastAsia"/>
          <w:szCs w:val="21"/>
        </w:rPr>
        <w:t>具有持续学习和创新的能力与素质。</w:t>
      </w:r>
    </w:p>
    <w:p w:rsidR="004D6B33" w:rsidRPr="00E74050" w:rsidRDefault="004D6B33" w:rsidP="004D6B33">
      <w:pPr>
        <w:spacing w:line="400" w:lineRule="exact"/>
        <w:rPr>
          <w:szCs w:val="21"/>
        </w:rPr>
      </w:pPr>
      <w:r w:rsidRPr="00E74050">
        <w:rPr>
          <w:rFonts w:hAnsi="宋体"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采用闭卷考试，考试内容覆盖课程教学大纲的全部内容。</w:t>
      </w:r>
    </w:p>
    <w:p w:rsidR="004D6B33" w:rsidRPr="00E74050" w:rsidRDefault="004D6B33" w:rsidP="004D6B33">
      <w:pPr>
        <w:spacing w:line="400" w:lineRule="exact"/>
        <w:rPr>
          <w:rFonts w:hAnsi="宋体"/>
          <w:szCs w:val="21"/>
        </w:rPr>
      </w:pPr>
      <w:r w:rsidRPr="00E74050">
        <w:rPr>
          <w:rFonts w:hAnsi="宋体"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，平时成绩（包括平时上课考勤情况，课堂讨论情况，作业完成情况、随堂小测成绩等）占总评成绩</w:t>
      </w:r>
      <w:r w:rsidRPr="00E74050">
        <w:rPr>
          <w:szCs w:val="21"/>
        </w:rPr>
        <w:t>30%</w:t>
      </w:r>
      <w:r w:rsidRPr="00E74050">
        <w:rPr>
          <w:rFonts w:hint="eastAsia"/>
          <w:szCs w:val="21"/>
        </w:rPr>
        <w:t>。</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五、课程内容、重点和难点及教学方法与手段</w:t>
      </w:r>
    </w:p>
    <w:p w:rsidR="004D6B33" w:rsidRPr="00E74050" w:rsidRDefault="004D6B33" w:rsidP="004D6B33">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trHeight w:val="2967"/>
          <w:jc w:val="center"/>
        </w:trPr>
        <w:tc>
          <w:tcPr>
            <w:tcW w:w="9104" w:type="dxa"/>
            <w:tcBorders>
              <w:top w:val="single" w:sz="4" w:space="0" w:color="000000"/>
              <w:left w:val="single" w:sz="4" w:space="0" w:color="000000"/>
              <w:bottom w:val="single" w:sz="4" w:space="0" w:color="000000"/>
              <w:right w:val="single" w:sz="4" w:space="0" w:color="000000"/>
            </w:tcBorders>
          </w:tcPr>
          <w:p w:rsidR="004D6B33" w:rsidRPr="00E74050" w:rsidRDefault="004D6B33">
            <w:pPr>
              <w:spacing w:line="400" w:lineRule="exact"/>
              <w:ind w:firstLineChars="200" w:firstLine="420"/>
            </w:pPr>
            <w:r w:rsidRPr="00E74050">
              <w:rPr>
                <w:rFonts w:hint="eastAsia"/>
              </w:rPr>
              <w:t>第</w:t>
            </w:r>
            <w:r w:rsidRPr="00E74050">
              <w:t>1</w:t>
            </w:r>
            <w:r w:rsidRPr="00E74050">
              <w:rPr>
                <w:rFonts w:hint="eastAsia"/>
              </w:rPr>
              <w:t>章</w:t>
            </w:r>
            <w:r w:rsidRPr="00E74050">
              <w:t xml:space="preserve"> </w:t>
            </w:r>
            <w:r w:rsidRPr="00E74050">
              <w:rPr>
                <w:rFonts w:hint="eastAsia"/>
              </w:rPr>
              <w:t>氢的发展史</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氢能发展趋势</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无</w:t>
                  </w:r>
                </w:p>
                <w:p w:rsidR="004D6B33" w:rsidRPr="00E74050" w:rsidRDefault="004D6B33">
                  <w:pPr>
                    <w:spacing w:line="300" w:lineRule="exact"/>
                    <w:jc w:val="left"/>
                    <w:rPr>
                      <w:szCs w:val="21"/>
                    </w:rPr>
                  </w:pPr>
                  <w:r w:rsidRPr="00E74050">
                    <w:rPr>
                      <w:rFonts w:eastAsia="黑体" w:hint="eastAsia"/>
                      <w:szCs w:val="21"/>
                    </w:rPr>
                    <w:t>课程思政：</w:t>
                  </w:r>
                  <w:r w:rsidRPr="00E74050">
                    <w:rPr>
                      <w:rFonts w:hint="eastAsia"/>
                      <w:bCs/>
                      <w:szCs w:val="21"/>
                    </w:rPr>
                    <w:t>全球视野、可持续发展。</w:t>
                  </w:r>
                </w:p>
                <w:p w:rsidR="004D6B33" w:rsidRPr="00E74050" w:rsidRDefault="004D6B33">
                  <w:pPr>
                    <w:spacing w:line="300" w:lineRule="exact"/>
                    <w:jc w:val="left"/>
                    <w:rPr>
                      <w:rFonts w:ascii="宋体" w:hAnsi="宋体"/>
                      <w:szCs w:val="21"/>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1.1</w:t>
            </w:r>
            <w:r w:rsidRPr="00E74050">
              <w:rPr>
                <w:rFonts w:hint="eastAsia"/>
              </w:rPr>
              <w:t>节</w:t>
            </w:r>
            <w:r w:rsidRPr="00E74050">
              <w:t xml:space="preserve"> </w:t>
            </w:r>
            <w:r w:rsidRPr="00E74050">
              <w:rPr>
                <w:rFonts w:hint="eastAsia"/>
              </w:rPr>
              <w:t>氢的发展历史</w:t>
            </w:r>
          </w:p>
          <w:p w:rsidR="004D6B33" w:rsidRPr="00E74050" w:rsidRDefault="004D6B33">
            <w:pPr>
              <w:spacing w:line="400" w:lineRule="exact"/>
              <w:ind w:leftChars="200" w:left="420" w:firstLineChars="200" w:firstLine="420"/>
            </w:pPr>
            <w:r w:rsidRPr="00E74050">
              <w:rPr>
                <w:rFonts w:hint="eastAsia"/>
              </w:rPr>
              <w:t>第</w:t>
            </w:r>
            <w:r w:rsidRPr="00E74050">
              <w:t>1.2</w:t>
            </w:r>
            <w:r w:rsidRPr="00E74050">
              <w:rPr>
                <w:rFonts w:hint="eastAsia"/>
              </w:rPr>
              <w:t>节</w:t>
            </w:r>
            <w:r w:rsidRPr="00E74050">
              <w:t xml:space="preserve"> </w:t>
            </w:r>
            <w:r w:rsidRPr="00E74050">
              <w:rPr>
                <w:rFonts w:hint="eastAsia"/>
              </w:rPr>
              <w:t>氢能发展趋势</w:t>
            </w:r>
          </w:p>
          <w:p w:rsidR="004D6B33" w:rsidRPr="00E74050" w:rsidRDefault="004D6B33">
            <w:pPr>
              <w:spacing w:line="400" w:lineRule="exact"/>
              <w:ind w:leftChars="200" w:left="420" w:firstLineChars="200" w:firstLine="420"/>
            </w:pPr>
          </w:p>
          <w:p w:rsidR="004D6B33" w:rsidRPr="00E74050" w:rsidRDefault="004D6B33">
            <w:pPr>
              <w:spacing w:line="400" w:lineRule="exact"/>
              <w:ind w:firstLineChars="200" w:firstLine="420"/>
            </w:pPr>
            <w:r w:rsidRPr="00E74050">
              <w:rPr>
                <w:rFonts w:hint="eastAsia"/>
              </w:rPr>
              <w:t>第</w:t>
            </w:r>
            <w:r w:rsidRPr="00E74050">
              <w:t>2</w:t>
            </w:r>
            <w:r w:rsidRPr="00E74050">
              <w:rPr>
                <w:rFonts w:hint="eastAsia"/>
              </w:rPr>
              <w:t>章</w:t>
            </w:r>
            <w:r w:rsidRPr="00E74050">
              <w:t xml:space="preserve"> </w:t>
            </w:r>
            <w:r w:rsidRPr="00E74050">
              <w:rPr>
                <w:rFonts w:hint="eastAsia"/>
              </w:rPr>
              <w:t>氢的物理化学性质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氢的物理和化学性质</w:t>
                  </w:r>
                </w:p>
                <w:p w:rsidR="004D6B33" w:rsidRPr="00E74050" w:rsidRDefault="004D6B33">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氢的化学态</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实事求是、探求真理。</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2.1</w:t>
            </w:r>
            <w:r w:rsidRPr="00E74050">
              <w:rPr>
                <w:rFonts w:hint="eastAsia"/>
              </w:rPr>
              <w:t>节</w:t>
            </w:r>
            <w:r w:rsidRPr="00E74050">
              <w:t xml:space="preserve"> </w:t>
            </w:r>
            <w:r w:rsidRPr="00E74050">
              <w:rPr>
                <w:rFonts w:hint="eastAsia"/>
              </w:rPr>
              <w:t>氢的丰度及同位素</w:t>
            </w:r>
          </w:p>
          <w:p w:rsidR="004D6B33" w:rsidRPr="00E74050" w:rsidRDefault="004D6B33">
            <w:pPr>
              <w:spacing w:line="400" w:lineRule="exact"/>
              <w:ind w:leftChars="200" w:left="420" w:firstLineChars="200" w:firstLine="420"/>
            </w:pPr>
            <w:r w:rsidRPr="00E74050">
              <w:rPr>
                <w:rFonts w:hint="eastAsia"/>
              </w:rPr>
              <w:t>第</w:t>
            </w:r>
            <w:r w:rsidRPr="00E74050">
              <w:t>2.2</w:t>
            </w:r>
            <w:r w:rsidRPr="00E74050">
              <w:rPr>
                <w:rFonts w:hint="eastAsia"/>
              </w:rPr>
              <w:t>节</w:t>
            </w:r>
            <w:r w:rsidRPr="00E74050">
              <w:t xml:space="preserve"> </w:t>
            </w:r>
            <w:r w:rsidRPr="00E74050">
              <w:rPr>
                <w:rFonts w:hint="eastAsia"/>
              </w:rPr>
              <w:t>氢的物理性质</w:t>
            </w:r>
          </w:p>
          <w:p w:rsidR="004D6B33" w:rsidRPr="00E74050" w:rsidRDefault="004D6B33">
            <w:pPr>
              <w:spacing w:line="400" w:lineRule="exact"/>
              <w:ind w:leftChars="200" w:left="420" w:firstLineChars="200" w:firstLine="420"/>
            </w:pPr>
            <w:r w:rsidRPr="00E74050">
              <w:rPr>
                <w:rFonts w:hint="eastAsia"/>
              </w:rPr>
              <w:lastRenderedPageBreak/>
              <w:t>第</w:t>
            </w:r>
            <w:r w:rsidRPr="00E74050">
              <w:t>2.3</w:t>
            </w:r>
            <w:r w:rsidRPr="00E74050">
              <w:rPr>
                <w:rFonts w:hint="eastAsia"/>
              </w:rPr>
              <w:t>节</w:t>
            </w:r>
            <w:r w:rsidRPr="00E74050">
              <w:t xml:space="preserve"> </w:t>
            </w:r>
            <w:r w:rsidRPr="00E74050">
              <w:rPr>
                <w:rFonts w:hint="eastAsia"/>
              </w:rPr>
              <w:t>氢的化学性质</w:t>
            </w:r>
          </w:p>
          <w:p w:rsidR="004D6B33" w:rsidRPr="00E74050" w:rsidRDefault="004D6B33">
            <w:pPr>
              <w:spacing w:line="400" w:lineRule="exact"/>
              <w:ind w:leftChars="200" w:left="420" w:firstLineChars="200" w:firstLine="420"/>
            </w:pPr>
            <w:r w:rsidRPr="00E74050">
              <w:rPr>
                <w:rFonts w:hint="eastAsia"/>
              </w:rPr>
              <w:t>第</w:t>
            </w:r>
            <w:r w:rsidRPr="00E74050">
              <w:t>2.4</w:t>
            </w:r>
            <w:r w:rsidRPr="00E74050">
              <w:rPr>
                <w:rFonts w:hint="eastAsia"/>
              </w:rPr>
              <w:t>节</w:t>
            </w:r>
            <w:r w:rsidRPr="00E74050">
              <w:t xml:space="preserve"> </w:t>
            </w:r>
            <w:r w:rsidRPr="00E74050">
              <w:rPr>
                <w:rFonts w:hint="eastAsia"/>
              </w:rPr>
              <w:t>氢与固体表面的相互作用</w:t>
            </w:r>
          </w:p>
          <w:p w:rsidR="004D6B33" w:rsidRPr="00E74050" w:rsidRDefault="004D6B33">
            <w:pPr>
              <w:spacing w:line="400" w:lineRule="exact"/>
              <w:ind w:leftChars="200" w:left="420" w:firstLineChars="200" w:firstLine="420"/>
            </w:pPr>
            <w:r w:rsidRPr="00E74050">
              <w:rPr>
                <w:rFonts w:hint="eastAsia"/>
              </w:rPr>
              <w:t>第</w:t>
            </w:r>
            <w:r w:rsidRPr="00E74050">
              <w:t>2.5</w:t>
            </w:r>
            <w:r w:rsidRPr="00E74050">
              <w:rPr>
                <w:rFonts w:hint="eastAsia"/>
              </w:rPr>
              <w:t>节</w:t>
            </w:r>
            <w:r w:rsidRPr="00E74050">
              <w:t xml:space="preserve"> </w:t>
            </w:r>
            <w:r w:rsidRPr="00E74050">
              <w:rPr>
                <w:rFonts w:hint="eastAsia"/>
              </w:rPr>
              <w:t>氢的四种化学态</w:t>
            </w:r>
          </w:p>
          <w:p w:rsidR="004D6B33" w:rsidRPr="00E74050" w:rsidRDefault="004D6B33">
            <w:pPr>
              <w:spacing w:line="400" w:lineRule="exact"/>
              <w:ind w:leftChars="200" w:left="420" w:firstLineChars="200" w:firstLine="420"/>
            </w:pPr>
          </w:p>
          <w:p w:rsidR="004D6B33" w:rsidRPr="00E74050" w:rsidRDefault="004D6B33">
            <w:pPr>
              <w:spacing w:line="400" w:lineRule="exact"/>
              <w:ind w:left="420"/>
            </w:pPr>
            <w:r w:rsidRPr="00E74050">
              <w:rPr>
                <w:rFonts w:hint="eastAsia"/>
              </w:rPr>
              <w:t>第</w:t>
            </w:r>
            <w:r w:rsidRPr="00E74050">
              <w:t>3</w:t>
            </w:r>
            <w:r w:rsidRPr="00E74050">
              <w:rPr>
                <w:rFonts w:hint="eastAsia"/>
              </w:rPr>
              <w:t>章</w:t>
            </w:r>
            <w:r w:rsidRPr="00E74050">
              <w:t xml:space="preserve"> </w:t>
            </w:r>
            <w:r w:rsidRPr="00E74050">
              <w:rPr>
                <w:rFonts w:hint="eastAsia"/>
              </w:rPr>
              <w:t>氢气的分离和提纯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hint="eastAsia"/>
                    </w:rPr>
                    <w:t>变压吸附提纯氢气、膜分离提纯氢气</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氢气提纯和分离原理</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尊重科学、勇于创新。</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3.1</w:t>
            </w:r>
            <w:r w:rsidRPr="00E74050">
              <w:rPr>
                <w:rFonts w:hint="eastAsia"/>
              </w:rPr>
              <w:t>节</w:t>
            </w:r>
            <w:r w:rsidRPr="00E74050">
              <w:t xml:space="preserve"> </w:t>
            </w:r>
            <w:r w:rsidRPr="00E74050">
              <w:rPr>
                <w:rFonts w:hint="eastAsia"/>
              </w:rPr>
              <w:t>变压吸附提纯氢气</w:t>
            </w:r>
          </w:p>
          <w:p w:rsidR="004D6B33" w:rsidRPr="00E74050" w:rsidRDefault="004D6B33">
            <w:pPr>
              <w:spacing w:line="400" w:lineRule="exact"/>
              <w:ind w:leftChars="200" w:left="420" w:firstLineChars="200" w:firstLine="420"/>
            </w:pPr>
            <w:r w:rsidRPr="00E74050">
              <w:rPr>
                <w:rFonts w:hint="eastAsia"/>
              </w:rPr>
              <w:t>第</w:t>
            </w:r>
            <w:r w:rsidRPr="00E74050">
              <w:t>3.2</w:t>
            </w:r>
            <w:r w:rsidRPr="00E74050">
              <w:rPr>
                <w:rFonts w:hint="eastAsia"/>
              </w:rPr>
              <w:t>节</w:t>
            </w:r>
            <w:r w:rsidRPr="00E74050">
              <w:t xml:space="preserve"> </w:t>
            </w:r>
            <w:r w:rsidRPr="00E74050">
              <w:rPr>
                <w:rFonts w:hint="eastAsia"/>
              </w:rPr>
              <w:t>膜分离提纯氢气</w:t>
            </w:r>
          </w:p>
          <w:p w:rsidR="004D6B33" w:rsidRPr="00E74050" w:rsidRDefault="004D6B33">
            <w:pPr>
              <w:spacing w:line="400" w:lineRule="exact"/>
              <w:ind w:leftChars="200" w:left="420" w:firstLineChars="200" w:firstLine="420"/>
            </w:pPr>
            <w:r w:rsidRPr="00E74050">
              <w:rPr>
                <w:rFonts w:hint="eastAsia"/>
              </w:rPr>
              <w:t>第</w:t>
            </w:r>
            <w:r w:rsidRPr="00E74050">
              <w:t>3.3</w:t>
            </w:r>
            <w:r w:rsidRPr="00E74050">
              <w:rPr>
                <w:rFonts w:hint="eastAsia"/>
              </w:rPr>
              <w:t>节</w:t>
            </w:r>
            <w:r w:rsidRPr="00E74050">
              <w:t xml:space="preserve"> </w:t>
            </w:r>
            <w:r w:rsidRPr="00E74050">
              <w:rPr>
                <w:rFonts w:hint="eastAsia"/>
              </w:rPr>
              <w:t>深冷分离</w:t>
            </w:r>
          </w:p>
          <w:p w:rsidR="004D6B33" w:rsidRPr="00E74050" w:rsidRDefault="004D6B33">
            <w:pPr>
              <w:spacing w:line="400" w:lineRule="exact"/>
            </w:pPr>
          </w:p>
          <w:p w:rsidR="004D6B33" w:rsidRPr="00E74050" w:rsidRDefault="004D6B33">
            <w:pPr>
              <w:spacing w:line="400" w:lineRule="exact"/>
              <w:ind w:left="420"/>
            </w:pPr>
            <w:r w:rsidRPr="00E74050">
              <w:rPr>
                <w:rFonts w:hint="eastAsia"/>
              </w:rPr>
              <w:t>第</w:t>
            </w:r>
            <w:r w:rsidRPr="00E74050">
              <w:t>4</w:t>
            </w:r>
            <w:r w:rsidRPr="00E74050">
              <w:rPr>
                <w:rFonts w:hint="eastAsia"/>
              </w:rPr>
              <w:t>章</w:t>
            </w:r>
            <w:r w:rsidRPr="00E74050">
              <w:t xml:space="preserve"> </w:t>
            </w:r>
            <w:r w:rsidRPr="00E74050">
              <w:rPr>
                <w:rFonts w:hint="eastAsia"/>
              </w:rPr>
              <w:t>制氢技术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hint="eastAsia"/>
                    </w:rPr>
                    <w:t>碳氢化合物氢技术、电解水制氢技术</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制氢技术原理</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hint="eastAsia"/>
                      <w:szCs w:val="21"/>
                    </w:rPr>
                    <w:t>探索未知、追求真理。</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4.1</w:t>
            </w:r>
            <w:r w:rsidRPr="00E74050">
              <w:rPr>
                <w:rFonts w:hint="eastAsia"/>
              </w:rPr>
              <w:t>节</w:t>
            </w:r>
            <w:r w:rsidRPr="00E74050">
              <w:t xml:space="preserve"> </w:t>
            </w:r>
            <w:r w:rsidRPr="00E74050">
              <w:rPr>
                <w:rFonts w:hint="eastAsia"/>
              </w:rPr>
              <w:t>碳氢化合物氢技术</w:t>
            </w:r>
          </w:p>
          <w:p w:rsidR="004D6B33" w:rsidRPr="00E74050" w:rsidRDefault="004D6B33">
            <w:pPr>
              <w:spacing w:line="400" w:lineRule="exact"/>
              <w:ind w:leftChars="200" w:left="420" w:firstLineChars="200" w:firstLine="420"/>
            </w:pPr>
            <w:r w:rsidRPr="00E74050">
              <w:rPr>
                <w:rFonts w:hint="eastAsia"/>
              </w:rPr>
              <w:t>第</w:t>
            </w:r>
            <w:r w:rsidRPr="00E74050">
              <w:t>4.2</w:t>
            </w:r>
            <w:r w:rsidRPr="00E74050">
              <w:rPr>
                <w:rFonts w:hint="eastAsia"/>
              </w:rPr>
              <w:t>节</w:t>
            </w:r>
            <w:r w:rsidRPr="00E74050">
              <w:t xml:space="preserve"> </w:t>
            </w:r>
            <w:r w:rsidRPr="00E74050">
              <w:rPr>
                <w:rFonts w:hint="eastAsia"/>
              </w:rPr>
              <w:t>电解水制氢技术</w:t>
            </w:r>
          </w:p>
          <w:p w:rsidR="004D6B33" w:rsidRPr="00E74050" w:rsidRDefault="004D6B33">
            <w:pPr>
              <w:spacing w:line="400" w:lineRule="exact"/>
              <w:ind w:leftChars="200" w:left="420" w:firstLineChars="200" w:firstLine="420"/>
            </w:pPr>
            <w:r w:rsidRPr="00E74050">
              <w:rPr>
                <w:rFonts w:hint="eastAsia"/>
              </w:rPr>
              <w:t>第</w:t>
            </w:r>
            <w:r w:rsidRPr="00E74050">
              <w:t>4.3</w:t>
            </w:r>
            <w:r w:rsidRPr="00E74050">
              <w:rPr>
                <w:rFonts w:hint="eastAsia"/>
              </w:rPr>
              <w:t>节</w:t>
            </w:r>
            <w:r w:rsidRPr="00E74050">
              <w:t xml:space="preserve"> </w:t>
            </w:r>
            <w:r w:rsidRPr="00E74050">
              <w:rPr>
                <w:rFonts w:hint="eastAsia"/>
              </w:rPr>
              <w:t>生物质能制氢技术</w:t>
            </w:r>
          </w:p>
          <w:p w:rsidR="004D6B33" w:rsidRPr="00E74050" w:rsidRDefault="004D6B33">
            <w:pPr>
              <w:spacing w:line="400" w:lineRule="exact"/>
              <w:ind w:leftChars="200" w:left="420" w:firstLineChars="200" w:firstLine="420"/>
            </w:pPr>
            <w:r w:rsidRPr="00E74050">
              <w:rPr>
                <w:rFonts w:hint="eastAsia"/>
              </w:rPr>
              <w:t>第</w:t>
            </w:r>
            <w:r w:rsidRPr="00E74050">
              <w:t>4.4</w:t>
            </w:r>
            <w:r w:rsidRPr="00E74050">
              <w:rPr>
                <w:rFonts w:hint="eastAsia"/>
              </w:rPr>
              <w:t>节</w:t>
            </w:r>
            <w:r w:rsidRPr="00E74050">
              <w:t xml:space="preserve"> </w:t>
            </w:r>
            <w:r w:rsidRPr="00E74050">
              <w:rPr>
                <w:rFonts w:hint="eastAsia"/>
              </w:rPr>
              <w:t>光催化和光电催化制氢技术</w:t>
            </w:r>
          </w:p>
          <w:p w:rsidR="004D6B33" w:rsidRPr="00E74050" w:rsidRDefault="004D6B33">
            <w:pPr>
              <w:spacing w:line="400" w:lineRule="exact"/>
              <w:ind w:leftChars="200" w:left="420" w:firstLineChars="200" w:firstLine="420"/>
            </w:pPr>
          </w:p>
          <w:p w:rsidR="004D6B33" w:rsidRPr="00E74050" w:rsidRDefault="004D6B33">
            <w:pPr>
              <w:spacing w:line="400" w:lineRule="exact"/>
              <w:ind w:firstLineChars="200" w:firstLine="420"/>
            </w:pPr>
            <w:r w:rsidRPr="00E74050">
              <w:rPr>
                <w:rFonts w:hint="eastAsia"/>
              </w:rPr>
              <w:t>第</w:t>
            </w:r>
            <w:r w:rsidRPr="00E74050">
              <w:t>5</w:t>
            </w:r>
            <w:r w:rsidRPr="00E74050">
              <w:rPr>
                <w:rFonts w:hint="eastAsia"/>
              </w:rPr>
              <w:t>章</w:t>
            </w:r>
            <w:r w:rsidRPr="00E74050">
              <w:t xml:space="preserve"> </w:t>
            </w:r>
            <w:r w:rsidRPr="00E74050">
              <w:rPr>
                <w:rFonts w:hint="eastAsia"/>
              </w:rPr>
              <w:t>储氢技术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分子态储氢、吸附储氢、金属氢化物储氢</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储氢技术原理</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hint="eastAsia"/>
                      <w:szCs w:val="21"/>
                    </w:rPr>
                    <w:t>探索未知、追求真理。</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5.1</w:t>
            </w:r>
            <w:r w:rsidRPr="00E74050">
              <w:rPr>
                <w:rFonts w:hint="eastAsia"/>
              </w:rPr>
              <w:t>节</w:t>
            </w:r>
            <w:r w:rsidRPr="00E74050">
              <w:t xml:space="preserve"> </w:t>
            </w:r>
            <w:r w:rsidRPr="00E74050">
              <w:rPr>
                <w:rFonts w:hint="eastAsia"/>
              </w:rPr>
              <w:t>分子态储氢</w:t>
            </w:r>
          </w:p>
          <w:p w:rsidR="004D6B33" w:rsidRPr="00E74050" w:rsidRDefault="004D6B33">
            <w:pPr>
              <w:spacing w:line="400" w:lineRule="exact"/>
              <w:ind w:leftChars="200" w:left="420" w:firstLineChars="200" w:firstLine="420"/>
            </w:pPr>
            <w:r w:rsidRPr="00E74050">
              <w:rPr>
                <w:rFonts w:hint="eastAsia"/>
              </w:rPr>
              <w:t>第</w:t>
            </w:r>
            <w:r w:rsidRPr="00E74050">
              <w:t>5.2</w:t>
            </w:r>
            <w:r w:rsidRPr="00E74050">
              <w:rPr>
                <w:rFonts w:hint="eastAsia"/>
              </w:rPr>
              <w:t>节</w:t>
            </w:r>
            <w:r w:rsidRPr="00E74050">
              <w:t xml:space="preserve"> </w:t>
            </w:r>
            <w:r w:rsidRPr="00E74050">
              <w:rPr>
                <w:rFonts w:hint="eastAsia"/>
              </w:rPr>
              <w:t>吸附储氢</w:t>
            </w:r>
          </w:p>
          <w:p w:rsidR="004D6B33" w:rsidRPr="00E74050" w:rsidRDefault="004D6B33">
            <w:pPr>
              <w:spacing w:line="400" w:lineRule="exact"/>
              <w:ind w:leftChars="200" w:left="420" w:firstLineChars="200" w:firstLine="420"/>
            </w:pPr>
            <w:r w:rsidRPr="00E74050">
              <w:rPr>
                <w:rFonts w:hint="eastAsia"/>
              </w:rPr>
              <w:t>第</w:t>
            </w:r>
            <w:r w:rsidRPr="00E74050">
              <w:t>5.3</w:t>
            </w:r>
            <w:r w:rsidRPr="00E74050">
              <w:rPr>
                <w:rFonts w:hint="eastAsia"/>
              </w:rPr>
              <w:t>节</w:t>
            </w:r>
            <w:r w:rsidRPr="00E74050">
              <w:t xml:space="preserve"> </w:t>
            </w:r>
            <w:r w:rsidRPr="00E74050">
              <w:rPr>
                <w:rFonts w:hint="eastAsia"/>
              </w:rPr>
              <w:t>金属氢化物储氢</w:t>
            </w:r>
          </w:p>
          <w:p w:rsidR="004D6B33" w:rsidRPr="00E74050" w:rsidRDefault="004D6B33">
            <w:pPr>
              <w:spacing w:line="400" w:lineRule="exact"/>
              <w:ind w:leftChars="200" w:left="420" w:firstLineChars="200" w:firstLine="420"/>
            </w:pPr>
            <w:r w:rsidRPr="00E74050">
              <w:rPr>
                <w:rFonts w:hint="eastAsia"/>
              </w:rPr>
              <w:t>第</w:t>
            </w:r>
            <w:r w:rsidRPr="00E74050">
              <w:t>5.4</w:t>
            </w:r>
            <w:r w:rsidRPr="00E74050">
              <w:rPr>
                <w:rFonts w:hint="eastAsia"/>
              </w:rPr>
              <w:t>节</w:t>
            </w:r>
            <w:r w:rsidRPr="00E74050">
              <w:t xml:space="preserve"> </w:t>
            </w:r>
            <w:r w:rsidRPr="00E74050">
              <w:rPr>
                <w:rFonts w:hint="eastAsia"/>
              </w:rPr>
              <w:t>复杂氢化物储氢</w:t>
            </w:r>
          </w:p>
          <w:p w:rsidR="004D6B33" w:rsidRPr="00E74050" w:rsidRDefault="004D6B33">
            <w:pPr>
              <w:spacing w:line="400" w:lineRule="exact"/>
              <w:ind w:leftChars="200" w:left="420" w:firstLineChars="200" w:firstLine="420"/>
            </w:pPr>
            <w:r w:rsidRPr="00E74050">
              <w:rPr>
                <w:rFonts w:hint="eastAsia"/>
              </w:rPr>
              <w:t>第</w:t>
            </w:r>
            <w:r w:rsidRPr="00E74050">
              <w:t>5.5</w:t>
            </w:r>
            <w:r w:rsidRPr="00E74050">
              <w:rPr>
                <w:rFonts w:hint="eastAsia"/>
              </w:rPr>
              <w:t>节</w:t>
            </w:r>
            <w:r w:rsidRPr="00E74050">
              <w:t xml:space="preserve"> </w:t>
            </w:r>
            <w:r w:rsidRPr="00E74050">
              <w:rPr>
                <w:rFonts w:hint="eastAsia"/>
              </w:rPr>
              <w:t>制氢储氢一体化</w:t>
            </w:r>
          </w:p>
          <w:p w:rsidR="004D6B33" w:rsidRPr="00E74050" w:rsidRDefault="004D6B33">
            <w:pPr>
              <w:spacing w:line="400" w:lineRule="exact"/>
              <w:ind w:leftChars="200" w:left="420" w:firstLineChars="200" w:firstLine="420"/>
            </w:pPr>
            <w:r w:rsidRPr="00E74050">
              <w:rPr>
                <w:rFonts w:hint="eastAsia"/>
              </w:rPr>
              <w:t>第</w:t>
            </w:r>
            <w:r w:rsidRPr="00E74050">
              <w:t>5.6</w:t>
            </w:r>
            <w:r w:rsidRPr="00E74050">
              <w:rPr>
                <w:rFonts w:hint="eastAsia"/>
              </w:rPr>
              <w:t>节</w:t>
            </w:r>
            <w:r w:rsidRPr="00E74050">
              <w:t xml:space="preserve"> </w:t>
            </w:r>
            <w:r w:rsidRPr="00E74050">
              <w:rPr>
                <w:rFonts w:hint="eastAsia"/>
              </w:rPr>
              <w:t>富氢液态化合物储氢</w:t>
            </w:r>
          </w:p>
          <w:p w:rsidR="004D6B33" w:rsidRPr="00E74050" w:rsidRDefault="004D6B33">
            <w:pPr>
              <w:spacing w:line="400" w:lineRule="exact"/>
            </w:pPr>
          </w:p>
          <w:p w:rsidR="004D6B33" w:rsidRPr="00E74050" w:rsidRDefault="004D6B33">
            <w:pPr>
              <w:spacing w:line="400" w:lineRule="exact"/>
              <w:ind w:firstLineChars="200" w:firstLine="420"/>
            </w:pPr>
            <w:r w:rsidRPr="00E74050">
              <w:rPr>
                <w:rFonts w:hint="eastAsia"/>
              </w:rPr>
              <w:lastRenderedPageBreak/>
              <w:t>第</w:t>
            </w:r>
            <w:r w:rsidRPr="00E74050">
              <w:t>6</w:t>
            </w:r>
            <w:r w:rsidRPr="00E74050">
              <w:rPr>
                <w:rFonts w:hint="eastAsia"/>
              </w:rPr>
              <w:t>章</w:t>
            </w:r>
            <w:r w:rsidRPr="00E74050">
              <w:t xml:space="preserve"> </w:t>
            </w:r>
            <w:r w:rsidRPr="00E74050">
              <w:rPr>
                <w:rFonts w:hint="eastAsia"/>
              </w:rPr>
              <w:t>氢能利用技术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2290"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燃料电池</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燃料电池组成与工作原理</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hint="eastAsia"/>
                      <w:bCs/>
                      <w:szCs w:val="21"/>
                    </w:rPr>
                    <w:t>实践检验，创新意识。</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hint="eastAsia"/>
                      <w:szCs w:val="21"/>
                    </w:rPr>
                    <w:t>学生课前预习，教师课堂讲授结合；对主要知识点采用启发式、讨论式的教学方法讲授。</w:t>
                  </w:r>
                </w:p>
              </w:tc>
            </w:tr>
          </w:tbl>
          <w:p w:rsidR="004D6B33" w:rsidRPr="00E74050" w:rsidRDefault="004D6B33">
            <w:pPr>
              <w:spacing w:line="400" w:lineRule="exact"/>
              <w:ind w:leftChars="200" w:left="420" w:firstLineChars="200" w:firstLine="420"/>
            </w:pPr>
            <w:r w:rsidRPr="00E74050">
              <w:rPr>
                <w:rFonts w:hint="eastAsia"/>
              </w:rPr>
              <w:t>第</w:t>
            </w:r>
            <w:r w:rsidRPr="00E74050">
              <w:t>6.1</w:t>
            </w:r>
            <w:r w:rsidRPr="00E74050">
              <w:rPr>
                <w:rFonts w:hint="eastAsia"/>
              </w:rPr>
              <w:t>节</w:t>
            </w:r>
            <w:r w:rsidRPr="00E74050">
              <w:t xml:space="preserve"> </w:t>
            </w:r>
            <w:r w:rsidRPr="00E74050">
              <w:rPr>
                <w:rFonts w:hint="eastAsia"/>
              </w:rPr>
              <w:t>热能利用</w:t>
            </w:r>
          </w:p>
          <w:p w:rsidR="004D6B33" w:rsidRPr="00E74050" w:rsidRDefault="004D6B33">
            <w:pPr>
              <w:spacing w:line="400" w:lineRule="exact"/>
              <w:ind w:leftChars="200" w:left="420" w:firstLineChars="200" w:firstLine="420"/>
            </w:pPr>
            <w:r w:rsidRPr="00E74050">
              <w:rPr>
                <w:rFonts w:hint="eastAsia"/>
              </w:rPr>
              <w:t>第</w:t>
            </w:r>
            <w:r w:rsidRPr="00E74050">
              <w:t>6.2</w:t>
            </w:r>
            <w:r w:rsidRPr="00E74050">
              <w:rPr>
                <w:rFonts w:hint="eastAsia"/>
              </w:rPr>
              <w:t>节</w:t>
            </w:r>
            <w:r w:rsidRPr="00E74050">
              <w:t xml:space="preserve"> </w:t>
            </w:r>
            <w:r w:rsidRPr="00E74050">
              <w:rPr>
                <w:rFonts w:hint="eastAsia"/>
              </w:rPr>
              <w:t>燃料电池</w:t>
            </w:r>
          </w:p>
          <w:p w:rsidR="004D6B33" w:rsidRPr="00E74050" w:rsidRDefault="004D6B33">
            <w:pPr>
              <w:spacing w:line="400" w:lineRule="exact"/>
              <w:ind w:leftChars="200" w:left="420" w:firstLineChars="200" w:firstLine="420"/>
            </w:pPr>
            <w:r w:rsidRPr="00E74050">
              <w:rPr>
                <w:rFonts w:hint="eastAsia"/>
              </w:rPr>
              <w:t>第</w:t>
            </w:r>
            <w:r w:rsidRPr="00E74050">
              <w:t>6.3</w:t>
            </w:r>
            <w:r w:rsidRPr="00E74050">
              <w:rPr>
                <w:rFonts w:hint="eastAsia"/>
              </w:rPr>
              <w:t>节</w:t>
            </w:r>
            <w:r w:rsidRPr="00E74050">
              <w:t xml:space="preserve"> </w:t>
            </w:r>
            <w:r w:rsidRPr="00E74050">
              <w:rPr>
                <w:rFonts w:hint="eastAsia"/>
              </w:rPr>
              <w:t>氢燃料热机</w:t>
            </w: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p w:rsidR="004D6B33" w:rsidRPr="00E74050" w:rsidRDefault="004D6B33" w:rsidP="004D6B33">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4"/>
        <w:gridCol w:w="544"/>
        <w:gridCol w:w="544"/>
        <w:gridCol w:w="544"/>
        <w:gridCol w:w="544"/>
        <w:gridCol w:w="544"/>
        <w:gridCol w:w="544"/>
        <w:gridCol w:w="554"/>
        <w:gridCol w:w="1039"/>
        <w:gridCol w:w="1279"/>
      </w:tblGrid>
      <w:tr w:rsidR="001A78F6" w:rsidRPr="00E74050" w:rsidTr="004D6B33">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6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236"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1</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氢的发展史</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2</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氢的物理化学性质</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3</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氢气的分离和提纯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4</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制氢技术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10</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10</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5</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储氢技术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10</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10</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6</w:t>
            </w:r>
          </w:p>
        </w:tc>
        <w:tc>
          <w:tcPr>
            <w:tcW w:w="2236"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rFonts w:hint="eastAsia"/>
                <w:szCs w:val="21"/>
              </w:rPr>
              <w:t>氢能利用技术</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szCs w:val="21"/>
              </w:rPr>
            </w:pPr>
            <w:r w:rsidRPr="00E74050">
              <w:rPr>
                <w:szCs w:val="21"/>
              </w:rPr>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6</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4D6B33" w:rsidRPr="00E74050" w:rsidTr="004D6B33">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32</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14</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spacing w:line="360" w:lineRule="exact"/>
        <w:rPr>
          <w:rFonts w:eastAsia="黑体"/>
          <w:szCs w:val="21"/>
        </w:rPr>
      </w:pPr>
    </w:p>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400" w:lineRule="exact"/>
        <w:ind w:firstLineChars="67" w:firstLine="141"/>
        <w:rPr>
          <w:rFonts w:ascii="宋体" w:hAnsi="宋体"/>
          <w:szCs w:val="21"/>
        </w:rPr>
      </w:pPr>
      <w:r w:rsidRPr="00E74050">
        <w:rPr>
          <w:rFonts w:ascii="宋体" w:hAnsi="宋体" w:hint="eastAsia"/>
          <w:szCs w:val="21"/>
        </w:rPr>
        <w:t>[1] 吴朝玲，王刚，王倩. 氢能与燃料电池. 北京：化学工业出版社，2022。</w:t>
      </w:r>
    </w:p>
    <w:p w:rsidR="004D6B33" w:rsidRPr="00E74050" w:rsidRDefault="004D6B33" w:rsidP="004D6B33">
      <w:pPr>
        <w:spacing w:line="400" w:lineRule="exact"/>
        <w:ind w:firstLineChars="67" w:firstLine="141"/>
        <w:rPr>
          <w:rFonts w:ascii="宋体" w:hAnsi="宋体"/>
          <w:szCs w:val="21"/>
        </w:rPr>
      </w:pPr>
      <w:r w:rsidRPr="00E74050">
        <w:rPr>
          <w:rFonts w:ascii="宋体" w:hAnsi="宋体" w:hint="eastAsia"/>
          <w:szCs w:val="21"/>
        </w:rPr>
        <w:t>[2] 吴朝玲，李永涛，李媛等. 氢气储存和输运. 北京：化学工业出版社，2020。</w:t>
      </w:r>
    </w:p>
    <w:p w:rsidR="004D6B33" w:rsidRPr="00E74050" w:rsidRDefault="004D6B33" w:rsidP="004D6B33">
      <w:pPr>
        <w:spacing w:line="400" w:lineRule="exact"/>
        <w:ind w:firstLineChars="67" w:firstLine="141"/>
        <w:rPr>
          <w:rFonts w:ascii="黑体" w:eastAsia="黑体"/>
          <w:szCs w:val="21"/>
        </w:rPr>
      </w:pPr>
      <w:r w:rsidRPr="00E74050">
        <w:rPr>
          <w:rFonts w:ascii="宋体" w:hAnsi="宋体" w:hint="eastAsia"/>
          <w:szCs w:val="21"/>
        </w:rPr>
        <w:t>[3] 赵吉诗. 制氢技术与工艺. 北京：机械工业出版社，2024。</w:t>
      </w:r>
    </w:p>
    <w:p w:rsidR="004D6B33" w:rsidRPr="00E74050" w:rsidRDefault="004D6B33" w:rsidP="004D6B33">
      <w:pPr>
        <w:spacing w:line="400" w:lineRule="exact"/>
        <w:ind w:leftChars="67" w:left="141" w:firstLineChars="200" w:firstLine="420"/>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spacing w:line="400" w:lineRule="exact"/>
        <w:ind w:firstLineChars="200" w:firstLine="420"/>
        <w:rPr>
          <w:rFonts w:ascii="宋体" w:hAnsi="宋体"/>
          <w:szCs w:val="21"/>
        </w:rPr>
      </w:pPr>
      <w:r w:rsidRPr="00E74050">
        <w:rPr>
          <w:rFonts w:ascii="宋体" w:hAnsi="宋体" w:hint="eastAsia"/>
          <w:szCs w:val="21"/>
        </w:rPr>
        <w:t>无</w:t>
      </w:r>
    </w:p>
    <w:p w:rsidR="004D6B33" w:rsidRPr="00E74050" w:rsidRDefault="004D6B33" w:rsidP="004D6B33">
      <w:pPr>
        <w:spacing w:line="400" w:lineRule="exact"/>
        <w:ind w:leftChars="67" w:left="141" w:firstLineChars="200" w:firstLine="420"/>
        <w:rPr>
          <w:szCs w:val="21"/>
        </w:rPr>
      </w:pPr>
    </w:p>
    <w:p w:rsidR="004D6B33" w:rsidRPr="00E74050" w:rsidRDefault="004D6B33">
      <w:pPr>
        <w:widowControl/>
        <w:jc w:val="left"/>
        <w:rPr>
          <w:szCs w:val="21"/>
        </w:rPr>
      </w:pPr>
      <w:r w:rsidRPr="00E74050">
        <w:rPr>
          <w:szCs w:val="21"/>
        </w:rPr>
        <w:br w:type="page"/>
      </w:r>
    </w:p>
    <w:p w:rsidR="004D6B33" w:rsidRPr="00E74050" w:rsidRDefault="004D6B33" w:rsidP="00F94E40">
      <w:pPr>
        <w:pStyle w:val="0"/>
        <w:rPr>
          <w:color w:val="auto"/>
          <w:sz w:val="44"/>
          <w:szCs w:val="44"/>
        </w:rPr>
      </w:pPr>
      <w:bookmarkStart w:id="33" w:name="_Toc170671335"/>
      <w:r w:rsidRPr="00E74050">
        <w:rPr>
          <w:rFonts w:hint="eastAsia"/>
          <w:color w:val="auto"/>
        </w:rPr>
        <w:lastRenderedPageBreak/>
        <w:t>《电化学原理》课程教学大纲</w:t>
      </w:r>
      <w:bookmarkEnd w:id="33"/>
    </w:p>
    <w:p w:rsidR="004D6B33" w:rsidRPr="00E74050" w:rsidRDefault="004D6B33" w:rsidP="004D6B33">
      <w:pPr>
        <w:jc w:val="center"/>
        <w:rPr>
          <w:szCs w:val="21"/>
        </w:rPr>
      </w:pPr>
      <w:r w:rsidRPr="00E74050">
        <w:rPr>
          <w:rFonts w:hint="eastAsia"/>
          <w:b/>
          <w:sz w:val="28"/>
          <w:szCs w:val="28"/>
        </w:rPr>
        <w:t>（</w:t>
      </w:r>
      <w:r w:rsidRPr="00E74050">
        <w:rPr>
          <w:b/>
          <w:bCs/>
          <w:sz w:val="28"/>
          <w:szCs w:val="28"/>
        </w:rPr>
        <w:t>Principles of Electrochemistry</w:t>
      </w:r>
      <w:r w:rsidRPr="00E74050">
        <w:rPr>
          <w:rFonts w:hint="eastAsia"/>
          <w:b/>
          <w:bCs/>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执笔者：夏冬生</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w:t>
      </w:r>
      <w:r w:rsidR="00CB2E58" w:rsidRPr="00E74050">
        <w:rPr>
          <w:rFonts w:eastAsia="黑体" w:hint="eastAsia"/>
          <w:bCs/>
          <w:sz w:val="24"/>
        </w:rPr>
        <w:t>赵凯</w:t>
      </w:r>
    </w:p>
    <w:p w:rsidR="004D6B33" w:rsidRPr="00E74050" w:rsidRDefault="004D6B33" w:rsidP="004D6B33">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ind w:firstLineChars="200" w:firstLine="420"/>
        <w:rPr>
          <w:szCs w:val="21"/>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储能科学与工程</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材料科学与氢能学院</w:t>
            </w:r>
          </w:p>
        </w:tc>
      </w:tr>
      <w:tr w:rsidR="00032290"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专业课</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（否）</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szCs w:val="21"/>
              </w:rPr>
              <w:t>2</w:t>
            </w:r>
            <w:r w:rsidRPr="00E74050">
              <w:rPr>
                <w:rFonts w:hint="eastAsia"/>
                <w:szCs w:val="21"/>
              </w:rPr>
              <w:t>学分</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032290"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ascii="宋体" w:hAnsi="宋体" w:hint="eastAsia"/>
                <w:szCs w:val="21"/>
              </w:rPr>
              <w:t>《高等数学》、《物理化学》、《物理化学实验》</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《电化学基础实验》、《</w:t>
            </w:r>
            <w:r w:rsidRPr="00E74050">
              <w:rPr>
                <w:rFonts w:ascii="宋体" w:hAnsi="宋体" w:hint="eastAsia"/>
                <w:szCs w:val="21"/>
              </w:rPr>
              <w:t>燃料电池技术</w:t>
            </w:r>
            <w:r w:rsidRPr="00E74050">
              <w:rPr>
                <w:rFonts w:hint="eastAsia"/>
                <w:szCs w:val="21"/>
              </w:rPr>
              <w:t>》</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4D6B33">
      <w:pPr>
        <w:spacing w:line="400" w:lineRule="exact"/>
        <w:ind w:firstLineChars="200" w:firstLine="420"/>
        <w:rPr>
          <w:szCs w:val="21"/>
        </w:rPr>
      </w:pPr>
      <w:r w:rsidRPr="00E74050">
        <w:rPr>
          <w:rFonts w:hint="eastAsia"/>
          <w:szCs w:val="21"/>
        </w:rPr>
        <w:t>本课程以讲授电化学原理为主。电化学原理是电化学的基础理论课程，是学习电化学测量、现代电化学以及各种电化学工艺课程的基础。本课程主要介绍经典电化学的基本原理、方法与应用，具体包括四个部分：（</w:t>
      </w:r>
      <w:r w:rsidRPr="00E74050">
        <w:rPr>
          <w:szCs w:val="21"/>
        </w:rPr>
        <w:t>1</w:t>
      </w:r>
      <w:r w:rsidRPr="00E74050">
        <w:rPr>
          <w:rFonts w:hint="eastAsia"/>
          <w:szCs w:val="21"/>
        </w:rPr>
        <w:t>）电化学体系的组成以及导体、电解质的基本知识；（</w:t>
      </w:r>
      <w:r w:rsidRPr="00E74050">
        <w:rPr>
          <w:szCs w:val="21"/>
        </w:rPr>
        <w:t>2</w:t>
      </w:r>
      <w:r w:rsidRPr="00E74050">
        <w:rPr>
          <w:rFonts w:hint="eastAsia"/>
          <w:szCs w:val="21"/>
        </w:rPr>
        <w:t>）电化学热力学原理以及电极</w:t>
      </w:r>
      <w:r w:rsidRPr="00E74050">
        <w:rPr>
          <w:szCs w:val="21"/>
        </w:rPr>
        <w:t>/</w:t>
      </w:r>
      <w:r w:rsidRPr="00E74050">
        <w:rPr>
          <w:rFonts w:hint="eastAsia"/>
          <w:szCs w:val="21"/>
        </w:rPr>
        <w:t>溶液界面双电层的结构、性质和研究方法；（</w:t>
      </w:r>
      <w:r w:rsidRPr="00E74050">
        <w:rPr>
          <w:szCs w:val="21"/>
        </w:rPr>
        <w:t>3</w:t>
      </w:r>
      <w:r w:rsidRPr="00E74050">
        <w:rPr>
          <w:rFonts w:hint="eastAsia"/>
          <w:szCs w:val="21"/>
        </w:rPr>
        <w:t>）电极过程动力学基本原理、研究方法以及一些基本的电化学测量方法；（</w:t>
      </w:r>
      <w:r w:rsidRPr="00E74050">
        <w:rPr>
          <w:szCs w:val="21"/>
        </w:rPr>
        <w:t>4</w:t>
      </w:r>
      <w:r w:rsidRPr="00E74050">
        <w:rPr>
          <w:rFonts w:hint="eastAsia"/>
          <w:szCs w:val="21"/>
        </w:rPr>
        <w:t>）电池、腐蚀防护等领域一些实际电极过程涉及的电化学理论知识。以上课程内容设置旨在达到以下教学目标：（</w:t>
      </w:r>
      <w:r w:rsidRPr="00E74050">
        <w:rPr>
          <w:szCs w:val="21"/>
        </w:rPr>
        <w:t>1</w:t>
      </w:r>
      <w:r w:rsidRPr="00E74050">
        <w:rPr>
          <w:rFonts w:hint="eastAsia"/>
          <w:szCs w:val="21"/>
        </w:rPr>
        <w:t>）掌握电化学的基本原理，培养学生具备一定的电化学理论计算与推演能力；（</w:t>
      </w:r>
      <w:r w:rsidRPr="00E74050">
        <w:rPr>
          <w:szCs w:val="21"/>
        </w:rPr>
        <w:t>2</w:t>
      </w:r>
      <w:r w:rsidRPr="00E74050">
        <w:rPr>
          <w:rFonts w:hint="eastAsia"/>
          <w:szCs w:val="21"/>
        </w:rPr>
        <w:t>）掌握电化学测试技术，培养学生具备数据分析能力；（</w:t>
      </w:r>
      <w:r w:rsidRPr="00E74050">
        <w:rPr>
          <w:szCs w:val="21"/>
        </w:rPr>
        <w:t>3</w:t>
      </w:r>
      <w:r w:rsidRPr="00E74050">
        <w:rPr>
          <w:rFonts w:hint="eastAsia"/>
          <w:szCs w:val="21"/>
        </w:rPr>
        <w:t>）培养学生具备利用电化学知识对储能技术工程领域相关问题的分析能力。</w:t>
      </w: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afterLines="50" w:after="156" w:line="400" w:lineRule="exact"/>
        <w:rPr>
          <w:rFonts w:eastAsia="黑体"/>
          <w:dstrike/>
          <w:szCs w:val="21"/>
        </w:rPr>
      </w:pPr>
      <w:r w:rsidRPr="00E74050">
        <w:rPr>
          <w:rFonts w:eastAsia="黑体" w:hint="eastAsia"/>
          <w:szCs w:val="21"/>
        </w:rPr>
        <w:lastRenderedPageBreak/>
        <w:t>三、本课程所支撑的毕业要求</w:t>
      </w:r>
    </w:p>
    <w:p w:rsidR="004D6B33" w:rsidRPr="00E74050" w:rsidRDefault="004D6B33" w:rsidP="004D6B33">
      <w:pPr>
        <w:rPr>
          <w:szCs w:val="21"/>
        </w:rPr>
      </w:pPr>
      <w:r w:rsidRPr="00E74050">
        <w:rPr>
          <w:rFonts w:hint="eastAsia"/>
          <w:szCs w:val="21"/>
        </w:rPr>
        <w:t>（一）本课程内容与毕业要求指标点的对应关系</w:t>
      </w:r>
    </w:p>
    <w:p w:rsidR="004D6B33" w:rsidRPr="00E74050" w:rsidRDefault="004D6B33" w:rsidP="004D6B33">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2847"/>
        <w:gridCol w:w="956"/>
      </w:tblGrid>
      <w:tr w:rsidR="00032290" w:rsidRPr="00E74050" w:rsidTr="004D6B33">
        <w:trPr>
          <w:trHeight w:val="375"/>
        </w:trPr>
        <w:tc>
          <w:tcPr>
            <w:tcW w:w="2768"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毕业要求</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课程名称与指标点的对应关系矩阵</w:t>
            </w:r>
          </w:p>
        </w:tc>
        <w:tc>
          <w:tcPr>
            <w:tcW w:w="561"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center"/>
              <w:rPr>
                <w:kern w:val="0"/>
                <w:szCs w:val="21"/>
              </w:rPr>
            </w:pPr>
            <w:r w:rsidRPr="00E74050">
              <w:rPr>
                <w:rFonts w:hint="eastAsia"/>
                <w:kern w:val="0"/>
                <w:szCs w:val="21"/>
              </w:rPr>
              <w:t>权重</w:t>
            </w:r>
          </w:p>
        </w:tc>
      </w:tr>
      <w:tr w:rsidR="00032290" w:rsidRPr="00E74050" w:rsidTr="004D6B33">
        <w:trPr>
          <w:trHeight w:val="1055"/>
        </w:trPr>
        <w:tc>
          <w:tcPr>
            <w:tcW w:w="2768"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毕业要求</w:t>
            </w:r>
            <w:r w:rsidRPr="00E74050">
              <w:rPr>
                <w:rFonts w:hint="eastAsia"/>
                <w:szCs w:val="21"/>
              </w:rPr>
              <w:t>1.</w:t>
            </w:r>
            <w:r w:rsidRPr="00E74050">
              <w:rPr>
                <w:rFonts w:hint="eastAsia"/>
                <w:szCs w:val="21"/>
              </w:rPr>
              <w:t>工程知识：能够将数学、物理、工艺设计、工程科学、计算机科学和储能科学与工程专业知识结合，用于解决储氢和电化学储能技术与工程复杂的问题。</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1-3.</w:t>
            </w:r>
            <w:r w:rsidRPr="00E74050">
              <w:rPr>
                <w:rFonts w:hint="eastAsia"/>
                <w:szCs w:val="21"/>
              </w:rPr>
              <w:t>具有储能科学与工程专业基础知识及其应用能力，并了解新能源行业的前沿发展现状和趋势。</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M</w:t>
            </w:r>
          </w:p>
        </w:tc>
      </w:tr>
      <w:tr w:rsidR="00032290" w:rsidRPr="00E74050" w:rsidTr="004D6B33">
        <w:trPr>
          <w:trHeight w:val="1055"/>
        </w:trPr>
        <w:tc>
          <w:tcPr>
            <w:tcW w:w="2768"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毕业要求</w:t>
            </w:r>
            <w:r w:rsidRPr="00E74050">
              <w:rPr>
                <w:rFonts w:hint="eastAsia"/>
                <w:szCs w:val="21"/>
              </w:rPr>
              <w:t>3.</w:t>
            </w:r>
            <w:r w:rsidRPr="00E74050">
              <w:rPr>
                <w:rFonts w:hint="eastAsia"/>
                <w:szCs w:val="21"/>
              </w:rPr>
              <w:t>设计</w:t>
            </w:r>
            <w:r w:rsidRPr="00E74050">
              <w:rPr>
                <w:rFonts w:hint="eastAsia"/>
                <w:szCs w:val="21"/>
              </w:rPr>
              <w:t>/</w:t>
            </w:r>
            <w:r w:rsidRPr="00E74050">
              <w:rPr>
                <w:rFonts w:hint="eastAsia"/>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3-1.</w:t>
            </w:r>
            <w:r w:rsidRPr="00E74050">
              <w:rPr>
                <w:rFonts w:hint="eastAsia"/>
                <w:szCs w:val="21"/>
              </w:rPr>
              <w:t>能够针对储能科学与工程领域复杂工程问题提出解决方案。</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H</w:t>
            </w:r>
          </w:p>
        </w:tc>
      </w:tr>
      <w:tr w:rsidR="00032290" w:rsidRPr="00E74050" w:rsidTr="004D6B33">
        <w:trPr>
          <w:trHeight w:val="855"/>
        </w:trPr>
        <w:tc>
          <w:tcPr>
            <w:tcW w:w="2768" w:type="pct"/>
            <w:vMerge w:val="restar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毕业要求</w:t>
            </w:r>
            <w:r w:rsidRPr="00E74050">
              <w:rPr>
                <w:rFonts w:hint="eastAsia"/>
                <w:szCs w:val="21"/>
              </w:rPr>
              <w:t>4.</w:t>
            </w:r>
            <w:r w:rsidRPr="00E74050">
              <w:rPr>
                <w:rFonts w:hint="eastAsia"/>
                <w:szCs w:val="21"/>
              </w:rPr>
              <w:t>研究：能够基于科学原理并采用科学方法对储能科学与工程领域的复杂问题进行研究，包括设计实验、分析与解释数据、并通过信息综合得到合理有效的结论。</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4-1.</w:t>
            </w:r>
            <w:r w:rsidRPr="00E74050">
              <w:rPr>
                <w:rFonts w:hint="eastAsia"/>
                <w:szCs w:val="21"/>
              </w:rPr>
              <w:t>能够对储能科学与工程相关的各类材料特性进行研究和实验验证。</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H</w:t>
            </w:r>
          </w:p>
        </w:tc>
      </w:tr>
      <w:tr w:rsidR="00032290" w:rsidRPr="00E74050" w:rsidTr="004D6B33">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widowControl/>
              <w:jc w:val="left"/>
              <w:rPr>
                <w:szCs w:val="21"/>
              </w:rPr>
            </w:pP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4-2.</w:t>
            </w:r>
            <w:r w:rsidRPr="00E74050">
              <w:rPr>
                <w:rFonts w:hint="eastAsia"/>
                <w:szCs w:val="21"/>
              </w:rPr>
              <w:t>能够基于专业理论设计针对材料、器件、系统特定需求进制定研发的可行实验方案。</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M</w:t>
            </w:r>
          </w:p>
        </w:tc>
      </w:tr>
      <w:tr w:rsidR="00032290" w:rsidRPr="00E74050" w:rsidTr="004D6B33">
        <w:trPr>
          <w:trHeight w:val="2090"/>
        </w:trPr>
        <w:tc>
          <w:tcPr>
            <w:tcW w:w="2768"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毕业要求</w:t>
            </w:r>
            <w:r w:rsidRPr="00E74050">
              <w:rPr>
                <w:rFonts w:hint="eastAsia"/>
                <w:szCs w:val="21"/>
              </w:rPr>
              <w:t>5.</w:t>
            </w:r>
            <w:r w:rsidRPr="00E74050">
              <w:rPr>
                <w:rFonts w:hint="eastAsia"/>
                <w:szCs w:val="21"/>
              </w:rPr>
              <w:t>使用现代工具：能够针对储能科学与工程等领域的复杂工程问题，开发、选择与使用恰当的技术、资源、现代工程和信息技术工具，包括对储能材料结构设计、生产工艺、实验结果等的预测与模拟，并能够理解其局限性。</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 xml:space="preserve">5-3. </w:t>
            </w:r>
            <w:r w:rsidRPr="00E74050">
              <w:rPr>
                <w:rFonts w:hint="eastAsia"/>
                <w:szCs w:val="21"/>
              </w:rPr>
              <w:t>掌握储能科学与工程重要文献资料的来源和获取方法。</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L</w:t>
            </w:r>
          </w:p>
        </w:tc>
      </w:tr>
      <w:tr w:rsidR="00032290" w:rsidRPr="00E74050" w:rsidTr="004D6B33">
        <w:trPr>
          <w:trHeight w:val="1690"/>
        </w:trPr>
        <w:tc>
          <w:tcPr>
            <w:tcW w:w="2768"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毕业要求</w:t>
            </w:r>
            <w:r w:rsidRPr="00E74050">
              <w:rPr>
                <w:rFonts w:hint="eastAsia"/>
                <w:szCs w:val="21"/>
              </w:rPr>
              <w:t>7.</w:t>
            </w:r>
            <w:r w:rsidRPr="00E74050">
              <w:rPr>
                <w:rFonts w:hint="eastAsia"/>
                <w:szCs w:val="21"/>
              </w:rPr>
              <w:t>环境和可持续发展：能够理解和评价针对储能科学与工程等领域的复杂问题的专业工程实践对环境、社会可持续发展的影响。</w:t>
            </w:r>
          </w:p>
        </w:tc>
        <w:tc>
          <w:tcPr>
            <w:tcW w:w="1670" w:type="pct"/>
            <w:tcBorders>
              <w:top w:val="single" w:sz="4" w:space="0" w:color="auto"/>
              <w:left w:val="single" w:sz="4" w:space="0" w:color="auto"/>
              <w:bottom w:val="single" w:sz="4" w:space="0" w:color="auto"/>
              <w:right w:val="single" w:sz="4" w:space="0" w:color="auto"/>
            </w:tcBorders>
            <w:vAlign w:val="center"/>
            <w:hideMark/>
          </w:tcPr>
          <w:p w:rsidR="004D6B33" w:rsidRPr="00E74050" w:rsidRDefault="00294301" w:rsidP="0017214A">
            <w:pPr>
              <w:spacing w:after="120" w:line="400" w:lineRule="exact"/>
              <w:rPr>
                <w:szCs w:val="21"/>
              </w:rPr>
            </w:pPr>
            <w:r w:rsidRPr="00E74050">
              <w:rPr>
                <w:rFonts w:hint="eastAsia"/>
                <w:szCs w:val="21"/>
              </w:rPr>
              <w:t>指标点</w:t>
            </w:r>
            <w:r w:rsidRPr="00E74050">
              <w:rPr>
                <w:rFonts w:hint="eastAsia"/>
                <w:szCs w:val="21"/>
              </w:rPr>
              <w:t xml:space="preserve">7-2. </w:t>
            </w:r>
            <w:r w:rsidRPr="00E74050">
              <w:rPr>
                <w:rFonts w:hint="eastAsia"/>
                <w:szCs w:val="21"/>
              </w:rPr>
              <w:t>能够正确认识储能科学与工程实践对于环境和社会可持续发展的影响。</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L</w:t>
            </w:r>
          </w:p>
        </w:tc>
      </w:tr>
      <w:tr w:rsidR="00032290" w:rsidRPr="00E74050" w:rsidTr="004D6B33">
        <w:trPr>
          <w:trHeight w:val="402"/>
        </w:trPr>
        <w:tc>
          <w:tcPr>
            <w:tcW w:w="4438" w:type="pct"/>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spacing w:after="120" w:line="400" w:lineRule="exact"/>
              <w:ind w:leftChars="200" w:left="420" w:firstLineChars="300" w:firstLine="630"/>
              <w:rPr>
                <w:szCs w:val="21"/>
              </w:rPr>
            </w:pPr>
            <w:r w:rsidRPr="00E74050">
              <w:rPr>
                <w:rFonts w:hint="eastAsia"/>
                <w:szCs w:val="21"/>
              </w:rPr>
              <w:t>课程达成度要求</w:t>
            </w:r>
          </w:p>
        </w:tc>
        <w:tc>
          <w:tcPr>
            <w:tcW w:w="561" w:type="pct"/>
            <w:tcBorders>
              <w:top w:val="single" w:sz="4" w:space="0" w:color="auto"/>
              <w:left w:val="single" w:sz="4" w:space="0" w:color="auto"/>
              <w:bottom w:val="single" w:sz="4" w:space="0" w:color="auto"/>
              <w:right w:val="single" w:sz="4" w:space="0" w:color="auto"/>
            </w:tcBorders>
            <w:noWrap/>
            <w:vAlign w:val="center"/>
            <w:hideMark/>
          </w:tcPr>
          <w:p w:rsidR="004D6B33" w:rsidRPr="00E74050" w:rsidRDefault="004D6B33">
            <w:pPr>
              <w:spacing w:after="120" w:line="400" w:lineRule="exact"/>
              <w:rPr>
                <w:szCs w:val="21"/>
              </w:rPr>
            </w:pPr>
            <w:r w:rsidRPr="00E74050">
              <w:rPr>
                <w:szCs w:val="21"/>
              </w:rPr>
              <w:t>6</w:t>
            </w:r>
          </w:p>
        </w:tc>
      </w:tr>
    </w:tbl>
    <w:p w:rsidR="004D6B33" w:rsidRPr="00E74050" w:rsidRDefault="004D6B33" w:rsidP="004D6B33">
      <w:pPr>
        <w:spacing w:line="400" w:lineRule="exact"/>
        <w:rPr>
          <w:szCs w:val="21"/>
        </w:rPr>
      </w:pPr>
      <w:r w:rsidRPr="00E74050">
        <w:rPr>
          <w:rFonts w:hint="eastAsia"/>
          <w:szCs w:val="21"/>
        </w:rPr>
        <w:lastRenderedPageBreak/>
        <w:t>（二）毕业要求指标点在本课程中的实现路径</w:t>
      </w:r>
    </w:p>
    <w:p w:rsidR="004D6B33" w:rsidRPr="00E74050" w:rsidRDefault="004D6B33" w:rsidP="004D6B33">
      <w:pPr>
        <w:spacing w:after="120" w:line="300" w:lineRule="auto"/>
        <w:ind w:firstLineChars="200" w:firstLine="420"/>
        <w:rPr>
          <w:szCs w:val="21"/>
        </w:rPr>
      </w:pPr>
      <w:r w:rsidRPr="00E74050">
        <w:rPr>
          <w:rFonts w:hint="eastAsia"/>
          <w:szCs w:val="21"/>
        </w:rPr>
        <w:t>本门课程旨在为学生建立系统的电化学理论知识框架，同时结合相关的专业实验课培养学生的电化学实践能力，为其将来从事储能技术工程领域相关专业工作打下扎实的理论与实践基础。课程要求学生掌握的主要理论知识包括：电化学体系的分类、不同电化学体系之间的联系和区别；电解质溶液的描述方法；可逆电极与不可逆电极的联系和区别；电极</w:t>
      </w:r>
      <w:r w:rsidRPr="00E74050">
        <w:rPr>
          <w:szCs w:val="21"/>
        </w:rPr>
        <w:t>/</w:t>
      </w:r>
      <w:r w:rsidRPr="00E74050">
        <w:rPr>
          <w:rFonts w:hint="eastAsia"/>
          <w:szCs w:val="21"/>
        </w:rPr>
        <w:t>溶液界面双电层的结构模型；影响电极反应速率的因素及速率决定步骤，以及电极极化的定义与类型；电化学热力学及动力学等重要理论知识。要求学生深刻理解并熟练运用法拉第定律、</w:t>
      </w:r>
      <w:r w:rsidRPr="00E74050">
        <w:rPr>
          <w:szCs w:val="21"/>
        </w:rPr>
        <w:t>Nernst</w:t>
      </w:r>
      <w:r w:rsidRPr="00E74050">
        <w:rPr>
          <w:rFonts w:hint="eastAsia"/>
          <w:szCs w:val="21"/>
        </w:rPr>
        <w:t>方程、</w:t>
      </w:r>
      <w:r w:rsidRPr="00E74050">
        <w:rPr>
          <w:szCs w:val="21"/>
        </w:rPr>
        <w:t>Butler-Volmer</w:t>
      </w:r>
      <w:r w:rsidRPr="00E74050">
        <w:rPr>
          <w:rFonts w:hint="eastAsia"/>
          <w:szCs w:val="21"/>
        </w:rPr>
        <w:t>方程以及</w:t>
      </w:r>
      <w:r w:rsidRPr="00E74050">
        <w:rPr>
          <w:szCs w:val="21"/>
        </w:rPr>
        <w:t>Tafel</w:t>
      </w:r>
      <w:r w:rsidRPr="00E74050">
        <w:rPr>
          <w:rFonts w:hint="eastAsia"/>
          <w:szCs w:val="21"/>
        </w:rPr>
        <w:t>公式。掌握如循环伏安法、电化学阻抗谱等重要的电化学研究方法。了解经典电极过程（如氢电极反应和氧电极反应）的反应机制以及影响电催化性能的因素，掌握电催化性能的评估方法。理解金属阳极过程在金属腐蚀与防护领域的应用原理及价值。实践能力培养方面，要求学生针对储能技术工程领域所出现的问题能够提出满足企业生产实践需求的解决方案，并在解决问题的过程中体现创新意识。改革教学方法，积极调动学生主观能动性，培养学生自主学习和终身学习的能力和意识。</w:t>
      </w: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300" w:lineRule="auto"/>
        <w:rPr>
          <w:szCs w:val="21"/>
        </w:rPr>
      </w:pPr>
      <w:r w:rsidRPr="00E74050">
        <w:rPr>
          <w:rFonts w:hAnsi="宋体" w:hint="eastAsia"/>
          <w:szCs w:val="21"/>
        </w:rPr>
        <w:t>（一）</w:t>
      </w:r>
      <w:r w:rsidRPr="00E74050">
        <w:rPr>
          <w:rFonts w:hint="eastAsia"/>
          <w:szCs w:val="21"/>
        </w:rPr>
        <w:t>考核目标</w:t>
      </w:r>
    </w:p>
    <w:p w:rsidR="004D6B33" w:rsidRPr="00E74050" w:rsidRDefault="004D6B33" w:rsidP="004D6B33">
      <w:pPr>
        <w:spacing w:after="120" w:line="300" w:lineRule="auto"/>
        <w:ind w:firstLineChars="200" w:firstLine="420"/>
        <w:rPr>
          <w:szCs w:val="21"/>
        </w:rPr>
      </w:pPr>
      <w:r w:rsidRPr="00E74050">
        <w:rPr>
          <w:rFonts w:hint="eastAsia"/>
          <w:szCs w:val="21"/>
        </w:rPr>
        <w:t>目标一：掌握电化学相关基础知识和基本技能，具备从事电化学实验的基本理论及工程技术水平。</w:t>
      </w:r>
    </w:p>
    <w:p w:rsidR="004D6B33" w:rsidRPr="00E74050" w:rsidRDefault="004D6B33" w:rsidP="004D6B33">
      <w:pPr>
        <w:spacing w:after="120" w:line="300" w:lineRule="auto"/>
        <w:ind w:firstLineChars="200" w:firstLine="420"/>
        <w:rPr>
          <w:szCs w:val="21"/>
        </w:rPr>
      </w:pPr>
      <w:r w:rsidRPr="00E74050">
        <w:rPr>
          <w:rFonts w:hint="eastAsia"/>
          <w:szCs w:val="21"/>
        </w:rPr>
        <w:t>目标二：掌握多种电化学测试技术方法的基本原理和使用电化学测试技术从事表征和开展研究的基本技能。</w:t>
      </w:r>
    </w:p>
    <w:p w:rsidR="004D6B33" w:rsidRPr="00E74050" w:rsidRDefault="004D6B33" w:rsidP="004D6B33">
      <w:pPr>
        <w:spacing w:after="120" w:line="300" w:lineRule="auto"/>
        <w:ind w:firstLineChars="200" w:firstLine="420"/>
        <w:rPr>
          <w:szCs w:val="21"/>
        </w:rPr>
      </w:pPr>
      <w:r w:rsidRPr="00E74050">
        <w:rPr>
          <w:rFonts w:hint="eastAsia"/>
          <w:szCs w:val="21"/>
        </w:rPr>
        <w:t>目标三：具有在储能技术、电化学合成、化工、化学电源、金属表面处理、金属腐蚀与防护等相关领域从事工艺设计、科技开发、工程技术、科学研究及相关管理等方面的工作能力。</w:t>
      </w:r>
    </w:p>
    <w:p w:rsidR="004D6B33" w:rsidRPr="00E74050" w:rsidRDefault="004D6B33" w:rsidP="004D6B33">
      <w:pPr>
        <w:spacing w:line="300" w:lineRule="auto"/>
        <w:rPr>
          <w:rFonts w:ascii="宋体" w:hAnsi="宋体"/>
          <w:szCs w:val="21"/>
        </w:rPr>
      </w:pPr>
      <w:r w:rsidRPr="00E74050">
        <w:rPr>
          <w:rFonts w:ascii="宋体" w:hAnsi="宋体" w:hint="eastAsia"/>
          <w:szCs w:val="21"/>
        </w:rPr>
        <w:t>（二）考核方式</w:t>
      </w:r>
    </w:p>
    <w:p w:rsidR="004D6B33" w:rsidRPr="00E74050" w:rsidRDefault="004D6B33" w:rsidP="004D6B33">
      <w:pPr>
        <w:spacing w:after="120" w:line="300" w:lineRule="auto"/>
        <w:ind w:firstLineChars="200" w:firstLine="420"/>
        <w:rPr>
          <w:szCs w:val="21"/>
        </w:rPr>
      </w:pPr>
      <w:r w:rsidRPr="00E74050">
        <w:rPr>
          <w:rFonts w:hint="eastAsia"/>
          <w:szCs w:val="21"/>
        </w:rPr>
        <w:t>闭卷考试。</w:t>
      </w:r>
    </w:p>
    <w:p w:rsidR="004D6B33" w:rsidRPr="00E74050" w:rsidRDefault="004D6B33" w:rsidP="004D6B33">
      <w:pPr>
        <w:spacing w:line="300" w:lineRule="auto"/>
        <w:rPr>
          <w:szCs w:val="21"/>
        </w:rPr>
      </w:pPr>
      <w:r w:rsidRPr="00E74050">
        <w:rPr>
          <w:rFonts w:hAnsi="宋体" w:hint="eastAsia"/>
          <w:szCs w:val="21"/>
        </w:rPr>
        <w:t>（三）成绩评定</w:t>
      </w:r>
    </w:p>
    <w:p w:rsidR="004D6B33" w:rsidRPr="00E74050" w:rsidRDefault="004D6B33" w:rsidP="004D6B33">
      <w:pPr>
        <w:spacing w:line="300" w:lineRule="auto"/>
        <w:ind w:firstLineChars="200" w:firstLine="420"/>
        <w:rPr>
          <w:rFonts w:ascii="宋体" w:hAnsi="宋体"/>
          <w:szCs w:val="21"/>
        </w:rPr>
      </w:pPr>
      <w:r w:rsidRPr="00E74050">
        <w:rPr>
          <w:rFonts w:ascii="宋体" w:hAnsi="宋体" w:hint="eastAsia"/>
          <w:szCs w:val="21"/>
        </w:rPr>
        <w:t>期终考试和平时成绩的考核方式。期终考试成绩占该门课程</w:t>
      </w:r>
      <w:r w:rsidRPr="00E74050">
        <w:rPr>
          <w:rFonts w:hint="eastAsia"/>
          <w:szCs w:val="21"/>
        </w:rPr>
        <w:t>的</w:t>
      </w:r>
      <w:r w:rsidRPr="00E74050">
        <w:rPr>
          <w:szCs w:val="21"/>
        </w:rPr>
        <w:t>70%</w:t>
      </w:r>
      <w:r w:rsidRPr="00E74050">
        <w:rPr>
          <w:rFonts w:hint="eastAsia"/>
          <w:szCs w:val="21"/>
        </w:rPr>
        <w:t>，</w:t>
      </w:r>
      <w:r w:rsidRPr="00E74050">
        <w:rPr>
          <w:rFonts w:ascii="宋体" w:hAnsi="宋体" w:hint="eastAsia"/>
          <w:szCs w:val="21"/>
        </w:rPr>
        <w:t>平时成绩包括：平时作业、出勤率、课堂回答问题，平时成绩占该门课程</w:t>
      </w:r>
      <w:r w:rsidRPr="00E74050">
        <w:rPr>
          <w:rFonts w:hint="eastAsia"/>
          <w:szCs w:val="21"/>
        </w:rPr>
        <w:t>的</w:t>
      </w:r>
      <w:r w:rsidRPr="00E74050">
        <w:rPr>
          <w:szCs w:val="21"/>
        </w:rPr>
        <w:t>30%</w:t>
      </w:r>
      <w:r w:rsidRPr="00E74050">
        <w:rPr>
          <w:rFonts w:hint="eastAsia"/>
          <w:szCs w:val="21"/>
        </w:rPr>
        <w:t>，</w:t>
      </w:r>
      <w:r w:rsidRPr="00E74050">
        <w:rPr>
          <w:rFonts w:ascii="宋体" w:hAnsi="宋体" w:hint="eastAsia"/>
          <w:szCs w:val="21"/>
        </w:rPr>
        <w:t>两项合并既为该门课程的成绩。</w:t>
      </w:r>
    </w:p>
    <w:p w:rsidR="004D6B33" w:rsidRPr="00E74050" w:rsidRDefault="004D6B33" w:rsidP="004D6B33">
      <w:pPr>
        <w:rPr>
          <w:rFonts w:ascii="宋体" w:hAnsi="宋体"/>
          <w:szCs w:val="21"/>
        </w:rPr>
      </w:pPr>
      <w:r w:rsidRPr="00E74050">
        <w:rPr>
          <w:rFonts w:ascii="宋体" w:hAnsi="宋体" w:hint="eastAsia"/>
          <w:szCs w:val="21"/>
        </w:rPr>
        <w:br w:type="page"/>
      </w:r>
    </w:p>
    <w:p w:rsidR="004D6B33" w:rsidRPr="00E74050" w:rsidRDefault="004D6B33" w:rsidP="00873D71">
      <w:pPr>
        <w:numPr>
          <w:ilvl w:val="0"/>
          <w:numId w:val="55"/>
        </w:numPr>
        <w:spacing w:line="400" w:lineRule="exact"/>
        <w:rPr>
          <w:rFonts w:eastAsia="黑体"/>
          <w:szCs w:val="21"/>
        </w:rPr>
      </w:pPr>
      <w:r w:rsidRPr="00E74050">
        <w:rPr>
          <w:rFonts w:eastAsia="黑体" w:hint="eastAsia"/>
          <w:szCs w:val="21"/>
        </w:rPr>
        <w:lastRenderedPageBreak/>
        <w:t>课程内容、重点和难点及教学方法与手段</w:t>
      </w:r>
    </w:p>
    <w:p w:rsidR="004D6B33" w:rsidRPr="00E74050" w:rsidRDefault="004D6B33" w:rsidP="004D6B33">
      <w:pPr>
        <w:spacing w:afterLines="50" w:after="156" w:line="400" w:lineRule="exact"/>
        <w:ind w:firstLineChars="200" w:firstLine="420"/>
      </w:pPr>
      <w:r w:rsidRPr="00E74050">
        <w:rPr>
          <w:rFonts w:hint="eastAsia"/>
        </w:rPr>
        <w:t>以“章”为单位说明本教学单元的教学内容、教学基本要求、教学安排、重点、难点、课程思政，以及为达成教学目标或核心能力培养所采取的教学方法与手段等，格式如下：</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360" w:lineRule="auto"/>
              <w:ind w:firstLineChars="200" w:firstLine="422"/>
              <w:rPr>
                <w:b/>
              </w:rPr>
            </w:pPr>
            <w:r w:rsidRPr="00E74050">
              <w:rPr>
                <w:rFonts w:hint="eastAsia"/>
                <w:b/>
                <w:szCs w:val="21"/>
              </w:rPr>
              <w:t>第一章</w:t>
            </w:r>
            <w:r w:rsidRPr="00E74050">
              <w:rPr>
                <w:b/>
                <w:szCs w:val="21"/>
              </w:rPr>
              <w:t xml:space="preserve">  </w:t>
            </w:r>
            <w:r w:rsidRPr="00E74050">
              <w:rPr>
                <w:rFonts w:hint="eastAsia"/>
                <w:b/>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Theme="minorEastAsia" w:eastAsia="黑体" w:hAnsiTheme="minorEastAsia" w:cstheme="minorEastAsia"/>
                      <w:szCs w:val="21"/>
                    </w:rPr>
                  </w:pPr>
                  <w:r w:rsidRPr="00E74050">
                    <w:rPr>
                      <w:rFonts w:eastAsia="黑体" w:hint="eastAsia"/>
                      <w:szCs w:val="21"/>
                    </w:rPr>
                    <w:t>重点：</w:t>
                  </w:r>
                  <w:r w:rsidRPr="00E74050">
                    <w:rPr>
                      <w:rFonts w:asciiTheme="minorEastAsia" w:eastAsiaTheme="minorEastAsia" w:hAnsiTheme="minorEastAsia" w:cstheme="minorEastAsia" w:hint="eastAsia"/>
                      <w:szCs w:val="21"/>
                    </w:rPr>
                    <w:t>电化学的研究领域</w:t>
                  </w:r>
                </w:p>
                <w:p w:rsidR="004D6B33" w:rsidRPr="00E74050" w:rsidRDefault="004D6B33">
                  <w:pPr>
                    <w:spacing w:line="300" w:lineRule="exact"/>
                    <w:jc w:val="left"/>
                    <w:rPr>
                      <w:rFonts w:ascii="宋体" w:eastAsia="黑体" w:hAnsi="宋体" w:cs="宋体"/>
                      <w:szCs w:val="21"/>
                    </w:rPr>
                  </w:pPr>
                  <w:r w:rsidRPr="00E74050">
                    <w:rPr>
                      <w:rFonts w:eastAsia="黑体" w:hint="eastAsia"/>
                      <w:szCs w:val="21"/>
                    </w:rPr>
                    <w:t>难点：</w:t>
                  </w:r>
                  <w:r w:rsidRPr="00E74050">
                    <w:rPr>
                      <w:rFonts w:ascii="宋体" w:hAnsi="宋体" w:cs="宋体" w:hint="eastAsia"/>
                      <w:szCs w:val="21"/>
                    </w:rPr>
                    <w:t>电化学的科学内涵</w:t>
                  </w:r>
                </w:p>
                <w:p w:rsidR="004D6B33" w:rsidRPr="00E74050" w:rsidRDefault="004D6B33">
                  <w:pPr>
                    <w:spacing w:line="300" w:lineRule="exact"/>
                    <w:jc w:val="left"/>
                    <w:rPr>
                      <w:rFonts w:asciiTheme="minorEastAsia" w:eastAsiaTheme="minorEastAsia" w:hAnsiTheme="minorEastAsia" w:cstheme="minorEastAsia"/>
                      <w:szCs w:val="21"/>
                    </w:rPr>
                  </w:pPr>
                  <w:r w:rsidRPr="00E74050">
                    <w:rPr>
                      <w:rFonts w:eastAsia="黑体" w:hint="eastAsia"/>
                      <w:szCs w:val="21"/>
                    </w:rPr>
                    <w:t>课程思政：</w:t>
                  </w:r>
                  <w:r w:rsidRPr="00E74050">
                    <w:rPr>
                      <w:rFonts w:asciiTheme="minorEastAsia" w:eastAsiaTheme="minorEastAsia" w:hAnsiTheme="minorEastAsia" w:cstheme="minorEastAsia" w:hint="eastAsia"/>
                    </w:rPr>
                    <w:t>引导学生科学地看待电化学学科的发展与关键科学家的思维方式与抱负</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Theme="minorEastAsia" w:eastAsiaTheme="minorEastAsia" w:hAnsiTheme="minorEastAsia" w:cstheme="minorEastAsia" w:hint="eastAsia"/>
                      <w:bCs/>
                      <w:szCs w:val="21"/>
                    </w:rPr>
                    <w:t>以</w:t>
                  </w:r>
                  <w:r w:rsidRPr="00E74050">
                    <w:rPr>
                      <w:rFonts w:asciiTheme="minorEastAsia" w:eastAsiaTheme="minorEastAsia" w:hAnsiTheme="minorEastAsia" w:cstheme="minorEastAsia" w:hint="eastAsia"/>
                      <w:bCs/>
                    </w:rPr>
                    <w:t>多媒体课堂教学为主，结合启发式教学，主客体互动，参与式的教学方式等手段。</w:t>
                  </w:r>
                </w:p>
              </w:tc>
            </w:tr>
          </w:tbl>
          <w:p w:rsidR="004D6B33" w:rsidRPr="00E74050" w:rsidRDefault="004D6B33">
            <w:pPr>
              <w:spacing w:line="360" w:lineRule="auto"/>
              <w:ind w:left="420"/>
            </w:pPr>
            <w:r w:rsidRPr="00E74050">
              <w:rPr>
                <w:rFonts w:hint="eastAsia"/>
              </w:rPr>
              <w:t>第一节</w:t>
            </w:r>
            <w:r w:rsidRPr="00E74050">
              <w:t xml:space="preserve"> </w:t>
            </w:r>
            <w:r w:rsidRPr="00E74050">
              <w:rPr>
                <w:rFonts w:hint="eastAsia"/>
              </w:rPr>
              <w:t>电化学简介</w:t>
            </w:r>
          </w:p>
          <w:p w:rsidR="004D6B33" w:rsidRPr="00E74050" w:rsidRDefault="004D6B33">
            <w:pPr>
              <w:spacing w:line="360" w:lineRule="auto"/>
              <w:ind w:left="420"/>
            </w:pPr>
            <w:r w:rsidRPr="00E74050">
              <w:rPr>
                <w:rFonts w:hint="eastAsia"/>
              </w:rPr>
              <w:t>第二节</w:t>
            </w:r>
            <w:r w:rsidRPr="00E74050">
              <w:t xml:space="preserve"> </w:t>
            </w:r>
            <w:r w:rsidRPr="00E74050">
              <w:rPr>
                <w:rFonts w:hint="eastAsia"/>
              </w:rPr>
              <w:t>电化学的历史</w:t>
            </w:r>
          </w:p>
          <w:p w:rsidR="004D6B33" w:rsidRPr="00E74050" w:rsidRDefault="004D6B33" w:rsidP="004D6B33">
            <w:pPr>
              <w:spacing w:afterLines="100" w:after="312" w:line="360" w:lineRule="auto"/>
              <w:ind w:left="420"/>
            </w:pPr>
            <w:r w:rsidRPr="00E74050">
              <w:rPr>
                <w:rFonts w:hint="eastAsia"/>
              </w:rPr>
              <w:t>第三节</w:t>
            </w:r>
            <w:r w:rsidRPr="00E74050">
              <w:t xml:space="preserve"> </w:t>
            </w:r>
            <w:r w:rsidRPr="00E74050">
              <w:rPr>
                <w:rFonts w:hint="eastAsia"/>
              </w:rPr>
              <w:t>电化学研究领域的发展</w:t>
            </w:r>
          </w:p>
          <w:p w:rsidR="004D6B33" w:rsidRPr="00E74050" w:rsidRDefault="004D6B33">
            <w:pPr>
              <w:spacing w:line="360" w:lineRule="auto"/>
              <w:ind w:firstLineChars="200" w:firstLine="422"/>
              <w:rPr>
                <w:b/>
                <w:bCs/>
              </w:rPr>
            </w:pPr>
            <w:r w:rsidRPr="00E74050">
              <w:rPr>
                <w:rFonts w:hint="eastAsia"/>
                <w:b/>
                <w:bCs/>
              </w:rPr>
              <w:t>第二章</w:t>
            </w:r>
            <w:r w:rsidRPr="00E74050">
              <w:rPr>
                <w:b/>
                <w:bCs/>
              </w:rPr>
              <w:t xml:space="preserve"> </w:t>
            </w:r>
            <w:r w:rsidRPr="00E74050">
              <w:rPr>
                <w:rFonts w:hint="eastAsia"/>
                <w:b/>
                <w:bCs/>
                <w:szCs w:val="21"/>
              </w:rPr>
              <w:t>导体和电化学体系</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重点：</w:t>
                  </w:r>
                  <w:r w:rsidRPr="00E74050">
                    <w:rPr>
                      <w:rFonts w:ascii="宋体" w:hAnsi="宋体" w:cs="宋体" w:hint="eastAsia"/>
                      <w:bCs/>
                    </w:rPr>
                    <w:t>电化学体系，法拉第定律</w:t>
                  </w:r>
                </w:p>
                <w:p w:rsidR="004D6B33" w:rsidRPr="00E74050" w:rsidRDefault="004D6B33">
                  <w:pPr>
                    <w:spacing w:line="300" w:lineRule="exact"/>
                    <w:jc w:val="left"/>
                    <w:rPr>
                      <w:rFonts w:ascii="宋体" w:eastAsia="黑体" w:hAnsi="宋体" w:cs="宋体"/>
                      <w:bCs/>
                    </w:rPr>
                  </w:pPr>
                  <w:r w:rsidRPr="00E74050">
                    <w:rPr>
                      <w:rFonts w:ascii="黑体" w:eastAsia="黑体" w:hAnsi="黑体" w:hint="eastAsia"/>
                      <w:bCs/>
                      <w:szCs w:val="21"/>
                    </w:rPr>
                    <w:t>难点：</w:t>
                  </w:r>
                  <w:r w:rsidRPr="00E74050">
                    <w:rPr>
                      <w:rFonts w:ascii="宋体" w:hAnsi="宋体" w:cs="宋体" w:hint="eastAsia"/>
                      <w:bCs/>
                    </w:rPr>
                    <w:t>原电池和电解池的联系和区别，法拉第定律</w:t>
                  </w:r>
                </w:p>
                <w:p w:rsidR="004D6B33" w:rsidRPr="00E74050" w:rsidRDefault="004D6B33">
                  <w:pPr>
                    <w:spacing w:line="300" w:lineRule="exact"/>
                    <w:jc w:val="left"/>
                    <w:rPr>
                      <w:rFonts w:ascii="黑体" w:eastAsia="黑体" w:hAnsi="黑体"/>
                      <w:bCs/>
                    </w:rPr>
                  </w:pPr>
                  <w:r w:rsidRPr="00E74050">
                    <w:rPr>
                      <w:rFonts w:eastAsia="黑体" w:hint="eastAsia"/>
                      <w:bCs/>
                      <w:szCs w:val="21"/>
                    </w:rPr>
                    <w:t>课程思政：</w:t>
                  </w:r>
                  <w:r w:rsidRPr="00E74050">
                    <w:rPr>
                      <w:rFonts w:ascii="宋体" w:hAnsi="宋体" w:cs="宋体" w:hint="eastAsia"/>
                      <w:bCs/>
                      <w:szCs w:val="21"/>
                    </w:rPr>
                    <w:t>引导学生理解电化学的学科特色及电化学体系在实际生活中的重要应用</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t>教学方法与手段：</w:t>
                  </w:r>
                  <w:r w:rsidRPr="00E74050">
                    <w:rPr>
                      <w:rFonts w:ascii="宋体" w:hAnsi="宋体" w:cs="宋体" w:hint="eastAsia"/>
                      <w:bCs/>
                      <w:szCs w:val="21"/>
                    </w:rPr>
                    <w:t>以</w:t>
                  </w:r>
                  <w:r w:rsidRPr="00E74050">
                    <w:rPr>
                      <w:rFonts w:ascii="宋体" w:hAnsi="宋体" w:cs="宋体" w:hint="eastAsia"/>
                      <w:bCs/>
                    </w:rPr>
                    <w:t>多媒体课堂教学为主，结合启发式教学，主客体互动，参与式的教学方式等手段</w:t>
                  </w:r>
                </w:p>
              </w:tc>
            </w:tr>
          </w:tbl>
          <w:p w:rsidR="004D6B33" w:rsidRPr="00E74050" w:rsidRDefault="004D6B33">
            <w:pPr>
              <w:spacing w:line="360" w:lineRule="auto"/>
              <w:ind w:leftChars="200" w:left="420" w:firstLineChars="106" w:firstLine="223"/>
            </w:pPr>
            <w:r w:rsidRPr="00E74050">
              <w:rPr>
                <w:rFonts w:hint="eastAsia"/>
              </w:rPr>
              <w:t>第一节</w:t>
            </w:r>
            <w:r w:rsidRPr="00E74050">
              <w:t xml:space="preserve"> </w:t>
            </w:r>
            <w:r w:rsidRPr="00E74050">
              <w:rPr>
                <w:rFonts w:hint="eastAsia"/>
                <w:szCs w:val="21"/>
              </w:rPr>
              <w:t>电学基础知识</w:t>
            </w:r>
          </w:p>
          <w:p w:rsidR="004D6B33" w:rsidRPr="00E74050" w:rsidRDefault="004D6B33">
            <w:pPr>
              <w:spacing w:line="360" w:lineRule="auto"/>
              <w:ind w:leftChars="200" w:left="420" w:firstLineChars="106" w:firstLine="223"/>
            </w:pPr>
            <w:r w:rsidRPr="00E74050">
              <w:rPr>
                <w:rFonts w:hint="eastAsia"/>
              </w:rPr>
              <w:t>第二节</w:t>
            </w:r>
            <w:r w:rsidRPr="00E74050">
              <w:t xml:space="preserve"> </w:t>
            </w:r>
            <w:r w:rsidRPr="00E74050">
              <w:rPr>
                <w:rFonts w:hint="eastAsia"/>
                <w:szCs w:val="21"/>
              </w:rPr>
              <w:t>两类导体的导电机理</w:t>
            </w:r>
          </w:p>
          <w:p w:rsidR="004D6B33" w:rsidRPr="00E74050" w:rsidRDefault="004D6B33">
            <w:pPr>
              <w:spacing w:line="360" w:lineRule="auto"/>
              <w:ind w:leftChars="200" w:left="420" w:firstLineChars="106" w:firstLine="223"/>
              <w:rPr>
                <w:szCs w:val="21"/>
              </w:rPr>
            </w:pPr>
            <w:r w:rsidRPr="00E74050">
              <w:rPr>
                <w:rFonts w:hint="eastAsia"/>
              </w:rPr>
              <w:t>第三节</w:t>
            </w:r>
            <w:r w:rsidRPr="00E74050">
              <w:t xml:space="preserve"> </w:t>
            </w:r>
            <w:r w:rsidRPr="00E74050">
              <w:rPr>
                <w:rFonts w:hint="eastAsia"/>
                <w:szCs w:val="21"/>
              </w:rPr>
              <w:t>电化学体系</w:t>
            </w:r>
          </w:p>
          <w:p w:rsidR="004D6B33" w:rsidRPr="00E74050" w:rsidRDefault="004D6B33" w:rsidP="004D6B33">
            <w:pPr>
              <w:spacing w:afterLines="100" w:after="312" w:line="360" w:lineRule="auto"/>
              <w:ind w:leftChars="200" w:left="420" w:firstLineChars="106" w:firstLine="223"/>
              <w:rPr>
                <w:szCs w:val="21"/>
              </w:rPr>
            </w:pPr>
            <w:r w:rsidRPr="00E74050">
              <w:rPr>
                <w:rFonts w:hint="eastAsia"/>
                <w:szCs w:val="21"/>
              </w:rPr>
              <w:t>第四节</w:t>
            </w:r>
            <w:r w:rsidRPr="00E74050">
              <w:rPr>
                <w:szCs w:val="21"/>
              </w:rPr>
              <w:t xml:space="preserve"> </w:t>
            </w:r>
            <w:r w:rsidRPr="00E74050">
              <w:rPr>
                <w:rFonts w:hint="eastAsia"/>
                <w:szCs w:val="21"/>
              </w:rPr>
              <w:t>法拉第定律</w:t>
            </w:r>
          </w:p>
          <w:p w:rsidR="004D6B33" w:rsidRPr="00E74050" w:rsidRDefault="004D6B33">
            <w:pPr>
              <w:spacing w:line="360" w:lineRule="auto"/>
              <w:ind w:left="420"/>
              <w:rPr>
                <w:b/>
                <w:bCs/>
              </w:rPr>
            </w:pPr>
            <w:r w:rsidRPr="00E74050">
              <w:rPr>
                <w:rFonts w:hint="eastAsia"/>
                <w:b/>
                <w:bCs/>
              </w:rPr>
              <w:t>第三章</w:t>
            </w:r>
            <w:r w:rsidRPr="00E74050">
              <w:rPr>
                <w:b/>
                <w:bCs/>
              </w:rPr>
              <w:t xml:space="preserve"> </w:t>
            </w:r>
            <w:r w:rsidRPr="00E74050">
              <w:rPr>
                <w:rFonts w:hint="eastAsia"/>
                <w:b/>
                <w:bCs/>
              </w:rPr>
              <w:t>电解质溶液</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eastAsia="黑体" w:hAnsi="宋体" w:cs="宋体"/>
                      <w:bCs/>
                    </w:rPr>
                  </w:pPr>
                  <w:r w:rsidRPr="00E74050">
                    <w:rPr>
                      <w:rFonts w:ascii="黑体" w:eastAsia="黑体" w:hAnsi="黑体" w:hint="eastAsia"/>
                      <w:bCs/>
                      <w:szCs w:val="21"/>
                    </w:rPr>
                    <w:t>重点：</w:t>
                  </w:r>
                  <w:r w:rsidRPr="00E74050">
                    <w:rPr>
                      <w:rFonts w:ascii="宋体" w:hAnsi="宋体" w:cs="宋体" w:hint="eastAsia"/>
                      <w:bCs/>
                    </w:rPr>
                    <w:t>电解质溶液的活度和活度系数</w:t>
                  </w:r>
                </w:p>
                <w:p w:rsidR="004D6B33" w:rsidRPr="00E74050" w:rsidRDefault="004D6B33">
                  <w:pPr>
                    <w:spacing w:line="300" w:lineRule="exact"/>
                    <w:jc w:val="left"/>
                    <w:rPr>
                      <w:rFonts w:ascii="宋体" w:eastAsia="黑体" w:hAnsi="宋体" w:cs="宋体"/>
                      <w:bCs/>
                    </w:rPr>
                  </w:pPr>
                  <w:r w:rsidRPr="00E74050">
                    <w:rPr>
                      <w:rFonts w:ascii="黑体" w:eastAsia="黑体" w:hAnsi="黑体" w:hint="eastAsia"/>
                      <w:bCs/>
                      <w:szCs w:val="21"/>
                    </w:rPr>
                    <w:t>难点：</w:t>
                  </w:r>
                  <w:r w:rsidRPr="00E74050">
                    <w:rPr>
                      <w:rFonts w:ascii="宋体" w:hAnsi="宋体" w:cs="宋体" w:hint="eastAsia"/>
                      <w:bCs/>
                    </w:rPr>
                    <w:t>活度及活度系数的概念，电迁移数，离子淌度</w:t>
                  </w:r>
                </w:p>
                <w:p w:rsidR="004D6B33" w:rsidRPr="00E74050" w:rsidRDefault="004D6B33">
                  <w:pPr>
                    <w:spacing w:line="300" w:lineRule="exact"/>
                    <w:jc w:val="left"/>
                    <w:rPr>
                      <w:rFonts w:ascii="宋体" w:hAnsi="宋体" w:cs="宋体"/>
                      <w:bCs/>
                    </w:rPr>
                  </w:pPr>
                  <w:r w:rsidRPr="00E74050">
                    <w:rPr>
                      <w:rFonts w:eastAsia="黑体" w:hint="eastAsia"/>
                      <w:bCs/>
                      <w:szCs w:val="21"/>
                    </w:rPr>
                    <w:t>课程思政：</w:t>
                  </w:r>
                  <w:r w:rsidRPr="00E74050">
                    <w:rPr>
                      <w:rFonts w:ascii="宋体" w:hAnsi="宋体" w:cs="宋体" w:hint="eastAsia"/>
                      <w:bCs/>
                      <w:szCs w:val="21"/>
                    </w:rPr>
                    <w:t>激发</w:t>
                  </w:r>
                  <w:r w:rsidRPr="00E74050">
                    <w:rPr>
                      <w:rFonts w:asciiTheme="minorEastAsia" w:eastAsiaTheme="minorEastAsia" w:hAnsiTheme="minorEastAsia" w:cstheme="minorEastAsia" w:hint="eastAsia"/>
                      <w:szCs w:val="21"/>
                    </w:rPr>
                    <w:t>学生对电化学相关理论知识的学习兴趣，引导学生利用电化学知识投身工业发展的抱负</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t>教学方法与手段：</w:t>
                  </w:r>
                  <w:r w:rsidRPr="00E74050">
                    <w:rPr>
                      <w:rFonts w:ascii="宋体" w:hAnsi="宋体" w:cs="宋体" w:hint="eastAsia"/>
                      <w:bCs/>
                      <w:szCs w:val="21"/>
                    </w:rPr>
                    <w:t>以</w:t>
                  </w:r>
                  <w:r w:rsidRPr="00E74050">
                    <w:rPr>
                      <w:rFonts w:ascii="宋体" w:hAnsi="宋体" w:cs="宋体" w:hint="eastAsia"/>
                      <w:bCs/>
                    </w:rPr>
                    <w:t>多媒体课堂教学为主，结合启发式教学，主客体互动，参与式的教学方式等手段</w:t>
                  </w:r>
                </w:p>
              </w:tc>
            </w:tr>
          </w:tbl>
          <w:p w:rsidR="004D6B33" w:rsidRPr="00E74050" w:rsidRDefault="004D6B33">
            <w:pPr>
              <w:spacing w:line="360" w:lineRule="auto"/>
              <w:ind w:leftChars="200" w:left="420" w:firstLineChars="6" w:firstLine="13"/>
            </w:pPr>
            <w:r w:rsidRPr="00E74050">
              <w:rPr>
                <w:rFonts w:hint="eastAsia"/>
              </w:rPr>
              <w:t>第一节</w:t>
            </w:r>
            <w:r w:rsidRPr="00E74050">
              <w:t xml:space="preserve"> </w:t>
            </w:r>
            <w:r w:rsidRPr="00E74050">
              <w:rPr>
                <w:rFonts w:hint="eastAsia"/>
              </w:rPr>
              <w:t>电解质溶液与离子水化</w:t>
            </w:r>
          </w:p>
          <w:p w:rsidR="004D6B33" w:rsidRPr="00E74050" w:rsidRDefault="004D6B33">
            <w:pPr>
              <w:spacing w:line="360" w:lineRule="auto"/>
              <w:ind w:leftChars="200" w:left="420" w:firstLineChars="6" w:firstLine="13"/>
            </w:pPr>
            <w:r w:rsidRPr="00E74050">
              <w:rPr>
                <w:rFonts w:hint="eastAsia"/>
              </w:rPr>
              <w:t>第二节</w:t>
            </w:r>
            <w:r w:rsidRPr="00E74050">
              <w:t xml:space="preserve"> </w:t>
            </w:r>
            <w:r w:rsidRPr="00E74050">
              <w:rPr>
                <w:rFonts w:hint="eastAsia"/>
              </w:rPr>
              <w:t>电解质溶液的活度</w:t>
            </w:r>
          </w:p>
          <w:p w:rsidR="004D6B33" w:rsidRPr="00E74050" w:rsidRDefault="004D6B33">
            <w:pPr>
              <w:spacing w:line="360" w:lineRule="auto"/>
              <w:ind w:leftChars="200" w:left="420" w:firstLineChars="6" w:firstLine="13"/>
            </w:pPr>
            <w:r w:rsidRPr="00E74050">
              <w:rPr>
                <w:rFonts w:hint="eastAsia"/>
              </w:rPr>
              <w:t>第三节</w:t>
            </w:r>
            <w:r w:rsidRPr="00E74050">
              <w:t xml:space="preserve"> </w:t>
            </w:r>
            <w:r w:rsidRPr="00E74050">
              <w:rPr>
                <w:rFonts w:hint="eastAsia"/>
              </w:rPr>
              <w:t>电解质溶液的电迁移</w:t>
            </w:r>
          </w:p>
          <w:p w:rsidR="004D6B33" w:rsidRPr="00E74050" w:rsidRDefault="004D6B33" w:rsidP="004D6B33">
            <w:pPr>
              <w:spacing w:afterLines="100" w:after="312" w:line="360" w:lineRule="auto"/>
              <w:ind w:leftChars="200" w:left="420" w:firstLineChars="6" w:firstLine="13"/>
            </w:pPr>
            <w:r w:rsidRPr="00E74050">
              <w:rPr>
                <w:rFonts w:hint="eastAsia"/>
              </w:rPr>
              <w:t>第四节</w:t>
            </w:r>
            <w:r w:rsidRPr="00E74050">
              <w:t xml:space="preserve"> </w:t>
            </w:r>
            <w:r w:rsidRPr="00E74050">
              <w:rPr>
                <w:rFonts w:hint="eastAsia"/>
              </w:rPr>
              <w:t>电解质溶液的扩散</w:t>
            </w:r>
          </w:p>
          <w:p w:rsidR="004D6B33" w:rsidRPr="00E74050" w:rsidRDefault="004D6B33">
            <w:pPr>
              <w:spacing w:line="360" w:lineRule="auto"/>
              <w:ind w:firstLineChars="200" w:firstLine="422"/>
              <w:rPr>
                <w:b/>
                <w:bCs/>
              </w:rPr>
            </w:pPr>
            <w:r w:rsidRPr="00E74050">
              <w:rPr>
                <w:rFonts w:hint="eastAsia"/>
                <w:b/>
                <w:bCs/>
              </w:rPr>
              <w:lastRenderedPageBreak/>
              <w:t>第四章</w:t>
            </w:r>
            <w:r w:rsidRPr="00E74050">
              <w:rPr>
                <w:b/>
                <w:bCs/>
              </w:rPr>
              <w:t xml:space="preserve"> </w:t>
            </w:r>
            <w:r w:rsidRPr="00E74050">
              <w:rPr>
                <w:rFonts w:hint="eastAsia"/>
                <w:b/>
                <w:bCs/>
              </w:rPr>
              <w:t>电化学热力学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pPr>
                  <w:r w:rsidRPr="00E74050">
                    <w:rPr>
                      <w:rFonts w:ascii="黑体" w:eastAsia="黑体" w:hAnsi="黑体" w:hint="eastAsia"/>
                    </w:rPr>
                    <w:t>重点：</w:t>
                  </w:r>
                  <w:r w:rsidRPr="00E74050">
                    <w:rPr>
                      <w:rFonts w:hint="eastAsia"/>
                    </w:rPr>
                    <w:t>可逆电极、</w:t>
                  </w:r>
                  <w:r w:rsidRPr="00E74050">
                    <w:t>Nernst</w:t>
                  </w:r>
                  <w:r w:rsidRPr="00E74050">
                    <w:rPr>
                      <w:rFonts w:hint="eastAsia"/>
                    </w:rPr>
                    <w:t>方程</w:t>
                  </w:r>
                </w:p>
                <w:p w:rsidR="004D6B33" w:rsidRPr="00E74050" w:rsidRDefault="004D6B33">
                  <w:pPr>
                    <w:spacing w:line="300" w:lineRule="exact"/>
                    <w:jc w:val="left"/>
                    <w:rPr>
                      <w:rFonts w:eastAsia="黑体"/>
                    </w:rPr>
                  </w:pPr>
                  <w:r w:rsidRPr="00E74050">
                    <w:rPr>
                      <w:rFonts w:ascii="黑体" w:eastAsia="黑体" w:hAnsi="黑体" w:hint="eastAsia"/>
                    </w:rPr>
                    <w:t>难点：</w:t>
                  </w:r>
                  <w:r w:rsidRPr="00E74050">
                    <w:rPr>
                      <w:rFonts w:eastAsiaTheme="minorEastAsia" w:hint="eastAsia"/>
                    </w:rPr>
                    <w:t>相间电势与电极电势的区别，</w:t>
                  </w:r>
                  <w:r w:rsidRPr="00E74050">
                    <w:rPr>
                      <w:rFonts w:eastAsiaTheme="minorEastAsia"/>
                    </w:rPr>
                    <w:t>Nernst</w:t>
                  </w:r>
                  <w:r w:rsidRPr="00E74050">
                    <w:rPr>
                      <w:rFonts w:eastAsiaTheme="minorEastAsia" w:hint="eastAsia"/>
                    </w:rPr>
                    <w:t>方程</w:t>
                  </w:r>
                </w:p>
                <w:p w:rsidR="004D6B33" w:rsidRPr="00E74050" w:rsidRDefault="004D6B33">
                  <w:pPr>
                    <w:spacing w:line="300" w:lineRule="exact"/>
                    <w:jc w:val="left"/>
                    <w:rPr>
                      <w:rFonts w:ascii="黑体" w:eastAsia="黑体" w:hAnsi="黑体"/>
                    </w:rPr>
                  </w:pPr>
                  <w:r w:rsidRPr="00E74050">
                    <w:rPr>
                      <w:rFonts w:ascii="黑体" w:eastAsia="黑体" w:hAnsi="黑体" w:hint="eastAsia"/>
                    </w:rPr>
                    <w:t>课程思政：</w:t>
                  </w:r>
                  <w:r w:rsidRPr="00E74050">
                    <w:rPr>
                      <w:rFonts w:asciiTheme="minorEastAsia" w:eastAsiaTheme="minorEastAsia" w:hAnsiTheme="minorEastAsia" w:cstheme="minorEastAsia" w:hint="eastAsia"/>
                      <w:szCs w:val="21"/>
                    </w:rPr>
                    <w:t>引导学生从多角度分析实际问题，利用理论思维解构实际电化学问题的本质要素</w:t>
                  </w:r>
                </w:p>
                <w:p w:rsidR="004D6B33" w:rsidRPr="00E74050" w:rsidRDefault="004D6B33">
                  <w:pPr>
                    <w:spacing w:line="300" w:lineRule="exact"/>
                    <w:jc w:val="left"/>
                    <w:rPr>
                      <w:rFonts w:ascii="黑体" w:eastAsia="黑体" w:hAnsi="黑体"/>
                    </w:rPr>
                  </w:pPr>
                  <w:r w:rsidRPr="00E74050">
                    <w:rPr>
                      <w:rFonts w:ascii="黑体" w:eastAsia="黑体" w:hAnsi="黑体" w:hint="eastAsia"/>
                    </w:rPr>
                    <w:t>教学方法与手段：</w:t>
                  </w:r>
                  <w:r w:rsidRPr="00E74050">
                    <w:rPr>
                      <w:rFonts w:asciiTheme="minorEastAsia" w:eastAsiaTheme="minorEastAsia" w:hAnsiTheme="minorEastAsia" w:cstheme="minorEastAsia" w:hint="eastAsia"/>
                    </w:rPr>
                    <w:t>以多媒体课堂教学为主，结合启发式教学，主客体互动，参与式的教学方式等手段</w:t>
                  </w:r>
                </w:p>
              </w:tc>
            </w:tr>
          </w:tbl>
          <w:p w:rsidR="004D6B33" w:rsidRPr="00E74050" w:rsidRDefault="004D6B33">
            <w:pPr>
              <w:spacing w:line="360" w:lineRule="auto"/>
              <w:ind w:leftChars="200" w:left="420"/>
            </w:pPr>
            <w:r w:rsidRPr="00E74050">
              <w:rPr>
                <w:rFonts w:hint="eastAsia"/>
              </w:rPr>
              <w:t>第一节</w:t>
            </w:r>
            <w:r w:rsidRPr="00E74050">
              <w:t xml:space="preserve"> </w:t>
            </w:r>
            <w:r w:rsidRPr="00E74050">
              <w:rPr>
                <w:rFonts w:hint="eastAsia"/>
              </w:rPr>
              <w:t>相间电势与可逆电池</w:t>
            </w:r>
          </w:p>
          <w:p w:rsidR="004D6B33" w:rsidRPr="00E74050" w:rsidRDefault="004D6B33">
            <w:pPr>
              <w:spacing w:line="360" w:lineRule="auto"/>
              <w:ind w:leftChars="200" w:left="420"/>
            </w:pPr>
            <w:r w:rsidRPr="00E74050">
              <w:rPr>
                <w:rFonts w:hint="eastAsia"/>
              </w:rPr>
              <w:t>第二节</w:t>
            </w:r>
            <w:r w:rsidRPr="00E74050">
              <w:t xml:space="preserve"> </w:t>
            </w:r>
            <w:r w:rsidRPr="00E74050">
              <w:rPr>
                <w:rFonts w:hint="eastAsia"/>
              </w:rPr>
              <w:t>电极电势</w:t>
            </w:r>
          </w:p>
          <w:p w:rsidR="004D6B33" w:rsidRPr="00E74050" w:rsidRDefault="004D6B33" w:rsidP="004D6B33">
            <w:pPr>
              <w:spacing w:afterLines="100" w:after="312" w:line="360" w:lineRule="auto"/>
              <w:ind w:leftChars="200" w:left="420"/>
            </w:pPr>
            <w:r w:rsidRPr="00E74050">
              <w:rPr>
                <w:rFonts w:hint="eastAsia"/>
              </w:rPr>
              <w:t>第三节</w:t>
            </w:r>
            <w:r w:rsidRPr="00E74050">
              <w:t xml:space="preserve"> </w:t>
            </w:r>
            <w:r w:rsidRPr="00E74050">
              <w:rPr>
                <w:rFonts w:hint="eastAsia"/>
              </w:rPr>
              <w:t>液体接界电势</w:t>
            </w:r>
          </w:p>
          <w:p w:rsidR="004D6B33" w:rsidRPr="00E74050" w:rsidRDefault="004D6B33">
            <w:pPr>
              <w:spacing w:line="360" w:lineRule="auto"/>
              <w:ind w:firstLineChars="200" w:firstLine="422"/>
              <w:rPr>
                <w:b/>
                <w:bCs/>
              </w:rPr>
            </w:pPr>
            <w:r w:rsidRPr="00E74050">
              <w:rPr>
                <w:rFonts w:hint="eastAsia"/>
                <w:b/>
                <w:bCs/>
              </w:rPr>
              <w:t>第五章</w:t>
            </w:r>
            <w:r w:rsidRPr="00E74050">
              <w:rPr>
                <w:b/>
                <w:bCs/>
              </w:rPr>
              <w:t xml:space="preserve"> </w:t>
            </w:r>
            <w:r w:rsidRPr="00E74050">
              <w:rPr>
                <w:rFonts w:hint="eastAsia"/>
                <w:b/>
                <w:bCs/>
              </w:rPr>
              <w:t>双电层</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Theme="minorEastAsia" w:eastAsiaTheme="minorEastAsia" w:hAnsiTheme="minorEastAsia" w:cstheme="minorEastAsia"/>
                    </w:rPr>
                  </w:pPr>
                  <w:r w:rsidRPr="00E74050">
                    <w:rPr>
                      <w:rFonts w:ascii="黑体" w:eastAsia="黑体" w:hAnsi="黑体" w:hint="eastAsia"/>
                    </w:rPr>
                    <w:t>重点：</w:t>
                  </w:r>
                  <w:r w:rsidRPr="00E74050">
                    <w:rPr>
                      <w:rFonts w:asciiTheme="minorEastAsia" w:eastAsiaTheme="minorEastAsia" w:hAnsiTheme="minorEastAsia" w:cstheme="minorEastAsia" w:hint="eastAsia"/>
                    </w:rPr>
                    <w:t>氢电极反应的电催化，氧电极反应的电催化</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Theme="minorEastAsia" w:eastAsiaTheme="minorEastAsia" w:hAnsiTheme="minorEastAsia" w:cstheme="minorEastAsia" w:hint="eastAsia"/>
                    </w:rPr>
                    <w:t>氧电极反应的电催化</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cs="宋体" w:hint="eastAsia"/>
                      <w:bCs/>
                      <w:szCs w:val="21"/>
                    </w:rPr>
                    <w:t>通过介绍双电层模型的发展，让学生认识科学发展的规律与科学体系的完善的长期性</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Theme="minorEastAsia" w:eastAsiaTheme="minorEastAsia" w:hAnsiTheme="minorEastAsia" w:cstheme="minorEastAsia" w:hint="eastAsia"/>
                    </w:rPr>
                    <w:t>以多媒体课堂教学为主，结合启发式教学，主客体互动，参与式的教学方式等手段</w:t>
                  </w:r>
                </w:p>
              </w:tc>
            </w:tr>
          </w:tbl>
          <w:p w:rsidR="004D6B33" w:rsidRPr="00E74050" w:rsidRDefault="004D6B33">
            <w:pPr>
              <w:spacing w:line="360" w:lineRule="auto"/>
              <w:ind w:leftChars="200" w:left="420"/>
            </w:pPr>
            <w:r w:rsidRPr="00E74050">
              <w:rPr>
                <w:rFonts w:hint="eastAsia"/>
              </w:rPr>
              <w:t>第一节</w:t>
            </w:r>
            <w:r w:rsidRPr="00E74050">
              <w:t xml:space="preserve"> </w:t>
            </w:r>
            <w:r w:rsidRPr="00E74050">
              <w:rPr>
                <w:rFonts w:hint="eastAsia"/>
              </w:rPr>
              <w:t>双电层简介</w:t>
            </w:r>
          </w:p>
          <w:p w:rsidR="004D6B33" w:rsidRPr="00E74050" w:rsidRDefault="004D6B33">
            <w:pPr>
              <w:spacing w:line="360" w:lineRule="auto"/>
              <w:ind w:leftChars="200" w:left="420"/>
            </w:pPr>
            <w:r w:rsidRPr="00E74050">
              <w:rPr>
                <w:rFonts w:hint="eastAsia"/>
              </w:rPr>
              <w:t>第二节</w:t>
            </w:r>
            <w:r w:rsidRPr="00E74050">
              <w:t xml:space="preserve"> </w:t>
            </w:r>
            <w:r w:rsidRPr="00E74050">
              <w:rPr>
                <w:rFonts w:hint="eastAsia"/>
              </w:rPr>
              <w:t>双电层结构的研究方法</w:t>
            </w:r>
          </w:p>
          <w:p w:rsidR="004D6B33" w:rsidRPr="00E74050" w:rsidRDefault="004D6B33" w:rsidP="004D6B33">
            <w:pPr>
              <w:spacing w:afterLines="100" w:after="312" w:line="360" w:lineRule="auto"/>
              <w:ind w:leftChars="200" w:left="420"/>
            </w:pPr>
            <w:r w:rsidRPr="00E74050">
              <w:rPr>
                <w:rFonts w:hint="eastAsia"/>
              </w:rPr>
              <w:t>第三节</w:t>
            </w:r>
            <w:r w:rsidRPr="00E74050">
              <w:t xml:space="preserve"> </w:t>
            </w:r>
            <w:r w:rsidRPr="00E74050">
              <w:rPr>
                <w:rFonts w:hint="eastAsia"/>
              </w:rPr>
              <w:t>双电层结构模型的发展</w:t>
            </w:r>
          </w:p>
          <w:p w:rsidR="004D6B33" w:rsidRPr="00E74050" w:rsidRDefault="004D6B33">
            <w:pPr>
              <w:spacing w:line="360" w:lineRule="auto"/>
              <w:ind w:firstLineChars="200" w:firstLine="422"/>
              <w:rPr>
                <w:b/>
                <w:bCs/>
              </w:rPr>
            </w:pPr>
            <w:r w:rsidRPr="00E74050">
              <w:rPr>
                <w:rFonts w:hint="eastAsia"/>
                <w:b/>
                <w:bCs/>
              </w:rPr>
              <w:t>第六章</w:t>
            </w:r>
            <w:r w:rsidRPr="00E74050">
              <w:rPr>
                <w:b/>
                <w:bCs/>
              </w:rPr>
              <w:t xml:space="preserve"> </w:t>
            </w:r>
            <w:r w:rsidRPr="00E74050">
              <w:rPr>
                <w:rFonts w:hint="eastAsia"/>
                <w:b/>
                <w:bCs/>
              </w:rPr>
              <w:t>电化学动力学概述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eastAsia="黑体" w:hAnsi="宋体" w:cs="宋体"/>
                      <w:bCs/>
                      <w:szCs w:val="21"/>
                    </w:rPr>
                  </w:pPr>
                  <w:r w:rsidRPr="00E74050">
                    <w:rPr>
                      <w:rFonts w:ascii="黑体" w:eastAsia="黑体" w:hAnsi="黑体" w:hint="eastAsia"/>
                      <w:bCs/>
                      <w:szCs w:val="21"/>
                    </w:rPr>
                    <w:t>重点：</w:t>
                  </w:r>
                  <w:r w:rsidRPr="00E74050">
                    <w:rPr>
                      <w:rFonts w:ascii="宋体" w:hAnsi="宋体" w:cs="宋体" w:hint="eastAsia"/>
                      <w:bCs/>
                      <w:szCs w:val="21"/>
                    </w:rPr>
                    <w:t>电极过程历程分析</w:t>
                  </w:r>
                </w:p>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难点：</w:t>
                  </w:r>
                  <w:r w:rsidRPr="00E74050">
                    <w:rPr>
                      <w:rFonts w:ascii="宋体" w:hAnsi="宋体" w:cs="宋体" w:hint="eastAsia"/>
                      <w:bCs/>
                      <w:szCs w:val="21"/>
                    </w:rPr>
                    <w:t>极化的概念，速率控制步骤</w:t>
                  </w:r>
                </w:p>
                <w:p w:rsidR="004D6B33" w:rsidRPr="00E74050" w:rsidRDefault="004D6B33">
                  <w:pPr>
                    <w:spacing w:line="300" w:lineRule="exact"/>
                    <w:jc w:val="left"/>
                    <w:rPr>
                      <w:rFonts w:asciiTheme="minorEastAsia" w:eastAsiaTheme="minorEastAsia" w:hAnsiTheme="minorEastAsia" w:cstheme="minorEastAsia"/>
                      <w:bCs/>
                      <w:szCs w:val="21"/>
                    </w:rPr>
                  </w:pPr>
                  <w:r w:rsidRPr="00E74050">
                    <w:rPr>
                      <w:rFonts w:ascii="黑体" w:eastAsia="黑体" w:hAnsi="黑体" w:hint="eastAsia"/>
                      <w:bCs/>
                      <w:szCs w:val="21"/>
                    </w:rPr>
                    <w:t>课程思政：</w:t>
                  </w:r>
                  <w:r w:rsidRPr="00E74050">
                    <w:rPr>
                      <w:rFonts w:asciiTheme="minorEastAsia" w:eastAsiaTheme="minorEastAsia" w:hAnsiTheme="minorEastAsia" w:cstheme="minorEastAsia" w:hint="eastAsia"/>
                      <w:bCs/>
                      <w:szCs w:val="21"/>
                    </w:rPr>
                    <w:t>引导学生主动建立电化学过程历程的物理图像，培养学生从实际电极过程的实验现象和分析结果提出相关电化学反应机制的能力</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t>教学方法与手段：</w:t>
                  </w:r>
                  <w:r w:rsidRPr="00E74050">
                    <w:rPr>
                      <w:rFonts w:asciiTheme="minorEastAsia" w:eastAsiaTheme="minorEastAsia" w:hAnsiTheme="minorEastAsia" w:cstheme="minorEastAsia" w:hint="eastAsia"/>
                      <w:bCs/>
                      <w:szCs w:val="21"/>
                    </w:rPr>
                    <w:t>以</w:t>
                  </w:r>
                  <w:r w:rsidRPr="00E74050">
                    <w:rPr>
                      <w:rFonts w:asciiTheme="minorEastAsia" w:eastAsiaTheme="minorEastAsia" w:hAnsiTheme="minorEastAsia" w:cstheme="minorEastAsia" w:hint="eastAsia"/>
                      <w:bCs/>
                    </w:rPr>
                    <w:t>多媒体课堂教学为主，结合启发式教学，主客体互动，参与式的教学方式等手段</w:t>
                  </w:r>
                </w:p>
              </w:tc>
            </w:tr>
          </w:tbl>
          <w:p w:rsidR="004D6B33" w:rsidRPr="00E74050" w:rsidRDefault="004D6B33">
            <w:pPr>
              <w:spacing w:line="360" w:lineRule="auto"/>
              <w:ind w:leftChars="104" w:left="218" w:firstLineChars="100" w:firstLine="210"/>
            </w:pPr>
            <w:r w:rsidRPr="00E74050">
              <w:rPr>
                <w:rFonts w:hint="eastAsia"/>
              </w:rPr>
              <w:t>第一节</w:t>
            </w:r>
            <w:r w:rsidRPr="00E74050">
              <w:t xml:space="preserve"> </w:t>
            </w:r>
            <w:r w:rsidRPr="00E74050">
              <w:rPr>
                <w:rFonts w:hint="eastAsia"/>
              </w:rPr>
              <w:t>电极的极化</w:t>
            </w:r>
          </w:p>
          <w:p w:rsidR="004D6B33" w:rsidRPr="00E74050" w:rsidRDefault="004D6B33">
            <w:pPr>
              <w:spacing w:line="360" w:lineRule="auto"/>
              <w:ind w:leftChars="104" w:left="218" w:firstLineChars="100" w:firstLine="210"/>
            </w:pPr>
            <w:r w:rsidRPr="00E74050">
              <w:rPr>
                <w:rFonts w:hint="eastAsia"/>
              </w:rPr>
              <w:t>第二节</w:t>
            </w:r>
            <w:r w:rsidRPr="00E74050">
              <w:t xml:space="preserve"> </w:t>
            </w:r>
            <w:r w:rsidRPr="00E74050">
              <w:rPr>
                <w:rFonts w:hint="eastAsia"/>
              </w:rPr>
              <w:t>不可逆电化学装置</w:t>
            </w:r>
          </w:p>
          <w:p w:rsidR="004D6B33" w:rsidRPr="00E74050" w:rsidRDefault="004D6B33">
            <w:pPr>
              <w:spacing w:line="360" w:lineRule="auto"/>
              <w:ind w:leftChars="104" w:left="218" w:firstLineChars="100" w:firstLine="210"/>
            </w:pPr>
            <w:r w:rsidRPr="00E74050">
              <w:rPr>
                <w:rFonts w:hint="eastAsia"/>
              </w:rPr>
              <w:t>第三节</w:t>
            </w:r>
            <w:r w:rsidRPr="00E74050">
              <w:t xml:space="preserve"> </w:t>
            </w:r>
            <w:r w:rsidRPr="00E74050">
              <w:rPr>
                <w:rFonts w:hint="eastAsia"/>
              </w:rPr>
              <w:t>电极过程与电极反应</w:t>
            </w:r>
          </w:p>
          <w:p w:rsidR="004D6B33" w:rsidRPr="00E74050" w:rsidRDefault="004D6B33" w:rsidP="004D6B33">
            <w:pPr>
              <w:spacing w:afterLines="100" w:after="312" w:line="360" w:lineRule="auto"/>
              <w:ind w:leftChars="104" w:left="218" w:firstLineChars="100" w:firstLine="210"/>
            </w:pPr>
            <w:r w:rsidRPr="00E74050">
              <w:rPr>
                <w:rFonts w:hint="eastAsia"/>
              </w:rPr>
              <w:t>第四节</w:t>
            </w:r>
            <w:r w:rsidRPr="00E74050">
              <w:t xml:space="preserve"> </w:t>
            </w:r>
            <w:r w:rsidRPr="00E74050">
              <w:rPr>
                <w:rFonts w:hint="eastAsia"/>
              </w:rPr>
              <w:t>电极过程的速率控制步骤</w:t>
            </w:r>
          </w:p>
          <w:p w:rsidR="004D6B33" w:rsidRPr="00E74050" w:rsidRDefault="004D6B33">
            <w:pPr>
              <w:spacing w:line="360" w:lineRule="auto"/>
              <w:ind w:firstLineChars="200" w:firstLine="422"/>
              <w:rPr>
                <w:b/>
                <w:bCs/>
              </w:rPr>
            </w:pPr>
            <w:r w:rsidRPr="00E74050">
              <w:rPr>
                <w:rFonts w:hint="eastAsia"/>
                <w:b/>
                <w:bCs/>
              </w:rPr>
              <w:t>第七章</w:t>
            </w:r>
            <w:r w:rsidRPr="00E74050">
              <w:rPr>
                <w:b/>
                <w:bCs/>
              </w:rPr>
              <w:t xml:space="preserve"> </w:t>
            </w:r>
            <w:r w:rsidRPr="00E74050">
              <w:rPr>
                <w:rFonts w:hint="eastAsia"/>
                <w:b/>
                <w:bCs/>
              </w:rPr>
              <w:t>电化学极化</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Theme="minorEastAsia" w:eastAsiaTheme="minorEastAsia" w:hAnsiTheme="minorEastAsia" w:cstheme="minorEastAsia"/>
                      <w:bCs/>
                      <w:szCs w:val="21"/>
                    </w:rPr>
                  </w:pPr>
                  <w:r w:rsidRPr="00E74050">
                    <w:rPr>
                      <w:rFonts w:ascii="黑体" w:eastAsia="黑体" w:hAnsi="黑体" w:hint="eastAsia"/>
                      <w:bCs/>
                      <w:szCs w:val="21"/>
                    </w:rPr>
                    <w:t>重点：</w:t>
                  </w:r>
                  <w:r w:rsidRPr="00E74050">
                    <w:rPr>
                      <w:rFonts w:eastAsiaTheme="minorEastAsia"/>
                      <w:bCs/>
                      <w:szCs w:val="21"/>
                    </w:rPr>
                    <w:t>Butler-Volmer</w:t>
                  </w:r>
                  <w:r w:rsidRPr="00E74050">
                    <w:rPr>
                      <w:rFonts w:eastAsiaTheme="minorEastAsia" w:hint="eastAsia"/>
                      <w:bCs/>
                      <w:szCs w:val="21"/>
                    </w:rPr>
                    <w:t>方程，</w:t>
                  </w:r>
                  <w:r w:rsidRPr="00E74050">
                    <w:rPr>
                      <w:rFonts w:eastAsiaTheme="minorEastAsia"/>
                      <w:bCs/>
                      <w:szCs w:val="21"/>
                    </w:rPr>
                    <w:t>Tafel</w:t>
                  </w:r>
                  <w:r w:rsidRPr="00E74050">
                    <w:rPr>
                      <w:rFonts w:asciiTheme="minorEastAsia" w:eastAsiaTheme="minorEastAsia" w:hAnsiTheme="minorEastAsia" w:cstheme="minorEastAsia" w:hint="eastAsia"/>
                      <w:bCs/>
                      <w:szCs w:val="21"/>
                    </w:rPr>
                    <w:t>公式</w:t>
                  </w:r>
                </w:p>
                <w:p w:rsidR="004D6B33" w:rsidRPr="00E74050" w:rsidRDefault="004D6B33">
                  <w:pPr>
                    <w:spacing w:line="300" w:lineRule="exact"/>
                    <w:jc w:val="left"/>
                    <w:rPr>
                      <w:rFonts w:asciiTheme="minorEastAsia" w:eastAsiaTheme="minorEastAsia" w:hAnsiTheme="minorEastAsia" w:cstheme="minorEastAsia"/>
                      <w:bCs/>
                      <w:szCs w:val="21"/>
                    </w:rPr>
                  </w:pPr>
                  <w:r w:rsidRPr="00E74050">
                    <w:rPr>
                      <w:rFonts w:ascii="黑体" w:eastAsia="黑体" w:hAnsi="黑体" w:hint="eastAsia"/>
                      <w:bCs/>
                      <w:szCs w:val="21"/>
                    </w:rPr>
                    <w:t>难点：</w:t>
                  </w:r>
                  <w:r w:rsidRPr="00E74050">
                    <w:rPr>
                      <w:rFonts w:ascii="宋体" w:hAnsi="宋体" w:cs="宋体" w:hint="eastAsia"/>
                      <w:bCs/>
                      <w:szCs w:val="21"/>
                    </w:rPr>
                    <w:t>交换电流密度，</w:t>
                  </w:r>
                  <w:r w:rsidRPr="00E74050">
                    <w:rPr>
                      <w:rFonts w:eastAsiaTheme="minorEastAsia"/>
                      <w:bCs/>
                      <w:szCs w:val="21"/>
                    </w:rPr>
                    <w:t>Butler-Volmer</w:t>
                  </w:r>
                  <w:r w:rsidRPr="00E74050">
                    <w:rPr>
                      <w:rFonts w:eastAsiaTheme="minorEastAsia" w:hint="eastAsia"/>
                      <w:bCs/>
                      <w:szCs w:val="21"/>
                    </w:rPr>
                    <w:t>方程，</w:t>
                  </w:r>
                  <w:r w:rsidRPr="00E74050">
                    <w:rPr>
                      <w:rFonts w:eastAsiaTheme="minorEastAsia"/>
                      <w:bCs/>
                      <w:szCs w:val="21"/>
                    </w:rPr>
                    <w:t>Tafel</w:t>
                  </w:r>
                  <w:r w:rsidRPr="00E74050">
                    <w:rPr>
                      <w:rFonts w:asciiTheme="minorEastAsia" w:eastAsiaTheme="minorEastAsia" w:hAnsiTheme="minorEastAsia" w:cstheme="minorEastAsia" w:hint="eastAsia"/>
                      <w:bCs/>
                      <w:szCs w:val="21"/>
                    </w:rPr>
                    <w:t>公式</w:t>
                  </w:r>
                </w:p>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课程思政：</w:t>
                  </w:r>
                  <w:r w:rsidRPr="00E74050">
                    <w:rPr>
                      <w:rFonts w:ascii="宋体" w:hAnsi="宋体" w:cs="宋体" w:hint="eastAsia"/>
                      <w:bCs/>
                      <w:szCs w:val="21"/>
                    </w:rPr>
                    <w:t>培养学生对电化学动力学的研究兴趣，引导学生加强理论联系实际的思维能力</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lastRenderedPageBreak/>
                    <w:t>教学方法与手段：</w:t>
                  </w:r>
                  <w:r w:rsidRPr="00E74050">
                    <w:rPr>
                      <w:rFonts w:asciiTheme="minorEastAsia" w:eastAsiaTheme="minorEastAsia" w:hAnsiTheme="minorEastAsia" w:cstheme="minorEastAsia" w:hint="eastAsia"/>
                      <w:bCs/>
                      <w:szCs w:val="21"/>
                    </w:rPr>
                    <w:t>以</w:t>
                  </w:r>
                  <w:r w:rsidRPr="00E74050">
                    <w:rPr>
                      <w:rFonts w:asciiTheme="minorEastAsia" w:eastAsiaTheme="minorEastAsia" w:hAnsiTheme="minorEastAsia" w:cstheme="minorEastAsia" w:hint="eastAsia"/>
                      <w:bCs/>
                    </w:rPr>
                    <w:t>多媒体课堂教学为主，结合启发式教学，主客体互动，参与式的教学方式等手段</w:t>
                  </w:r>
                </w:p>
              </w:tc>
            </w:tr>
          </w:tbl>
          <w:p w:rsidR="004D6B33" w:rsidRPr="00E74050" w:rsidRDefault="004D6B33">
            <w:pPr>
              <w:spacing w:line="360" w:lineRule="auto"/>
              <w:ind w:leftChars="104" w:left="218" w:firstLineChars="100" w:firstLine="210"/>
            </w:pPr>
            <w:r w:rsidRPr="00E74050">
              <w:rPr>
                <w:rFonts w:hint="eastAsia"/>
              </w:rPr>
              <w:lastRenderedPageBreak/>
              <w:t>第一节</w:t>
            </w:r>
            <w:r w:rsidRPr="00E74050">
              <w:t xml:space="preserve"> </w:t>
            </w:r>
            <w:r w:rsidRPr="00E74050">
              <w:rPr>
                <w:rFonts w:hint="eastAsia"/>
              </w:rPr>
              <w:t>电化学动力学理论基础</w:t>
            </w:r>
          </w:p>
          <w:p w:rsidR="004D6B33" w:rsidRPr="00E74050" w:rsidRDefault="004D6B33">
            <w:pPr>
              <w:spacing w:line="360" w:lineRule="auto"/>
              <w:ind w:leftChars="104" w:left="218" w:firstLineChars="100" w:firstLine="210"/>
            </w:pPr>
            <w:r w:rsidRPr="00E74050">
              <w:rPr>
                <w:rFonts w:hint="eastAsia"/>
              </w:rPr>
              <w:t>第二节</w:t>
            </w:r>
            <w:r w:rsidRPr="00E74050">
              <w:t xml:space="preserve"> </w:t>
            </w:r>
            <w:r w:rsidRPr="00E74050">
              <w:rPr>
                <w:rFonts w:hint="eastAsia"/>
              </w:rPr>
              <w:t>电极动力学的</w:t>
            </w:r>
            <w:r w:rsidRPr="00E74050">
              <w:t>Butler-Volmer</w:t>
            </w:r>
            <w:r w:rsidRPr="00E74050">
              <w:rPr>
                <w:rFonts w:hint="eastAsia"/>
              </w:rPr>
              <w:t>模型</w:t>
            </w:r>
          </w:p>
          <w:p w:rsidR="004D6B33" w:rsidRPr="00E74050" w:rsidRDefault="004D6B33">
            <w:pPr>
              <w:spacing w:line="360" w:lineRule="auto"/>
              <w:ind w:leftChars="104" w:left="218" w:firstLineChars="100" w:firstLine="210"/>
            </w:pPr>
            <w:r w:rsidRPr="00E74050">
              <w:rPr>
                <w:rFonts w:hint="eastAsia"/>
              </w:rPr>
              <w:t>第三节</w:t>
            </w:r>
            <w:r w:rsidRPr="00E74050">
              <w:t xml:space="preserve"> </w:t>
            </w:r>
            <w:r w:rsidRPr="00E74050">
              <w:rPr>
                <w:rFonts w:hint="eastAsia"/>
              </w:rPr>
              <w:t>单电子反应的电化学极化</w:t>
            </w:r>
          </w:p>
          <w:p w:rsidR="004D6B33" w:rsidRPr="00E74050" w:rsidRDefault="004D6B33" w:rsidP="004D6B33">
            <w:pPr>
              <w:spacing w:afterLines="100" w:after="312" w:line="360" w:lineRule="auto"/>
              <w:ind w:leftChars="104" w:left="218" w:firstLineChars="100" w:firstLine="210"/>
            </w:pPr>
            <w:r w:rsidRPr="00E74050">
              <w:rPr>
                <w:rFonts w:hint="eastAsia"/>
              </w:rPr>
              <w:t>第四节</w:t>
            </w:r>
            <w:r w:rsidRPr="00E74050">
              <w:t xml:space="preserve"> </w:t>
            </w:r>
            <w:r w:rsidRPr="00E74050">
              <w:rPr>
                <w:rFonts w:hint="eastAsia"/>
              </w:rPr>
              <w:t>多电子反应的电极动力学</w:t>
            </w:r>
          </w:p>
          <w:p w:rsidR="004D6B33" w:rsidRPr="00E74050" w:rsidRDefault="004D6B33">
            <w:pPr>
              <w:spacing w:line="360" w:lineRule="auto"/>
              <w:ind w:firstLineChars="200" w:firstLine="422"/>
              <w:rPr>
                <w:b/>
                <w:bCs/>
              </w:rPr>
            </w:pPr>
            <w:r w:rsidRPr="00E74050">
              <w:rPr>
                <w:rFonts w:hint="eastAsia"/>
                <w:b/>
                <w:bCs/>
              </w:rPr>
              <w:t>第八章</w:t>
            </w:r>
            <w:r w:rsidRPr="00E74050">
              <w:rPr>
                <w:b/>
                <w:bCs/>
              </w:rPr>
              <w:t xml:space="preserve"> </w:t>
            </w:r>
            <w:r w:rsidRPr="00E74050">
              <w:rPr>
                <w:rFonts w:hint="eastAsia"/>
                <w:b/>
                <w:bCs/>
              </w:rPr>
              <w:t>电化学测试方法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重点：</w:t>
                  </w:r>
                  <w:r w:rsidRPr="00E74050">
                    <w:rPr>
                      <w:rFonts w:ascii="宋体" w:hAnsi="宋体" w:cs="宋体" w:hint="eastAsia"/>
                      <w:bCs/>
                      <w:szCs w:val="21"/>
                    </w:rPr>
                    <w:t>循环伏安法，电化学阻抗谱</w:t>
                  </w:r>
                </w:p>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难点：</w:t>
                  </w:r>
                  <w:r w:rsidRPr="00E74050">
                    <w:rPr>
                      <w:rFonts w:ascii="宋体" w:hAnsi="宋体" w:cs="宋体" w:hint="eastAsia"/>
                      <w:bCs/>
                      <w:szCs w:val="21"/>
                    </w:rPr>
                    <w:t>电化学阻抗谱分析方法</w:t>
                  </w:r>
                </w:p>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课程思政：</w:t>
                  </w:r>
                  <w:r w:rsidRPr="00E74050">
                    <w:rPr>
                      <w:rFonts w:ascii="宋体" w:hAnsi="宋体" w:cs="宋体" w:hint="eastAsia"/>
                      <w:bCs/>
                      <w:szCs w:val="21"/>
                    </w:rPr>
                    <w:t>激发学生利用电化学测试技术解决储能工程领域实际生产问题的兴趣</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t>教学方法与手段：</w:t>
                  </w:r>
                  <w:r w:rsidRPr="00E74050">
                    <w:rPr>
                      <w:rFonts w:asciiTheme="minorEastAsia" w:eastAsiaTheme="minorEastAsia" w:hAnsiTheme="minorEastAsia" w:cstheme="minorEastAsia" w:hint="eastAsia"/>
                      <w:bCs/>
                      <w:szCs w:val="21"/>
                    </w:rPr>
                    <w:t>以</w:t>
                  </w:r>
                  <w:r w:rsidRPr="00E74050">
                    <w:rPr>
                      <w:rFonts w:asciiTheme="minorEastAsia" w:eastAsiaTheme="minorEastAsia" w:hAnsiTheme="minorEastAsia" w:cstheme="minorEastAsia" w:hint="eastAsia"/>
                      <w:bCs/>
                    </w:rPr>
                    <w:t>多媒体课堂教学为主，结合启发式教学，主客体互动，参与式的教学方式等手段</w:t>
                  </w:r>
                </w:p>
              </w:tc>
            </w:tr>
          </w:tbl>
          <w:p w:rsidR="004D6B33" w:rsidRPr="00E74050" w:rsidRDefault="004D6B33">
            <w:pPr>
              <w:spacing w:line="360" w:lineRule="auto"/>
              <w:ind w:leftChars="104" w:left="218" w:firstLineChars="100" w:firstLine="210"/>
            </w:pPr>
            <w:r w:rsidRPr="00E74050">
              <w:rPr>
                <w:rFonts w:hint="eastAsia"/>
              </w:rPr>
              <w:t>第一节</w:t>
            </w:r>
            <w:r w:rsidRPr="00E74050">
              <w:t xml:space="preserve"> </w:t>
            </w:r>
            <w:r w:rsidRPr="00E74050">
              <w:rPr>
                <w:rFonts w:hint="eastAsia"/>
              </w:rPr>
              <w:t>电势阶跃法</w:t>
            </w:r>
          </w:p>
          <w:p w:rsidR="004D6B33" w:rsidRPr="00E74050" w:rsidRDefault="004D6B33">
            <w:pPr>
              <w:spacing w:line="360" w:lineRule="auto"/>
              <w:ind w:leftChars="104" w:left="218" w:firstLineChars="100" w:firstLine="210"/>
            </w:pPr>
            <w:r w:rsidRPr="00E74050">
              <w:rPr>
                <w:rFonts w:hint="eastAsia"/>
              </w:rPr>
              <w:t>第二节</w:t>
            </w:r>
            <w:r w:rsidRPr="00E74050">
              <w:t xml:space="preserve"> </w:t>
            </w:r>
            <w:r w:rsidRPr="00E74050">
              <w:rPr>
                <w:rFonts w:hint="eastAsia"/>
              </w:rPr>
              <w:t>电流阶跃法</w:t>
            </w:r>
          </w:p>
          <w:p w:rsidR="004D6B33" w:rsidRPr="00E74050" w:rsidRDefault="004D6B33">
            <w:pPr>
              <w:spacing w:line="360" w:lineRule="auto"/>
              <w:ind w:leftChars="104" w:left="218" w:firstLineChars="100" w:firstLine="210"/>
            </w:pPr>
            <w:r w:rsidRPr="00E74050">
              <w:rPr>
                <w:rFonts w:hint="eastAsia"/>
              </w:rPr>
              <w:t>第三节</w:t>
            </w:r>
            <w:r w:rsidRPr="00E74050">
              <w:t xml:space="preserve"> </w:t>
            </w:r>
            <w:r w:rsidRPr="00E74050">
              <w:rPr>
                <w:rFonts w:hint="eastAsia"/>
              </w:rPr>
              <w:t>循环伏安法</w:t>
            </w:r>
          </w:p>
          <w:p w:rsidR="004D6B33" w:rsidRPr="00E74050" w:rsidRDefault="004D6B33">
            <w:pPr>
              <w:spacing w:after="120" w:line="360" w:lineRule="auto"/>
              <w:ind w:leftChars="200" w:left="420"/>
            </w:pPr>
            <w:r w:rsidRPr="00E74050">
              <w:rPr>
                <w:rFonts w:hint="eastAsia"/>
              </w:rPr>
              <w:t>第四节</w:t>
            </w:r>
            <w:r w:rsidRPr="00E74050">
              <w:t xml:space="preserve"> </w:t>
            </w:r>
            <w:r w:rsidRPr="00E74050">
              <w:rPr>
                <w:rFonts w:hint="eastAsia"/>
              </w:rPr>
              <w:t>电化学阻抗谱</w:t>
            </w:r>
          </w:p>
          <w:p w:rsidR="004D6B33" w:rsidRPr="00E74050" w:rsidRDefault="004D6B33">
            <w:pPr>
              <w:spacing w:line="360" w:lineRule="auto"/>
              <w:ind w:firstLineChars="200" w:firstLine="422"/>
              <w:rPr>
                <w:b/>
                <w:bCs/>
              </w:rPr>
            </w:pPr>
            <w:r w:rsidRPr="00E74050">
              <w:rPr>
                <w:rFonts w:hint="eastAsia"/>
                <w:b/>
                <w:bCs/>
              </w:rPr>
              <w:t>第九章</w:t>
            </w:r>
            <w:r w:rsidRPr="00E74050">
              <w:rPr>
                <w:b/>
                <w:bCs/>
              </w:rPr>
              <w:t xml:space="preserve"> </w:t>
            </w:r>
            <w:r w:rsidRPr="00E74050">
              <w:rPr>
                <w:rFonts w:hint="eastAsia"/>
                <w:b/>
                <w:bCs/>
              </w:rPr>
              <w:t>实际电极过程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宋体" w:hAnsi="宋体" w:cs="宋体"/>
                      <w:bCs/>
                      <w:szCs w:val="21"/>
                    </w:rPr>
                  </w:pPr>
                  <w:r w:rsidRPr="00E74050">
                    <w:rPr>
                      <w:rFonts w:ascii="黑体" w:eastAsia="黑体" w:hAnsi="黑体" w:hint="eastAsia"/>
                      <w:bCs/>
                      <w:szCs w:val="21"/>
                    </w:rPr>
                    <w:t>重点：</w:t>
                  </w:r>
                  <w:r w:rsidRPr="00E74050">
                    <w:rPr>
                      <w:rFonts w:ascii="宋体" w:hAnsi="宋体" w:cs="宋体" w:hint="eastAsia"/>
                      <w:bCs/>
                    </w:rPr>
                    <w:t>电催化概念及基本原理，电化学腐蚀原理</w:t>
                  </w:r>
                </w:p>
                <w:p w:rsidR="004D6B33" w:rsidRPr="00E74050" w:rsidRDefault="004D6B33">
                  <w:pPr>
                    <w:spacing w:line="300" w:lineRule="exact"/>
                    <w:jc w:val="left"/>
                    <w:rPr>
                      <w:rFonts w:ascii="宋体" w:hAnsi="宋体" w:cs="宋体"/>
                      <w:bCs/>
                    </w:rPr>
                  </w:pPr>
                  <w:r w:rsidRPr="00E74050">
                    <w:rPr>
                      <w:rFonts w:ascii="黑体" w:eastAsia="黑体" w:hAnsi="黑体" w:hint="eastAsia"/>
                      <w:bCs/>
                      <w:szCs w:val="21"/>
                    </w:rPr>
                    <w:t>难点：</w:t>
                  </w:r>
                  <w:r w:rsidRPr="00E74050">
                    <w:rPr>
                      <w:rFonts w:ascii="宋体" w:hAnsi="宋体" w:cs="宋体" w:hint="eastAsia"/>
                      <w:bCs/>
                    </w:rPr>
                    <w:t>氧的阴极还原和阳极氧化机理，电化学腐蚀原理</w:t>
                  </w:r>
                </w:p>
                <w:p w:rsidR="004D6B33" w:rsidRPr="00E74050" w:rsidRDefault="004D6B33">
                  <w:pPr>
                    <w:spacing w:line="300" w:lineRule="exact"/>
                    <w:jc w:val="left"/>
                    <w:rPr>
                      <w:bCs/>
                    </w:rPr>
                  </w:pPr>
                  <w:r w:rsidRPr="00E74050">
                    <w:rPr>
                      <w:rFonts w:ascii="黑体" w:eastAsia="黑体" w:hAnsi="黑体" w:cs="黑体" w:hint="eastAsia"/>
                      <w:bCs/>
                    </w:rPr>
                    <w:t>课程思政：</w:t>
                  </w:r>
                  <w:r w:rsidRPr="00E74050">
                    <w:rPr>
                      <w:rFonts w:hint="eastAsia"/>
                      <w:bCs/>
                    </w:rPr>
                    <w:t>理解金属腐蚀的危害，引导学生从事防腐领域的研究</w:t>
                  </w:r>
                </w:p>
                <w:p w:rsidR="004D6B33" w:rsidRPr="00E74050" w:rsidRDefault="004D6B33">
                  <w:pPr>
                    <w:spacing w:line="300" w:lineRule="exact"/>
                    <w:jc w:val="left"/>
                    <w:rPr>
                      <w:rFonts w:ascii="黑体" w:eastAsia="黑体" w:hAnsi="黑体"/>
                    </w:rPr>
                  </w:pPr>
                  <w:r w:rsidRPr="00E74050">
                    <w:rPr>
                      <w:rFonts w:ascii="黑体" w:eastAsia="黑体" w:hAnsi="黑体" w:hint="eastAsia"/>
                      <w:bCs/>
                      <w:szCs w:val="21"/>
                    </w:rPr>
                    <w:t>教学方法与手段：</w:t>
                  </w:r>
                  <w:r w:rsidRPr="00E74050">
                    <w:rPr>
                      <w:rFonts w:asciiTheme="minorEastAsia" w:eastAsiaTheme="minorEastAsia" w:hAnsiTheme="minorEastAsia" w:cstheme="minorEastAsia" w:hint="eastAsia"/>
                      <w:bCs/>
                      <w:szCs w:val="21"/>
                    </w:rPr>
                    <w:t>以</w:t>
                  </w:r>
                  <w:r w:rsidRPr="00E74050">
                    <w:rPr>
                      <w:rFonts w:asciiTheme="minorEastAsia" w:eastAsiaTheme="minorEastAsia" w:hAnsiTheme="minorEastAsia" w:cstheme="minorEastAsia" w:hint="eastAsia"/>
                      <w:bCs/>
                    </w:rPr>
                    <w:t>多媒体课堂教学为主，结合启发式教学，主客体互动，参与式的教学方式等手段</w:t>
                  </w:r>
                </w:p>
              </w:tc>
            </w:tr>
          </w:tbl>
          <w:p w:rsidR="004D6B33" w:rsidRPr="00E74050" w:rsidRDefault="004D6B33">
            <w:pPr>
              <w:spacing w:line="360" w:lineRule="auto"/>
              <w:ind w:leftChars="104" w:left="218" w:firstLineChars="100" w:firstLine="210"/>
            </w:pPr>
            <w:r w:rsidRPr="00E74050">
              <w:rPr>
                <w:rFonts w:hint="eastAsia"/>
              </w:rPr>
              <w:t>第一节</w:t>
            </w:r>
            <w:r w:rsidRPr="00E74050">
              <w:t xml:space="preserve"> </w:t>
            </w:r>
            <w:r w:rsidRPr="00E74050">
              <w:rPr>
                <w:rFonts w:hint="eastAsia"/>
              </w:rPr>
              <w:t>电催化概述</w:t>
            </w:r>
          </w:p>
          <w:p w:rsidR="004D6B33" w:rsidRPr="00E74050" w:rsidRDefault="004D6B33">
            <w:pPr>
              <w:spacing w:line="360" w:lineRule="auto"/>
              <w:ind w:leftChars="104" w:left="218" w:firstLineChars="100" w:firstLine="210"/>
            </w:pPr>
            <w:r w:rsidRPr="00E74050">
              <w:rPr>
                <w:rFonts w:hint="eastAsia"/>
              </w:rPr>
              <w:t>第二节</w:t>
            </w:r>
            <w:r w:rsidRPr="00E74050">
              <w:t xml:space="preserve"> </w:t>
            </w:r>
            <w:r w:rsidRPr="00E74050">
              <w:rPr>
                <w:rFonts w:hint="eastAsia"/>
              </w:rPr>
              <w:t>氢电极过程</w:t>
            </w:r>
          </w:p>
          <w:p w:rsidR="004D6B33" w:rsidRPr="00E74050" w:rsidRDefault="004D6B33">
            <w:pPr>
              <w:spacing w:line="360" w:lineRule="auto"/>
              <w:ind w:leftChars="104" w:left="218" w:firstLineChars="100" w:firstLine="210"/>
            </w:pPr>
            <w:r w:rsidRPr="00E74050">
              <w:rPr>
                <w:rFonts w:hint="eastAsia"/>
              </w:rPr>
              <w:t>第三节</w:t>
            </w:r>
            <w:r w:rsidRPr="00E74050">
              <w:t xml:space="preserve"> </w:t>
            </w:r>
            <w:r w:rsidRPr="00E74050">
              <w:rPr>
                <w:rFonts w:hint="eastAsia"/>
              </w:rPr>
              <w:t>氧电极过程</w:t>
            </w:r>
          </w:p>
          <w:p w:rsidR="004D6B33" w:rsidRPr="00E74050" w:rsidRDefault="004D6B33">
            <w:pPr>
              <w:spacing w:line="360" w:lineRule="auto"/>
              <w:ind w:leftChars="104" w:left="218" w:firstLineChars="100" w:firstLine="210"/>
            </w:pPr>
            <w:r w:rsidRPr="00E74050">
              <w:rPr>
                <w:rFonts w:hint="eastAsia"/>
              </w:rPr>
              <w:t>第四节</w:t>
            </w:r>
            <w:r w:rsidRPr="00E74050">
              <w:t xml:space="preserve"> </w:t>
            </w:r>
            <w:r w:rsidRPr="00E74050">
              <w:rPr>
                <w:rFonts w:hint="eastAsia"/>
              </w:rPr>
              <w:t>金属阳极过程</w:t>
            </w:r>
          </w:p>
        </w:tc>
      </w:tr>
    </w:tbl>
    <w:p w:rsidR="004D6B33" w:rsidRPr="00E74050" w:rsidRDefault="004D6B33" w:rsidP="004D6B33">
      <w:pPr>
        <w:spacing w:line="400" w:lineRule="exact"/>
        <w:ind w:leftChars="200" w:left="420" w:firstLineChars="150" w:firstLine="315"/>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1A78F6" w:rsidRPr="00E74050" w:rsidRDefault="001A78F6" w:rsidP="004D6B33">
      <w:pPr>
        <w:spacing w:line="360" w:lineRule="exact"/>
        <w:rPr>
          <w:rFonts w:eastAsia="黑体"/>
          <w:szCs w:val="21"/>
        </w:rPr>
      </w:pPr>
    </w:p>
    <w:p w:rsidR="004D6B33" w:rsidRPr="00E74050" w:rsidRDefault="004D6B33" w:rsidP="004D6B33">
      <w:pPr>
        <w:spacing w:line="360" w:lineRule="exact"/>
        <w:rPr>
          <w:rFonts w:eastAsia="黑体"/>
          <w:szCs w:val="21"/>
        </w:rPr>
      </w:pPr>
      <w:r w:rsidRPr="00E74050">
        <w:rPr>
          <w:rFonts w:eastAsia="黑体" w:hint="eastAsia"/>
          <w:szCs w:val="21"/>
        </w:rPr>
        <w:lastRenderedPageBreak/>
        <w:t>六、学时分配</w:t>
      </w:r>
    </w:p>
    <w:p w:rsidR="004D6B33" w:rsidRPr="00E74050" w:rsidRDefault="004D6B33" w:rsidP="004D6B33">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73"/>
        <w:gridCol w:w="528"/>
        <w:gridCol w:w="544"/>
        <w:gridCol w:w="544"/>
        <w:gridCol w:w="544"/>
        <w:gridCol w:w="544"/>
        <w:gridCol w:w="544"/>
        <w:gridCol w:w="554"/>
        <w:gridCol w:w="1039"/>
        <w:gridCol w:w="1279"/>
      </w:tblGrid>
      <w:tr w:rsidR="001A78F6" w:rsidRPr="00E74050" w:rsidTr="004D6B33">
        <w:trPr>
          <w:cantSplit/>
          <w:trHeight w:val="454"/>
          <w:jc w:val="center"/>
        </w:trPr>
        <w:tc>
          <w:tcPr>
            <w:tcW w:w="3015"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02"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375"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2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一</w:t>
            </w:r>
          </w:p>
        </w:tc>
        <w:tc>
          <w:tcPr>
            <w:tcW w:w="2375"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left"/>
              <w:rPr>
                <w:rFonts w:ascii="宋体" w:hAnsi="宋体"/>
                <w:szCs w:val="21"/>
              </w:rPr>
            </w:pPr>
            <w:r w:rsidRPr="00E74050">
              <w:rPr>
                <w:rFonts w:ascii="宋体" w:hAnsi="宋体" w:hint="eastAsia"/>
                <w:szCs w:val="21"/>
              </w:rPr>
              <w:t>绪论</w:t>
            </w:r>
          </w:p>
        </w:tc>
        <w:tc>
          <w:tcPr>
            <w:tcW w:w="52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rPr>
                <w:rFonts w:ascii="宋体" w:hAnsi="宋体"/>
                <w:szCs w:val="21"/>
              </w:rPr>
            </w:pPr>
            <w:r w:rsidRPr="00E74050">
              <w:rPr>
                <w:rFonts w:ascii="宋体" w:hAnsi="宋体" w:hint="eastAsia"/>
                <w:szCs w:val="21"/>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ascii="宋体" w:hAnsi="宋体" w:hint="eastAsia"/>
                <w:szCs w:val="21"/>
              </w:rPr>
              <w:t>1</w:t>
            </w:r>
          </w:p>
        </w:tc>
        <w:tc>
          <w:tcPr>
            <w:tcW w:w="1039"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0</w:t>
            </w:r>
          </w:p>
        </w:tc>
        <w:tc>
          <w:tcPr>
            <w:tcW w:w="127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二</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导体和电化学体系</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t>3</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三</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电解质溶液</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t>3</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四</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电化学热力学</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5</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6</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五</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双电层</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t>4</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六</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电化学动力学概述</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t>4</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七</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电化学极化</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5</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6</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八</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电化学测试方法</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szCs w:val="21"/>
              </w:rPr>
              <w:t>3</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rPr>
                <w:szCs w:val="21"/>
              </w:rPr>
              <w:t>3</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640"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九</w:t>
            </w:r>
          </w:p>
        </w:tc>
        <w:tc>
          <w:tcPr>
            <w:tcW w:w="2375"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left"/>
              <w:rPr>
                <w:rFonts w:ascii="宋体" w:hAnsi="宋体"/>
                <w:szCs w:val="21"/>
              </w:rPr>
            </w:pPr>
            <w:r w:rsidRPr="00E74050">
              <w:rPr>
                <w:rFonts w:ascii="宋体" w:hAnsi="宋体" w:hint="eastAsia"/>
                <w:szCs w:val="21"/>
              </w:rPr>
              <w:t>实际电极过程</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t>2</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4D6B33" w:rsidRPr="00E74050" w:rsidTr="004D6B33">
        <w:trPr>
          <w:cantSplit/>
          <w:jc w:val="center"/>
        </w:trPr>
        <w:tc>
          <w:tcPr>
            <w:tcW w:w="3015"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2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32</w:t>
            </w:r>
          </w:p>
        </w:tc>
        <w:tc>
          <w:tcPr>
            <w:tcW w:w="1039"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16</w:t>
            </w:r>
          </w:p>
        </w:tc>
        <w:tc>
          <w:tcPr>
            <w:tcW w:w="1279"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spacing w:line="360" w:lineRule="exact"/>
        <w:rPr>
          <w:rFonts w:eastAsia="黑体"/>
          <w:szCs w:val="21"/>
        </w:rPr>
      </w:pPr>
    </w:p>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1A78F6" w:rsidP="001A78F6">
      <w:pPr>
        <w:spacing w:beforeLines="50" w:before="156" w:line="320" w:lineRule="exact"/>
        <w:rPr>
          <w:szCs w:val="20"/>
        </w:rPr>
      </w:pPr>
      <w:r w:rsidRPr="00E74050">
        <w:rPr>
          <w:rFonts w:ascii="宋体" w:hAnsi="宋体" w:hint="eastAsia"/>
          <w:szCs w:val="21"/>
        </w:rPr>
        <w:t>（一）</w:t>
      </w:r>
      <w:r w:rsidR="004D6B33" w:rsidRPr="00E74050">
        <w:rPr>
          <w:rFonts w:ascii="宋体" w:hAnsi="宋体" w:hint="eastAsia"/>
          <w:szCs w:val="21"/>
        </w:rPr>
        <w:t>教材</w:t>
      </w:r>
    </w:p>
    <w:p w:rsidR="004D6B33" w:rsidRPr="00E74050" w:rsidRDefault="004D6B33" w:rsidP="004D6B33">
      <w:pPr>
        <w:spacing w:line="320" w:lineRule="exact"/>
        <w:rPr>
          <w:szCs w:val="20"/>
        </w:rPr>
      </w:pPr>
      <w:r w:rsidRPr="00E74050">
        <w:rPr>
          <w:rFonts w:hAnsi="宋体" w:hint="eastAsia"/>
        </w:rPr>
        <w:t>高鹏</w:t>
      </w:r>
      <w:r w:rsidRPr="00E74050">
        <w:rPr>
          <w:rFonts w:hAnsi="宋体"/>
        </w:rPr>
        <w:t xml:space="preserve">, </w:t>
      </w:r>
      <w:r w:rsidRPr="00E74050">
        <w:rPr>
          <w:rFonts w:hAnsi="宋体" w:hint="eastAsia"/>
        </w:rPr>
        <w:t>朱永明</w:t>
      </w:r>
      <w:r w:rsidRPr="00E74050">
        <w:rPr>
          <w:rFonts w:hAnsi="宋体"/>
        </w:rPr>
        <w:t xml:space="preserve">, </w:t>
      </w:r>
      <w:r w:rsidRPr="00E74050">
        <w:rPr>
          <w:rFonts w:hAnsi="宋体" w:hint="eastAsia"/>
        </w:rPr>
        <w:t>于元春</w:t>
      </w:r>
      <w:r w:rsidRPr="00E74050">
        <w:t xml:space="preserve">. </w:t>
      </w:r>
      <w:r w:rsidRPr="00E74050">
        <w:rPr>
          <w:rFonts w:hint="eastAsia"/>
        </w:rPr>
        <w:t>电化学基础教程</w:t>
      </w:r>
      <w:r w:rsidRPr="00E74050">
        <w:t xml:space="preserve">. </w:t>
      </w:r>
      <w:r w:rsidRPr="00E74050">
        <w:rPr>
          <w:rFonts w:hAnsi="宋体" w:hint="eastAsia"/>
        </w:rPr>
        <w:t>北京</w:t>
      </w:r>
      <w:r w:rsidRPr="00E74050">
        <w:rPr>
          <w:rFonts w:hAnsi="宋体"/>
        </w:rPr>
        <w:t xml:space="preserve">: </w:t>
      </w:r>
      <w:r w:rsidRPr="00E74050">
        <w:rPr>
          <w:rFonts w:hAnsi="宋体" w:hint="eastAsia"/>
        </w:rPr>
        <w:t>化学工业出版社</w:t>
      </w:r>
      <w:r w:rsidRPr="00E74050">
        <w:rPr>
          <w:rFonts w:hAnsi="宋体"/>
        </w:rPr>
        <w:t>, 2019</w:t>
      </w:r>
      <w:r w:rsidRPr="00E74050">
        <w:rPr>
          <w:rFonts w:hAnsi="宋体" w:hint="eastAsia"/>
        </w:rPr>
        <w:t>年</w:t>
      </w:r>
    </w:p>
    <w:p w:rsidR="004D6B33" w:rsidRPr="00E74050" w:rsidRDefault="004D6B33" w:rsidP="004D6B33">
      <w:pPr>
        <w:spacing w:beforeLines="50" w:before="156" w:line="360" w:lineRule="auto"/>
      </w:pPr>
      <w:r w:rsidRPr="00E74050">
        <w:rPr>
          <w:rFonts w:ascii="宋体" w:hAnsi="宋体" w:hint="eastAsia"/>
          <w:szCs w:val="21"/>
        </w:rPr>
        <w:t>（二）教学参考书</w:t>
      </w:r>
    </w:p>
    <w:p w:rsidR="004D6B33" w:rsidRPr="00E74050" w:rsidRDefault="004D6B33" w:rsidP="004D6B33">
      <w:r w:rsidRPr="00E74050">
        <w:t>[1]</w:t>
      </w:r>
      <w:r w:rsidRPr="00E74050">
        <w:rPr>
          <w:rFonts w:hint="eastAsia"/>
        </w:rPr>
        <w:t>巴德</w:t>
      </w:r>
      <w:r w:rsidRPr="00E74050">
        <w:t xml:space="preserve">, </w:t>
      </w:r>
      <w:r w:rsidRPr="00E74050">
        <w:rPr>
          <w:rFonts w:hint="eastAsia"/>
        </w:rPr>
        <w:t>福克纳著</w:t>
      </w:r>
      <w:r w:rsidRPr="00E74050">
        <w:t xml:space="preserve">, </w:t>
      </w:r>
      <w:r w:rsidRPr="00E74050">
        <w:rPr>
          <w:rFonts w:hint="eastAsia"/>
        </w:rPr>
        <w:t>邵元华译</w:t>
      </w:r>
      <w:r w:rsidRPr="00E74050">
        <w:t xml:space="preserve">. </w:t>
      </w:r>
      <w:r w:rsidRPr="00E74050">
        <w:rPr>
          <w:rFonts w:hint="eastAsia"/>
        </w:rPr>
        <w:t>电化学方法</w:t>
      </w:r>
      <w:r w:rsidRPr="00E74050">
        <w:t xml:space="preserve">, </w:t>
      </w:r>
      <w:r w:rsidRPr="00E74050">
        <w:rPr>
          <w:rFonts w:hint="eastAsia"/>
        </w:rPr>
        <w:t>原理与应用</w:t>
      </w:r>
      <w:r w:rsidRPr="00E74050">
        <w:t xml:space="preserve">. </w:t>
      </w:r>
      <w:r w:rsidRPr="00E74050">
        <w:rPr>
          <w:rFonts w:hint="eastAsia"/>
        </w:rPr>
        <w:t>北京</w:t>
      </w:r>
      <w:r w:rsidRPr="00E74050">
        <w:t xml:space="preserve">: </w:t>
      </w:r>
      <w:r w:rsidRPr="00E74050">
        <w:rPr>
          <w:rFonts w:hint="eastAsia"/>
        </w:rPr>
        <w:t>化学工业出版社</w:t>
      </w:r>
      <w:r w:rsidRPr="00E74050">
        <w:t>, 2005</w:t>
      </w:r>
      <w:r w:rsidRPr="00E74050">
        <w:rPr>
          <w:rFonts w:hint="eastAsia"/>
        </w:rPr>
        <w:t>年</w:t>
      </w:r>
    </w:p>
    <w:p w:rsidR="004D6B33" w:rsidRPr="00E74050" w:rsidRDefault="004D6B33" w:rsidP="004D6B33">
      <w:r w:rsidRPr="00E74050">
        <w:t>[2]</w:t>
      </w:r>
      <w:r w:rsidRPr="00E74050">
        <w:rPr>
          <w:rFonts w:hAnsi="宋体" w:hint="eastAsia"/>
        </w:rPr>
        <w:t>查全性</w:t>
      </w:r>
      <w:r w:rsidRPr="00E74050">
        <w:t xml:space="preserve">. </w:t>
      </w:r>
      <w:r w:rsidRPr="00E74050">
        <w:rPr>
          <w:rFonts w:hAnsi="宋体" w:hint="eastAsia"/>
        </w:rPr>
        <w:t>电极过程动力学</w:t>
      </w:r>
      <w:r w:rsidRPr="00E74050">
        <w:t xml:space="preserve">. </w:t>
      </w:r>
      <w:r w:rsidRPr="00E74050">
        <w:rPr>
          <w:rFonts w:hAnsi="宋体" w:hint="eastAsia"/>
        </w:rPr>
        <w:t>北京：科学出版社，</w:t>
      </w:r>
      <w:r w:rsidRPr="00E74050">
        <w:t>1990</w:t>
      </w:r>
      <w:r w:rsidRPr="00E74050">
        <w:rPr>
          <w:rFonts w:hint="eastAsia"/>
        </w:rPr>
        <w:t>年</w:t>
      </w:r>
    </w:p>
    <w:p w:rsidR="004D6B33" w:rsidRPr="00E74050" w:rsidRDefault="004D6B33" w:rsidP="004D6B33">
      <w:pPr>
        <w:widowControl/>
        <w:snapToGrid w:val="0"/>
        <w:spacing w:line="320" w:lineRule="atLeast"/>
        <w:rPr>
          <w:kern w:val="0"/>
          <w:szCs w:val="21"/>
        </w:rPr>
      </w:pPr>
      <w:r w:rsidRPr="00E74050">
        <w:rPr>
          <w:kern w:val="0"/>
          <w:szCs w:val="21"/>
        </w:rPr>
        <w:t>[3]</w:t>
      </w:r>
      <w:r w:rsidRPr="00E74050">
        <w:rPr>
          <w:rFonts w:hAnsi="宋体" w:hint="eastAsia"/>
          <w:kern w:val="0"/>
          <w:szCs w:val="21"/>
        </w:rPr>
        <w:t>古列维奇</w:t>
      </w:r>
      <w:r w:rsidRPr="00E74050">
        <w:rPr>
          <w:rFonts w:hAnsi="宋体"/>
          <w:kern w:val="0"/>
          <w:szCs w:val="21"/>
        </w:rPr>
        <w:t xml:space="preserve">, </w:t>
      </w:r>
      <w:r w:rsidRPr="00E74050">
        <w:rPr>
          <w:rFonts w:hAnsi="宋体" w:hint="eastAsia"/>
          <w:kern w:val="0"/>
          <w:szCs w:val="21"/>
        </w:rPr>
        <w:t>波利斯科夫著</w:t>
      </w:r>
      <w:r w:rsidRPr="00E74050">
        <w:rPr>
          <w:kern w:val="0"/>
          <w:szCs w:val="21"/>
        </w:rPr>
        <w:t xml:space="preserve">. </w:t>
      </w:r>
      <w:r w:rsidRPr="00E74050">
        <w:rPr>
          <w:rFonts w:hAnsi="宋体" w:hint="eastAsia"/>
          <w:kern w:val="0"/>
          <w:szCs w:val="21"/>
        </w:rPr>
        <w:t>半导体光电化学</w:t>
      </w:r>
      <w:r w:rsidRPr="00E74050">
        <w:rPr>
          <w:kern w:val="0"/>
          <w:szCs w:val="21"/>
        </w:rPr>
        <w:t xml:space="preserve">. </w:t>
      </w:r>
      <w:r w:rsidRPr="00E74050">
        <w:rPr>
          <w:rFonts w:hAnsi="宋体" w:hint="eastAsia"/>
          <w:kern w:val="0"/>
          <w:szCs w:val="21"/>
        </w:rPr>
        <w:t>北京</w:t>
      </w:r>
      <w:r w:rsidRPr="00E74050">
        <w:rPr>
          <w:rFonts w:hAnsi="宋体"/>
          <w:kern w:val="0"/>
          <w:szCs w:val="21"/>
        </w:rPr>
        <w:t xml:space="preserve">: </w:t>
      </w:r>
      <w:r w:rsidRPr="00E74050">
        <w:rPr>
          <w:rFonts w:hAnsi="宋体" w:hint="eastAsia"/>
        </w:rPr>
        <w:t>科学出版社</w:t>
      </w:r>
      <w:r w:rsidRPr="00E74050">
        <w:rPr>
          <w:rFonts w:hAnsi="宋体"/>
        </w:rPr>
        <w:t xml:space="preserve">, </w:t>
      </w:r>
      <w:r w:rsidRPr="00E74050">
        <w:t>1989</w:t>
      </w:r>
      <w:r w:rsidRPr="00E74050">
        <w:rPr>
          <w:rFonts w:hint="eastAsia"/>
        </w:rPr>
        <w:t>年</w:t>
      </w:r>
    </w:p>
    <w:p w:rsidR="004D6B33" w:rsidRPr="00E74050" w:rsidRDefault="004D6B33" w:rsidP="004D6B33">
      <w:pPr>
        <w:widowControl/>
        <w:snapToGrid w:val="0"/>
        <w:spacing w:line="320" w:lineRule="atLeast"/>
        <w:rPr>
          <w:kern w:val="0"/>
          <w:szCs w:val="21"/>
        </w:rPr>
      </w:pPr>
      <w:r w:rsidRPr="00E74050">
        <w:rPr>
          <w:kern w:val="0"/>
          <w:szCs w:val="21"/>
        </w:rPr>
        <w:t>[4]</w:t>
      </w:r>
      <w:r w:rsidRPr="00E74050">
        <w:rPr>
          <w:rFonts w:hAnsi="宋体" w:hint="eastAsia"/>
          <w:kern w:val="0"/>
          <w:szCs w:val="21"/>
        </w:rPr>
        <w:t>邝生鲁</w:t>
      </w:r>
      <w:r w:rsidRPr="00E74050">
        <w:t xml:space="preserve">. </w:t>
      </w:r>
      <w:r w:rsidRPr="00E74050">
        <w:rPr>
          <w:rFonts w:hAnsi="宋体" w:hint="eastAsia"/>
          <w:kern w:val="0"/>
          <w:szCs w:val="21"/>
        </w:rPr>
        <w:t>应用电化学</w:t>
      </w:r>
      <w:r w:rsidRPr="00E74050">
        <w:t xml:space="preserve">. </w:t>
      </w:r>
      <w:r w:rsidRPr="00E74050">
        <w:rPr>
          <w:rFonts w:hAnsi="宋体" w:hint="eastAsia"/>
          <w:kern w:val="0"/>
          <w:szCs w:val="21"/>
        </w:rPr>
        <w:t>北京</w:t>
      </w:r>
      <w:r w:rsidRPr="00E74050">
        <w:rPr>
          <w:rFonts w:hAnsi="宋体"/>
          <w:kern w:val="0"/>
          <w:szCs w:val="21"/>
        </w:rPr>
        <w:t xml:space="preserve">: </w:t>
      </w:r>
      <w:r w:rsidRPr="00E74050">
        <w:rPr>
          <w:rFonts w:hAnsi="宋体" w:hint="eastAsia"/>
          <w:kern w:val="0"/>
          <w:szCs w:val="21"/>
        </w:rPr>
        <w:t>华中理工大学出版社</w:t>
      </w:r>
      <w:r w:rsidRPr="00E74050">
        <w:rPr>
          <w:rFonts w:hAnsi="宋体"/>
          <w:kern w:val="0"/>
          <w:szCs w:val="21"/>
        </w:rPr>
        <w:t xml:space="preserve">, </w:t>
      </w:r>
      <w:r w:rsidRPr="00E74050">
        <w:rPr>
          <w:kern w:val="0"/>
          <w:szCs w:val="21"/>
        </w:rPr>
        <w:t>1994</w:t>
      </w:r>
      <w:r w:rsidRPr="00E74050">
        <w:rPr>
          <w:rFonts w:hint="eastAsia"/>
          <w:kern w:val="0"/>
          <w:szCs w:val="21"/>
        </w:rPr>
        <w:t>年</w:t>
      </w:r>
    </w:p>
    <w:p w:rsidR="004D6B33" w:rsidRPr="00E74050" w:rsidRDefault="004D6B33" w:rsidP="004D6B33">
      <w:pPr>
        <w:rPr>
          <w:kern w:val="0"/>
          <w:szCs w:val="21"/>
        </w:rPr>
      </w:pPr>
      <w:r w:rsidRPr="00E74050">
        <w:rPr>
          <w:kern w:val="0"/>
          <w:szCs w:val="21"/>
        </w:rPr>
        <w:t>[5]</w:t>
      </w:r>
      <w:r w:rsidRPr="00E74050">
        <w:rPr>
          <w:rFonts w:hAnsi="宋体" w:hint="eastAsia"/>
          <w:kern w:val="0"/>
          <w:szCs w:val="21"/>
        </w:rPr>
        <w:t>吕鸣祥</w:t>
      </w:r>
      <w:r w:rsidRPr="00E74050">
        <w:t xml:space="preserve">. </w:t>
      </w:r>
      <w:r w:rsidRPr="00E74050">
        <w:rPr>
          <w:rFonts w:hAnsi="宋体" w:hint="eastAsia"/>
          <w:kern w:val="0"/>
          <w:szCs w:val="21"/>
        </w:rPr>
        <w:t>化学电源</w:t>
      </w:r>
      <w:r w:rsidRPr="00E74050">
        <w:t xml:space="preserve">. </w:t>
      </w:r>
      <w:r w:rsidRPr="00E74050">
        <w:rPr>
          <w:rFonts w:hAnsi="宋体" w:hint="eastAsia"/>
        </w:rPr>
        <w:t>天津</w:t>
      </w:r>
      <w:r w:rsidRPr="00E74050">
        <w:rPr>
          <w:rFonts w:hAnsi="宋体"/>
        </w:rPr>
        <w:t xml:space="preserve">: </w:t>
      </w:r>
      <w:r w:rsidRPr="00E74050">
        <w:rPr>
          <w:rFonts w:hAnsi="宋体" w:hint="eastAsia"/>
          <w:kern w:val="0"/>
          <w:szCs w:val="21"/>
        </w:rPr>
        <w:t>天津大学出版社</w:t>
      </w:r>
      <w:r w:rsidRPr="00E74050">
        <w:rPr>
          <w:rFonts w:hAnsi="宋体"/>
          <w:kern w:val="0"/>
          <w:szCs w:val="21"/>
        </w:rPr>
        <w:t xml:space="preserve">, </w:t>
      </w:r>
      <w:r w:rsidRPr="00E74050">
        <w:rPr>
          <w:kern w:val="0"/>
          <w:szCs w:val="21"/>
        </w:rPr>
        <w:t>1992</w:t>
      </w:r>
      <w:r w:rsidRPr="00E74050">
        <w:rPr>
          <w:rFonts w:hint="eastAsia"/>
          <w:kern w:val="0"/>
          <w:szCs w:val="21"/>
        </w:rPr>
        <w:t>年</w:t>
      </w:r>
    </w:p>
    <w:p w:rsidR="004D6B33" w:rsidRPr="00E74050" w:rsidRDefault="004D6B33" w:rsidP="004D6B33">
      <w:r w:rsidRPr="00E74050">
        <w:rPr>
          <w:rFonts w:hAnsi="宋体"/>
        </w:rPr>
        <w:t>[6]</w:t>
      </w:r>
      <w:r w:rsidRPr="00E74050">
        <w:rPr>
          <w:rFonts w:hAnsi="宋体" w:hint="eastAsia"/>
        </w:rPr>
        <w:t>贾梦秋</w:t>
      </w:r>
      <w:r w:rsidRPr="00E74050">
        <w:rPr>
          <w:rFonts w:hAnsi="宋体"/>
        </w:rPr>
        <w:t xml:space="preserve">, </w:t>
      </w:r>
      <w:r w:rsidRPr="00E74050">
        <w:rPr>
          <w:rFonts w:hAnsi="宋体" w:hint="eastAsia"/>
        </w:rPr>
        <w:t>杨文胜</w:t>
      </w:r>
      <w:r w:rsidRPr="00E74050">
        <w:t xml:space="preserve">. </w:t>
      </w:r>
      <w:r w:rsidRPr="00E74050">
        <w:rPr>
          <w:rFonts w:hAnsi="宋体" w:hint="eastAsia"/>
        </w:rPr>
        <w:t>应用电化学</w:t>
      </w:r>
      <w:r w:rsidRPr="00E74050">
        <w:t xml:space="preserve">. </w:t>
      </w:r>
      <w:r w:rsidRPr="00E74050">
        <w:rPr>
          <w:rFonts w:hAnsi="宋体" w:hint="eastAsia"/>
        </w:rPr>
        <w:t>北京</w:t>
      </w:r>
      <w:r w:rsidRPr="00E74050">
        <w:rPr>
          <w:rFonts w:hAnsi="宋体"/>
        </w:rPr>
        <w:t xml:space="preserve">: </w:t>
      </w:r>
      <w:r w:rsidRPr="00E74050">
        <w:rPr>
          <w:rFonts w:hAnsi="宋体" w:hint="eastAsia"/>
        </w:rPr>
        <w:t>高等教育社出版</w:t>
      </w:r>
      <w:r w:rsidRPr="00E74050">
        <w:rPr>
          <w:rFonts w:hAnsi="宋体"/>
        </w:rPr>
        <w:t xml:space="preserve">, </w:t>
      </w:r>
      <w:r w:rsidRPr="00E74050">
        <w:t>2004</w:t>
      </w:r>
      <w:r w:rsidRPr="00E74050">
        <w:rPr>
          <w:rFonts w:hint="eastAsia"/>
        </w:rPr>
        <w:t>年</w:t>
      </w:r>
    </w:p>
    <w:p w:rsidR="004D6B33" w:rsidRPr="00E74050" w:rsidRDefault="004D6B33" w:rsidP="004D6B33">
      <w:pPr>
        <w:rPr>
          <w:rFonts w:ascii="黑体" w:eastAsia="黑体"/>
          <w:szCs w:val="21"/>
        </w:rPr>
      </w:pPr>
      <w:r w:rsidRPr="00E74050">
        <w:t>[7]</w:t>
      </w:r>
      <w:r w:rsidRPr="00E74050">
        <w:rPr>
          <w:rFonts w:hint="eastAsia"/>
        </w:rPr>
        <w:t>李荻</w:t>
      </w:r>
      <w:r w:rsidRPr="00E74050">
        <w:t xml:space="preserve">. </w:t>
      </w:r>
      <w:r w:rsidRPr="00E74050">
        <w:rPr>
          <w:rFonts w:hint="eastAsia"/>
        </w:rPr>
        <w:t>电化学原理</w:t>
      </w:r>
      <w:r w:rsidRPr="00E74050">
        <w:t xml:space="preserve">. </w:t>
      </w:r>
      <w:r w:rsidRPr="00E74050">
        <w:rPr>
          <w:rFonts w:hint="eastAsia"/>
        </w:rPr>
        <w:t>北京</w:t>
      </w:r>
      <w:r w:rsidRPr="00E74050">
        <w:t xml:space="preserve">: </w:t>
      </w:r>
      <w:r w:rsidRPr="00E74050">
        <w:rPr>
          <w:rFonts w:hint="eastAsia"/>
        </w:rPr>
        <w:t>北京航空航天大学出版社</w:t>
      </w:r>
      <w:r w:rsidRPr="00E74050">
        <w:t>, 2008</w:t>
      </w:r>
      <w:r w:rsidRPr="00E74050">
        <w:rPr>
          <w:rFonts w:hint="eastAsia"/>
        </w:rPr>
        <w:t>年</w:t>
      </w:r>
    </w:p>
    <w:p w:rsidR="004D6B33" w:rsidRPr="00E74050" w:rsidRDefault="004D6B33" w:rsidP="004D6B33">
      <w:pPr>
        <w:ind w:leftChars="-67" w:left="-141" w:firstLineChars="67" w:firstLine="141"/>
        <w:rPr>
          <w:rFonts w:eastAsia="黑体"/>
          <w:szCs w:val="21"/>
        </w:rPr>
      </w:pPr>
    </w:p>
    <w:p w:rsidR="004D6B33" w:rsidRPr="00E74050" w:rsidRDefault="004D6B33" w:rsidP="004D6B33">
      <w:pPr>
        <w:spacing w:line="400" w:lineRule="exact"/>
        <w:ind w:leftChars="67" w:left="141" w:firstLineChars="200" w:firstLine="420"/>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t>八、其他说明</w:t>
      </w:r>
    </w:p>
    <w:p w:rsidR="004D6B33" w:rsidRPr="00E74050" w:rsidRDefault="004D6B33" w:rsidP="004D6B33">
      <w:pPr>
        <w:spacing w:line="400" w:lineRule="exact"/>
        <w:ind w:firstLineChars="200" w:firstLine="420"/>
        <w:jc w:val="left"/>
        <w:rPr>
          <w:szCs w:val="21"/>
        </w:rPr>
      </w:pPr>
      <w:r w:rsidRPr="00E74050">
        <w:rPr>
          <w:rFonts w:ascii="宋体" w:hAnsi="宋体" w:hint="eastAsia"/>
          <w:szCs w:val="21"/>
        </w:rPr>
        <w:t>本课程为专业必修课，课程宗旨在于让学生掌握电化学储能相关技术的底层原理、关键概念及重要定律，帮助学生建立储能技术工程领域的理论知识框架，为其解决相关工程实践问题提供必要的理论基础。</w:t>
      </w:r>
    </w:p>
    <w:p w:rsidR="004D6B33" w:rsidRPr="00E74050" w:rsidRDefault="004D6B33">
      <w:pPr>
        <w:widowControl/>
        <w:jc w:val="left"/>
        <w:rPr>
          <w:szCs w:val="21"/>
        </w:rPr>
      </w:pPr>
      <w:r w:rsidRPr="00E74050">
        <w:rPr>
          <w:szCs w:val="21"/>
        </w:rPr>
        <w:br w:type="page"/>
      </w:r>
    </w:p>
    <w:p w:rsidR="004D6B33" w:rsidRPr="00E74050" w:rsidRDefault="004D6B33" w:rsidP="004D6B33">
      <w:pPr>
        <w:spacing w:line="420" w:lineRule="exact"/>
        <w:jc w:val="center"/>
        <w:rPr>
          <w:rFonts w:ascii="黑体" w:eastAsia="黑体"/>
          <w:b/>
          <w:bCs/>
          <w:sz w:val="36"/>
          <w:szCs w:val="36"/>
        </w:rPr>
      </w:pPr>
    </w:p>
    <w:p w:rsidR="004D6B33" w:rsidRPr="00E74050" w:rsidRDefault="004D6B33" w:rsidP="00F94E40">
      <w:pPr>
        <w:pStyle w:val="Heading1"/>
      </w:pPr>
      <w:bookmarkStart w:id="34" w:name="_Toc170671336"/>
      <w:r w:rsidRPr="00E74050">
        <w:rPr>
          <w:rFonts w:hint="eastAsia"/>
        </w:rPr>
        <w:t>《储能原理与技术》课程教学大纲</w:t>
      </w:r>
      <w:bookmarkEnd w:id="34"/>
      <w:r w:rsidRPr="00E74050">
        <w:rPr>
          <w:rFonts w:ascii="宋体" w:hAnsi="宋体" w:hint="eastAsia"/>
          <w:szCs w:val="21"/>
        </w:rPr>
        <w:t xml:space="preserve"> </w:t>
      </w:r>
    </w:p>
    <w:p w:rsidR="004D6B33" w:rsidRPr="00E74050" w:rsidRDefault="004D6B33" w:rsidP="004D6B33">
      <w:pPr>
        <w:jc w:val="center"/>
        <w:rPr>
          <w:szCs w:val="21"/>
        </w:rPr>
      </w:pPr>
      <w:r w:rsidRPr="00E74050">
        <w:rPr>
          <w:rFonts w:hint="eastAsia"/>
          <w:b/>
          <w:sz w:val="28"/>
          <w:szCs w:val="28"/>
        </w:rPr>
        <w:t>（</w:t>
      </w:r>
      <w:r w:rsidRPr="00E74050">
        <w:rPr>
          <w:b/>
          <w:sz w:val="28"/>
          <w:szCs w:val="28"/>
        </w:rPr>
        <w:t>P</w:t>
      </w:r>
      <w:r w:rsidRPr="00E74050">
        <w:rPr>
          <w:rFonts w:hint="eastAsia"/>
          <w:b/>
          <w:sz w:val="28"/>
          <w:szCs w:val="28"/>
        </w:rPr>
        <w:t>rinciple</w:t>
      </w:r>
      <w:r w:rsidRPr="00E74050">
        <w:rPr>
          <w:b/>
          <w:sz w:val="28"/>
          <w:szCs w:val="28"/>
        </w:rPr>
        <w:t xml:space="preserve"> and Technology of Energy Storage</w:t>
      </w:r>
      <w:r w:rsidRPr="00E74050">
        <w:rPr>
          <w:rFonts w:hint="eastAsia"/>
          <w:b/>
          <w:sz w:val="28"/>
          <w:szCs w:val="28"/>
        </w:rPr>
        <w:t>）</w:t>
      </w:r>
    </w:p>
    <w:p w:rsidR="004D6B33" w:rsidRPr="00E74050" w:rsidRDefault="004D6B33" w:rsidP="004D6B33">
      <w:pPr>
        <w:spacing w:line="460" w:lineRule="exact"/>
        <w:jc w:val="center"/>
        <w:rPr>
          <w:rFonts w:ascii="黑体" w:eastAsia="黑体" w:hAnsi="宋体"/>
          <w:bCs/>
          <w:sz w:val="24"/>
        </w:rPr>
      </w:pPr>
    </w:p>
    <w:p w:rsidR="004D6B33" w:rsidRPr="00E74050" w:rsidRDefault="004D6B33" w:rsidP="004D6B33">
      <w:pPr>
        <w:spacing w:line="520" w:lineRule="exact"/>
        <w:jc w:val="center"/>
        <w:rPr>
          <w:rFonts w:ascii="黑体" w:eastAsia="黑体" w:hAnsi="宋体"/>
          <w:bCs/>
          <w:sz w:val="24"/>
        </w:rPr>
      </w:pPr>
      <w:r w:rsidRPr="00E74050">
        <w:rPr>
          <w:rFonts w:ascii="黑体" w:eastAsia="黑体" w:hAnsi="宋体" w:hint="eastAsia"/>
          <w:bCs/>
          <w:sz w:val="24"/>
        </w:rPr>
        <w:t>执 笔 者：陈永</w:t>
      </w:r>
    </w:p>
    <w:p w:rsidR="004D6B33" w:rsidRPr="00E74050" w:rsidRDefault="004D6B33" w:rsidP="004D6B33">
      <w:pPr>
        <w:spacing w:line="520" w:lineRule="exact"/>
        <w:ind w:firstLineChars="1350" w:firstLine="3240"/>
        <w:rPr>
          <w:rFonts w:ascii="黑体" w:eastAsia="黑体" w:hAnsi="宋体"/>
          <w:bCs/>
          <w:sz w:val="24"/>
        </w:rPr>
      </w:pPr>
      <w:r w:rsidRPr="00E74050">
        <w:rPr>
          <w:rFonts w:ascii="黑体" w:eastAsia="黑体" w:hAnsi="宋体" w:hint="eastAsia"/>
          <w:bCs/>
          <w:sz w:val="24"/>
        </w:rPr>
        <w:t>审 核 人：</w:t>
      </w:r>
      <w:r w:rsidR="002F1642" w:rsidRPr="00E74050">
        <w:rPr>
          <w:rFonts w:ascii="黑体" w:eastAsia="黑体" w:hAnsi="宋体" w:hint="eastAsia"/>
          <w:bCs/>
          <w:sz w:val="24"/>
        </w:rPr>
        <w:t>赵凯</w:t>
      </w:r>
    </w:p>
    <w:p w:rsidR="004D6B33" w:rsidRPr="00E74050" w:rsidRDefault="004D6B33" w:rsidP="004D6B33">
      <w:pPr>
        <w:spacing w:line="520" w:lineRule="exact"/>
        <w:jc w:val="center"/>
        <w:rPr>
          <w:rFonts w:ascii="黑体" w:eastAsia="黑体" w:hAnsi="宋体"/>
          <w:bCs/>
          <w:sz w:val="24"/>
        </w:rPr>
      </w:pPr>
      <w:r w:rsidRPr="00E74050">
        <w:rPr>
          <w:rFonts w:ascii="黑体" w:eastAsia="黑体" w:hAnsi="宋体" w:hint="eastAsia"/>
          <w:bCs/>
          <w:sz w:val="24"/>
        </w:rPr>
        <w:t>编写日期：2024年5月</w:t>
      </w:r>
    </w:p>
    <w:p w:rsidR="004D6B33" w:rsidRPr="00E74050" w:rsidRDefault="004D6B33" w:rsidP="004D6B33">
      <w:pPr>
        <w:spacing w:line="360" w:lineRule="exact"/>
        <w:ind w:firstLineChars="200" w:firstLine="420"/>
        <w:rPr>
          <w:rFonts w:ascii="宋体" w:hAnsi="宋体"/>
          <w:szCs w:val="21"/>
        </w:rPr>
      </w:pPr>
    </w:p>
    <w:p w:rsidR="004D6B33" w:rsidRPr="00E74050" w:rsidRDefault="004D6B33" w:rsidP="004D6B33">
      <w:pPr>
        <w:spacing w:line="360" w:lineRule="exact"/>
        <w:ind w:firstLineChars="200" w:firstLine="420"/>
        <w:rPr>
          <w:rFonts w:ascii="宋体" w:hAnsi="宋体"/>
          <w:szCs w:val="21"/>
        </w:rPr>
      </w:pPr>
    </w:p>
    <w:p w:rsidR="004D6B33" w:rsidRPr="00E74050" w:rsidRDefault="004D6B33" w:rsidP="004D6B33">
      <w:pPr>
        <w:spacing w:line="360" w:lineRule="exact"/>
        <w:rPr>
          <w:rFonts w:ascii="黑体" w:eastAsia="黑体"/>
          <w:szCs w:val="21"/>
        </w:rPr>
      </w:pPr>
      <w:r w:rsidRPr="00E74050">
        <w:rPr>
          <w:rFonts w:ascii="黑体" w:eastAsia="黑体" w:hint="eastAsia"/>
          <w:szCs w:val="21"/>
        </w:rPr>
        <w:t>一、课程基本信息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851"/>
        <w:gridCol w:w="1418"/>
        <w:gridCol w:w="1276"/>
      </w:tblGrid>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储能科学与工程</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材料科学与氢能学院</w:t>
            </w:r>
          </w:p>
        </w:tc>
      </w:tr>
      <w:tr w:rsidR="001A78F6" w:rsidRPr="00E74050" w:rsidTr="004D6B33">
        <w:trPr>
          <w:trHeight w:val="476"/>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专业类课程</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课程性质</w:t>
            </w:r>
          </w:p>
        </w:tc>
        <w:tc>
          <w:tcPr>
            <w:tcW w:w="3851" w:type="dxa"/>
          </w:tcPr>
          <w:p w:rsidR="004D6B33" w:rsidRPr="00E74050" w:rsidRDefault="004D6B33" w:rsidP="004D6B33">
            <w:pPr>
              <w:pStyle w:val="BodyTextIndent"/>
              <w:spacing w:after="0" w:line="400" w:lineRule="exact"/>
              <w:ind w:leftChars="0" w:left="0"/>
              <w:rPr>
                <w:szCs w:val="21"/>
              </w:rPr>
            </w:pPr>
            <w:r w:rsidRPr="00E74050">
              <w:rPr>
                <w:rFonts w:hint="eastAsia"/>
                <w:szCs w:val="21"/>
              </w:rPr>
              <w:t>必修课</w:t>
            </w:r>
          </w:p>
        </w:tc>
        <w:tc>
          <w:tcPr>
            <w:tcW w:w="1418" w:type="dxa"/>
          </w:tcPr>
          <w:p w:rsidR="004D6B33" w:rsidRPr="00E74050" w:rsidRDefault="004D6B33" w:rsidP="004D6B33">
            <w:pPr>
              <w:pStyle w:val="BodyTextIndent"/>
              <w:spacing w:after="0" w:line="400" w:lineRule="exact"/>
              <w:ind w:leftChars="0" w:left="0"/>
              <w:rPr>
                <w:szCs w:val="21"/>
              </w:rPr>
            </w:pPr>
            <w:r w:rsidRPr="00E74050">
              <w:rPr>
                <w:rFonts w:hint="eastAsia"/>
                <w:szCs w:val="21"/>
              </w:rPr>
              <w:t>是否为双语</w:t>
            </w:r>
          </w:p>
        </w:tc>
        <w:tc>
          <w:tcPr>
            <w:tcW w:w="1276" w:type="dxa"/>
          </w:tcPr>
          <w:p w:rsidR="004D6B33" w:rsidRPr="00E74050" w:rsidRDefault="004D6B33" w:rsidP="004D6B33">
            <w:pPr>
              <w:pStyle w:val="BodyTextIndent"/>
              <w:spacing w:after="0" w:line="400" w:lineRule="exact"/>
              <w:ind w:leftChars="0" w:left="0"/>
              <w:rPr>
                <w:szCs w:val="21"/>
              </w:rPr>
            </w:pPr>
            <w:r w:rsidRPr="00E74050">
              <w:rPr>
                <w:rFonts w:hint="eastAsia"/>
                <w:szCs w:val="21"/>
              </w:rPr>
              <w:t>否</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szCs w:val="21"/>
              </w:rPr>
              <w:t>3</w:t>
            </w:r>
            <w:r w:rsidRPr="00E74050">
              <w:rPr>
                <w:rFonts w:hint="eastAsia"/>
                <w:szCs w:val="21"/>
              </w:rPr>
              <w:t xml:space="preserve"> </w:t>
            </w:r>
            <w:r w:rsidRPr="00E74050">
              <w:rPr>
                <w:rFonts w:hint="eastAsia"/>
                <w:szCs w:val="21"/>
              </w:rPr>
              <w:t>学分</w:t>
            </w:r>
            <w:r w:rsidRPr="00E74050">
              <w:rPr>
                <w:rFonts w:hint="eastAsia"/>
                <w:szCs w:val="21"/>
              </w:rPr>
              <w:t xml:space="preserve"> </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总学时</w:t>
            </w:r>
            <w:r w:rsidRPr="00E74050">
              <w:rPr>
                <w:rFonts w:hint="eastAsia"/>
                <w:szCs w:val="21"/>
              </w:rPr>
              <w:t xml:space="preserve"> </w:t>
            </w:r>
            <w:r w:rsidRPr="00E74050">
              <w:rPr>
                <w:szCs w:val="21"/>
              </w:rPr>
              <w:t>48</w:t>
            </w:r>
            <w:r w:rsidRPr="00E74050">
              <w:rPr>
                <w:rFonts w:hint="eastAsia"/>
                <w:szCs w:val="21"/>
              </w:rPr>
              <w:t xml:space="preserve">  </w:t>
            </w:r>
            <w:r w:rsidRPr="00E74050">
              <w:rPr>
                <w:rFonts w:hint="eastAsia"/>
                <w:szCs w:val="21"/>
              </w:rPr>
              <w:t>，其中：实验（实训）</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r w:rsidRPr="00E74050">
              <w:rPr>
                <w:rFonts w:hint="eastAsia"/>
                <w:szCs w:val="21"/>
              </w:rPr>
              <w:t xml:space="preserve"> </w:t>
            </w:r>
            <w:r w:rsidRPr="00E74050">
              <w:rPr>
                <w:rFonts w:hint="eastAsia"/>
                <w:szCs w:val="21"/>
              </w:rPr>
              <w:t>；课外</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无</w:t>
            </w:r>
          </w:p>
        </w:tc>
      </w:tr>
      <w:tr w:rsidR="004D6B33"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Pr>
          <w:p w:rsidR="004D6B33" w:rsidRPr="00E74050" w:rsidRDefault="004D6B33" w:rsidP="004D6B33">
            <w:pPr>
              <w:pStyle w:val="BodyTextIndent"/>
              <w:spacing w:after="0" w:line="400" w:lineRule="exact"/>
              <w:ind w:leftChars="0" w:left="0"/>
              <w:rPr>
                <w:szCs w:val="21"/>
              </w:rPr>
            </w:pPr>
            <w:r w:rsidRPr="00E74050">
              <w:rPr>
                <w:rFonts w:hint="eastAsia"/>
                <w:szCs w:val="21"/>
              </w:rPr>
              <w:t>无</w:t>
            </w:r>
          </w:p>
        </w:tc>
      </w:tr>
    </w:tbl>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r w:rsidRPr="00E74050">
        <w:rPr>
          <w:rFonts w:ascii="黑体" w:eastAsia="黑体" w:hint="eastAsia"/>
          <w:szCs w:val="21"/>
        </w:rPr>
        <w:t>二、课程简述</w:t>
      </w:r>
    </w:p>
    <w:p w:rsidR="004D6B33" w:rsidRPr="00E74050" w:rsidRDefault="004D6B33" w:rsidP="004D6B33">
      <w:pPr>
        <w:spacing w:line="400" w:lineRule="exact"/>
        <w:ind w:firstLine="420"/>
        <w:rPr>
          <w:szCs w:val="21"/>
        </w:rPr>
      </w:pPr>
      <w:r w:rsidRPr="00E74050">
        <w:rPr>
          <w:szCs w:val="21"/>
        </w:rPr>
        <w:t>本课程</w:t>
      </w:r>
      <w:r w:rsidRPr="00E74050">
        <w:rPr>
          <w:rFonts w:hint="eastAsia"/>
          <w:szCs w:val="21"/>
        </w:rPr>
        <w:t>目标是</w:t>
      </w:r>
      <w:r w:rsidRPr="00E74050">
        <w:rPr>
          <w:szCs w:val="21"/>
        </w:rPr>
        <w:t>培养学生通过本课程的学习，获得</w:t>
      </w:r>
      <w:r w:rsidRPr="00E74050">
        <w:rPr>
          <w:rFonts w:hint="eastAsia"/>
          <w:szCs w:val="21"/>
        </w:rPr>
        <w:t>储能原理与技术的</w:t>
      </w:r>
      <w:r w:rsidRPr="00E74050">
        <w:rPr>
          <w:szCs w:val="21"/>
        </w:rPr>
        <w:t>必要基本理论、基本知识和基本技能。了解</w:t>
      </w:r>
      <w:r w:rsidRPr="00E74050">
        <w:rPr>
          <w:rFonts w:hint="eastAsia"/>
          <w:szCs w:val="21"/>
        </w:rPr>
        <w:t>储能科学技术</w:t>
      </w:r>
      <w:r w:rsidRPr="00E74050">
        <w:rPr>
          <w:szCs w:val="21"/>
        </w:rPr>
        <w:t>应用和发展的概况，为今后的学习及从事与本专业有关的</w:t>
      </w:r>
      <w:r w:rsidRPr="00E74050">
        <w:rPr>
          <w:rFonts w:hint="eastAsia"/>
          <w:szCs w:val="21"/>
        </w:rPr>
        <w:t>储能领域相关</w:t>
      </w:r>
      <w:r w:rsidRPr="00E74050">
        <w:rPr>
          <w:szCs w:val="21"/>
        </w:rPr>
        <w:t>工作打下一定的基础。本课程在教学过程中要注意加强学生学习中的积极性和主动性，促使学生树立职业理想以及激发学生民族自豪感和自信心。</w:t>
      </w:r>
    </w:p>
    <w:p w:rsidR="004D6B33" w:rsidRPr="00E74050" w:rsidRDefault="004D6B33" w:rsidP="004D6B33">
      <w:pPr>
        <w:spacing w:line="400" w:lineRule="exact"/>
        <w:ind w:firstLine="420"/>
        <w:rPr>
          <w:szCs w:val="21"/>
        </w:rPr>
      </w:pPr>
      <w:r w:rsidRPr="00E74050">
        <w:rPr>
          <w:rFonts w:hint="eastAsia"/>
          <w:szCs w:val="21"/>
        </w:rPr>
        <w:t>本课程主要</w:t>
      </w:r>
      <w:r w:rsidRPr="00E74050">
        <w:rPr>
          <w:szCs w:val="21"/>
        </w:rPr>
        <w:t>围绕</w:t>
      </w:r>
      <w:r w:rsidRPr="00E74050">
        <w:rPr>
          <w:rFonts w:hint="eastAsia"/>
          <w:szCs w:val="21"/>
        </w:rPr>
        <w:t>储能的“本体技术—集成技术—工程应用”思路进行阐述，依次介绍了抽水蓄能、压缩空气储能、电化学储能、氢储能和储热等储能技术。这些储能技术的应用场景与特性各异，涉及物理、化学、材料、机械、电气等多个专业的知识。考虑到本书主要面向储能技术相关专业的本科生，侧重于对其中的基础原理和关键特性进行介绍，并穿插了实际应用案例，帮助读者对这些储能技术形成具象的认识。另外，书中还以储能电站为例，简要概述了储能的集成运行与控制方法。最后，本书还介绍了储能的经济性分析方法，并以退</w:t>
      </w:r>
      <w:r w:rsidRPr="00E74050">
        <w:rPr>
          <w:rFonts w:hint="eastAsia"/>
          <w:szCs w:val="21"/>
        </w:rPr>
        <w:lastRenderedPageBreak/>
        <w:t>役电池梯次利用为例阐述储能梯次利用的基本原理与方法。</w:t>
      </w:r>
    </w:p>
    <w:p w:rsidR="004D6B33" w:rsidRPr="00E74050" w:rsidRDefault="004D6B33" w:rsidP="004D6B33">
      <w:pPr>
        <w:spacing w:line="400" w:lineRule="exact"/>
        <w:ind w:firstLine="420"/>
        <w:rPr>
          <w:szCs w:val="21"/>
        </w:rPr>
      </w:pPr>
    </w:p>
    <w:p w:rsidR="004D6B33" w:rsidRPr="00E74050" w:rsidRDefault="004D6B33" w:rsidP="004D6B33">
      <w:pPr>
        <w:spacing w:line="400" w:lineRule="exact"/>
        <w:rPr>
          <w:rFonts w:ascii="黑体" w:eastAsia="黑体"/>
          <w:szCs w:val="21"/>
        </w:rPr>
      </w:pPr>
      <w:r w:rsidRPr="00E74050">
        <w:rPr>
          <w:rFonts w:ascii="黑体" w:eastAsia="黑体" w:hint="eastAsia"/>
          <w:szCs w:val="21"/>
        </w:rPr>
        <w:t>三、</w:t>
      </w:r>
      <w:r w:rsidRPr="00E74050">
        <w:rPr>
          <w:rFonts w:ascii="黑体" w:eastAsia="黑体"/>
          <w:szCs w:val="21"/>
        </w:rPr>
        <w:t>本课程所支撑的毕业要求</w:t>
      </w:r>
    </w:p>
    <w:p w:rsidR="004D6B33" w:rsidRPr="00E74050" w:rsidRDefault="004D6B33" w:rsidP="004D6B33">
      <w:pPr>
        <w:spacing w:beforeLines="50" w:before="156"/>
        <w:ind w:firstLineChars="200" w:firstLine="420"/>
        <w:rPr>
          <w:szCs w:val="21"/>
        </w:rPr>
      </w:pPr>
      <w:r w:rsidRPr="00E74050">
        <w:rPr>
          <w:rFonts w:hint="eastAsia"/>
          <w:szCs w:val="21"/>
        </w:rPr>
        <w:t>（一）本课程内容与毕业要求指标点的对应关系</w:t>
      </w:r>
    </w:p>
    <w:p w:rsidR="004D6B33" w:rsidRPr="00E74050" w:rsidRDefault="004D6B33" w:rsidP="004D6B33">
      <w:pPr>
        <w:kinsoku w:val="0"/>
        <w:overflowPunct w:val="0"/>
        <w:autoSpaceDE w:val="0"/>
        <w:autoSpaceDN w:val="0"/>
        <w:adjustRightInd w:val="0"/>
        <w:spacing w:before="2" w:after="1"/>
        <w:jc w:val="left"/>
        <w:rPr>
          <w:kern w:val="0"/>
          <w:sz w:val="13"/>
          <w:szCs w:val="13"/>
        </w:rPr>
      </w:pPr>
    </w:p>
    <w:tbl>
      <w:tblPr>
        <w:tblW w:w="0" w:type="auto"/>
        <w:tblInd w:w="189" w:type="dxa"/>
        <w:tblLayout w:type="fixed"/>
        <w:tblCellMar>
          <w:left w:w="0" w:type="dxa"/>
          <w:right w:w="0" w:type="dxa"/>
        </w:tblCellMar>
        <w:tblLook w:val="0000" w:firstRow="0" w:lastRow="0" w:firstColumn="0" w:lastColumn="0" w:noHBand="0" w:noVBand="0"/>
      </w:tblPr>
      <w:tblGrid>
        <w:gridCol w:w="4636"/>
        <w:gridCol w:w="2836"/>
        <w:gridCol w:w="991"/>
      </w:tblGrid>
      <w:tr w:rsidR="001A78F6" w:rsidRPr="00E74050" w:rsidTr="004D6B33">
        <w:trPr>
          <w:trHeight w:hRule="exact" w:val="322"/>
        </w:trPr>
        <w:tc>
          <w:tcPr>
            <w:tcW w:w="4636"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line="261" w:lineRule="exact"/>
              <w:ind w:left="1840" w:right="1737"/>
              <w:jc w:val="center"/>
              <w:rPr>
                <w:kern w:val="0"/>
                <w:sz w:val="24"/>
              </w:rPr>
            </w:pPr>
            <w:r w:rsidRPr="00E74050">
              <w:rPr>
                <w:kern w:val="0"/>
                <w:szCs w:val="21"/>
              </w:rPr>
              <w:t>毕业要求</w:t>
            </w:r>
            <w:r w:rsidRPr="00E74050">
              <w:rPr>
                <w:kern w:val="0"/>
                <w:szCs w:val="21"/>
              </w:rPr>
              <w:t xml:space="preserve"> </w:t>
            </w:r>
          </w:p>
        </w:tc>
        <w:tc>
          <w:tcPr>
            <w:tcW w:w="2836"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line="261" w:lineRule="exact"/>
              <w:ind w:left="1129" w:right="1027"/>
              <w:jc w:val="center"/>
              <w:rPr>
                <w:kern w:val="0"/>
                <w:sz w:val="24"/>
              </w:rPr>
            </w:pPr>
            <w:r w:rsidRPr="00E74050">
              <w:rPr>
                <w:kern w:val="0"/>
                <w:szCs w:val="21"/>
              </w:rPr>
              <w:t>指标点</w:t>
            </w:r>
            <w:r w:rsidRPr="00E74050">
              <w:rPr>
                <w:kern w:val="0"/>
                <w:szCs w:val="21"/>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line="261" w:lineRule="exact"/>
              <w:ind w:left="143" w:right="41"/>
              <w:jc w:val="center"/>
              <w:rPr>
                <w:kern w:val="0"/>
                <w:sz w:val="24"/>
              </w:rPr>
            </w:pPr>
            <w:r w:rsidRPr="00E74050">
              <w:rPr>
                <w:kern w:val="0"/>
                <w:szCs w:val="21"/>
              </w:rPr>
              <w:t>支撑度</w:t>
            </w:r>
            <w:r w:rsidRPr="00E74050">
              <w:rPr>
                <w:kern w:val="0"/>
                <w:szCs w:val="21"/>
              </w:rPr>
              <w:t xml:space="preserve"> </w:t>
            </w:r>
          </w:p>
        </w:tc>
      </w:tr>
      <w:tr w:rsidR="001A78F6" w:rsidRPr="00E74050" w:rsidTr="004D6B33">
        <w:trPr>
          <w:trHeight w:hRule="exact" w:val="1494"/>
        </w:trPr>
        <w:tc>
          <w:tcPr>
            <w:tcW w:w="46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1.</w:t>
            </w:r>
            <w:r w:rsidRPr="00E74050">
              <w:rPr>
                <w:kern w:val="0"/>
                <w:szCs w:val="21"/>
              </w:rPr>
              <w:t>工程知识：能够将数学、物理、工艺设计、工程科学、计算机科学和储能科学与工程专业知识结合，用于解决储氢和电化学储能技术与工程复杂的问题。</w:t>
            </w:r>
          </w:p>
        </w:tc>
        <w:tc>
          <w:tcPr>
            <w:tcW w:w="28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line="273" w:lineRule="auto"/>
              <w:ind w:right="95"/>
              <w:rPr>
                <w:kern w:val="0"/>
                <w:sz w:val="24"/>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tc>
        <w:tc>
          <w:tcPr>
            <w:tcW w:w="991"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jc w:val="left"/>
              <w:rPr>
                <w:kern w:val="0"/>
                <w:sz w:val="20"/>
                <w:szCs w:val="20"/>
              </w:rPr>
            </w:pPr>
          </w:p>
          <w:p w:rsidR="004D6B33" w:rsidRPr="00E74050" w:rsidRDefault="004D6B33" w:rsidP="004D6B33">
            <w:pPr>
              <w:kinsoku w:val="0"/>
              <w:overflowPunct w:val="0"/>
              <w:autoSpaceDE w:val="0"/>
              <w:autoSpaceDN w:val="0"/>
              <w:adjustRightInd w:val="0"/>
              <w:spacing w:before="3"/>
              <w:jc w:val="left"/>
              <w:rPr>
                <w:kern w:val="0"/>
                <w:sz w:val="20"/>
                <w:szCs w:val="20"/>
              </w:rPr>
            </w:pPr>
          </w:p>
          <w:p w:rsidR="004D6B33" w:rsidRPr="00E74050" w:rsidRDefault="004D6B33" w:rsidP="004D6B33">
            <w:pPr>
              <w:kinsoku w:val="0"/>
              <w:overflowPunct w:val="0"/>
              <w:autoSpaceDE w:val="0"/>
              <w:autoSpaceDN w:val="0"/>
              <w:adjustRightInd w:val="0"/>
              <w:ind w:left="142" w:right="41"/>
              <w:jc w:val="center"/>
              <w:rPr>
                <w:kern w:val="0"/>
                <w:sz w:val="24"/>
              </w:rPr>
            </w:pPr>
            <w:r w:rsidRPr="00E74050">
              <w:rPr>
                <w:kern w:val="0"/>
                <w:szCs w:val="21"/>
              </w:rPr>
              <w:t>M</w:t>
            </w:r>
          </w:p>
        </w:tc>
      </w:tr>
      <w:tr w:rsidR="001A78F6" w:rsidRPr="00E74050" w:rsidTr="004D6B33">
        <w:trPr>
          <w:trHeight w:hRule="exact" w:val="1854"/>
        </w:trPr>
        <w:tc>
          <w:tcPr>
            <w:tcW w:w="46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2.</w:t>
            </w:r>
            <w:r w:rsidRPr="00E74050">
              <w:rPr>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8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before="150" w:line="273" w:lineRule="auto"/>
              <w:ind w:right="95"/>
              <w:rPr>
                <w:kern w:val="0"/>
                <w:sz w:val="24"/>
              </w:rPr>
            </w:pPr>
            <w:r w:rsidRPr="00E74050">
              <w:rPr>
                <w:rFonts w:hint="eastAsia"/>
                <w:kern w:val="0"/>
                <w:szCs w:val="21"/>
              </w:rPr>
              <w:t>指标点</w:t>
            </w:r>
            <w:r w:rsidRPr="00E74050">
              <w:rPr>
                <w:rFonts w:hint="eastAsia"/>
                <w:kern w:val="0"/>
                <w:szCs w:val="21"/>
              </w:rPr>
              <w:t>2-3.</w:t>
            </w:r>
            <w:r w:rsidRPr="00E74050">
              <w:rPr>
                <w:rFonts w:hint="eastAsia"/>
                <w:kern w:val="0"/>
                <w:szCs w:val="21"/>
              </w:rPr>
              <w:t>能够正确表述一个工程问题解决方案并分析其合理性，采取有效的实验技术，以获得有效的结论。</w:t>
            </w:r>
          </w:p>
        </w:tc>
        <w:tc>
          <w:tcPr>
            <w:tcW w:w="991"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before="2"/>
              <w:jc w:val="left"/>
              <w:rPr>
                <w:kern w:val="0"/>
                <w:sz w:val="20"/>
                <w:szCs w:val="20"/>
              </w:rPr>
            </w:pPr>
          </w:p>
          <w:p w:rsidR="004D6B33" w:rsidRPr="00E74050" w:rsidRDefault="004D6B33" w:rsidP="004D6B33">
            <w:pPr>
              <w:kinsoku w:val="0"/>
              <w:overflowPunct w:val="0"/>
              <w:autoSpaceDE w:val="0"/>
              <w:autoSpaceDN w:val="0"/>
              <w:adjustRightInd w:val="0"/>
              <w:ind w:left="142" w:right="41"/>
              <w:jc w:val="center"/>
              <w:rPr>
                <w:kern w:val="0"/>
                <w:sz w:val="24"/>
              </w:rPr>
            </w:pPr>
            <w:r w:rsidRPr="00E74050">
              <w:rPr>
                <w:kern w:val="0"/>
                <w:szCs w:val="21"/>
              </w:rPr>
              <w:t>M</w:t>
            </w:r>
          </w:p>
        </w:tc>
      </w:tr>
      <w:tr w:rsidR="001A78F6" w:rsidRPr="00E74050" w:rsidTr="004D6B33">
        <w:trPr>
          <w:trHeight w:val="2102"/>
        </w:trPr>
        <w:tc>
          <w:tcPr>
            <w:tcW w:w="46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line="273" w:lineRule="auto"/>
              <w:ind w:left="103" w:right="100"/>
              <w:rPr>
                <w:kern w:val="0"/>
                <w:sz w:val="24"/>
              </w:rPr>
            </w:pPr>
            <w:r w:rsidRPr="00E74050">
              <w:rPr>
                <w:rFonts w:hint="eastAsia"/>
                <w:kern w:val="0"/>
                <w:szCs w:val="21"/>
              </w:rPr>
              <w:t>毕业要求</w:t>
            </w:r>
            <w:r w:rsidRPr="00E74050">
              <w:rPr>
                <w:rFonts w:hint="eastAsia"/>
                <w:kern w:val="0"/>
                <w:szCs w:val="21"/>
              </w:rPr>
              <w:t>3.</w:t>
            </w:r>
            <w:r w:rsidRPr="00E74050">
              <w:rPr>
                <w:rFonts w:hint="eastAsia"/>
                <w:kern w:val="0"/>
                <w:szCs w:val="21"/>
              </w:rPr>
              <w:t>设计</w:t>
            </w:r>
            <w:r w:rsidRPr="00E74050">
              <w:rPr>
                <w:rFonts w:hint="eastAsia"/>
                <w:kern w:val="0"/>
                <w:szCs w:val="21"/>
              </w:rPr>
              <w:t>/</w:t>
            </w:r>
            <w:r w:rsidRPr="00E74050">
              <w:rPr>
                <w:rFonts w:hint="eastAsia"/>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836" w:type="dxa"/>
            <w:tcBorders>
              <w:top w:val="single" w:sz="4" w:space="0" w:color="000000"/>
              <w:left w:val="single" w:sz="4" w:space="0" w:color="000000"/>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line="273" w:lineRule="auto"/>
              <w:ind w:right="102"/>
              <w:jc w:val="left"/>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991"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before="10"/>
              <w:jc w:val="left"/>
              <w:rPr>
                <w:kern w:val="0"/>
                <w:sz w:val="25"/>
                <w:szCs w:val="25"/>
              </w:rPr>
            </w:pPr>
          </w:p>
          <w:p w:rsidR="004D6B33" w:rsidRPr="00E74050" w:rsidRDefault="004D6B33" w:rsidP="004D6B33">
            <w:pPr>
              <w:kinsoku w:val="0"/>
              <w:overflowPunct w:val="0"/>
              <w:autoSpaceDE w:val="0"/>
              <w:autoSpaceDN w:val="0"/>
              <w:adjustRightInd w:val="0"/>
              <w:spacing w:before="1"/>
              <w:ind w:left="142" w:right="41"/>
              <w:jc w:val="center"/>
              <w:rPr>
                <w:kern w:val="0"/>
                <w:sz w:val="24"/>
              </w:rPr>
            </w:pPr>
          </w:p>
          <w:p w:rsidR="004D6B33" w:rsidRPr="00E74050" w:rsidRDefault="004D6B33" w:rsidP="004D6B33">
            <w:pPr>
              <w:kinsoku w:val="0"/>
              <w:overflowPunct w:val="0"/>
              <w:autoSpaceDE w:val="0"/>
              <w:autoSpaceDN w:val="0"/>
              <w:adjustRightInd w:val="0"/>
              <w:spacing w:before="143"/>
              <w:ind w:left="142" w:right="41"/>
              <w:jc w:val="center"/>
              <w:rPr>
                <w:kern w:val="0"/>
                <w:szCs w:val="21"/>
              </w:rPr>
            </w:pPr>
            <w:r w:rsidRPr="00E74050">
              <w:rPr>
                <w:kern w:val="0"/>
                <w:szCs w:val="21"/>
              </w:rPr>
              <w:t>M</w:t>
            </w:r>
          </w:p>
          <w:p w:rsidR="004D6B33" w:rsidRPr="00E74050" w:rsidRDefault="004D6B33" w:rsidP="004D6B33">
            <w:pPr>
              <w:kinsoku w:val="0"/>
              <w:overflowPunct w:val="0"/>
              <w:autoSpaceDE w:val="0"/>
              <w:autoSpaceDN w:val="0"/>
              <w:adjustRightInd w:val="0"/>
              <w:spacing w:before="143"/>
              <w:ind w:left="142" w:right="41"/>
              <w:jc w:val="center"/>
              <w:rPr>
                <w:kern w:val="0"/>
                <w:sz w:val="24"/>
              </w:rPr>
            </w:pPr>
          </w:p>
        </w:tc>
      </w:tr>
      <w:tr w:rsidR="001A78F6" w:rsidRPr="00E74050" w:rsidTr="004D6B33">
        <w:trPr>
          <w:trHeight w:val="2543"/>
        </w:trPr>
        <w:tc>
          <w:tcPr>
            <w:tcW w:w="4636" w:type="dxa"/>
            <w:tcBorders>
              <w:top w:val="single" w:sz="4" w:space="0" w:color="000000"/>
              <w:left w:val="single" w:sz="4" w:space="0" w:color="000000"/>
              <w:bottom w:val="single" w:sz="4" w:space="0" w:color="000000"/>
              <w:right w:val="single" w:sz="4" w:space="0" w:color="auto"/>
            </w:tcBorders>
          </w:tcPr>
          <w:p w:rsidR="004D6B33" w:rsidRPr="00E74050" w:rsidRDefault="004D6B33" w:rsidP="000B099C">
            <w:pPr>
              <w:kinsoku w:val="0"/>
              <w:overflowPunct w:val="0"/>
              <w:autoSpaceDE w:val="0"/>
              <w:autoSpaceDN w:val="0"/>
              <w:adjustRightInd w:val="0"/>
              <w:spacing w:before="155" w:line="273" w:lineRule="auto"/>
              <w:ind w:left="103" w:right="-3"/>
              <w:jc w:val="left"/>
              <w:rPr>
                <w:kern w:val="0"/>
                <w:sz w:val="24"/>
              </w:rPr>
            </w:pPr>
            <w:r w:rsidRPr="00E74050">
              <w:rPr>
                <w:kern w:val="0"/>
                <w:szCs w:val="21"/>
              </w:rPr>
              <w:t>毕业要求</w:t>
            </w:r>
            <w:r w:rsidRPr="00E74050">
              <w:rPr>
                <w:spacing w:val="-53"/>
                <w:kern w:val="0"/>
                <w:szCs w:val="21"/>
              </w:rPr>
              <w:t xml:space="preserve"> </w:t>
            </w:r>
            <w:r w:rsidRPr="00E74050">
              <w:rPr>
                <w:kern w:val="0"/>
                <w:szCs w:val="21"/>
              </w:rPr>
              <w:t>6</w:t>
            </w:r>
            <w:r w:rsidR="000B099C" w:rsidRPr="00E74050">
              <w:rPr>
                <w:kern w:val="0"/>
                <w:szCs w:val="21"/>
              </w:rPr>
              <w:t>k</w:t>
            </w:r>
          </w:p>
        </w:tc>
        <w:tc>
          <w:tcPr>
            <w:tcW w:w="2836" w:type="dxa"/>
            <w:tcBorders>
              <w:top w:val="single" w:sz="4" w:space="0" w:color="000000"/>
              <w:left w:val="single" w:sz="4" w:space="0" w:color="auto"/>
              <w:bottom w:val="single" w:sz="4" w:space="0" w:color="000000"/>
              <w:right w:val="single" w:sz="4" w:space="0" w:color="000000"/>
            </w:tcBorders>
          </w:tcPr>
          <w:p w:rsidR="004D6B33" w:rsidRPr="00E74050" w:rsidRDefault="00294301" w:rsidP="000B099C">
            <w:pPr>
              <w:kinsoku w:val="0"/>
              <w:overflowPunct w:val="0"/>
              <w:autoSpaceDE w:val="0"/>
              <w:autoSpaceDN w:val="0"/>
              <w:adjustRightInd w:val="0"/>
              <w:spacing w:line="273" w:lineRule="auto"/>
              <w:ind w:right="95"/>
              <w:rPr>
                <w:kern w:val="0"/>
                <w:szCs w:val="21"/>
              </w:rPr>
            </w:pPr>
            <w:r w:rsidRPr="00E74050">
              <w:rPr>
                <w:rFonts w:hint="eastAsia"/>
                <w:kern w:val="0"/>
                <w:szCs w:val="21"/>
              </w:rPr>
              <w:t>指标点</w:t>
            </w:r>
            <w:r w:rsidRPr="00E74050">
              <w:rPr>
                <w:rFonts w:hint="eastAsia"/>
                <w:kern w:val="0"/>
                <w:szCs w:val="21"/>
              </w:rPr>
              <w:t xml:space="preserve">6-1. </w:t>
            </w:r>
            <w:r w:rsidRPr="00E74050">
              <w:rPr>
                <w:rFonts w:hint="eastAsia"/>
                <w:kern w:val="0"/>
                <w:szCs w:val="21"/>
              </w:rPr>
              <w:t>了解与储能科学与工程相关的技术标准、知识产权、产业政策和法律法规。</w:t>
            </w:r>
          </w:p>
        </w:tc>
        <w:tc>
          <w:tcPr>
            <w:tcW w:w="991" w:type="dxa"/>
            <w:tcBorders>
              <w:top w:val="single" w:sz="4" w:space="0" w:color="000000"/>
              <w:left w:val="single" w:sz="4" w:space="0" w:color="000000"/>
              <w:bottom w:val="single" w:sz="4" w:space="0" w:color="000000"/>
              <w:right w:val="single" w:sz="4" w:space="0" w:color="000000"/>
            </w:tcBorders>
          </w:tcPr>
          <w:p w:rsidR="004D6B33" w:rsidRPr="00E74050" w:rsidRDefault="004D6B33" w:rsidP="004D6B33">
            <w:pPr>
              <w:kinsoku w:val="0"/>
              <w:overflowPunct w:val="0"/>
              <w:autoSpaceDE w:val="0"/>
              <w:autoSpaceDN w:val="0"/>
              <w:adjustRightInd w:val="0"/>
              <w:spacing w:before="9"/>
              <w:jc w:val="left"/>
              <w:rPr>
                <w:kern w:val="0"/>
                <w:sz w:val="27"/>
                <w:szCs w:val="27"/>
              </w:rPr>
            </w:pPr>
          </w:p>
          <w:p w:rsidR="004D6B33" w:rsidRPr="00E74050" w:rsidRDefault="004D6B33" w:rsidP="004D6B33">
            <w:pPr>
              <w:kinsoku w:val="0"/>
              <w:overflowPunct w:val="0"/>
              <w:autoSpaceDE w:val="0"/>
              <w:autoSpaceDN w:val="0"/>
              <w:adjustRightInd w:val="0"/>
              <w:ind w:left="142" w:right="41"/>
              <w:jc w:val="center"/>
              <w:rPr>
                <w:kern w:val="0"/>
                <w:sz w:val="24"/>
              </w:rPr>
            </w:pPr>
            <w:r w:rsidRPr="00E74050">
              <w:rPr>
                <w:kern w:val="0"/>
                <w:szCs w:val="21"/>
              </w:rPr>
              <w:t>L</w:t>
            </w:r>
          </w:p>
          <w:p w:rsidR="004D6B33" w:rsidRPr="00E74050" w:rsidRDefault="004D6B33" w:rsidP="004D6B33">
            <w:pPr>
              <w:kinsoku w:val="0"/>
              <w:overflowPunct w:val="0"/>
              <w:autoSpaceDE w:val="0"/>
              <w:autoSpaceDN w:val="0"/>
              <w:adjustRightInd w:val="0"/>
              <w:jc w:val="left"/>
              <w:rPr>
                <w:kern w:val="0"/>
                <w:sz w:val="20"/>
                <w:szCs w:val="20"/>
              </w:rPr>
            </w:pPr>
          </w:p>
          <w:p w:rsidR="004D6B33" w:rsidRPr="00E74050" w:rsidRDefault="004D6B33" w:rsidP="004D6B33">
            <w:pPr>
              <w:kinsoku w:val="0"/>
              <w:overflowPunct w:val="0"/>
              <w:autoSpaceDE w:val="0"/>
              <w:autoSpaceDN w:val="0"/>
              <w:adjustRightInd w:val="0"/>
              <w:jc w:val="center"/>
              <w:rPr>
                <w:kern w:val="0"/>
                <w:sz w:val="24"/>
              </w:rPr>
            </w:pPr>
          </w:p>
        </w:tc>
      </w:tr>
    </w:tbl>
    <w:p w:rsidR="004D6B33" w:rsidRPr="00E74050" w:rsidRDefault="004D6B33" w:rsidP="004D6B33">
      <w:pPr>
        <w:spacing w:line="400" w:lineRule="exact"/>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Chars="200" w:firstLine="420"/>
        <w:rPr>
          <w:szCs w:val="21"/>
        </w:rPr>
      </w:pPr>
      <w:r w:rsidRPr="00E74050">
        <w:rPr>
          <w:szCs w:val="21"/>
        </w:rPr>
        <w:t>知识要求：通过本课程的学习</w:t>
      </w:r>
      <w:r w:rsidRPr="00E74050">
        <w:rPr>
          <w:szCs w:val="21"/>
        </w:rPr>
        <w:t xml:space="preserve">, </w:t>
      </w:r>
      <w:r w:rsidRPr="00E74050">
        <w:rPr>
          <w:szCs w:val="21"/>
        </w:rPr>
        <w:t>使学生们学习和掌握</w:t>
      </w:r>
      <w:r w:rsidRPr="00E74050">
        <w:rPr>
          <w:rFonts w:hint="eastAsia"/>
          <w:szCs w:val="21"/>
        </w:rPr>
        <w:t>储能技术的种类和特点，在储能领域中的应用</w:t>
      </w:r>
      <w:r w:rsidRPr="00E74050">
        <w:rPr>
          <w:szCs w:val="21"/>
        </w:rPr>
        <w:t>及其能量</w:t>
      </w:r>
      <w:r w:rsidRPr="00E74050">
        <w:rPr>
          <w:rFonts w:hint="eastAsia"/>
          <w:szCs w:val="21"/>
        </w:rPr>
        <w:t>存储机理，</w:t>
      </w:r>
      <w:r w:rsidRPr="00E74050">
        <w:rPr>
          <w:szCs w:val="21"/>
        </w:rPr>
        <w:t>学习和掌握</w:t>
      </w:r>
      <w:r w:rsidRPr="00E74050">
        <w:rPr>
          <w:rFonts w:hint="eastAsia"/>
          <w:szCs w:val="21"/>
        </w:rPr>
        <w:t>在电池超级电容器中，在炭材料中电荷存储的形式和电化学反应；</w:t>
      </w:r>
      <w:r w:rsidRPr="00E74050">
        <w:rPr>
          <w:szCs w:val="21"/>
        </w:rPr>
        <w:t>学习和掌握</w:t>
      </w:r>
      <w:r w:rsidRPr="00E74050">
        <w:rPr>
          <w:rFonts w:hint="eastAsia"/>
          <w:szCs w:val="21"/>
        </w:rPr>
        <w:t>在燃料电池中，作为载体的炭材料结构对催化剂结构和性能的影响，及</w:t>
      </w:r>
      <w:r w:rsidRPr="00E74050">
        <w:rPr>
          <w:szCs w:val="21"/>
        </w:rPr>
        <w:t>能量转换过程，学习和掌握新关键</w:t>
      </w:r>
      <w:r w:rsidRPr="00E74050">
        <w:rPr>
          <w:rFonts w:hint="eastAsia"/>
          <w:szCs w:val="21"/>
        </w:rPr>
        <w:t>炭</w:t>
      </w:r>
      <w:r w:rsidRPr="00E74050">
        <w:rPr>
          <w:szCs w:val="21"/>
        </w:rPr>
        <w:t>材料及其器件</w:t>
      </w:r>
      <w:r w:rsidRPr="00E74050">
        <w:rPr>
          <w:rFonts w:hint="eastAsia"/>
          <w:szCs w:val="21"/>
        </w:rPr>
        <w:t>组成、</w:t>
      </w:r>
      <w:r w:rsidRPr="00E74050">
        <w:rPr>
          <w:szCs w:val="21"/>
        </w:rPr>
        <w:t>制</w:t>
      </w:r>
      <w:r w:rsidRPr="00E74050">
        <w:rPr>
          <w:rFonts w:hint="eastAsia"/>
          <w:szCs w:val="21"/>
        </w:rPr>
        <w:t>作</w:t>
      </w:r>
      <w:r w:rsidRPr="00E74050">
        <w:rPr>
          <w:szCs w:val="21"/>
        </w:rPr>
        <w:t>方法。</w:t>
      </w:r>
    </w:p>
    <w:p w:rsidR="004D6B33" w:rsidRPr="00E74050" w:rsidRDefault="004D6B33" w:rsidP="004D6B33">
      <w:pPr>
        <w:spacing w:line="400" w:lineRule="exact"/>
        <w:ind w:firstLineChars="200" w:firstLine="420"/>
        <w:rPr>
          <w:szCs w:val="21"/>
        </w:rPr>
      </w:pPr>
      <w:r w:rsidRPr="00E74050">
        <w:rPr>
          <w:szCs w:val="21"/>
        </w:rPr>
        <w:t>能力和素质要求：通过该课程的学习，使学生能够利用</w:t>
      </w:r>
      <w:r w:rsidRPr="00E74050">
        <w:rPr>
          <w:rFonts w:hint="eastAsia"/>
          <w:szCs w:val="21"/>
        </w:rPr>
        <w:t>储能</w:t>
      </w:r>
      <w:r w:rsidRPr="00E74050">
        <w:rPr>
          <w:szCs w:val="21"/>
        </w:rPr>
        <w:t>基本原理分析一般</w:t>
      </w:r>
      <w:r w:rsidRPr="00E74050">
        <w:rPr>
          <w:rFonts w:hint="eastAsia"/>
          <w:szCs w:val="21"/>
        </w:rPr>
        <w:t>锂离子电池、超级电容器和燃料电池电极材料在电化学反应过程中</w:t>
      </w:r>
      <w:r w:rsidRPr="00E74050">
        <w:rPr>
          <w:szCs w:val="21"/>
        </w:rPr>
        <w:t>所涉及的</w:t>
      </w:r>
      <w:r w:rsidRPr="00E74050">
        <w:rPr>
          <w:rFonts w:hint="eastAsia"/>
          <w:szCs w:val="21"/>
        </w:rPr>
        <w:t>材料结构</w:t>
      </w:r>
      <w:r w:rsidRPr="00E74050">
        <w:rPr>
          <w:szCs w:val="21"/>
        </w:rPr>
        <w:t>问题，</w:t>
      </w:r>
      <w:r w:rsidRPr="00E74050">
        <w:rPr>
          <w:rFonts w:hint="eastAsia"/>
          <w:szCs w:val="21"/>
        </w:rPr>
        <w:t>界面问题，</w:t>
      </w:r>
      <w:r w:rsidRPr="00E74050">
        <w:rPr>
          <w:szCs w:val="21"/>
        </w:rPr>
        <w:t>设计实验、分析与解释数据，以获得有效结论，并能够将专业知识用于解决一般有关</w:t>
      </w:r>
      <w:r w:rsidRPr="00E74050">
        <w:rPr>
          <w:rFonts w:hint="eastAsia"/>
          <w:szCs w:val="21"/>
        </w:rPr>
        <w:t>储能</w:t>
      </w:r>
      <w:r w:rsidRPr="00E74050">
        <w:rPr>
          <w:szCs w:val="21"/>
        </w:rPr>
        <w:t>材</w:t>
      </w:r>
      <w:r w:rsidRPr="00E74050">
        <w:rPr>
          <w:szCs w:val="21"/>
        </w:rPr>
        <w:lastRenderedPageBreak/>
        <w:t>料及器件的工程问题，具备一定的设计解决方案以解决一般工程问题的能力。通过该过程的学习，提升理解工程管理与经济决策的基本素质。</w:t>
      </w:r>
    </w:p>
    <w:p w:rsidR="004D6B33" w:rsidRPr="00E74050" w:rsidRDefault="004D6B33" w:rsidP="004D6B33">
      <w:pPr>
        <w:spacing w:line="400" w:lineRule="exact"/>
        <w:rPr>
          <w:rFonts w:ascii="黑体" w:eastAsia="黑体"/>
          <w:szCs w:val="21"/>
        </w:rPr>
      </w:pPr>
      <w:r w:rsidRPr="00E74050">
        <w:rPr>
          <w:rFonts w:ascii="黑体" w:eastAsia="黑体" w:hint="eastAsia"/>
          <w:szCs w:val="21"/>
        </w:rPr>
        <w:t>四、考核方式及成绩评定</w:t>
      </w:r>
    </w:p>
    <w:p w:rsidR="004D6B33" w:rsidRPr="00E74050" w:rsidRDefault="004D6B33" w:rsidP="004D6B33">
      <w:pPr>
        <w:spacing w:line="400" w:lineRule="exact"/>
        <w:rPr>
          <w:rFonts w:ascii="宋体" w:hAnsi="宋体"/>
          <w:szCs w:val="21"/>
        </w:rPr>
      </w:pPr>
      <w:r w:rsidRPr="00E74050">
        <w:rPr>
          <w:rFonts w:ascii="宋体" w:hAnsi="宋体" w:hint="eastAsia"/>
          <w:szCs w:val="21"/>
        </w:rPr>
        <w:t>（一）</w:t>
      </w:r>
      <w:r w:rsidRPr="00E74050">
        <w:rPr>
          <w:rFonts w:hint="eastAsia"/>
          <w:szCs w:val="21"/>
        </w:rPr>
        <w:t>考核目标</w:t>
      </w:r>
    </w:p>
    <w:p w:rsidR="004D6B33" w:rsidRPr="00E74050" w:rsidRDefault="004D6B33" w:rsidP="004D6B33">
      <w:pPr>
        <w:spacing w:line="400" w:lineRule="exact"/>
        <w:ind w:firstLine="420"/>
        <w:rPr>
          <w:rFonts w:ascii="宋体" w:hAnsi="宋体"/>
          <w:szCs w:val="21"/>
        </w:rPr>
      </w:pPr>
      <w:r w:rsidRPr="00E74050">
        <w:rPr>
          <w:rFonts w:ascii="宋体" w:hAnsi="宋体" w:hint="eastAsia"/>
          <w:szCs w:val="21"/>
        </w:rPr>
        <w:t>通过本课程的学习，达到以下目标：</w:t>
      </w:r>
    </w:p>
    <w:p w:rsidR="004D6B33" w:rsidRPr="00E74050" w:rsidRDefault="004D6B33" w:rsidP="004D6B33">
      <w:pPr>
        <w:spacing w:line="400" w:lineRule="exact"/>
        <w:ind w:firstLine="420"/>
        <w:rPr>
          <w:rFonts w:ascii="宋体" w:hAnsi="宋体"/>
          <w:szCs w:val="21"/>
        </w:rPr>
      </w:pPr>
      <w:r w:rsidRPr="00E74050">
        <w:rPr>
          <w:rFonts w:ascii="宋体" w:hAnsi="宋体" w:hint="eastAsia"/>
          <w:szCs w:val="21"/>
        </w:rPr>
        <w:t>（1）总体了解储能科学与技术核心课程和前沿知识的了解程度；</w:t>
      </w:r>
    </w:p>
    <w:p w:rsidR="004D6B33" w:rsidRPr="00E74050" w:rsidRDefault="004D6B33" w:rsidP="004D6B33">
      <w:pPr>
        <w:spacing w:line="400" w:lineRule="exact"/>
        <w:ind w:firstLine="420"/>
        <w:rPr>
          <w:rFonts w:ascii="宋体" w:hAnsi="宋体"/>
          <w:szCs w:val="21"/>
        </w:rPr>
      </w:pPr>
      <w:r w:rsidRPr="00E74050">
        <w:rPr>
          <w:rFonts w:ascii="宋体" w:hAnsi="宋体" w:hint="eastAsia"/>
          <w:szCs w:val="21"/>
        </w:rPr>
        <w:t>（2）掌握储能技术的应用场景与特性各异，了解特储能技术的集成运行与控制方法；</w:t>
      </w:r>
    </w:p>
    <w:p w:rsidR="004D6B33" w:rsidRPr="00E74050" w:rsidRDefault="004D6B33" w:rsidP="004D6B33">
      <w:pPr>
        <w:spacing w:line="400" w:lineRule="exact"/>
        <w:ind w:firstLine="420"/>
        <w:rPr>
          <w:rFonts w:ascii="宋体" w:hAnsi="宋体"/>
          <w:szCs w:val="21"/>
        </w:rPr>
      </w:pPr>
      <w:r w:rsidRPr="00E74050">
        <w:rPr>
          <w:rFonts w:ascii="宋体" w:hAnsi="宋体" w:hint="eastAsia"/>
          <w:szCs w:val="21"/>
        </w:rPr>
        <w:t>（3）培养储能技术在新能源技术发展中的创新意识和可持续发展观念</w:t>
      </w:r>
    </w:p>
    <w:p w:rsidR="004D6B33" w:rsidRPr="00E74050" w:rsidRDefault="004D6B33" w:rsidP="004D6B33">
      <w:pPr>
        <w:spacing w:line="400" w:lineRule="exact"/>
        <w:rPr>
          <w:rFonts w:ascii="宋体" w:hAnsi="宋体"/>
          <w:szCs w:val="21"/>
        </w:rPr>
      </w:pPr>
      <w:r w:rsidRPr="00E74050">
        <w:rPr>
          <w:rFonts w:ascii="宋体" w:hAnsi="宋体"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期末闭卷笔试考试。</w:t>
      </w:r>
    </w:p>
    <w:p w:rsidR="004D6B33" w:rsidRPr="00E74050" w:rsidRDefault="004D6B33" w:rsidP="004D6B33">
      <w:pPr>
        <w:rPr>
          <w:rFonts w:ascii="宋体" w:hAnsi="宋体"/>
          <w:szCs w:val="21"/>
        </w:rPr>
      </w:pPr>
      <w:r w:rsidRPr="00E74050">
        <w:rPr>
          <w:rFonts w:ascii="宋体" w:hAnsi="宋体" w:hint="eastAsia"/>
          <w:szCs w:val="21"/>
        </w:rPr>
        <w:t>（三）成绩评定</w:t>
      </w:r>
    </w:p>
    <w:p w:rsidR="004D6B33" w:rsidRPr="00E74050" w:rsidRDefault="004D6B33" w:rsidP="004D6B33">
      <w:pPr>
        <w:spacing w:line="400" w:lineRule="exact"/>
        <w:ind w:firstLineChars="200" w:firstLine="420"/>
        <w:rPr>
          <w:szCs w:val="21"/>
        </w:rPr>
      </w:pPr>
      <w:r w:rsidRPr="00E74050">
        <w:rPr>
          <w:szCs w:val="21"/>
        </w:rPr>
        <w:t>考试成绩占总评成绩</w:t>
      </w:r>
      <w:r w:rsidRPr="00E74050">
        <w:rPr>
          <w:szCs w:val="21"/>
        </w:rPr>
        <w:t xml:space="preserve"> 70%</w:t>
      </w:r>
      <w:r w:rsidRPr="00E74050">
        <w:rPr>
          <w:szCs w:val="21"/>
        </w:rPr>
        <w:t>，平时成绩（包括平时上课考勤情况，听课情况，</w:t>
      </w:r>
      <w:r w:rsidRPr="00E74050">
        <w:rPr>
          <w:rFonts w:hint="eastAsia"/>
          <w:szCs w:val="21"/>
        </w:rPr>
        <w:t>讨论积极性及课后作业</w:t>
      </w:r>
      <w:r w:rsidRPr="00E74050">
        <w:rPr>
          <w:szCs w:val="21"/>
        </w:rPr>
        <w:t>等）占总评成绩</w:t>
      </w:r>
      <w:r w:rsidRPr="00E74050">
        <w:rPr>
          <w:szCs w:val="21"/>
        </w:rPr>
        <w:t xml:space="preserve"> 30%</w:t>
      </w:r>
      <w:r w:rsidRPr="00E74050">
        <w:rPr>
          <w:szCs w:val="21"/>
        </w:rPr>
        <w:t>。</w:t>
      </w:r>
    </w:p>
    <w:p w:rsidR="004D6B33" w:rsidRPr="00E74050" w:rsidRDefault="004D6B33" w:rsidP="004D6B33">
      <w:pPr>
        <w:spacing w:line="400" w:lineRule="exact"/>
        <w:ind w:firstLineChars="200" w:firstLine="420"/>
        <w:rPr>
          <w:rFonts w:ascii="黑体" w:eastAsia="黑体"/>
          <w:szCs w:val="21"/>
        </w:rPr>
      </w:pPr>
    </w:p>
    <w:p w:rsidR="004D6B33" w:rsidRPr="00E74050" w:rsidRDefault="004D6B33" w:rsidP="004D6B33">
      <w:pPr>
        <w:spacing w:line="400" w:lineRule="exact"/>
        <w:rPr>
          <w:rFonts w:ascii="黑体" w:eastAsia="黑体"/>
          <w:szCs w:val="21"/>
        </w:rPr>
      </w:pPr>
      <w:r w:rsidRPr="00E74050">
        <w:rPr>
          <w:rFonts w:ascii="黑体" w:eastAsia="黑体" w:hint="eastAsia"/>
          <w:szCs w:val="21"/>
        </w:rPr>
        <w:t>五、课程内容、重点和难点及</w:t>
      </w:r>
      <w:r w:rsidRPr="00E74050">
        <w:rPr>
          <w:rFonts w:ascii="黑体" w:eastAsia="黑体" w:hAnsi="宋体" w:hint="eastAsia"/>
          <w:szCs w:val="21"/>
        </w:rPr>
        <w:t>教学方法与手段</w:t>
      </w:r>
    </w:p>
    <w:p w:rsidR="004D6B33" w:rsidRPr="00E74050" w:rsidRDefault="004D6B33" w:rsidP="004D6B33">
      <w:pPr>
        <w:pStyle w:val="BodyTextIndent"/>
        <w:spacing w:after="0" w:line="400" w:lineRule="exact"/>
        <w:ind w:leftChars="1" w:left="2" w:firstLineChars="200" w:firstLine="420"/>
      </w:pPr>
      <w:r w:rsidRPr="00E74050">
        <w:rPr>
          <w:rFonts w:hint="eastAsia"/>
        </w:rPr>
        <w:t>以“章”为单位说明本教学单元的教学内容、教学基本要求、教学安排、重点、难点，以及为达成教学目标或核心能力培养所采取的教学方法与手段等，格式如下：</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7"/>
      </w:tblGrid>
      <w:tr w:rsidR="004D6B33" w:rsidRPr="00E74050" w:rsidTr="004D6B33">
        <w:trPr>
          <w:jc w:val="center"/>
        </w:trPr>
        <w:tc>
          <w:tcPr>
            <w:tcW w:w="8667" w:type="dxa"/>
          </w:tcPr>
          <w:p w:rsidR="004D6B33" w:rsidRPr="00E74050" w:rsidRDefault="004D6B33" w:rsidP="004D6B33">
            <w:pPr>
              <w:spacing w:line="400" w:lineRule="exact"/>
              <w:ind w:leftChars="200" w:left="420" w:firstLine="420"/>
              <w:rPr>
                <w:bCs/>
                <w:szCs w:val="21"/>
              </w:rPr>
            </w:pPr>
            <w:r w:rsidRPr="00E74050">
              <w:rPr>
                <w:rFonts w:hint="eastAsia"/>
                <w:bCs/>
                <w:szCs w:val="21"/>
              </w:rPr>
              <w:t>第一章</w:t>
            </w:r>
            <w:r w:rsidRPr="00E74050">
              <w:rPr>
                <w:rFonts w:hint="eastAsia"/>
                <w:bCs/>
                <w:szCs w:val="21"/>
              </w:rPr>
              <w:t xml:space="preserve">  </w:t>
            </w:r>
            <w:r w:rsidRPr="00E74050">
              <w:rPr>
                <w:rFonts w:hint="eastAsia"/>
                <w:bCs/>
                <w:szCs w:val="21"/>
              </w:rPr>
              <w:t>储能概述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hint="eastAsia"/>
                      <w:szCs w:val="21"/>
                    </w:rPr>
                    <w:t>储能技术</w:t>
                  </w:r>
                  <w:r w:rsidRPr="00E74050">
                    <w:rPr>
                      <w:szCs w:val="21"/>
                    </w:rPr>
                    <w:t>与</w:t>
                  </w:r>
                  <w:r w:rsidRPr="00E74050">
                    <w:rPr>
                      <w:rFonts w:hint="eastAsia"/>
                      <w:szCs w:val="21"/>
                    </w:rPr>
                    <w:t>性能关系</w:t>
                  </w:r>
                  <w:r w:rsidRPr="00E74050">
                    <w:rPr>
                      <w:szCs w:val="21"/>
                    </w:rPr>
                    <w:t>；</w:t>
                  </w:r>
                  <w:r w:rsidRPr="00E74050">
                    <w:rPr>
                      <w:rFonts w:eastAsia="黑体"/>
                      <w:szCs w:val="21"/>
                    </w:rPr>
                    <w:t xml:space="preserve"> </w:t>
                  </w:r>
                </w:p>
                <w:p w:rsidR="004D6B33" w:rsidRPr="00E74050" w:rsidRDefault="004D6B33" w:rsidP="004D6B33">
                  <w:pPr>
                    <w:spacing w:line="300" w:lineRule="exact"/>
                    <w:jc w:val="left"/>
                    <w:rPr>
                      <w:szCs w:val="21"/>
                    </w:rPr>
                  </w:pPr>
                  <w:r w:rsidRPr="00E74050">
                    <w:rPr>
                      <w:rFonts w:eastAsia="黑体"/>
                      <w:szCs w:val="21"/>
                    </w:rPr>
                    <w:t>难点：</w:t>
                  </w:r>
                  <w:r w:rsidRPr="00E74050">
                    <w:rPr>
                      <w:szCs w:val="21"/>
                    </w:rPr>
                    <w:t>各种</w:t>
                  </w:r>
                  <w:r w:rsidRPr="00E74050">
                    <w:rPr>
                      <w:rFonts w:hint="eastAsia"/>
                      <w:szCs w:val="21"/>
                    </w:rPr>
                    <w:t>不同储能体系的特点</w:t>
                  </w:r>
                  <w:r w:rsidRPr="00E74050">
                    <w:rPr>
                      <w:szCs w:val="21"/>
                    </w:rPr>
                    <w:t>及关键技术等</w:t>
                  </w:r>
                </w:p>
                <w:p w:rsidR="004D6B33" w:rsidRPr="00E74050" w:rsidRDefault="004D6B33" w:rsidP="004D6B33">
                  <w:pPr>
                    <w:spacing w:line="300" w:lineRule="exact"/>
                    <w:jc w:val="left"/>
                    <w:rPr>
                      <w:rFonts w:ascii="黑体" w:eastAsia="黑体" w:hAnsi="黑体"/>
                      <w:szCs w:val="21"/>
                    </w:rPr>
                  </w:pPr>
                  <w:r w:rsidRPr="00E74050">
                    <w:rPr>
                      <w:rFonts w:ascii="黑体" w:eastAsia="黑体" w:hAnsi="黑体" w:hint="eastAsia"/>
                      <w:szCs w:val="21"/>
                    </w:rPr>
                    <w:t>课程思政：热爱祖国悠久历史，热爱祖国灿烂文化、热爱祖国大好河山。</w:t>
                  </w:r>
                </w:p>
                <w:p w:rsidR="004D6B33" w:rsidRPr="00E74050" w:rsidRDefault="004D6B33" w:rsidP="004D6B33">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p>
              </w:tc>
            </w:tr>
          </w:tbl>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 xml:space="preserve">.1  </w:t>
            </w:r>
            <w:r w:rsidRPr="00E74050">
              <w:rPr>
                <w:rFonts w:hint="eastAsia"/>
                <w:szCs w:val="21"/>
              </w:rPr>
              <w:t>储能的概念</w:t>
            </w:r>
          </w:p>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 xml:space="preserve">.2  </w:t>
            </w:r>
            <w:r w:rsidRPr="00E74050">
              <w:rPr>
                <w:rFonts w:hint="eastAsia"/>
                <w:szCs w:val="21"/>
              </w:rPr>
              <w:t>储能的作用</w:t>
            </w:r>
          </w:p>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.3</w:t>
            </w:r>
            <w:r w:rsidRPr="00E74050">
              <w:rPr>
                <w:rFonts w:hint="eastAsia"/>
                <w:szCs w:val="21"/>
              </w:rPr>
              <w:t xml:space="preserve"> </w:t>
            </w:r>
            <w:r w:rsidRPr="00E74050">
              <w:rPr>
                <w:szCs w:val="21"/>
              </w:rPr>
              <w:t xml:space="preserve"> </w:t>
            </w:r>
            <w:r w:rsidRPr="00E74050">
              <w:rPr>
                <w:rFonts w:hint="eastAsia"/>
                <w:szCs w:val="21"/>
              </w:rPr>
              <w:t>储能的分类</w:t>
            </w:r>
          </w:p>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 xml:space="preserve">.4 </w:t>
            </w:r>
            <w:r w:rsidRPr="00E74050">
              <w:rPr>
                <w:rFonts w:hint="eastAsia"/>
                <w:szCs w:val="21"/>
              </w:rPr>
              <w:t>储能发展简史</w:t>
            </w:r>
          </w:p>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 xml:space="preserve">.5 </w:t>
            </w:r>
            <w:r w:rsidRPr="00E74050">
              <w:rPr>
                <w:rFonts w:hint="eastAsia"/>
                <w:szCs w:val="21"/>
              </w:rPr>
              <w:t>未来储能发展方向</w:t>
            </w:r>
          </w:p>
          <w:p w:rsidR="004D6B33" w:rsidRPr="00E74050" w:rsidRDefault="004D6B33" w:rsidP="004D6B33">
            <w:pPr>
              <w:spacing w:line="400" w:lineRule="exact"/>
              <w:ind w:leftChars="200" w:left="420" w:firstLine="420"/>
              <w:rPr>
                <w:szCs w:val="21"/>
              </w:rPr>
            </w:pPr>
            <w:r w:rsidRPr="00E74050">
              <w:rPr>
                <w:rFonts w:hint="eastAsia"/>
                <w:szCs w:val="21"/>
              </w:rPr>
              <w:t>1</w:t>
            </w:r>
            <w:r w:rsidRPr="00E74050">
              <w:rPr>
                <w:szCs w:val="21"/>
              </w:rPr>
              <w:t xml:space="preserve">.6 </w:t>
            </w:r>
            <w:r w:rsidRPr="00E74050">
              <w:rPr>
                <w:rFonts w:hint="eastAsia"/>
                <w:szCs w:val="21"/>
              </w:rPr>
              <w:t>我国储能现状及挑战</w:t>
            </w:r>
          </w:p>
          <w:p w:rsidR="004D6B33" w:rsidRPr="00E74050" w:rsidRDefault="004D6B33" w:rsidP="004D6B33">
            <w:pPr>
              <w:spacing w:line="400" w:lineRule="exact"/>
              <w:ind w:leftChars="200" w:left="420" w:firstLine="420"/>
              <w:rPr>
                <w:szCs w:val="21"/>
              </w:rPr>
            </w:pPr>
          </w:p>
          <w:p w:rsidR="004D6B33" w:rsidRPr="00E74050" w:rsidRDefault="004D6B33" w:rsidP="004D6B33">
            <w:pPr>
              <w:spacing w:line="400" w:lineRule="exact"/>
              <w:ind w:leftChars="200" w:left="420" w:firstLine="420"/>
              <w:rPr>
                <w:szCs w:val="21"/>
              </w:rPr>
            </w:pPr>
            <w:r w:rsidRPr="00E74050">
              <w:rPr>
                <w:rFonts w:hint="eastAsia"/>
                <w:szCs w:val="21"/>
              </w:rPr>
              <w:t>第二章</w:t>
            </w:r>
            <w:r w:rsidRPr="00E74050">
              <w:rPr>
                <w:rFonts w:hint="eastAsia"/>
                <w:szCs w:val="21"/>
              </w:rPr>
              <w:t xml:space="preserve">  </w:t>
            </w:r>
            <w:r w:rsidRPr="00E74050">
              <w:rPr>
                <w:rFonts w:hint="eastAsia"/>
                <w:szCs w:val="21"/>
              </w:rPr>
              <w:t>抽水蓄能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szCs w:val="21"/>
                    </w:rPr>
                  </w:pPr>
                  <w:r w:rsidRPr="00E74050">
                    <w:rPr>
                      <w:b/>
                      <w:bCs/>
                      <w:szCs w:val="21"/>
                    </w:rPr>
                    <w:t>重点：</w:t>
                  </w:r>
                  <w:r w:rsidRPr="00E74050">
                    <w:rPr>
                      <w:rFonts w:hint="eastAsia"/>
                      <w:szCs w:val="21"/>
                    </w:rPr>
                    <w:t>抽水蓄能</w:t>
                  </w:r>
                  <w:r w:rsidRPr="00E74050">
                    <w:rPr>
                      <w:szCs w:val="21"/>
                    </w:rPr>
                    <w:t>工作原理；</w:t>
                  </w:r>
                  <w:r w:rsidRPr="00E74050">
                    <w:rPr>
                      <w:szCs w:val="21"/>
                    </w:rPr>
                    <w:t xml:space="preserve"> </w:t>
                  </w:r>
                </w:p>
                <w:p w:rsidR="004D6B33" w:rsidRPr="00E74050" w:rsidRDefault="004D6B33" w:rsidP="004D6B33">
                  <w:pPr>
                    <w:spacing w:line="300" w:lineRule="exact"/>
                    <w:jc w:val="left"/>
                    <w:rPr>
                      <w:szCs w:val="21"/>
                    </w:rPr>
                  </w:pPr>
                  <w:r w:rsidRPr="00E74050">
                    <w:rPr>
                      <w:b/>
                      <w:bCs/>
                      <w:szCs w:val="21"/>
                    </w:rPr>
                    <w:t>难点：</w:t>
                  </w:r>
                  <w:r w:rsidRPr="00E74050">
                    <w:rPr>
                      <w:rFonts w:hint="eastAsia"/>
                      <w:szCs w:val="21"/>
                    </w:rPr>
                    <w:t>抽水蓄能机组的结构及</w:t>
                  </w:r>
                  <w:r w:rsidRPr="00E74050">
                    <w:rPr>
                      <w:szCs w:val="21"/>
                    </w:rPr>
                    <w:t>工作原理</w:t>
                  </w:r>
                </w:p>
                <w:p w:rsidR="004D6B33" w:rsidRPr="00E74050" w:rsidRDefault="004D6B33" w:rsidP="004D6B33">
                  <w:pPr>
                    <w:spacing w:line="300" w:lineRule="exact"/>
                    <w:jc w:val="left"/>
                    <w:rPr>
                      <w:szCs w:val="21"/>
                    </w:rPr>
                  </w:pPr>
                  <w:r w:rsidRPr="00E74050">
                    <w:rPr>
                      <w:rFonts w:ascii="黑体" w:eastAsia="黑体" w:hAnsi="黑体"/>
                      <w:szCs w:val="21"/>
                    </w:rPr>
                    <w:t>课程思政：</w:t>
                  </w:r>
                  <w:r w:rsidRPr="00E74050">
                    <w:rPr>
                      <w:rFonts w:ascii="黑体" w:eastAsia="黑体" w:hAnsi="黑体" w:hint="eastAsia"/>
                      <w:szCs w:val="21"/>
                    </w:rPr>
                    <w:t>追求真理、探索未知、科学思维、勇攀高峰。</w:t>
                  </w:r>
                </w:p>
                <w:p w:rsidR="004D6B33" w:rsidRPr="00E74050" w:rsidRDefault="004D6B33" w:rsidP="004D6B33">
                  <w:pPr>
                    <w:spacing w:line="300" w:lineRule="exact"/>
                    <w:jc w:val="left"/>
                    <w:rPr>
                      <w:rFonts w:eastAsia="黑体"/>
                      <w:szCs w:val="21"/>
                    </w:rPr>
                  </w:pPr>
                  <w:r w:rsidRPr="00E74050">
                    <w:rPr>
                      <w:b/>
                      <w:bCs/>
                      <w:szCs w:val="21"/>
                    </w:rPr>
                    <w:t>教学方法与手段：</w:t>
                  </w:r>
                  <w:r w:rsidRPr="00E74050">
                    <w:rPr>
                      <w:szCs w:val="21"/>
                    </w:rPr>
                    <w:t>利用多媒体教学手段，采用启发式和参与式教学方式，以课堂讲授为主，辅以课堂讨论。</w:t>
                  </w:r>
                </w:p>
              </w:tc>
            </w:tr>
          </w:tbl>
          <w:p w:rsidR="004D6B33" w:rsidRPr="00E74050" w:rsidRDefault="004D6B33" w:rsidP="004D6B33">
            <w:pPr>
              <w:spacing w:line="400" w:lineRule="exact"/>
              <w:ind w:leftChars="200" w:left="420" w:firstLine="420"/>
              <w:rPr>
                <w:szCs w:val="21"/>
              </w:rPr>
            </w:pPr>
            <w:r w:rsidRPr="00E74050">
              <w:rPr>
                <w:rFonts w:hint="eastAsia"/>
                <w:szCs w:val="21"/>
              </w:rPr>
              <w:t>2</w:t>
            </w:r>
            <w:r w:rsidRPr="00E74050">
              <w:rPr>
                <w:szCs w:val="21"/>
              </w:rPr>
              <w:t xml:space="preserve">.1  </w:t>
            </w:r>
            <w:r w:rsidRPr="00E74050">
              <w:rPr>
                <w:rFonts w:hint="eastAsia"/>
                <w:szCs w:val="21"/>
              </w:rPr>
              <w:t>抽水蓄能电站概述</w:t>
            </w:r>
          </w:p>
          <w:p w:rsidR="004D6B33" w:rsidRPr="00E74050" w:rsidRDefault="004D6B33" w:rsidP="004D6B33">
            <w:pPr>
              <w:spacing w:line="400" w:lineRule="exact"/>
              <w:ind w:leftChars="200" w:left="420" w:firstLine="420"/>
              <w:rPr>
                <w:szCs w:val="21"/>
              </w:rPr>
            </w:pPr>
            <w:r w:rsidRPr="00E74050">
              <w:rPr>
                <w:rFonts w:hint="eastAsia"/>
                <w:szCs w:val="21"/>
              </w:rPr>
              <w:t>2</w:t>
            </w:r>
            <w:r w:rsidRPr="00E74050">
              <w:rPr>
                <w:szCs w:val="21"/>
              </w:rPr>
              <w:t xml:space="preserve">.2  </w:t>
            </w:r>
            <w:r w:rsidRPr="00E74050">
              <w:rPr>
                <w:rFonts w:hint="eastAsia"/>
                <w:szCs w:val="21"/>
              </w:rPr>
              <w:t>抽水蓄能电站原理</w:t>
            </w:r>
          </w:p>
          <w:p w:rsidR="004D6B33" w:rsidRPr="00E74050" w:rsidRDefault="004D6B33" w:rsidP="004D6B33">
            <w:pPr>
              <w:spacing w:line="400" w:lineRule="exact"/>
              <w:ind w:leftChars="200" w:left="420" w:firstLine="420"/>
              <w:rPr>
                <w:szCs w:val="21"/>
              </w:rPr>
            </w:pPr>
            <w:r w:rsidRPr="00E74050">
              <w:rPr>
                <w:rFonts w:hint="eastAsia"/>
                <w:szCs w:val="21"/>
              </w:rPr>
              <w:lastRenderedPageBreak/>
              <w:t>2</w:t>
            </w:r>
            <w:r w:rsidRPr="00E74050">
              <w:rPr>
                <w:szCs w:val="21"/>
              </w:rPr>
              <w:t xml:space="preserve">.3  </w:t>
            </w:r>
            <w:r w:rsidRPr="00E74050">
              <w:rPr>
                <w:rFonts w:hint="eastAsia"/>
                <w:szCs w:val="21"/>
              </w:rPr>
              <w:t>抽水蓄能机组运行模式</w:t>
            </w:r>
          </w:p>
          <w:p w:rsidR="004D6B33" w:rsidRPr="00E74050" w:rsidRDefault="004D6B33" w:rsidP="004D6B33">
            <w:pPr>
              <w:spacing w:line="400" w:lineRule="exact"/>
              <w:ind w:leftChars="200" w:left="420" w:firstLine="420"/>
              <w:rPr>
                <w:szCs w:val="21"/>
              </w:rPr>
            </w:pPr>
            <w:r w:rsidRPr="00E74050">
              <w:rPr>
                <w:rFonts w:hint="eastAsia"/>
                <w:szCs w:val="21"/>
              </w:rPr>
              <w:t>2</w:t>
            </w:r>
            <w:r w:rsidRPr="00E74050">
              <w:rPr>
                <w:szCs w:val="21"/>
              </w:rPr>
              <w:t xml:space="preserve">.4  </w:t>
            </w:r>
            <w:r w:rsidRPr="00E74050">
              <w:rPr>
                <w:rFonts w:hint="eastAsia"/>
                <w:szCs w:val="21"/>
              </w:rPr>
              <w:t>抽水蓄能电站应用案例</w:t>
            </w:r>
          </w:p>
          <w:p w:rsidR="004D6B33" w:rsidRPr="00E74050" w:rsidRDefault="004D6B33" w:rsidP="004D6B33">
            <w:pPr>
              <w:spacing w:line="400" w:lineRule="exact"/>
              <w:ind w:leftChars="200" w:left="420" w:firstLine="420"/>
              <w:rPr>
                <w:szCs w:val="21"/>
              </w:rPr>
            </w:pPr>
          </w:p>
          <w:p w:rsidR="004D6B33" w:rsidRPr="00E74050" w:rsidRDefault="004D6B33" w:rsidP="004D6B33">
            <w:pPr>
              <w:spacing w:line="400" w:lineRule="exact"/>
              <w:ind w:leftChars="200" w:left="420" w:firstLine="420"/>
              <w:rPr>
                <w:bCs/>
                <w:szCs w:val="21"/>
              </w:rPr>
            </w:pPr>
            <w:r w:rsidRPr="00E74050">
              <w:rPr>
                <w:bCs/>
                <w:szCs w:val="21"/>
              </w:rPr>
              <w:t>第</w:t>
            </w:r>
            <w:r w:rsidRPr="00E74050">
              <w:rPr>
                <w:rFonts w:hint="eastAsia"/>
                <w:bCs/>
                <w:szCs w:val="21"/>
              </w:rPr>
              <w:t>三</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szCs w:val="21"/>
              </w:rPr>
              <w:t>压缩空气储能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szCs w:val="21"/>
                    </w:rPr>
                  </w:pPr>
                  <w:r w:rsidRPr="00E74050">
                    <w:rPr>
                      <w:b/>
                      <w:bCs/>
                      <w:szCs w:val="21"/>
                    </w:rPr>
                    <w:t>重点：</w:t>
                  </w:r>
                  <w:r w:rsidRPr="00E74050">
                    <w:rPr>
                      <w:rFonts w:hint="eastAsia"/>
                      <w:szCs w:val="21"/>
                    </w:rPr>
                    <w:t>压缩空气储能的热力学原理</w:t>
                  </w:r>
                </w:p>
                <w:p w:rsidR="004D6B33" w:rsidRPr="00E74050" w:rsidRDefault="004D6B33" w:rsidP="004D6B33">
                  <w:pPr>
                    <w:spacing w:line="300" w:lineRule="exact"/>
                    <w:jc w:val="left"/>
                    <w:rPr>
                      <w:szCs w:val="21"/>
                    </w:rPr>
                  </w:pPr>
                  <w:r w:rsidRPr="00E74050">
                    <w:rPr>
                      <w:b/>
                      <w:bCs/>
                      <w:szCs w:val="21"/>
                    </w:rPr>
                    <w:t>难点：</w:t>
                  </w:r>
                  <w:r w:rsidRPr="00E74050">
                    <w:rPr>
                      <w:rFonts w:hint="eastAsia"/>
                      <w:szCs w:val="21"/>
                    </w:rPr>
                    <w:t>绝热压缩空气储能的优缺点和工作场景</w:t>
                  </w:r>
                  <w:r w:rsidRPr="00E74050">
                    <w:rPr>
                      <w:szCs w:val="21"/>
                    </w:rPr>
                    <w:t>。</w:t>
                  </w:r>
                </w:p>
                <w:p w:rsidR="004D6B33" w:rsidRPr="00E74050" w:rsidRDefault="004D6B33" w:rsidP="004D6B33">
                  <w:pPr>
                    <w:ind w:left="1272" w:hanging="1272"/>
                    <w:rPr>
                      <w:rFonts w:ascii="黑体" w:eastAsia="黑体" w:hAnsi="黑体"/>
                      <w:szCs w:val="21"/>
                    </w:rPr>
                  </w:pPr>
                  <w:r w:rsidRPr="00E74050">
                    <w:rPr>
                      <w:rFonts w:ascii="黑体" w:eastAsia="黑体" w:hAnsi="黑体" w:hint="eastAsia"/>
                      <w:szCs w:val="21"/>
                    </w:rPr>
                    <w:t>课程思政：自主创新、使命担当、精益求精、迎难而上。</w:t>
                  </w:r>
                </w:p>
                <w:p w:rsidR="004D6B33" w:rsidRPr="00E74050" w:rsidRDefault="004D6B33" w:rsidP="004D6B33">
                  <w:pPr>
                    <w:spacing w:line="300" w:lineRule="exact"/>
                    <w:jc w:val="left"/>
                    <w:rPr>
                      <w:rFonts w:eastAsia="黑体"/>
                      <w:szCs w:val="21"/>
                    </w:rPr>
                  </w:pPr>
                  <w:r w:rsidRPr="00E74050">
                    <w:rPr>
                      <w:b/>
                      <w:bCs/>
                      <w:szCs w:val="21"/>
                    </w:rPr>
                    <w:t>教学方法与手段：</w:t>
                  </w:r>
                  <w:r w:rsidRPr="00E74050">
                    <w:rPr>
                      <w:rFonts w:hint="eastAsia"/>
                      <w:szCs w:val="21"/>
                    </w:rPr>
                    <w:t>本章课堂讲授完成，对主要知识点采用启发式、讨论式的教学方法讲授。典型案例采用讨论方式与学生直接交流，引导学生采用正确的思维进行分析。</w:t>
                  </w:r>
                </w:p>
              </w:tc>
            </w:tr>
          </w:tbl>
          <w:p w:rsidR="004D6B33" w:rsidRPr="00E74050" w:rsidRDefault="004D6B33" w:rsidP="004D6B33">
            <w:pPr>
              <w:spacing w:line="400" w:lineRule="exact"/>
              <w:ind w:leftChars="200" w:left="420" w:firstLine="420"/>
              <w:rPr>
                <w:szCs w:val="21"/>
              </w:rPr>
            </w:pPr>
            <w:r w:rsidRPr="00E74050">
              <w:rPr>
                <w:szCs w:val="21"/>
              </w:rPr>
              <w:t xml:space="preserve">3.1  </w:t>
            </w:r>
            <w:r w:rsidRPr="00E74050">
              <w:rPr>
                <w:rFonts w:hint="eastAsia"/>
                <w:szCs w:val="21"/>
              </w:rPr>
              <w:t>压缩空气储能概述</w:t>
            </w:r>
          </w:p>
          <w:p w:rsidR="004D6B33" w:rsidRPr="00E74050" w:rsidRDefault="004D6B33" w:rsidP="004D6B33">
            <w:pPr>
              <w:spacing w:line="400" w:lineRule="exact"/>
              <w:ind w:leftChars="200" w:left="420" w:firstLine="420"/>
              <w:rPr>
                <w:szCs w:val="21"/>
              </w:rPr>
            </w:pPr>
            <w:r w:rsidRPr="00E74050">
              <w:rPr>
                <w:szCs w:val="21"/>
              </w:rPr>
              <w:t xml:space="preserve">3.2  </w:t>
            </w:r>
            <w:r w:rsidRPr="00E74050">
              <w:rPr>
                <w:rFonts w:hint="eastAsia"/>
                <w:szCs w:val="21"/>
              </w:rPr>
              <w:t>压缩空气储能热力学基础</w:t>
            </w:r>
          </w:p>
          <w:p w:rsidR="004D6B33" w:rsidRPr="00E74050" w:rsidRDefault="004D6B33" w:rsidP="004D6B33">
            <w:pPr>
              <w:spacing w:line="400" w:lineRule="exact"/>
              <w:ind w:leftChars="200" w:left="420" w:firstLine="420"/>
              <w:rPr>
                <w:szCs w:val="21"/>
              </w:rPr>
            </w:pPr>
            <w:r w:rsidRPr="00E74050">
              <w:rPr>
                <w:szCs w:val="21"/>
              </w:rPr>
              <w:t xml:space="preserve">3.3  </w:t>
            </w:r>
            <w:r w:rsidRPr="00E74050">
              <w:rPr>
                <w:rFonts w:hint="eastAsia"/>
                <w:szCs w:val="21"/>
              </w:rPr>
              <w:t>先进绝热压缩空气储能</w:t>
            </w:r>
          </w:p>
          <w:p w:rsidR="004D6B33" w:rsidRPr="00E74050" w:rsidRDefault="004D6B33" w:rsidP="004D6B33">
            <w:pPr>
              <w:spacing w:line="400" w:lineRule="exact"/>
              <w:ind w:leftChars="200" w:left="420" w:firstLine="420"/>
              <w:rPr>
                <w:szCs w:val="21"/>
              </w:rPr>
            </w:pPr>
            <w:r w:rsidRPr="00E74050">
              <w:rPr>
                <w:szCs w:val="21"/>
              </w:rPr>
              <w:t xml:space="preserve">3.4  </w:t>
            </w:r>
            <w:r w:rsidRPr="00E74050">
              <w:rPr>
                <w:rFonts w:hint="eastAsia"/>
                <w:szCs w:val="21"/>
              </w:rPr>
              <w:t>压缩空气储能热力学分析</w:t>
            </w:r>
          </w:p>
          <w:p w:rsidR="004D6B33" w:rsidRPr="00E74050" w:rsidRDefault="004D6B33" w:rsidP="004D6B33">
            <w:pPr>
              <w:spacing w:line="400" w:lineRule="exact"/>
              <w:ind w:leftChars="200" w:left="420" w:firstLine="420"/>
              <w:rPr>
                <w:szCs w:val="21"/>
              </w:rPr>
            </w:pPr>
            <w:r w:rsidRPr="00E74050">
              <w:rPr>
                <w:rFonts w:hint="eastAsia"/>
                <w:szCs w:val="21"/>
              </w:rPr>
              <w:t>3</w:t>
            </w:r>
            <w:r w:rsidRPr="00E74050">
              <w:rPr>
                <w:szCs w:val="21"/>
              </w:rPr>
              <w:t xml:space="preserve">.5  </w:t>
            </w:r>
            <w:r w:rsidRPr="00E74050">
              <w:rPr>
                <w:rFonts w:hint="eastAsia"/>
                <w:szCs w:val="21"/>
              </w:rPr>
              <w:t>压缩空气储能应用案例</w:t>
            </w:r>
          </w:p>
          <w:p w:rsidR="004D6B33" w:rsidRPr="00E74050" w:rsidRDefault="004D6B33" w:rsidP="004D6B33">
            <w:pPr>
              <w:spacing w:line="400" w:lineRule="exact"/>
              <w:ind w:leftChars="200" w:left="420" w:firstLine="420"/>
              <w:rPr>
                <w:szCs w:val="21"/>
              </w:rPr>
            </w:pPr>
          </w:p>
          <w:p w:rsidR="004D6B33" w:rsidRPr="00E74050" w:rsidRDefault="004D6B33" w:rsidP="004D6B33">
            <w:pPr>
              <w:spacing w:line="400" w:lineRule="exact"/>
              <w:ind w:leftChars="200" w:left="420" w:firstLine="420"/>
              <w:rPr>
                <w:bCs/>
                <w:szCs w:val="21"/>
              </w:rPr>
            </w:pPr>
            <w:r w:rsidRPr="00E74050">
              <w:rPr>
                <w:bCs/>
                <w:szCs w:val="21"/>
              </w:rPr>
              <w:t>第</w:t>
            </w:r>
            <w:r w:rsidRPr="00E74050">
              <w:rPr>
                <w:rFonts w:hint="eastAsia"/>
                <w:bCs/>
                <w:szCs w:val="21"/>
              </w:rPr>
              <w:t>四</w:t>
            </w:r>
            <w:r w:rsidRPr="00E74050">
              <w:rPr>
                <w:bCs/>
                <w:szCs w:val="21"/>
              </w:rPr>
              <w:t>章</w:t>
            </w:r>
            <w:r w:rsidRPr="00E74050">
              <w:rPr>
                <w:bCs/>
                <w:szCs w:val="21"/>
              </w:rPr>
              <w:t xml:space="preserve"> </w:t>
            </w:r>
            <w:r w:rsidRPr="00E74050">
              <w:rPr>
                <w:rFonts w:hint="eastAsia"/>
                <w:bCs/>
                <w:szCs w:val="21"/>
              </w:rPr>
              <w:t>电化学储能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hint="eastAsia"/>
                    </w:rPr>
                    <w:t>电化学储能类别及特点</w:t>
                  </w:r>
                </w:p>
                <w:p w:rsidR="004D6B33" w:rsidRPr="00E74050" w:rsidRDefault="004D6B33" w:rsidP="004D6B33">
                  <w:pPr>
                    <w:spacing w:line="300" w:lineRule="exact"/>
                    <w:jc w:val="left"/>
                  </w:pPr>
                  <w:r w:rsidRPr="00E74050">
                    <w:rPr>
                      <w:rFonts w:eastAsia="黑体"/>
                      <w:szCs w:val="21"/>
                    </w:rPr>
                    <w:t>难点：</w:t>
                  </w:r>
                  <w:r w:rsidRPr="00E74050">
                    <w:rPr>
                      <w:rFonts w:hint="eastAsia"/>
                    </w:rPr>
                    <w:t>不同类型电化学储能装置的特点</w:t>
                  </w:r>
                </w:p>
                <w:p w:rsidR="004D6B33" w:rsidRPr="00E74050" w:rsidRDefault="004D6B33" w:rsidP="004D6B33">
                  <w:pPr>
                    <w:jc w:val="left"/>
                    <w:rPr>
                      <w:rFonts w:ascii="黑体" w:eastAsia="黑体" w:hAnsi="黑体"/>
                      <w:szCs w:val="21"/>
                    </w:rPr>
                  </w:pPr>
                  <w:r w:rsidRPr="00E74050">
                    <w:rPr>
                      <w:rFonts w:ascii="黑体" w:eastAsia="黑体" w:hAnsi="黑体" w:hint="eastAsia"/>
                      <w:szCs w:val="21"/>
                    </w:rPr>
                    <w:t>课程思政：另辟蹊径、自主创新、服务国家经济建设。</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szCs w:val="21"/>
                    </w:rPr>
                    <w:t>本章课堂讲授完成；对主要知识点采用启发式、讨论式的教学方法讲授。</w:t>
                  </w:r>
                </w:p>
              </w:tc>
            </w:tr>
          </w:tbl>
          <w:p w:rsidR="004D6B33" w:rsidRPr="00E74050" w:rsidRDefault="004D6B33" w:rsidP="004D6B33">
            <w:pPr>
              <w:spacing w:line="400" w:lineRule="exact"/>
              <w:ind w:leftChars="200" w:left="420" w:firstLine="420"/>
              <w:rPr>
                <w:szCs w:val="21"/>
              </w:rPr>
            </w:pPr>
            <w:r w:rsidRPr="00E74050">
              <w:rPr>
                <w:szCs w:val="21"/>
              </w:rPr>
              <w:t xml:space="preserve">4.1  </w:t>
            </w:r>
            <w:r w:rsidRPr="00E74050">
              <w:rPr>
                <w:rFonts w:hint="eastAsia"/>
                <w:szCs w:val="21"/>
              </w:rPr>
              <w:t>电化学储能概述</w:t>
            </w:r>
          </w:p>
          <w:p w:rsidR="004D6B33" w:rsidRPr="00E74050" w:rsidRDefault="004D6B33" w:rsidP="004D6B33">
            <w:pPr>
              <w:spacing w:line="400" w:lineRule="exact"/>
              <w:ind w:leftChars="200" w:left="420" w:firstLine="420"/>
              <w:rPr>
                <w:szCs w:val="21"/>
              </w:rPr>
            </w:pPr>
            <w:r w:rsidRPr="00E74050">
              <w:rPr>
                <w:szCs w:val="21"/>
              </w:rPr>
              <w:t xml:space="preserve">4.2  </w:t>
            </w:r>
            <w:r w:rsidRPr="00E74050">
              <w:rPr>
                <w:rFonts w:hint="eastAsia"/>
                <w:szCs w:val="21"/>
              </w:rPr>
              <w:t>铅酸电池</w:t>
            </w:r>
          </w:p>
          <w:p w:rsidR="004D6B33" w:rsidRPr="00E74050" w:rsidRDefault="004D6B33" w:rsidP="004D6B33">
            <w:pPr>
              <w:spacing w:line="400" w:lineRule="exact"/>
              <w:ind w:leftChars="200" w:left="420" w:firstLine="420"/>
              <w:rPr>
                <w:szCs w:val="21"/>
              </w:rPr>
            </w:pPr>
            <w:r w:rsidRPr="00E74050">
              <w:rPr>
                <w:szCs w:val="21"/>
              </w:rPr>
              <w:t xml:space="preserve">4.3  </w:t>
            </w:r>
            <w:r w:rsidRPr="00E74050">
              <w:rPr>
                <w:rFonts w:hint="eastAsia"/>
                <w:szCs w:val="21"/>
              </w:rPr>
              <w:t>锂离子电池</w:t>
            </w:r>
          </w:p>
          <w:p w:rsidR="004D6B33" w:rsidRPr="00E74050" w:rsidRDefault="004D6B33" w:rsidP="004D6B33">
            <w:pPr>
              <w:spacing w:line="400" w:lineRule="exact"/>
              <w:ind w:leftChars="200" w:left="420" w:firstLine="420"/>
              <w:rPr>
                <w:szCs w:val="21"/>
              </w:rPr>
            </w:pPr>
            <w:r w:rsidRPr="00E74050">
              <w:rPr>
                <w:szCs w:val="21"/>
              </w:rPr>
              <w:t xml:space="preserve">4.4  </w:t>
            </w:r>
            <w:r w:rsidRPr="00E74050">
              <w:rPr>
                <w:rFonts w:hint="eastAsia"/>
                <w:szCs w:val="21"/>
              </w:rPr>
              <w:t>液流电池</w:t>
            </w:r>
          </w:p>
          <w:p w:rsidR="004D6B33" w:rsidRPr="00E74050" w:rsidRDefault="004D6B33" w:rsidP="004D6B33">
            <w:pPr>
              <w:spacing w:line="400" w:lineRule="exact"/>
              <w:ind w:leftChars="200" w:left="420" w:firstLine="420"/>
              <w:rPr>
                <w:szCs w:val="21"/>
              </w:rPr>
            </w:pPr>
            <w:r w:rsidRPr="00E74050">
              <w:rPr>
                <w:szCs w:val="21"/>
              </w:rPr>
              <w:t xml:space="preserve">4.5  </w:t>
            </w:r>
            <w:r w:rsidRPr="00E74050">
              <w:rPr>
                <w:rFonts w:hint="eastAsia"/>
                <w:szCs w:val="21"/>
              </w:rPr>
              <w:t>钠硫电池</w:t>
            </w:r>
          </w:p>
          <w:p w:rsidR="004D6B33" w:rsidRPr="00E74050" w:rsidRDefault="004D6B33" w:rsidP="004D6B33">
            <w:pPr>
              <w:spacing w:line="400" w:lineRule="exact"/>
              <w:ind w:leftChars="200" w:left="420" w:firstLine="420"/>
              <w:rPr>
                <w:szCs w:val="21"/>
              </w:rPr>
            </w:pPr>
            <w:r w:rsidRPr="00E74050">
              <w:rPr>
                <w:rFonts w:hint="eastAsia"/>
                <w:szCs w:val="21"/>
              </w:rPr>
              <w:t>4</w:t>
            </w:r>
            <w:r w:rsidRPr="00E74050">
              <w:rPr>
                <w:szCs w:val="21"/>
              </w:rPr>
              <w:t xml:space="preserve">.6  </w:t>
            </w:r>
            <w:r w:rsidRPr="00E74050">
              <w:rPr>
                <w:rFonts w:hint="eastAsia"/>
                <w:szCs w:val="21"/>
              </w:rPr>
              <w:t>常用电化学储能的对比</w:t>
            </w:r>
          </w:p>
          <w:p w:rsidR="004D6B33" w:rsidRPr="00E74050" w:rsidRDefault="004D6B33" w:rsidP="004D6B33">
            <w:pPr>
              <w:spacing w:line="400" w:lineRule="exact"/>
              <w:ind w:firstLineChars="400" w:firstLine="840"/>
            </w:pPr>
          </w:p>
          <w:p w:rsidR="004D6B33" w:rsidRPr="00E74050" w:rsidRDefault="004D6B33" w:rsidP="004D6B33">
            <w:pPr>
              <w:spacing w:line="400" w:lineRule="exact"/>
              <w:ind w:leftChars="200" w:left="420" w:firstLine="420"/>
              <w:rPr>
                <w:bCs/>
                <w:szCs w:val="21"/>
              </w:rPr>
            </w:pPr>
            <w:r w:rsidRPr="00E74050">
              <w:rPr>
                <w:bCs/>
                <w:szCs w:val="21"/>
              </w:rPr>
              <w:t>第</w:t>
            </w:r>
            <w:r w:rsidRPr="00E74050">
              <w:rPr>
                <w:rFonts w:hint="eastAsia"/>
                <w:bCs/>
                <w:szCs w:val="21"/>
              </w:rPr>
              <w:t>五</w:t>
            </w:r>
            <w:r w:rsidRPr="00E74050">
              <w:rPr>
                <w:bCs/>
                <w:szCs w:val="21"/>
              </w:rPr>
              <w:t>章</w:t>
            </w:r>
            <w:r w:rsidRPr="00E74050">
              <w:rPr>
                <w:bCs/>
                <w:szCs w:val="21"/>
              </w:rPr>
              <w:t xml:space="preserve"> </w:t>
            </w:r>
            <w:r w:rsidRPr="00E74050">
              <w:rPr>
                <w:rFonts w:hint="eastAsia"/>
                <w:bCs/>
                <w:szCs w:val="21"/>
              </w:rPr>
              <w:t>氢储能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hint="eastAsia"/>
                      <w:bCs/>
                      <w:szCs w:val="21"/>
                    </w:rPr>
                    <w:t>氢气储能的结构和性能</w:t>
                  </w:r>
                  <w:r w:rsidRPr="00E74050">
                    <w:rPr>
                      <w:szCs w:val="21"/>
                    </w:rPr>
                    <w:t>。</w:t>
                  </w:r>
                </w:p>
                <w:p w:rsidR="004D6B33" w:rsidRPr="00E74050" w:rsidRDefault="004D6B33" w:rsidP="004D6B33">
                  <w:pPr>
                    <w:spacing w:line="300" w:lineRule="exact"/>
                    <w:jc w:val="left"/>
                    <w:rPr>
                      <w:rFonts w:ascii="宋体" w:hAnsi="宋体"/>
                      <w:szCs w:val="21"/>
                    </w:rPr>
                  </w:pPr>
                  <w:r w:rsidRPr="00E74050">
                    <w:rPr>
                      <w:rFonts w:eastAsia="黑体"/>
                      <w:szCs w:val="21"/>
                    </w:rPr>
                    <w:t>难点：</w:t>
                  </w:r>
                  <w:r w:rsidRPr="00E74050">
                    <w:rPr>
                      <w:rFonts w:hint="eastAsia"/>
                      <w:bCs/>
                      <w:szCs w:val="21"/>
                    </w:rPr>
                    <w:t>氢储能</w:t>
                  </w:r>
                  <w:r w:rsidRPr="00E74050">
                    <w:rPr>
                      <w:bCs/>
                      <w:szCs w:val="21"/>
                    </w:rPr>
                    <w:t>的工作原理</w:t>
                  </w:r>
                  <w:r w:rsidRPr="00E74050">
                    <w:rPr>
                      <w:rFonts w:hint="eastAsia"/>
                      <w:bCs/>
                      <w:szCs w:val="21"/>
                    </w:rPr>
                    <w:t>和电化学</w:t>
                  </w:r>
                  <w:r w:rsidRPr="00E74050">
                    <w:rPr>
                      <w:rFonts w:ascii="宋体" w:hAnsi="宋体" w:hint="eastAsia"/>
                      <w:szCs w:val="21"/>
                    </w:rPr>
                    <w:t>反应</w:t>
                  </w:r>
                  <w:r w:rsidRPr="00E74050">
                    <w:rPr>
                      <w:rFonts w:ascii="宋体" w:hAnsi="宋体"/>
                      <w:szCs w:val="21"/>
                    </w:rPr>
                    <w:t>。</w:t>
                  </w:r>
                </w:p>
                <w:p w:rsidR="004D6B33" w:rsidRPr="00E74050" w:rsidRDefault="004D6B33" w:rsidP="004D6B33">
                  <w:pPr>
                    <w:jc w:val="left"/>
                    <w:rPr>
                      <w:rFonts w:ascii="黑体" w:eastAsia="黑体" w:hAnsi="黑体"/>
                      <w:szCs w:val="21"/>
                    </w:rPr>
                  </w:pPr>
                  <w:r w:rsidRPr="00E74050">
                    <w:rPr>
                      <w:rFonts w:ascii="黑体" w:eastAsia="黑体" w:hAnsi="黑体" w:hint="eastAsia"/>
                      <w:szCs w:val="21"/>
                    </w:rPr>
                    <w:t>课程思政：开拓进取、勇于探索、实践能力、创造意识。</w:t>
                  </w:r>
                </w:p>
                <w:p w:rsidR="004D6B33" w:rsidRPr="00E74050" w:rsidRDefault="004D6B33" w:rsidP="004D6B33">
                  <w:pPr>
                    <w:spacing w:line="300" w:lineRule="exact"/>
                    <w:jc w:val="left"/>
                    <w:rPr>
                      <w:rFonts w:eastAsia="黑体"/>
                      <w:szCs w:val="21"/>
                    </w:rPr>
                  </w:pPr>
                  <w:r w:rsidRPr="00E74050">
                    <w:rPr>
                      <w:rFonts w:eastAsia="黑体"/>
                      <w:szCs w:val="21"/>
                    </w:rPr>
                    <w:t>教学方法与手段：</w:t>
                  </w:r>
                  <w:r w:rsidRPr="00E74050">
                    <w:rPr>
                      <w:rFonts w:ascii="宋体" w:hAnsi="宋体" w:hint="eastAsia"/>
                      <w:szCs w:val="21"/>
                    </w:rPr>
                    <w:t>本章课堂讲授为主；对主要知识点采用启发式、讨论式的教学方法讲授。典型案例采用讨论方式与学生直接交流，引导学生采用正确的思维进行分析。</w:t>
                  </w:r>
                </w:p>
              </w:tc>
            </w:tr>
          </w:tbl>
          <w:p w:rsidR="004D6B33" w:rsidRPr="00E74050" w:rsidRDefault="004D6B33" w:rsidP="004D6B33">
            <w:pPr>
              <w:spacing w:line="400" w:lineRule="exact"/>
              <w:ind w:leftChars="200" w:left="420" w:firstLine="420"/>
              <w:rPr>
                <w:szCs w:val="21"/>
              </w:rPr>
            </w:pPr>
            <w:r w:rsidRPr="00E74050">
              <w:rPr>
                <w:szCs w:val="21"/>
              </w:rPr>
              <w:t xml:space="preserve">5.1  </w:t>
            </w:r>
            <w:r w:rsidRPr="00E74050">
              <w:rPr>
                <w:rFonts w:hint="eastAsia"/>
                <w:szCs w:val="21"/>
              </w:rPr>
              <w:t>氢储能的概念</w:t>
            </w:r>
          </w:p>
          <w:p w:rsidR="004D6B33" w:rsidRPr="00E74050" w:rsidRDefault="004D6B33" w:rsidP="004D6B33">
            <w:pPr>
              <w:spacing w:line="400" w:lineRule="exact"/>
              <w:ind w:leftChars="200" w:left="420" w:firstLine="420"/>
              <w:rPr>
                <w:szCs w:val="21"/>
              </w:rPr>
            </w:pPr>
            <w:r w:rsidRPr="00E74050">
              <w:rPr>
                <w:szCs w:val="21"/>
              </w:rPr>
              <w:t xml:space="preserve">5.2  </w:t>
            </w:r>
            <w:r w:rsidRPr="00E74050">
              <w:rPr>
                <w:rFonts w:hint="eastAsia"/>
                <w:szCs w:val="21"/>
              </w:rPr>
              <w:t>氢气制备与纯化</w:t>
            </w:r>
          </w:p>
          <w:p w:rsidR="004D6B33" w:rsidRPr="00E74050" w:rsidRDefault="004D6B33" w:rsidP="004D6B33">
            <w:pPr>
              <w:spacing w:line="400" w:lineRule="exact"/>
              <w:ind w:leftChars="200" w:left="420" w:firstLine="420"/>
              <w:rPr>
                <w:szCs w:val="21"/>
              </w:rPr>
            </w:pPr>
            <w:r w:rsidRPr="00E74050">
              <w:rPr>
                <w:szCs w:val="21"/>
              </w:rPr>
              <w:t xml:space="preserve">5.3  </w:t>
            </w:r>
            <w:r w:rsidRPr="00E74050">
              <w:rPr>
                <w:rFonts w:hint="eastAsia"/>
                <w:szCs w:val="21"/>
              </w:rPr>
              <w:t>氢气存储</w:t>
            </w:r>
          </w:p>
          <w:p w:rsidR="004D6B33" w:rsidRPr="00E74050" w:rsidRDefault="004D6B33" w:rsidP="004D6B33">
            <w:pPr>
              <w:spacing w:line="400" w:lineRule="exact"/>
              <w:ind w:leftChars="200" w:left="420" w:firstLine="420"/>
              <w:rPr>
                <w:szCs w:val="21"/>
              </w:rPr>
            </w:pPr>
            <w:r w:rsidRPr="00E74050">
              <w:rPr>
                <w:szCs w:val="21"/>
              </w:rPr>
              <w:t xml:space="preserve">5.4  </w:t>
            </w:r>
            <w:r w:rsidRPr="00E74050">
              <w:rPr>
                <w:rFonts w:hint="eastAsia"/>
                <w:szCs w:val="21"/>
              </w:rPr>
              <w:t>氢储能应用</w:t>
            </w:r>
          </w:p>
          <w:p w:rsidR="004D6B33" w:rsidRPr="00E74050" w:rsidRDefault="004D6B33" w:rsidP="004D6B33">
            <w:pPr>
              <w:spacing w:line="400" w:lineRule="exact"/>
              <w:ind w:leftChars="200" w:left="420" w:firstLine="420"/>
              <w:rPr>
                <w:bCs/>
                <w:szCs w:val="21"/>
              </w:rPr>
            </w:pPr>
          </w:p>
          <w:p w:rsidR="004D6B33" w:rsidRPr="00E74050" w:rsidRDefault="004D6B33" w:rsidP="004D6B33">
            <w:pPr>
              <w:spacing w:line="400" w:lineRule="exact"/>
              <w:ind w:leftChars="200" w:left="420" w:firstLine="420"/>
              <w:rPr>
                <w:bCs/>
                <w:szCs w:val="21"/>
              </w:rPr>
            </w:pPr>
            <w:r w:rsidRPr="00E74050">
              <w:rPr>
                <w:bCs/>
                <w:szCs w:val="21"/>
              </w:rPr>
              <w:lastRenderedPageBreak/>
              <w:t>第</w:t>
            </w:r>
            <w:r w:rsidRPr="00E74050">
              <w:rPr>
                <w:rFonts w:hint="eastAsia"/>
                <w:bCs/>
                <w:szCs w:val="21"/>
              </w:rPr>
              <w:t>六</w:t>
            </w:r>
            <w:r w:rsidRPr="00E74050">
              <w:rPr>
                <w:bCs/>
                <w:szCs w:val="21"/>
              </w:rPr>
              <w:t>章</w:t>
            </w:r>
            <w:r w:rsidRPr="00E74050">
              <w:rPr>
                <w:bCs/>
                <w:szCs w:val="21"/>
              </w:rPr>
              <w:t xml:space="preserve"> </w:t>
            </w:r>
            <w:r w:rsidRPr="00E74050">
              <w:rPr>
                <w:rFonts w:hint="eastAsia"/>
                <w:bCs/>
                <w:szCs w:val="21"/>
              </w:rPr>
              <w:t>储热技术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hint="eastAsia"/>
                      <w:bCs/>
                      <w:szCs w:val="21"/>
                    </w:rPr>
                    <w:t>储热技术的结构和性能</w:t>
                  </w:r>
                  <w:r w:rsidRPr="00E74050">
                    <w:rPr>
                      <w:szCs w:val="21"/>
                    </w:rPr>
                    <w:t>。</w:t>
                  </w:r>
                </w:p>
                <w:p w:rsidR="004D6B33" w:rsidRPr="00E74050" w:rsidRDefault="004D6B33" w:rsidP="004D6B33">
                  <w:pPr>
                    <w:spacing w:line="300" w:lineRule="exact"/>
                    <w:jc w:val="left"/>
                    <w:rPr>
                      <w:rFonts w:ascii="宋体" w:hAnsi="宋体"/>
                      <w:szCs w:val="21"/>
                    </w:rPr>
                  </w:pPr>
                  <w:r w:rsidRPr="00E74050">
                    <w:rPr>
                      <w:rFonts w:eastAsia="黑体"/>
                      <w:szCs w:val="21"/>
                    </w:rPr>
                    <w:t>难点：</w:t>
                  </w:r>
                  <w:r w:rsidRPr="00E74050">
                    <w:rPr>
                      <w:rFonts w:hint="eastAsia"/>
                      <w:bCs/>
                      <w:szCs w:val="21"/>
                    </w:rPr>
                    <w:t>储热技术</w:t>
                  </w:r>
                  <w:r w:rsidRPr="00E74050">
                    <w:rPr>
                      <w:bCs/>
                      <w:szCs w:val="21"/>
                    </w:rPr>
                    <w:t>的工作原理</w:t>
                  </w:r>
                  <w:r w:rsidRPr="00E74050">
                    <w:rPr>
                      <w:rFonts w:ascii="宋体" w:hAnsi="宋体"/>
                      <w:szCs w:val="21"/>
                    </w:rPr>
                    <w:t>。</w:t>
                  </w:r>
                </w:p>
                <w:p w:rsidR="004D6B33" w:rsidRPr="00E74050" w:rsidRDefault="004D6B33" w:rsidP="004D6B33">
                  <w:pPr>
                    <w:jc w:val="left"/>
                    <w:rPr>
                      <w:rFonts w:ascii="黑体" w:eastAsia="黑体" w:hAnsi="黑体"/>
                      <w:szCs w:val="21"/>
                    </w:rPr>
                  </w:pPr>
                  <w:r w:rsidRPr="00E74050">
                    <w:rPr>
                      <w:rFonts w:ascii="黑体" w:eastAsia="黑体" w:hAnsi="黑体" w:hint="eastAsia"/>
                      <w:szCs w:val="21"/>
                    </w:rPr>
                    <w:t>课程思政：健康中国、生态文明、环境保护、青山绿水。</w:t>
                  </w:r>
                </w:p>
                <w:p w:rsidR="004D6B33" w:rsidRPr="00E74050" w:rsidRDefault="004D6B33" w:rsidP="004D6B33">
                  <w:pPr>
                    <w:spacing w:line="300" w:lineRule="exact"/>
                    <w:jc w:val="left"/>
                    <w:rPr>
                      <w:rFonts w:eastAsia="黑体"/>
                      <w:szCs w:val="21"/>
                    </w:rPr>
                  </w:pPr>
                  <w:r w:rsidRPr="00E74050">
                    <w:rPr>
                      <w:rFonts w:eastAsia="黑体"/>
                      <w:szCs w:val="21"/>
                    </w:rPr>
                    <w:t>教学方法与手段：</w:t>
                  </w:r>
                  <w:r w:rsidRPr="00E74050">
                    <w:rPr>
                      <w:rFonts w:hint="eastAsia"/>
                      <w:bCs/>
                      <w:szCs w:val="21"/>
                    </w:rPr>
                    <w:t>利用多媒体教学手段，采用启发式和参与式教学方式</w:t>
                  </w:r>
                  <w:r w:rsidRPr="00E74050">
                    <w:rPr>
                      <w:rFonts w:ascii="宋体" w:hAnsi="宋体" w:hint="eastAsia"/>
                      <w:szCs w:val="21"/>
                    </w:rPr>
                    <w:t>。</w:t>
                  </w:r>
                </w:p>
              </w:tc>
            </w:tr>
          </w:tbl>
          <w:p w:rsidR="004D6B33" w:rsidRPr="00E74050" w:rsidRDefault="004D6B33" w:rsidP="004D6B33">
            <w:pPr>
              <w:spacing w:line="400" w:lineRule="exact"/>
              <w:ind w:leftChars="200" w:left="420" w:firstLine="420"/>
              <w:rPr>
                <w:szCs w:val="21"/>
              </w:rPr>
            </w:pPr>
            <w:r w:rsidRPr="00E74050">
              <w:rPr>
                <w:szCs w:val="21"/>
              </w:rPr>
              <w:t xml:space="preserve">6.1  </w:t>
            </w:r>
            <w:r w:rsidRPr="00E74050">
              <w:rPr>
                <w:rFonts w:hint="eastAsia"/>
                <w:szCs w:val="21"/>
              </w:rPr>
              <w:t>储热技术概述</w:t>
            </w:r>
          </w:p>
          <w:p w:rsidR="004D6B33" w:rsidRPr="00E74050" w:rsidRDefault="004D6B33" w:rsidP="004D6B33">
            <w:pPr>
              <w:spacing w:line="400" w:lineRule="exact"/>
              <w:ind w:leftChars="200" w:left="420" w:firstLine="420"/>
              <w:rPr>
                <w:szCs w:val="21"/>
              </w:rPr>
            </w:pPr>
            <w:r w:rsidRPr="00E74050">
              <w:rPr>
                <w:szCs w:val="21"/>
              </w:rPr>
              <w:t xml:space="preserve">6.2  </w:t>
            </w:r>
            <w:r w:rsidRPr="00E74050">
              <w:rPr>
                <w:rFonts w:hint="eastAsia"/>
                <w:szCs w:val="21"/>
              </w:rPr>
              <w:t>储热技术理论基础</w:t>
            </w:r>
          </w:p>
          <w:p w:rsidR="004D6B33" w:rsidRPr="00E74050" w:rsidRDefault="004D6B33" w:rsidP="004D6B33">
            <w:pPr>
              <w:spacing w:line="400" w:lineRule="exact"/>
              <w:ind w:leftChars="200" w:left="420" w:firstLine="420"/>
              <w:rPr>
                <w:szCs w:val="21"/>
              </w:rPr>
            </w:pPr>
            <w:r w:rsidRPr="00E74050">
              <w:rPr>
                <w:szCs w:val="21"/>
              </w:rPr>
              <w:t xml:space="preserve">6.3  </w:t>
            </w:r>
            <w:r w:rsidRPr="00E74050">
              <w:rPr>
                <w:rFonts w:hint="eastAsia"/>
                <w:szCs w:val="21"/>
              </w:rPr>
              <w:t>显热储能</w:t>
            </w:r>
          </w:p>
          <w:p w:rsidR="004D6B33" w:rsidRPr="00E74050" w:rsidRDefault="004D6B33" w:rsidP="004D6B33">
            <w:pPr>
              <w:spacing w:line="400" w:lineRule="exact"/>
              <w:ind w:leftChars="200" w:left="420" w:firstLine="420"/>
              <w:rPr>
                <w:szCs w:val="21"/>
              </w:rPr>
            </w:pPr>
            <w:r w:rsidRPr="00E74050">
              <w:rPr>
                <w:szCs w:val="21"/>
              </w:rPr>
              <w:t xml:space="preserve">6.4  </w:t>
            </w:r>
            <w:r w:rsidRPr="00E74050">
              <w:rPr>
                <w:rFonts w:hint="eastAsia"/>
                <w:szCs w:val="21"/>
              </w:rPr>
              <w:t>潜热储能技术</w:t>
            </w:r>
          </w:p>
          <w:p w:rsidR="004D6B33" w:rsidRPr="00E74050" w:rsidRDefault="004D6B33" w:rsidP="004D6B33">
            <w:pPr>
              <w:spacing w:line="400" w:lineRule="exact"/>
              <w:ind w:leftChars="200" w:left="420" w:firstLine="420"/>
              <w:rPr>
                <w:szCs w:val="21"/>
              </w:rPr>
            </w:pPr>
            <w:r w:rsidRPr="00E74050">
              <w:rPr>
                <w:szCs w:val="21"/>
              </w:rPr>
              <w:t xml:space="preserve">6.5  </w:t>
            </w:r>
            <w:r w:rsidRPr="00E74050">
              <w:rPr>
                <w:rFonts w:hint="eastAsia"/>
                <w:szCs w:val="21"/>
              </w:rPr>
              <w:t>热化学储能技术</w:t>
            </w:r>
          </w:p>
          <w:p w:rsidR="004D6B33" w:rsidRPr="00E74050" w:rsidRDefault="004D6B33" w:rsidP="004D6B33">
            <w:pPr>
              <w:spacing w:line="400" w:lineRule="exact"/>
              <w:ind w:leftChars="200" w:left="420" w:firstLine="420"/>
              <w:rPr>
                <w:szCs w:val="21"/>
              </w:rPr>
            </w:pPr>
            <w:r w:rsidRPr="00E74050">
              <w:rPr>
                <w:szCs w:val="21"/>
              </w:rPr>
              <w:t xml:space="preserve">6.6  </w:t>
            </w:r>
            <w:r w:rsidRPr="00E74050">
              <w:rPr>
                <w:rFonts w:hint="eastAsia"/>
                <w:szCs w:val="21"/>
              </w:rPr>
              <w:t>储能系统的热力学评价方法</w:t>
            </w:r>
          </w:p>
          <w:p w:rsidR="004D6B33" w:rsidRPr="00E74050" w:rsidRDefault="004D6B33" w:rsidP="004D6B33">
            <w:pPr>
              <w:spacing w:line="400" w:lineRule="exact"/>
              <w:ind w:leftChars="200" w:left="420" w:firstLine="420"/>
              <w:rPr>
                <w:bCs/>
                <w:szCs w:val="21"/>
              </w:rPr>
            </w:pPr>
          </w:p>
          <w:p w:rsidR="004D6B33" w:rsidRPr="00E74050" w:rsidRDefault="004D6B33" w:rsidP="004D6B33">
            <w:pPr>
              <w:spacing w:line="400" w:lineRule="exact"/>
              <w:ind w:leftChars="200" w:left="420" w:firstLine="420"/>
              <w:rPr>
                <w:bCs/>
                <w:szCs w:val="21"/>
              </w:rPr>
            </w:pPr>
            <w:r w:rsidRPr="00E74050">
              <w:rPr>
                <w:rFonts w:hint="eastAsia"/>
                <w:bCs/>
                <w:szCs w:val="21"/>
              </w:rPr>
              <w:t>第七章</w:t>
            </w:r>
            <w:r w:rsidRPr="00E74050">
              <w:rPr>
                <w:bCs/>
                <w:szCs w:val="21"/>
              </w:rPr>
              <w:t xml:space="preserve">  </w:t>
            </w:r>
            <w:r w:rsidRPr="00E74050">
              <w:rPr>
                <w:rFonts w:hint="eastAsia"/>
                <w:bCs/>
                <w:szCs w:val="21"/>
              </w:rPr>
              <w:t>飞轮、超导与超级电容器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bCs/>
                      <w:szCs w:val="21"/>
                    </w:rPr>
                    <w:t>飞轮、超导和超级电容器的结构特点。</w:t>
                  </w:r>
                </w:p>
                <w:p w:rsidR="004D6B33" w:rsidRPr="00E74050" w:rsidRDefault="004D6B33" w:rsidP="004D6B33">
                  <w:pPr>
                    <w:spacing w:line="300" w:lineRule="exact"/>
                    <w:jc w:val="left"/>
                    <w:rPr>
                      <w:bCs/>
                      <w:szCs w:val="21"/>
                    </w:rPr>
                  </w:pPr>
                  <w:r w:rsidRPr="00E74050">
                    <w:rPr>
                      <w:rFonts w:ascii="黑体" w:eastAsia="黑体" w:hAnsi="宋体" w:hint="eastAsia"/>
                      <w:szCs w:val="21"/>
                    </w:rPr>
                    <w:t>难点：</w:t>
                  </w:r>
                  <w:r w:rsidRPr="00E74050">
                    <w:rPr>
                      <w:rFonts w:hint="eastAsia"/>
                      <w:bCs/>
                      <w:szCs w:val="21"/>
                    </w:rPr>
                    <w:t>掌握不同储能装置的结构和特点。</w:t>
                  </w:r>
                </w:p>
                <w:p w:rsidR="004D6B33" w:rsidRPr="00E74050" w:rsidRDefault="004D6B33" w:rsidP="004D6B33">
                  <w:pPr>
                    <w:spacing w:line="300" w:lineRule="exact"/>
                    <w:jc w:val="left"/>
                    <w:rPr>
                      <w:rFonts w:ascii="黑体" w:eastAsia="黑体" w:hAnsi="宋体"/>
                      <w:szCs w:val="21"/>
                    </w:rPr>
                  </w:pPr>
                  <w:r w:rsidRPr="00E74050">
                    <w:rPr>
                      <w:rFonts w:ascii="黑体" w:eastAsia="黑体" w:hAnsi="黑体" w:hint="eastAsia"/>
                      <w:szCs w:val="21"/>
                    </w:rPr>
                    <w:t>课程思政：科技是第一生产力</w:t>
                  </w:r>
                  <w:r w:rsidRPr="00E74050">
                    <w:rPr>
                      <w:rFonts w:ascii="黑体" w:eastAsia="黑体" w:hAnsi="黑体" w:hint="eastAsia"/>
                    </w:rPr>
                    <w:t>、工匠精神、科技报国、责任意识。</w:t>
                  </w:r>
                </w:p>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hint="eastAsia"/>
                      <w:bCs/>
                      <w:szCs w:val="21"/>
                    </w:rPr>
                    <w:t>利用多媒体教学手段，采用启发式和参与式教学方式。</w:t>
                  </w:r>
                </w:p>
              </w:tc>
            </w:tr>
          </w:tbl>
          <w:p w:rsidR="004D6B33" w:rsidRPr="00E74050" w:rsidRDefault="004D6B33" w:rsidP="004D6B33">
            <w:pPr>
              <w:spacing w:line="400" w:lineRule="exact"/>
              <w:ind w:leftChars="200" w:left="420" w:firstLine="420"/>
            </w:pPr>
            <w:r w:rsidRPr="00E74050">
              <w:t xml:space="preserve">7.1  </w:t>
            </w:r>
            <w:r w:rsidRPr="00E74050">
              <w:rPr>
                <w:rFonts w:hint="eastAsia"/>
              </w:rPr>
              <w:t>飞轮储能</w:t>
            </w:r>
          </w:p>
          <w:p w:rsidR="004D6B33" w:rsidRPr="00E74050" w:rsidRDefault="004D6B33" w:rsidP="004D6B33">
            <w:pPr>
              <w:spacing w:line="400" w:lineRule="exact"/>
              <w:ind w:leftChars="200" w:left="420" w:firstLine="420"/>
            </w:pPr>
            <w:r w:rsidRPr="00E74050">
              <w:t xml:space="preserve">7.2  </w:t>
            </w:r>
            <w:r w:rsidRPr="00E74050">
              <w:rPr>
                <w:rFonts w:hint="eastAsia"/>
              </w:rPr>
              <w:t>超导储能</w:t>
            </w:r>
          </w:p>
          <w:p w:rsidR="004D6B33" w:rsidRPr="00E74050" w:rsidRDefault="004D6B33" w:rsidP="004D6B33">
            <w:pPr>
              <w:spacing w:line="400" w:lineRule="exact"/>
              <w:ind w:leftChars="200" w:left="420" w:firstLine="420"/>
            </w:pPr>
            <w:r w:rsidRPr="00E74050">
              <w:t xml:space="preserve">7.3  </w:t>
            </w:r>
            <w:r w:rsidRPr="00E74050">
              <w:rPr>
                <w:rFonts w:hint="eastAsia"/>
              </w:rPr>
              <w:t>超级电容器</w:t>
            </w:r>
          </w:p>
          <w:p w:rsidR="004D6B33" w:rsidRPr="00E74050" w:rsidRDefault="004D6B33" w:rsidP="004D6B33">
            <w:pPr>
              <w:spacing w:line="400" w:lineRule="exact"/>
              <w:ind w:leftChars="200" w:left="420" w:firstLine="420"/>
            </w:pPr>
          </w:p>
          <w:p w:rsidR="004D6B33" w:rsidRPr="00E74050" w:rsidRDefault="004D6B33" w:rsidP="004D6B33">
            <w:pPr>
              <w:spacing w:line="400" w:lineRule="exact"/>
              <w:ind w:leftChars="200" w:left="420" w:firstLine="420"/>
              <w:rPr>
                <w:bCs/>
                <w:szCs w:val="21"/>
              </w:rPr>
            </w:pPr>
            <w:r w:rsidRPr="00E74050">
              <w:rPr>
                <w:rFonts w:hint="eastAsia"/>
                <w:bCs/>
                <w:szCs w:val="21"/>
              </w:rPr>
              <w:t>第八章</w:t>
            </w:r>
            <w:r w:rsidRPr="00E74050">
              <w:rPr>
                <w:bCs/>
                <w:szCs w:val="21"/>
              </w:rPr>
              <w:t xml:space="preserve">  </w:t>
            </w:r>
            <w:r w:rsidRPr="00E74050">
              <w:rPr>
                <w:rFonts w:hint="eastAsia"/>
                <w:bCs/>
                <w:szCs w:val="21"/>
              </w:rPr>
              <w:t>储能电站运行控制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bCs/>
                      <w:szCs w:val="21"/>
                    </w:rPr>
                    <w:t>储能电站的结构与运行方式。</w:t>
                  </w:r>
                </w:p>
                <w:p w:rsidR="004D6B33" w:rsidRPr="00E74050" w:rsidRDefault="004D6B33" w:rsidP="004D6B33">
                  <w:pPr>
                    <w:spacing w:line="300" w:lineRule="exact"/>
                    <w:jc w:val="left"/>
                    <w:rPr>
                      <w:bCs/>
                      <w:szCs w:val="21"/>
                    </w:rPr>
                  </w:pPr>
                  <w:r w:rsidRPr="00E74050">
                    <w:rPr>
                      <w:rFonts w:ascii="黑体" w:eastAsia="黑体" w:hAnsi="宋体" w:hint="eastAsia"/>
                      <w:szCs w:val="21"/>
                    </w:rPr>
                    <w:t>难点：</w:t>
                  </w:r>
                  <w:r w:rsidRPr="00E74050">
                    <w:rPr>
                      <w:rFonts w:hint="eastAsia"/>
                      <w:bCs/>
                      <w:szCs w:val="21"/>
                    </w:rPr>
                    <w:t>掌握储能电站的结构特点和运行方式。</w:t>
                  </w:r>
                </w:p>
                <w:p w:rsidR="004D6B33" w:rsidRPr="00E74050" w:rsidRDefault="004D6B33" w:rsidP="004D6B33">
                  <w:pPr>
                    <w:spacing w:line="300" w:lineRule="exact"/>
                    <w:jc w:val="left"/>
                    <w:rPr>
                      <w:rFonts w:ascii="黑体" w:eastAsia="黑体" w:hAnsi="宋体"/>
                      <w:szCs w:val="21"/>
                    </w:rPr>
                  </w:pPr>
                  <w:r w:rsidRPr="00E74050">
                    <w:rPr>
                      <w:rFonts w:ascii="黑体" w:eastAsia="黑体" w:hAnsi="黑体" w:hint="eastAsia"/>
                      <w:szCs w:val="21"/>
                    </w:rPr>
                    <w:t>课程思政：科技是第一生产力</w:t>
                  </w:r>
                  <w:r w:rsidRPr="00E74050">
                    <w:rPr>
                      <w:rFonts w:ascii="黑体" w:eastAsia="黑体" w:hAnsi="黑体" w:hint="eastAsia"/>
                    </w:rPr>
                    <w:t>、工匠精神、科技报国、责任意识。</w:t>
                  </w:r>
                </w:p>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hint="eastAsia"/>
                      <w:bCs/>
                      <w:szCs w:val="21"/>
                    </w:rPr>
                    <w:t>利用多媒体教学手段，采用启发式和参与式教学方式。</w:t>
                  </w:r>
                </w:p>
              </w:tc>
            </w:tr>
          </w:tbl>
          <w:p w:rsidR="004D6B33" w:rsidRPr="00E74050" w:rsidRDefault="004D6B33" w:rsidP="004D6B33">
            <w:pPr>
              <w:spacing w:line="400" w:lineRule="exact"/>
              <w:ind w:leftChars="200" w:left="420" w:firstLine="420"/>
            </w:pPr>
            <w:r w:rsidRPr="00E74050">
              <w:t xml:space="preserve">8.1  </w:t>
            </w:r>
            <w:r w:rsidRPr="00E74050">
              <w:rPr>
                <w:rFonts w:hint="eastAsia"/>
              </w:rPr>
              <w:t>储能电站运行概述</w:t>
            </w:r>
          </w:p>
          <w:p w:rsidR="004D6B33" w:rsidRPr="00E74050" w:rsidRDefault="004D6B33" w:rsidP="004D6B33">
            <w:pPr>
              <w:spacing w:line="400" w:lineRule="exact"/>
              <w:ind w:leftChars="200" w:left="420" w:firstLine="420"/>
            </w:pPr>
            <w:r w:rsidRPr="00E74050">
              <w:t xml:space="preserve">8.2  </w:t>
            </w:r>
            <w:r w:rsidRPr="00E74050">
              <w:rPr>
                <w:rFonts w:hint="eastAsia"/>
              </w:rPr>
              <w:t>储能电站运行控制方式</w:t>
            </w:r>
          </w:p>
          <w:p w:rsidR="004D6B33" w:rsidRPr="00E74050" w:rsidRDefault="004D6B33" w:rsidP="004D6B33">
            <w:pPr>
              <w:spacing w:line="400" w:lineRule="exact"/>
              <w:ind w:leftChars="200" w:left="420" w:firstLine="420"/>
            </w:pPr>
            <w:r w:rsidRPr="00E74050">
              <w:t xml:space="preserve">8.3  </w:t>
            </w:r>
            <w:r w:rsidRPr="00E74050">
              <w:rPr>
                <w:rFonts w:hint="eastAsia"/>
              </w:rPr>
              <w:t>储能电站运行示范工程</w:t>
            </w:r>
          </w:p>
          <w:p w:rsidR="004D6B33" w:rsidRPr="00E74050" w:rsidRDefault="004D6B33" w:rsidP="004D6B33">
            <w:pPr>
              <w:spacing w:line="400" w:lineRule="exact"/>
              <w:ind w:leftChars="200" w:left="420" w:firstLine="420"/>
            </w:pPr>
          </w:p>
          <w:p w:rsidR="004D6B33" w:rsidRPr="00E74050" w:rsidRDefault="004D6B33" w:rsidP="004D6B33">
            <w:pPr>
              <w:spacing w:line="400" w:lineRule="exact"/>
              <w:ind w:leftChars="200" w:left="420" w:firstLine="420"/>
              <w:rPr>
                <w:bCs/>
                <w:szCs w:val="21"/>
              </w:rPr>
            </w:pPr>
            <w:r w:rsidRPr="00E74050">
              <w:rPr>
                <w:rFonts w:hint="eastAsia"/>
                <w:bCs/>
                <w:szCs w:val="21"/>
              </w:rPr>
              <w:t>第九章</w:t>
            </w:r>
            <w:r w:rsidRPr="00E74050">
              <w:rPr>
                <w:bCs/>
                <w:szCs w:val="21"/>
              </w:rPr>
              <w:t xml:space="preserve">  </w:t>
            </w:r>
            <w:r w:rsidRPr="00E74050">
              <w:rPr>
                <w:rFonts w:hint="eastAsia"/>
                <w:bCs/>
                <w:szCs w:val="21"/>
              </w:rPr>
              <w:t>储能经济性分析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bCs/>
                      <w:szCs w:val="21"/>
                    </w:rPr>
                    <w:t>储能装置经济性的结构特点。</w:t>
                  </w:r>
                </w:p>
                <w:p w:rsidR="004D6B33" w:rsidRPr="00E74050" w:rsidRDefault="004D6B33" w:rsidP="004D6B33">
                  <w:pPr>
                    <w:spacing w:line="300" w:lineRule="exact"/>
                    <w:jc w:val="left"/>
                    <w:rPr>
                      <w:bCs/>
                      <w:szCs w:val="21"/>
                    </w:rPr>
                  </w:pPr>
                  <w:r w:rsidRPr="00E74050">
                    <w:rPr>
                      <w:rFonts w:ascii="黑体" w:eastAsia="黑体" w:hAnsi="宋体" w:hint="eastAsia"/>
                      <w:szCs w:val="21"/>
                    </w:rPr>
                    <w:t>难点：</w:t>
                  </w:r>
                  <w:r w:rsidRPr="00E74050">
                    <w:rPr>
                      <w:rFonts w:hint="eastAsia"/>
                      <w:bCs/>
                      <w:szCs w:val="21"/>
                    </w:rPr>
                    <w:t>掌握储能装置在电力系统中的经济性特点。</w:t>
                  </w:r>
                </w:p>
                <w:p w:rsidR="004D6B33" w:rsidRPr="00E74050" w:rsidRDefault="004D6B33" w:rsidP="004D6B33">
                  <w:pPr>
                    <w:spacing w:line="300" w:lineRule="exact"/>
                    <w:jc w:val="left"/>
                    <w:rPr>
                      <w:rFonts w:ascii="黑体" w:eastAsia="黑体" w:hAnsi="宋体"/>
                      <w:szCs w:val="21"/>
                    </w:rPr>
                  </w:pPr>
                  <w:r w:rsidRPr="00E74050">
                    <w:rPr>
                      <w:rFonts w:ascii="黑体" w:eastAsia="黑体" w:hAnsi="黑体" w:hint="eastAsia"/>
                      <w:szCs w:val="21"/>
                    </w:rPr>
                    <w:t>课程思政：科技是第一生产力</w:t>
                  </w:r>
                  <w:r w:rsidRPr="00E74050">
                    <w:rPr>
                      <w:rFonts w:ascii="黑体" w:eastAsia="黑体" w:hAnsi="黑体" w:hint="eastAsia"/>
                    </w:rPr>
                    <w:t>、工匠精神、科技报国、责任意识。</w:t>
                  </w:r>
                </w:p>
                <w:p w:rsidR="004D6B33" w:rsidRPr="00E74050" w:rsidRDefault="004D6B33" w:rsidP="004D6B33">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hint="eastAsia"/>
                      <w:bCs/>
                      <w:szCs w:val="21"/>
                    </w:rPr>
                    <w:t>利用多媒体教学手段，采用启发式和参与式教学方式。</w:t>
                  </w:r>
                </w:p>
              </w:tc>
            </w:tr>
          </w:tbl>
          <w:p w:rsidR="004D6B33" w:rsidRPr="00E74050" w:rsidRDefault="004D6B33" w:rsidP="004D6B33">
            <w:pPr>
              <w:spacing w:line="400" w:lineRule="exact"/>
              <w:ind w:leftChars="200" w:left="420" w:firstLine="420"/>
            </w:pPr>
            <w:r w:rsidRPr="00E74050">
              <w:t xml:space="preserve">9.1  </w:t>
            </w:r>
            <w:r w:rsidRPr="00E74050">
              <w:rPr>
                <w:rFonts w:hint="eastAsia"/>
              </w:rPr>
              <w:t>储能经济性分析概述</w:t>
            </w:r>
          </w:p>
          <w:p w:rsidR="004D6B33" w:rsidRPr="00E74050" w:rsidRDefault="004D6B33" w:rsidP="004D6B33">
            <w:pPr>
              <w:spacing w:line="400" w:lineRule="exact"/>
              <w:ind w:leftChars="200" w:left="420" w:firstLine="420"/>
            </w:pPr>
            <w:r w:rsidRPr="00E74050">
              <w:t xml:space="preserve">9.2  </w:t>
            </w:r>
            <w:r w:rsidRPr="00E74050">
              <w:rPr>
                <w:rFonts w:hint="eastAsia"/>
              </w:rPr>
              <w:t>储能经济性分析原理</w:t>
            </w:r>
          </w:p>
          <w:p w:rsidR="004D6B33" w:rsidRPr="00E74050" w:rsidRDefault="004D6B33" w:rsidP="004D6B33">
            <w:pPr>
              <w:spacing w:line="400" w:lineRule="exact"/>
              <w:ind w:leftChars="200" w:left="420" w:firstLine="420"/>
            </w:pPr>
            <w:r w:rsidRPr="00E74050">
              <w:t xml:space="preserve">9.3  </w:t>
            </w:r>
            <w:r w:rsidRPr="00E74050">
              <w:rPr>
                <w:rFonts w:hint="eastAsia"/>
              </w:rPr>
              <w:t>储能在电力系统的经济性分析</w:t>
            </w:r>
          </w:p>
          <w:p w:rsidR="004D6B33" w:rsidRPr="00E74050" w:rsidRDefault="004D6B33" w:rsidP="004D6B33">
            <w:pPr>
              <w:spacing w:line="400" w:lineRule="exact"/>
              <w:ind w:leftChars="200" w:left="420" w:firstLine="420"/>
            </w:pPr>
            <w:r w:rsidRPr="00E74050">
              <w:rPr>
                <w:rFonts w:hint="eastAsia"/>
              </w:rPr>
              <w:lastRenderedPageBreak/>
              <w:t>9</w:t>
            </w:r>
            <w:r w:rsidRPr="00E74050">
              <w:t xml:space="preserve">.4  </w:t>
            </w:r>
            <w:r w:rsidRPr="00E74050">
              <w:rPr>
                <w:rFonts w:hint="eastAsia"/>
              </w:rPr>
              <w:t>储能的梯次利用</w:t>
            </w:r>
          </w:p>
          <w:p w:rsidR="004D6B33" w:rsidRPr="00E74050" w:rsidRDefault="004D6B33" w:rsidP="004D6B33">
            <w:pPr>
              <w:spacing w:line="400" w:lineRule="exact"/>
              <w:ind w:leftChars="200" w:left="420" w:firstLine="420"/>
            </w:pPr>
            <w:r w:rsidRPr="00E74050">
              <w:rPr>
                <w:rFonts w:hint="eastAsia"/>
              </w:rPr>
              <w:t xml:space="preserve"> </w:t>
            </w:r>
          </w:p>
          <w:p w:rsidR="004D6B33" w:rsidRPr="00E74050" w:rsidRDefault="004D6B33" w:rsidP="004D6B33">
            <w:pPr>
              <w:spacing w:line="400" w:lineRule="exact"/>
              <w:ind w:leftChars="200" w:left="420" w:firstLine="420"/>
            </w:pPr>
          </w:p>
        </w:tc>
      </w:tr>
    </w:tbl>
    <w:p w:rsidR="004D6B33" w:rsidRPr="00E74050" w:rsidRDefault="004D6B33" w:rsidP="004D6B33">
      <w:pPr>
        <w:pStyle w:val="BodyTextIndent"/>
        <w:spacing w:after="0" w:line="400" w:lineRule="exact"/>
        <w:ind w:firstLineChars="150" w:firstLine="315"/>
      </w:pPr>
    </w:p>
    <w:p w:rsidR="004D6B33" w:rsidRPr="00E74050" w:rsidRDefault="004D6B33" w:rsidP="004D6B33">
      <w:pPr>
        <w:spacing w:line="360" w:lineRule="exact"/>
        <w:rPr>
          <w:rFonts w:ascii="黑体" w:eastAsia="黑体"/>
          <w:szCs w:val="21"/>
        </w:rPr>
      </w:pPr>
      <w:r w:rsidRPr="00E74050">
        <w:rPr>
          <w:rFonts w:ascii="黑体" w:eastAsia="黑体" w:hint="eastAsia"/>
          <w:szCs w:val="21"/>
        </w:rPr>
        <w:t>六、学时分配</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010"/>
        <w:gridCol w:w="513"/>
        <w:gridCol w:w="567"/>
        <w:gridCol w:w="567"/>
        <w:gridCol w:w="567"/>
        <w:gridCol w:w="567"/>
        <w:gridCol w:w="426"/>
        <w:gridCol w:w="556"/>
        <w:gridCol w:w="724"/>
        <w:gridCol w:w="1199"/>
      </w:tblGrid>
      <w:tr w:rsidR="001A78F6" w:rsidRPr="00E74050" w:rsidTr="004D6B33">
        <w:trPr>
          <w:cantSplit/>
          <w:trHeight w:val="454"/>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教学内容</w:t>
            </w:r>
          </w:p>
        </w:tc>
        <w:tc>
          <w:tcPr>
            <w:tcW w:w="3763" w:type="dxa"/>
            <w:gridSpan w:val="7"/>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各教学环节学时分配</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作业</w:t>
            </w:r>
          </w:p>
          <w:p w:rsidR="004D6B33" w:rsidRPr="00E74050" w:rsidRDefault="004D6B33" w:rsidP="004D6B33">
            <w:pPr>
              <w:jc w:val="center"/>
            </w:pPr>
            <w:r w:rsidRPr="00E74050">
              <w:t>题量</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章节</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主要内容</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讲授</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实验</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实训</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课外</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讨论</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习题</w:t>
            </w:r>
          </w:p>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小计</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一</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bCs/>
                <w:szCs w:val="21"/>
              </w:rPr>
              <w:t>储能概述</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2</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2</w:t>
            </w:r>
          </w:p>
        </w:tc>
        <w:tc>
          <w:tcPr>
            <w:tcW w:w="724" w:type="dxa"/>
            <w:tcBorders>
              <w:top w:val="single" w:sz="4" w:space="0" w:color="auto"/>
              <w:left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二</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szCs w:val="21"/>
              </w:rPr>
              <w:t>抽水蓄能</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6</w:t>
            </w:r>
          </w:p>
        </w:tc>
        <w:tc>
          <w:tcPr>
            <w:tcW w:w="724" w:type="dxa"/>
            <w:tcBorders>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作业采用</w:t>
            </w:r>
            <w:r w:rsidRPr="00E74050">
              <w:rPr>
                <w:rFonts w:hint="eastAsia"/>
              </w:rPr>
              <w:t>PPT</w:t>
            </w:r>
            <w:r w:rsidRPr="00E74050">
              <w:rPr>
                <w:rFonts w:hint="eastAsia"/>
              </w:rPr>
              <w:t>总结形式完成。</w:t>
            </w: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三</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bCs/>
                <w:szCs w:val="21"/>
              </w:rPr>
              <w:t>压缩空气储能</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6</w:t>
            </w:r>
          </w:p>
        </w:tc>
        <w:tc>
          <w:tcPr>
            <w:tcW w:w="724" w:type="dxa"/>
            <w:tcBorders>
              <w:top w:val="single" w:sz="4" w:space="0" w:color="auto"/>
              <w:left w:val="single" w:sz="4" w:space="0" w:color="auto"/>
              <w:right w:val="single" w:sz="4" w:space="0" w:color="auto"/>
            </w:tcBorders>
            <w:vAlign w:val="center"/>
          </w:tcPr>
          <w:p w:rsidR="004D6B33" w:rsidRPr="00E74050" w:rsidRDefault="004D6B33" w:rsidP="004D6B33">
            <w:pPr>
              <w:jc w:val="center"/>
            </w:pPr>
            <w:r w:rsidRPr="00E74050">
              <w:t>1</w:t>
            </w:r>
          </w:p>
        </w:tc>
        <w:tc>
          <w:tcPr>
            <w:tcW w:w="1199" w:type="dxa"/>
            <w:tcBorders>
              <w:top w:val="single" w:sz="4" w:space="0" w:color="auto"/>
              <w:left w:val="single" w:sz="4" w:space="0" w:color="auto"/>
              <w:right w:val="single" w:sz="4" w:space="0" w:color="auto"/>
            </w:tcBorders>
            <w:vAlign w:val="center"/>
          </w:tcPr>
          <w:p w:rsidR="004D6B33" w:rsidRPr="00E74050" w:rsidRDefault="004D6B33" w:rsidP="004D6B33">
            <w:r w:rsidRPr="00E74050">
              <w:rPr>
                <w:rFonts w:hint="eastAsia"/>
              </w:rPr>
              <w:t>作业采用</w:t>
            </w:r>
            <w:r w:rsidRPr="00E74050">
              <w:rPr>
                <w:rFonts w:hint="eastAsia"/>
              </w:rPr>
              <w:t>PPT</w:t>
            </w:r>
            <w:r w:rsidRPr="00E74050">
              <w:rPr>
                <w:rFonts w:hint="eastAsia"/>
              </w:rPr>
              <w:t>总结形式完成。</w:t>
            </w: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四</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spacing w:line="400" w:lineRule="exact"/>
              <w:jc w:val="center"/>
              <w:rPr>
                <w:bCs/>
                <w:szCs w:val="21"/>
              </w:rPr>
            </w:pPr>
            <w:r w:rsidRPr="00E74050">
              <w:rPr>
                <w:rFonts w:hint="eastAsia"/>
                <w:bCs/>
                <w:szCs w:val="21"/>
              </w:rPr>
              <w:t>电化学储能</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bCs/>
                <w:szCs w:val="21"/>
              </w:rPr>
              <w:t>6</w:t>
            </w:r>
          </w:p>
        </w:tc>
        <w:tc>
          <w:tcPr>
            <w:tcW w:w="724" w:type="dxa"/>
            <w:tcBorders>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作业采用</w:t>
            </w:r>
            <w:r w:rsidRPr="00E74050">
              <w:rPr>
                <w:rFonts w:hint="eastAsia"/>
              </w:rPr>
              <w:t>PPT</w:t>
            </w:r>
            <w:r w:rsidRPr="00E74050">
              <w:rPr>
                <w:rFonts w:hint="eastAsia"/>
              </w:rPr>
              <w:t>总结形式完成。</w:t>
            </w: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五</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bCs/>
                <w:szCs w:val="21"/>
              </w:rPr>
              <w:t>氢储能</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6</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六</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bCs/>
                <w:szCs w:val="21"/>
              </w:rPr>
              <w:t>储热技术</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6</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七</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bCs/>
                <w:szCs w:val="21"/>
              </w:rPr>
              <w:t>飞轮、超导与超级电容器</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6</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八</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储能电站运行控制</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6</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九</w:t>
            </w:r>
          </w:p>
        </w:tc>
        <w:tc>
          <w:tcPr>
            <w:tcW w:w="2010"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储能经济性分析</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4</w:t>
            </w:r>
          </w:p>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4</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r w:rsidR="001A78F6" w:rsidRPr="00E74050" w:rsidTr="004D6B33">
        <w:trPr>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合计</w:t>
            </w:r>
          </w:p>
        </w:tc>
        <w:tc>
          <w:tcPr>
            <w:tcW w:w="51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67"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42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c>
          <w:tcPr>
            <w:tcW w:w="55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48</w:t>
            </w:r>
          </w:p>
        </w:tc>
        <w:tc>
          <w:tcPr>
            <w:tcW w:w="72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tc>
      </w:tr>
    </w:tbl>
    <w:p w:rsidR="004D6B33" w:rsidRPr="00E74050" w:rsidRDefault="004D6B33" w:rsidP="004D6B33">
      <w:pPr>
        <w:spacing w:line="400" w:lineRule="exact"/>
        <w:ind w:firstLineChars="200" w:firstLine="420"/>
        <w:rPr>
          <w:rFonts w:ascii="黑体" w:eastAsia="黑体"/>
          <w:szCs w:val="21"/>
        </w:rPr>
      </w:pPr>
      <w:r w:rsidRPr="00E74050">
        <w:rPr>
          <w:rFonts w:ascii="黑体" w:eastAsia="黑体"/>
          <w:szCs w:val="21"/>
        </w:rPr>
        <w:t xml:space="preserve"> </w:t>
      </w:r>
    </w:p>
    <w:p w:rsidR="004D6B33" w:rsidRPr="00E74050" w:rsidRDefault="004D6B33" w:rsidP="004D6B33">
      <w:pPr>
        <w:ind w:leftChars="-67" w:left="-141" w:firstLineChars="67" w:firstLine="141"/>
        <w:rPr>
          <w:rFonts w:ascii="黑体" w:eastAsia="黑体"/>
          <w:szCs w:val="21"/>
        </w:rPr>
      </w:pPr>
      <w:r w:rsidRPr="00E74050">
        <w:rPr>
          <w:rFonts w:ascii="黑体" w:eastAsia="黑体" w:hint="eastAsia"/>
          <w:szCs w:val="21"/>
        </w:rPr>
        <w:t>七、课程教材及主要参考资料</w:t>
      </w:r>
    </w:p>
    <w:p w:rsidR="004D6B33" w:rsidRPr="00E74050" w:rsidRDefault="004D6B33" w:rsidP="004D6B33">
      <w:pPr>
        <w:spacing w:line="400" w:lineRule="exact"/>
        <w:ind w:leftChars="67" w:left="141" w:firstLineChars="200" w:firstLine="422"/>
        <w:rPr>
          <w:rFonts w:ascii="宋体" w:hAnsi="宋体"/>
          <w:b/>
          <w:bCs/>
          <w:szCs w:val="21"/>
        </w:rPr>
      </w:pPr>
      <w:r w:rsidRPr="00E74050">
        <w:rPr>
          <w:rFonts w:ascii="宋体" w:hAnsi="宋体" w:hint="eastAsia"/>
          <w:b/>
          <w:bCs/>
          <w:szCs w:val="21"/>
        </w:rPr>
        <w:t>1．课程教材</w:t>
      </w:r>
    </w:p>
    <w:p w:rsidR="004D6B33" w:rsidRPr="00E74050" w:rsidRDefault="004D6B33" w:rsidP="00E64BF0">
      <w:bookmarkStart w:id="35" w:name="_Hlk103681944"/>
      <w:r w:rsidRPr="00E74050">
        <w:rPr>
          <w:szCs w:val="21"/>
        </w:rPr>
        <w:t xml:space="preserve">[1] </w:t>
      </w:r>
      <w:r w:rsidRPr="00E74050">
        <w:rPr>
          <w:rFonts w:hint="eastAsia"/>
        </w:rPr>
        <w:t>梅生伟，储能技术，机械工业出版社</w:t>
      </w:r>
      <w:r w:rsidRPr="00E74050">
        <w:t>，</w:t>
      </w:r>
      <w:r w:rsidRPr="00E74050">
        <w:rPr>
          <w:rFonts w:hint="eastAsia"/>
        </w:rPr>
        <w:t>ISBN</w:t>
      </w:r>
      <w:r w:rsidRPr="00E74050">
        <w:rPr>
          <w:rFonts w:hint="eastAsia"/>
        </w:rPr>
        <w:t>：</w:t>
      </w:r>
      <w:r w:rsidRPr="00E74050">
        <w:rPr>
          <w:rFonts w:hint="eastAsia"/>
        </w:rPr>
        <w:t>9787111702122</w:t>
      </w:r>
      <w:r w:rsidRPr="00E74050">
        <w:rPr>
          <w:rFonts w:hint="eastAsia"/>
        </w:rPr>
        <w:t>，</w:t>
      </w:r>
      <w:r w:rsidRPr="00E74050">
        <w:rPr>
          <w:rFonts w:hint="eastAsia"/>
        </w:rPr>
        <w:t>2</w:t>
      </w:r>
      <w:r w:rsidRPr="00E74050">
        <w:t>022</w:t>
      </w:r>
      <w:r w:rsidRPr="00E74050">
        <w:rPr>
          <w:rFonts w:hint="eastAsia"/>
        </w:rPr>
        <w:t>年。</w:t>
      </w:r>
    </w:p>
    <w:p w:rsidR="004D6B33" w:rsidRPr="00E74050" w:rsidRDefault="004D6B33" w:rsidP="00E64BF0">
      <w:r w:rsidRPr="00E74050">
        <w:rPr>
          <w:szCs w:val="21"/>
        </w:rPr>
        <w:t xml:space="preserve">[2] </w:t>
      </w:r>
      <w:r w:rsidRPr="00E74050">
        <w:rPr>
          <w:rFonts w:hint="eastAsia"/>
        </w:rPr>
        <w:t>陈海生，储能技术发展及路线图，化学工业出版社，</w:t>
      </w:r>
      <w:r w:rsidRPr="00E74050">
        <w:rPr>
          <w:rFonts w:hint="eastAsia"/>
        </w:rPr>
        <w:t>ISBN</w:t>
      </w:r>
      <w:r w:rsidRPr="00E74050">
        <w:rPr>
          <w:rFonts w:hint="eastAsia"/>
        </w:rPr>
        <w:t>：</w:t>
      </w:r>
      <w:r w:rsidRPr="00E74050">
        <w:rPr>
          <w:rFonts w:hint="eastAsia"/>
        </w:rPr>
        <w:t>9787122374400</w:t>
      </w:r>
      <w:r w:rsidRPr="00E74050">
        <w:rPr>
          <w:rFonts w:hint="eastAsia"/>
        </w:rPr>
        <w:t>，</w:t>
      </w:r>
      <w:r w:rsidRPr="00E74050">
        <w:rPr>
          <w:rFonts w:hint="eastAsia"/>
        </w:rPr>
        <w:t>2</w:t>
      </w:r>
      <w:r w:rsidRPr="00E74050">
        <w:t>020</w:t>
      </w:r>
      <w:r w:rsidRPr="00E74050">
        <w:rPr>
          <w:rFonts w:hint="eastAsia"/>
        </w:rPr>
        <w:t>年。</w:t>
      </w:r>
    </w:p>
    <w:p w:rsidR="004D6B33" w:rsidRPr="00E74050" w:rsidRDefault="004D6B33" w:rsidP="00E64BF0">
      <w:r w:rsidRPr="00E74050">
        <w:rPr>
          <w:rFonts w:hint="eastAsia"/>
        </w:rPr>
        <w:t>主要参考资料</w:t>
      </w:r>
      <w:bookmarkEnd w:id="35"/>
    </w:p>
    <w:p w:rsidR="004D6B33" w:rsidRPr="00E74050" w:rsidRDefault="004D6B33" w:rsidP="004D6B33">
      <w:pPr>
        <w:spacing w:line="400" w:lineRule="exact"/>
        <w:ind w:firstLineChars="67" w:firstLine="141"/>
        <w:rPr>
          <w:rFonts w:ascii="黑体" w:eastAsia="黑体"/>
          <w:szCs w:val="21"/>
        </w:rPr>
      </w:pPr>
      <w:r w:rsidRPr="00E74050">
        <w:rPr>
          <w:rFonts w:ascii="黑体" w:eastAsia="黑体" w:hint="eastAsia"/>
          <w:szCs w:val="21"/>
        </w:rPr>
        <w:t>八、其他说明</w:t>
      </w:r>
    </w:p>
    <w:p w:rsidR="004D6B33" w:rsidRPr="00E74050" w:rsidRDefault="004D6B33" w:rsidP="004D6B33">
      <w:pPr>
        <w:pStyle w:val="BodyTextIndent"/>
        <w:spacing w:after="0" w:line="400" w:lineRule="exact"/>
        <w:ind w:leftChars="67" w:left="141" w:firstLineChars="200" w:firstLine="420"/>
      </w:pPr>
      <w:r w:rsidRPr="00E74050">
        <w:rPr>
          <w:bCs/>
          <w:szCs w:val="21"/>
        </w:rPr>
        <w:t>学生需按时提交课堂布置的课后作业或进展报告</w:t>
      </w:r>
      <w:r w:rsidRPr="00E74050">
        <w:rPr>
          <w:rFonts w:hint="eastAsia"/>
          <w:bCs/>
          <w:szCs w:val="21"/>
        </w:rPr>
        <w:t>，</w:t>
      </w:r>
      <w:r w:rsidRPr="00E74050">
        <w:rPr>
          <w:bCs/>
          <w:szCs w:val="21"/>
        </w:rPr>
        <w:t>才能获得平时成绩</w:t>
      </w:r>
      <w:r w:rsidRPr="00E74050">
        <w:rPr>
          <w:rFonts w:hint="eastAsia"/>
          <w:szCs w:val="21"/>
        </w:rPr>
        <w:t>。</w:t>
      </w:r>
    </w:p>
    <w:p w:rsidR="004D6B33" w:rsidRPr="00E74050" w:rsidRDefault="004D6B33" w:rsidP="004D6B33"/>
    <w:p w:rsidR="004D6B33" w:rsidRPr="00E74050" w:rsidRDefault="004D6B33">
      <w:pPr>
        <w:widowControl/>
        <w:jc w:val="left"/>
        <w:rPr>
          <w:szCs w:val="21"/>
        </w:rPr>
      </w:pPr>
      <w:r w:rsidRPr="00E74050">
        <w:rPr>
          <w:szCs w:val="21"/>
        </w:rPr>
        <w:br w:type="page"/>
      </w:r>
    </w:p>
    <w:p w:rsidR="004D6B33" w:rsidRPr="00E74050" w:rsidRDefault="004D6B33" w:rsidP="00F94E40">
      <w:pPr>
        <w:pStyle w:val="0"/>
        <w:rPr>
          <w:color w:val="auto"/>
          <w:sz w:val="44"/>
          <w:szCs w:val="44"/>
        </w:rPr>
      </w:pPr>
      <w:bookmarkStart w:id="36" w:name="_Toc170671337"/>
      <w:r w:rsidRPr="00E74050">
        <w:rPr>
          <w:rFonts w:hint="eastAsia"/>
          <w:color w:val="auto"/>
        </w:rPr>
        <w:lastRenderedPageBreak/>
        <w:t>《储能系统安全》课程教学大纲</w:t>
      </w:r>
      <w:bookmarkEnd w:id="36"/>
    </w:p>
    <w:p w:rsidR="004D6B33" w:rsidRPr="00E74050" w:rsidRDefault="004D6B33" w:rsidP="004D6B33">
      <w:pPr>
        <w:jc w:val="center"/>
        <w:rPr>
          <w:szCs w:val="21"/>
        </w:rPr>
      </w:pPr>
      <w:r w:rsidRPr="00E74050">
        <w:rPr>
          <w:rFonts w:hint="eastAsia"/>
          <w:b/>
          <w:sz w:val="28"/>
          <w:szCs w:val="28"/>
        </w:rPr>
        <w:t>（</w:t>
      </w:r>
      <w:r w:rsidRPr="00E74050">
        <w:rPr>
          <w:b/>
          <w:bCs/>
          <w:sz w:val="28"/>
          <w:szCs w:val="28"/>
        </w:rPr>
        <w:t>Energy storage system safety</w:t>
      </w:r>
      <w:r w:rsidRPr="00E74050">
        <w:rPr>
          <w:rFonts w:hint="eastAsia"/>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hint="eastAsia"/>
          <w:bCs/>
          <w:sz w:val="24"/>
        </w:rPr>
        <w:t>执笔者：余凤</w:t>
      </w:r>
    </w:p>
    <w:p w:rsidR="004D6B33" w:rsidRPr="00E74050" w:rsidRDefault="004D6B33" w:rsidP="004D6B33">
      <w:pPr>
        <w:spacing w:line="520" w:lineRule="exact"/>
        <w:jc w:val="center"/>
        <w:rPr>
          <w:rFonts w:eastAsia="黑体"/>
          <w:bCs/>
          <w:sz w:val="24"/>
        </w:rPr>
      </w:pPr>
      <w:r w:rsidRPr="00E74050">
        <w:rPr>
          <w:rFonts w:eastAsia="黑体" w:hint="eastAsia"/>
          <w:bCs/>
          <w:sz w:val="24"/>
        </w:rPr>
        <w:t>审核人：</w:t>
      </w:r>
      <w:r w:rsidR="00C60DD8" w:rsidRPr="00E74050">
        <w:rPr>
          <w:rFonts w:eastAsia="黑体" w:hint="eastAsia"/>
          <w:bCs/>
          <w:sz w:val="24"/>
        </w:rPr>
        <w:t>赵凯</w:t>
      </w:r>
    </w:p>
    <w:p w:rsidR="004D6B33" w:rsidRPr="00E74050" w:rsidRDefault="004D6B33" w:rsidP="004D6B33">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ind w:firstLineChars="200" w:firstLine="420"/>
        <w:rPr>
          <w:szCs w:val="21"/>
        </w:rPr>
      </w:pPr>
    </w:p>
    <w:p w:rsidR="004D6B33" w:rsidRPr="00E74050" w:rsidRDefault="004D6B33" w:rsidP="004D6B33">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储能科学与工程</w:t>
            </w:r>
          </w:p>
        </w:tc>
      </w:tr>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材料科学与氢能学院</w:t>
            </w:r>
          </w:p>
        </w:tc>
      </w:tr>
      <w:tr w:rsidR="001A78F6" w:rsidRPr="00E74050" w:rsidTr="004D6B33">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专业课程</w:t>
            </w:r>
          </w:p>
        </w:tc>
      </w:tr>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必修课</w:t>
            </w:r>
          </w:p>
        </w:tc>
        <w:tc>
          <w:tcPr>
            <w:tcW w:w="1418"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（否）</w:t>
            </w:r>
          </w:p>
        </w:tc>
      </w:tr>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ind w:leftChars="200" w:left="420" w:firstLineChars="1050" w:firstLine="2205"/>
              <w:rPr>
                <w:szCs w:val="21"/>
              </w:rPr>
            </w:pPr>
            <w:r w:rsidRPr="00E74050">
              <w:rPr>
                <w:szCs w:val="21"/>
              </w:rPr>
              <w:t>2</w:t>
            </w:r>
            <w:r w:rsidRPr="00E74050">
              <w:rPr>
                <w:rFonts w:hint="eastAsia"/>
                <w:szCs w:val="21"/>
              </w:rPr>
              <w:t>学分</w:t>
            </w:r>
          </w:p>
        </w:tc>
      </w:tr>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ascii="宋体" w:hAnsi="宋体" w:hint="eastAsia"/>
                <w:szCs w:val="21"/>
              </w:rPr>
              <w:t>《电化学原理》、《储能原理与技术》</w:t>
            </w:r>
          </w:p>
        </w:tc>
      </w:tr>
      <w:tr w:rsidR="004D6B33" w:rsidRPr="00E74050" w:rsidTr="004D6B33">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4D6B33" w:rsidRPr="00E74050" w:rsidRDefault="004D6B33">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4D6B33" w:rsidRPr="00E74050" w:rsidRDefault="004D6B33">
            <w:pPr>
              <w:spacing w:line="400" w:lineRule="exact"/>
              <w:rPr>
                <w:szCs w:val="21"/>
              </w:rPr>
            </w:pPr>
            <w:r w:rsidRPr="00E74050">
              <w:rPr>
                <w:rFonts w:hint="eastAsia"/>
                <w:szCs w:val="21"/>
              </w:rPr>
              <w:t>科研训练、毕业论文</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二、课程简述</w:t>
      </w:r>
    </w:p>
    <w:p w:rsidR="004D6B33" w:rsidRPr="00E74050" w:rsidRDefault="004D6B33" w:rsidP="00FC3ED7">
      <w:pPr>
        <w:spacing w:line="400" w:lineRule="exact"/>
        <w:ind w:firstLine="420"/>
        <w:rPr>
          <w:rFonts w:ascii="黑体" w:eastAsia="黑体"/>
          <w:szCs w:val="21"/>
        </w:rPr>
      </w:pPr>
      <w:r w:rsidRPr="00E74050">
        <w:rPr>
          <w:rFonts w:hint="eastAsia"/>
          <w:szCs w:val="21"/>
        </w:rPr>
        <w:t>《储能系统安全》是储能科学与工程专业的一门主干必修基础课程，在专业课的学习中起着承前启后的作用。本课程重点讲述电池储能系统的安全问题和应对方案，具体包括：健全储能标准体系，加强储能标准的贯彻执行；健全储能电站管理制度，加强电池储能系统电站的安全管理；发展电池储能系统安全应用技术研究，探索新材料、新技术在电池储能系统中的应用与工程实践；强化储能系统安全设计，加强储能消防安全技术研究等。使学生了解并掌握当前电池储能系统安全标准化现状、电池储能系统火灾事故、电池储能安全风险、储能安全防护技术专利、储能系统热防护材料、储能系统安全设计、储能消防安全等方面的知识。提升学生在储能安全方面的知识水平，培养学生从储能安全角度去思考材料学问题的基本能力。</w:t>
      </w: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rPr>
          <w:rFonts w:ascii="黑体" w:eastAsia="黑体"/>
          <w:szCs w:val="21"/>
        </w:rPr>
      </w:pPr>
    </w:p>
    <w:p w:rsidR="004D6B33" w:rsidRPr="00E74050" w:rsidRDefault="004D6B33" w:rsidP="004D6B33">
      <w:pPr>
        <w:spacing w:line="400" w:lineRule="exact"/>
        <w:ind w:leftChars="67" w:left="141" w:firstLineChars="200" w:firstLine="420"/>
        <w:rPr>
          <w:szCs w:val="21"/>
        </w:rPr>
      </w:pPr>
    </w:p>
    <w:p w:rsidR="004D6B33" w:rsidRPr="00E74050" w:rsidRDefault="004D6B33" w:rsidP="004D6B33">
      <w:pPr>
        <w:spacing w:line="400" w:lineRule="exact"/>
        <w:rPr>
          <w:rFonts w:eastAsia="黑体"/>
          <w:dstrike/>
          <w:szCs w:val="21"/>
        </w:rPr>
      </w:pPr>
      <w:r w:rsidRPr="00E74050">
        <w:rPr>
          <w:rFonts w:eastAsia="黑体" w:hint="eastAsia"/>
          <w:szCs w:val="21"/>
        </w:rPr>
        <w:lastRenderedPageBreak/>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p w:rsidR="004D6B33" w:rsidRPr="00E74050" w:rsidRDefault="004D6B33" w:rsidP="004D6B33">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FC5F54">
        <w:trPr>
          <w:jc w:val="center"/>
        </w:trPr>
        <w:tc>
          <w:tcPr>
            <w:tcW w:w="2830"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FC5F54">
        <w:trPr>
          <w:trHeight w:val="51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Borders>
              <w:top w:val="single" w:sz="4" w:space="0" w:color="auto"/>
              <w:left w:val="single" w:sz="4" w:space="0" w:color="auto"/>
              <w:bottom w:val="single" w:sz="4" w:space="0" w:color="auto"/>
              <w:right w:val="single" w:sz="4" w:space="0" w:color="auto"/>
            </w:tcBorders>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指标点2-1.能够应用数学、物理、工艺设计、工程科学、信息技术、计算机等学科学知识的基本原理识别和判断材料工程问题的关键环节和参数。</w:t>
            </w:r>
          </w:p>
        </w:tc>
        <w:tc>
          <w:tcPr>
            <w:tcW w:w="155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FC5F54">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FC5F54" w:rsidRPr="00E74050" w:rsidRDefault="00294301" w:rsidP="00047CDE">
            <w:pPr>
              <w:ind w:firstLineChars="100" w:firstLine="200"/>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FC5F54">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毕业要求6.工程与社会：能够基于储能科学与工程背景知识进行合理分析，评价专业工程实践和复杂工程问题，提出解决针对社会、健康、安全、法律以及文化影响的方案，并理解应承担的责任。</w:t>
            </w:r>
          </w:p>
        </w:tc>
        <w:tc>
          <w:tcPr>
            <w:tcW w:w="3119" w:type="dxa"/>
            <w:tcBorders>
              <w:top w:val="single" w:sz="4" w:space="0" w:color="auto"/>
              <w:left w:val="single" w:sz="4" w:space="0" w:color="auto"/>
              <w:bottom w:val="single" w:sz="4" w:space="0" w:color="auto"/>
              <w:right w:val="single" w:sz="4" w:space="0" w:color="auto"/>
            </w:tcBorders>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指标点6-1. 了解与储能科学与工程相关的技术标准、知识产权、产业政策和法律法规。</w:t>
            </w:r>
          </w:p>
        </w:tc>
        <w:tc>
          <w:tcPr>
            <w:tcW w:w="155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kern w:val="0"/>
                <w:sz w:val="20"/>
                <w:szCs w:val="21"/>
              </w:rPr>
            </w:pPr>
            <w:r w:rsidRPr="00E74050">
              <w:rPr>
                <w:rFonts w:ascii="宋体" w:hAnsi="宋体" w:hint="eastAsia"/>
                <w:kern w:val="0"/>
                <w:sz w:val="20"/>
                <w:szCs w:val="21"/>
              </w:rPr>
              <w:t>M</w:t>
            </w:r>
          </w:p>
        </w:tc>
      </w:tr>
      <w:tr w:rsidR="00FC5F54" w:rsidRPr="00E74050" w:rsidTr="00FC5F54">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毕业要求7.环境和可持续发展：能够理解和评价针对储能科学与工程等领域的复杂问题的专业工程实践对环境、社会可持续发展的影响。</w:t>
            </w:r>
          </w:p>
        </w:tc>
        <w:tc>
          <w:tcPr>
            <w:tcW w:w="3119" w:type="dxa"/>
            <w:tcBorders>
              <w:top w:val="single" w:sz="4" w:space="0" w:color="auto"/>
              <w:left w:val="single" w:sz="4" w:space="0" w:color="auto"/>
              <w:bottom w:val="single" w:sz="4" w:space="0" w:color="auto"/>
              <w:right w:val="single" w:sz="4" w:space="0" w:color="auto"/>
            </w:tcBorders>
            <w:hideMark/>
          </w:tcPr>
          <w:p w:rsidR="00FC5F54" w:rsidRPr="00E74050" w:rsidRDefault="00294301" w:rsidP="00047CDE">
            <w:pPr>
              <w:rPr>
                <w:rFonts w:ascii="宋体" w:hAnsi="宋体"/>
                <w:kern w:val="0"/>
                <w:sz w:val="20"/>
                <w:szCs w:val="21"/>
              </w:rPr>
            </w:pPr>
            <w:r w:rsidRPr="00E74050">
              <w:rPr>
                <w:rFonts w:ascii="宋体" w:hAnsi="宋体" w:hint="eastAsia"/>
                <w:kern w:val="0"/>
                <w:sz w:val="20"/>
                <w:szCs w:val="21"/>
              </w:rPr>
              <w:t>指标点7-2. 能够正确认识储能科学与工程实践对于环境和社会可持续发展的影响。</w:t>
            </w:r>
          </w:p>
        </w:tc>
        <w:tc>
          <w:tcPr>
            <w:tcW w:w="1559" w:type="dxa"/>
            <w:tcBorders>
              <w:top w:val="single" w:sz="4" w:space="0" w:color="auto"/>
              <w:left w:val="single" w:sz="4" w:space="0" w:color="auto"/>
              <w:bottom w:val="single" w:sz="4" w:space="0" w:color="auto"/>
              <w:right w:val="single" w:sz="4" w:space="0" w:color="auto"/>
            </w:tcBorders>
            <w:hideMark/>
          </w:tcPr>
          <w:p w:rsidR="00FC5F54" w:rsidRPr="00E74050" w:rsidRDefault="00FC5F54">
            <w:pPr>
              <w:jc w:val="center"/>
              <w:rPr>
                <w:rFonts w:ascii="宋体" w:hAnsi="宋体"/>
                <w:kern w:val="0"/>
                <w:sz w:val="20"/>
                <w:szCs w:val="21"/>
              </w:rPr>
            </w:pPr>
            <w:r w:rsidRPr="00E74050">
              <w:rPr>
                <w:rFonts w:ascii="宋体" w:hAnsi="宋体" w:hint="eastAsia"/>
                <w:kern w:val="0"/>
                <w:sz w:val="20"/>
                <w:szCs w:val="21"/>
              </w:rPr>
              <w:t>H</w:t>
            </w:r>
          </w:p>
        </w:tc>
      </w:tr>
      <w:tr w:rsidR="00515710" w:rsidRPr="00E74050" w:rsidTr="00FC5F54">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tcPr>
          <w:p w:rsidR="00515710" w:rsidRPr="00E74050" w:rsidRDefault="00515710" w:rsidP="00047CDE">
            <w:pPr>
              <w:rPr>
                <w:rFonts w:ascii="宋体" w:hAnsi="宋体"/>
                <w:kern w:val="0"/>
                <w:sz w:val="20"/>
                <w:szCs w:val="21"/>
              </w:rPr>
            </w:pPr>
            <w:r w:rsidRPr="00E74050">
              <w:rPr>
                <w:rFonts w:eastAsiaTheme="minorEastAsia" w:hint="eastAsia"/>
              </w:rPr>
              <w:t>毕业要求</w:t>
            </w:r>
            <w:r w:rsidRPr="00E74050">
              <w:rPr>
                <w:rFonts w:eastAsiaTheme="minorEastAsia"/>
              </w:rPr>
              <w:t>1</w:t>
            </w:r>
            <w:r w:rsidRPr="00E74050">
              <w:rPr>
                <w:rFonts w:eastAsiaTheme="minorEastAsia" w:hint="eastAsia"/>
              </w:rPr>
              <w:t>3.</w:t>
            </w:r>
            <w:r w:rsidRPr="00E74050">
              <w:rPr>
                <w:rFonts w:eastAsiaTheme="minorEastAsia" w:hint="eastAsia"/>
              </w:rPr>
              <w:t>创新能力：具有创新能力，使其能够在未来的储能科学与工程领域具备竞争力。</w:t>
            </w:r>
          </w:p>
        </w:tc>
        <w:tc>
          <w:tcPr>
            <w:tcW w:w="3119" w:type="dxa"/>
            <w:tcBorders>
              <w:top w:val="single" w:sz="4" w:space="0" w:color="auto"/>
              <w:left w:val="single" w:sz="4" w:space="0" w:color="auto"/>
              <w:bottom w:val="single" w:sz="4" w:space="0" w:color="auto"/>
              <w:right w:val="single" w:sz="4" w:space="0" w:color="auto"/>
            </w:tcBorders>
          </w:tcPr>
          <w:p w:rsidR="00515710" w:rsidRPr="00E74050" w:rsidRDefault="00515710" w:rsidP="00515710">
            <w:pPr>
              <w:rPr>
                <w:rFonts w:eastAsiaTheme="minorEastAsia"/>
              </w:rPr>
            </w:pPr>
            <w:r w:rsidRPr="00E74050">
              <w:rPr>
                <w:rFonts w:eastAsiaTheme="minorEastAsia" w:hint="eastAsia"/>
              </w:rPr>
              <w:t>指标点</w:t>
            </w:r>
            <w:r w:rsidRPr="00E74050">
              <w:rPr>
                <w:rFonts w:eastAsiaTheme="minorEastAsia"/>
              </w:rPr>
              <w:t>1</w:t>
            </w:r>
            <w:r w:rsidRPr="00E74050">
              <w:rPr>
                <w:rFonts w:eastAsiaTheme="minorEastAsia" w:hint="eastAsia"/>
              </w:rPr>
              <w:t>3</w:t>
            </w:r>
            <w:r w:rsidRPr="00E74050">
              <w:rPr>
                <w:rFonts w:eastAsiaTheme="minorEastAsia"/>
              </w:rPr>
              <w:t>-</w:t>
            </w:r>
            <w:r w:rsidRPr="00E74050">
              <w:rPr>
                <w:rFonts w:eastAsiaTheme="minorEastAsia" w:hint="eastAsia"/>
              </w:rPr>
              <w:t>2</w:t>
            </w:r>
            <w:r w:rsidRPr="00E74050">
              <w:rPr>
                <w:rFonts w:eastAsiaTheme="minorEastAsia"/>
              </w:rPr>
              <w:t>.</w:t>
            </w:r>
            <w:r w:rsidRPr="00E74050">
              <w:rPr>
                <w:rFonts w:eastAsiaTheme="minorEastAsia" w:hint="eastAsia"/>
              </w:rPr>
              <w:t>在学习过程中，通过参与科研项目、学术竞赛等活动，培养学生的创新思维和解决问题的能力</w:t>
            </w:r>
          </w:p>
          <w:p w:rsidR="00515710" w:rsidRPr="00E74050" w:rsidRDefault="00515710" w:rsidP="00047CDE">
            <w:pPr>
              <w:rPr>
                <w:rFonts w:ascii="宋体" w:hAnsi="宋体"/>
                <w:kern w:val="0"/>
                <w:sz w:val="20"/>
                <w:szCs w:val="21"/>
              </w:rPr>
            </w:pPr>
          </w:p>
        </w:tc>
        <w:tc>
          <w:tcPr>
            <w:tcW w:w="1559" w:type="dxa"/>
            <w:tcBorders>
              <w:top w:val="single" w:sz="4" w:space="0" w:color="auto"/>
              <w:left w:val="single" w:sz="4" w:space="0" w:color="auto"/>
              <w:bottom w:val="single" w:sz="4" w:space="0" w:color="auto"/>
              <w:right w:val="single" w:sz="4" w:space="0" w:color="auto"/>
            </w:tcBorders>
          </w:tcPr>
          <w:p w:rsidR="00515710" w:rsidRPr="00E74050" w:rsidRDefault="00515710">
            <w:pPr>
              <w:jc w:val="center"/>
              <w:rPr>
                <w:rFonts w:ascii="宋体" w:hAnsi="宋体"/>
                <w:kern w:val="0"/>
                <w:sz w:val="20"/>
                <w:szCs w:val="21"/>
              </w:rPr>
            </w:pPr>
            <w:r w:rsidRPr="00E74050">
              <w:rPr>
                <w:rFonts w:ascii="宋体" w:hAnsi="宋体"/>
                <w:kern w:val="0"/>
                <w:sz w:val="20"/>
                <w:szCs w:val="21"/>
              </w:rPr>
              <w:t>M</w:t>
            </w:r>
          </w:p>
        </w:tc>
      </w:tr>
    </w:tbl>
    <w:p w:rsidR="004D6B33" w:rsidRPr="00E74050" w:rsidRDefault="004D6B33" w:rsidP="004D6B33">
      <w:pPr>
        <w:rPr>
          <w:szCs w:val="21"/>
        </w:rPr>
      </w:pPr>
    </w:p>
    <w:p w:rsidR="004D6B33" w:rsidRPr="00E74050" w:rsidRDefault="004D6B33" w:rsidP="004D6B33">
      <w:pPr>
        <w:rPr>
          <w:szCs w:val="21"/>
        </w:rPr>
      </w:pPr>
    </w:p>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Chars="200" w:firstLine="420"/>
        <w:rPr>
          <w:szCs w:val="21"/>
        </w:rPr>
      </w:pPr>
      <w:r w:rsidRPr="00E74050">
        <w:rPr>
          <w:rFonts w:hint="eastAsia"/>
          <w:szCs w:val="21"/>
        </w:rPr>
        <w:t>毕业要求指标点</w:t>
      </w:r>
      <w:r w:rsidRPr="00E74050">
        <w:rPr>
          <w:szCs w:val="21"/>
        </w:rPr>
        <w:t>2.</w:t>
      </w:r>
      <w:r w:rsidRPr="00E74050">
        <w:rPr>
          <w:rFonts w:hint="eastAsia"/>
          <w:szCs w:val="21"/>
        </w:rPr>
        <w:t>问题分析：通过本课程中储能系统安全中储能器件安全风险分析，能够结合数学、物理、工艺设计、工程科学、信息技术、计算机等科学的基本原理，去分析储</w:t>
      </w:r>
      <w:r w:rsidRPr="00E74050">
        <w:rPr>
          <w:rFonts w:hint="eastAsia"/>
          <w:szCs w:val="21"/>
        </w:rPr>
        <w:lastRenderedPageBreak/>
        <w:t>能科学与工程领域中复杂的工程问题，并采取有效的实验技术，以获得有效的结论。</w:t>
      </w:r>
    </w:p>
    <w:p w:rsidR="004D6B33" w:rsidRPr="00E74050" w:rsidRDefault="004D6B33" w:rsidP="004D6B33">
      <w:pPr>
        <w:spacing w:line="400" w:lineRule="exact"/>
        <w:ind w:firstLineChars="200" w:firstLine="420"/>
        <w:rPr>
          <w:szCs w:val="21"/>
        </w:rPr>
      </w:pPr>
      <w:r w:rsidRPr="00E74050">
        <w:rPr>
          <w:rFonts w:hint="eastAsia"/>
          <w:szCs w:val="21"/>
        </w:rPr>
        <w:t>毕业要求指标点</w:t>
      </w:r>
      <w:r w:rsidRPr="00E74050">
        <w:rPr>
          <w:szCs w:val="21"/>
        </w:rPr>
        <w:t>3.</w:t>
      </w:r>
      <w:r w:rsidRPr="00E74050">
        <w:rPr>
          <w:rFonts w:ascii="宋体" w:hAnsi="宋体" w:hint="eastAsia"/>
          <w:szCs w:val="21"/>
        </w:rPr>
        <w:t xml:space="preserve"> 设计/开发解决方案</w:t>
      </w:r>
      <w:r w:rsidRPr="00E74050">
        <w:rPr>
          <w:rFonts w:hint="eastAsia"/>
          <w:szCs w:val="21"/>
        </w:rPr>
        <w:t>：</w:t>
      </w:r>
      <w:r w:rsidRPr="00E74050">
        <w:rPr>
          <w:rFonts w:ascii="宋体" w:hAnsi="宋体" w:hint="eastAsia"/>
          <w:szCs w:val="21"/>
        </w:rPr>
        <w:t>通过本课程中</w:t>
      </w:r>
      <w:r w:rsidRPr="00E74050">
        <w:rPr>
          <w:rFonts w:hint="eastAsia"/>
        </w:rPr>
        <w:t>电池储能安全设计的学习，</w:t>
      </w:r>
      <w:r w:rsidRPr="00E74050">
        <w:rPr>
          <w:rFonts w:ascii="宋体" w:hAnsi="宋体" w:hint="eastAsia"/>
          <w:szCs w:val="21"/>
        </w:rPr>
        <w:t>能够针对材料在制备与合成中存在的复杂工程问题提出解决方案</w:t>
      </w:r>
      <w:r w:rsidRPr="00E74050">
        <w:rPr>
          <w:rFonts w:hint="eastAsia"/>
        </w:rPr>
        <w:t>，</w:t>
      </w:r>
      <w:r w:rsidRPr="00E74050">
        <w:rPr>
          <w:rFonts w:ascii="宋体" w:hAnsi="宋体" w:hint="eastAsia"/>
          <w:szCs w:val="21"/>
        </w:rPr>
        <w:t>设计满足企业生产实践中工艺设计、科技开发、工程技术，并能够在设计环节中体现科学创新意识</w:t>
      </w:r>
      <w:r w:rsidRPr="00E74050">
        <w:rPr>
          <w:rFonts w:hint="eastAsia"/>
          <w:szCs w:val="21"/>
        </w:rPr>
        <w:t>，提出</w:t>
      </w:r>
      <w:r w:rsidRPr="00E74050">
        <w:rPr>
          <w:rFonts w:ascii="宋体" w:hAnsi="宋体" w:hint="eastAsia"/>
          <w:szCs w:val="21"/>
        </w:rPr>
        <w:t>研发方案的可行性</w:t>
      </w:r>
      <w:r w:rsidRPr="00E74050">
        <w:rPr>
          <w:rFonts w:hint="eastAsia"/>
          <w:szCs w:val="21"/>
        </w:rPr>
        <w:t>。</w:t>
      </w:r>
    </w:p>
    <w:p w:rsidR="004D6B33" w:rsidRPr="00E74050" w:rsidRDefault="004D6B33" w:rsidP="004D6B33">
      <w:pPr>
        <w:spacing w:after="120" w:line="300" w:lineRule="auto"/>
        <w:ind w:firstLineChars="200" w:firstLine="420"/>
        <w:rPr>
          <w:rFonts w:ascii="宋体" w:hAnsi="宋体"/>
          <w:szCs w:val="21"/>
        </w:rPr>
      </w:pPr>
      <w:r w:rsidRPr="00E74050">
        <w:rPr>
          <w:rFonts w:ascii="宋体" w:hAnsi="宋体" w:hint="eastAsia"/>
          <w:szCs w:val="21"/>
        </w:rPr>
        <w:t>毕业要求6.工程与社会：</w:t>
      </w:r>
      <w:r w:rsidRPr="00E74050">
        <w:rPr>
          <w:rFonts w:hint="eastAsia"/>
          <w:szCs w:val="21"/>
        </w:rPr>
        <w:t>通过介绍储能系统安全相关标准制度，以及国内外标准化现状，可以深入</w:t>
      </w:r>
      <w:r w:rsidRPr="00E74050">
        <w:rPr>
          <w:rFonts w:ascii="宋体" w:hAnsi="宋体" w:hint="eastAsia"/>
          <w:szCs w:val="21"/>
        </w:rPr>
        <w:t>了解与储能材料生产有关的社会、健康、安全、法律及文化方面的知识，有利于社会健康、安全的材料和工艺流程。</w:t>
      </w:r>
    </w:p>
    <w:p w:rsidR="004D6B33" w:rsidRPr="00E74050" w:rsidRDefault="004D6B33" w:rsidP="004D6B33">
      <w:pPr>
        <w:spacing w:after="120" w:line="300" w:lineRule="auto"/>
        <w:ind w:firstLineChars="200" w:firstLine="420"/>
      </w:pPr>
      <w:r w:rsidRPr="00E74050">
        <w:rPr>
          <w:rFonts w:ascii="宋体" w:hAnsi="宋体" w:hint="eastAsia"/>
          <w:szCs w:val="21"/>
        </w:rPr>
        <w:t>毕业要求7.环境和可持续发展：通过本课程中储能系统安全事故案例分析，可以帮助学生理解和评价针对储能科学与工程等领域的工程实践对环境、社会可持续发展的影响。</w:t>
      </w: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hint="eastAsia"/>
          <w:szCs w:val="21"/>
        </w:rPr>
        <w:t>四、考核方式及成绩评定</w:t>
      </w:r>
    </w:p>
    <w:p w:rsidR="004D6B33" w:rsidRPr="00E74050" w:rsidRDefault="004D6B33" w:rsidP="004D6B33">
      <w:pPr>
        <w:spacing w:line="400" w:lineRule="exact"/>
        <w:rPr>
          <w:szCs w:val="21"/>
        </w:rPr>
      </w:pPr>
      <w:r w:rsidRPr="00E74050">
        <w:rPr>
          <w:rFonts w:hAnsi="宋体" w:hint="eastAsia"/>
          <w:szCs w:val="21"/>
        </w:rPr>
        <w:t>（一）</w:t>
      </w:r>
      <w:r w:rsidRPr="00E74050">
        <w:rPr>
          <w:rFonts w:hint="eastAsia"/>
          <w:szCs w:val="21"/>
        </w:rPr>
        <w:t>考核目标</w:t>
      </w:r>
    </w:p>
    <w:p w:rsidR="004D6B33" w:rsidRPr="00E74050" w:rsidRDefault="004D6B33" w:rsidP="004D6B33">
      <w:pPr>
        <w:spacing w:line="400" w:lineRule="exact"/>
        <w:ind w:firstLineChars="200" w:firstLine="420"/>
        <w:rPr>
          <w:szCs w:val="21"/>
        </w:rPr>
      </w:pPr>
      <w:r w:rsidRPr="00E74050">
        <w:rPr>
          <w:rFonts w:hint="eastAsia"/>
          <w:szCs w:val="21"/>
        </w:rPr>
        <w:t>在考核学生储能系统安全基本概念、储能系统安全标准化情况的基础上，重点考核学生的储能系统安全风险分析能力以及利用专业知识实现储能电池的安全设计。</w:t>
      </w:r>
    </w:p>
    <w:p w:rsidR="004D6B33" w:rsidRPr="00E74050" w:rsidRDefault="004D6B33" w:rsidP="004D6B33">
      <w:pPr>
        <w:spacing w:line="400" w:lineRule="exact"/>
        <w:rPr>
          <w:szCs w:val="21"/>
        </w:rPr>
      </w:pPr>
      <w:r w:rsidRPr="00E74050">
        <w:rPr>
          <w:rFonts w:hAnsi="宋体"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采用闭卷考试。考试内容以所授课内容为主。</w:t>
      </w:r>
    </w:p>
    <w:p w:rsidR="004D6B33" w:rsidRPr="00E74050" w:rsidRDefault="004D6B33" w:rsidP="004D6B33">
      <w:pPr>
        <w:rPr>
          <w:szCs w:val="21"/>
        </w:rPr>
      </w:pPr>
      <w:r w:rsidRPr="00E74050">
        <w:rPr>
          <w:rFonts w:hAnsi="宋体"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，平时成绩（包括平时上课考勤情况，课堂讨论情况，作业完成情况、随堂小测成绩等）占总评成绩</w:t>
      </w:r>
      <w:r w:rsidRPr="00E74050">
        <w:rPr>
          <w:szCs w:val="21"/>
        </w:rPr>
        <w:t>30%</w:t>
      </w:r>
      <w:r w:rsidRPr="00E74050">
        <w:rPr>
          <w:rFonts w:hint="eastAsia"/>
          <w:szCs w:val="21"/>
        </w:rPr>
        <w:t>。</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hint="eastAsia"/>
          <w:szCs w:val="21"/>
        </w:rPr>
        <w:t>五、课程内容、重点和难点及教学方法与手段</w:t>
      </w:r>
    </w:p>
    <w:p w:rsidR="004D6B33" w:rsidRPr="00E74050" w:rsidRDefault="004D6B33" w:rsidP="004D6B33">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4D6B33" w:rsidRPr="00E74050" w:rsidTr="004D6B33">
        <w:trPr>
          <w:jc w:val="center"/>
        </w:trPr>
        <w:tc>
          <w:tcPr>
            <w:tcW w:w="9104" w:type="dxa"/>
            <w:tcBorders>
              <w:top w:val="single" w:sz="4" w:space="0" w:color="000000"/>
              <w:left w:val="single" w:sz="4" w:space="0" w:color="000000"/>
              <w:bottom w:val="single" w:sz="4" w:space="0" w:color="000000"/>
              <w:right w:val="single" w:sz="4" w:space="0" w:color="000000"/>
            </w:tcBorders>
          </w:tcPr>
          <w:p w:rsidR="004D6B33" w:rsidRPr="00E74050" w:rsidRDefault="004D6B33">
            <w:pPr>
              <w:spacing w:line="360" w:lineRule="auto"/>
              <w:ind w:firstLineChars="200" w:firstLine="420"/>
            </w:pPr>
            <w:r w:rsidRPr="00E74050">
              <w:rPr>
                <w:rFonts w:hint="eastAsia"/>
              </w:rPr>
              <w:t>第一章</w:t>
            </w:r>
            <w:r w:rsidRPr="00E74050">
              <w:t xml:space="preserve"> </w:t>
            </w:r>
            <w:r w:rsidRPr="00E74050">
              <w:rPr>
                <w:rFonts w:hint="eastAsia"/>
              </w:rPr>
              <w:t>电池储能系统安全概述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电池储能系统的类型以及储能系统安全的基本概念</w:t>
                  </w:r>
                  <w:r w:rsidRPr="00E74050">
                    <w:rPr>
                      <w:rFonts w:ascii="黑体" w:eastAsia="黑体" w:hAnsi="黑体" w:hint="eastAsia"/>
                    </w:rPr>
                    <w:t xml:space="preserve"> </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导致电池储能系统安全的内在原因和外在因素</w:t>
                  </w:r>
                </w:p>
                <w:p w:rsidR="004D6B33" w:rsidRPr="00E74050" w:rsidRDefault="004D6B33" w:rsidP="001F535F">
                  <w:pPr>
                    <w:spacing w:line="300" w:lineRule="auto"/>
                  </w:pPr>
                  <w:r w:rsidRPr="00E74050">
                    <w:rPr>
                      <w:rFonts w:eastAsia="黑体" w:hint="eastAsia"/>
                      <w:szCs w:val="21"/>
                    </w:rPr>
                    <w:t>课程思政：</w:t>
                  </w:r>
                  <w:r w:rsidRPr="00E74050">
                    <w:rPr>
                      <w:rFonts w:hint="eastAsia"/>
                    </w:rPr>
                    <w:t>引发学生对电池储能安全重要性的思考</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采用课堂讲授与案例分析相结合的混合式教学模式进行，教学过程包含课前预习、翻转课堂互动和课后练习。</w:t>
                  </w:r>
                </w:p>
              </w:tc>
            </w:tr>
          </w:tbl>
          <w:p w:rsidR="004D6B33" w:rsidRPr="00E74050" w:rsidRDefault="004D6B33">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电池储能系统安全的概念</w:t>
            </w:r>
          </w:p>
          <w:p w:rsidR="004D6B33" w:rsidRPr="00E74050" w:rsidRDefault="004D6B33">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储能系统安全相关政策</w:t>
            </w:r>
          </w:p>
          <w:p w:rsidR="004D6B33" w:rsidRPr="00E74050" w:rsidRDefault="004D6B33">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国内外储能系统安全事故及原因分析</w:t>
            </w:r>
          </w:p>
          <w:p w:rsidR="004D6B33" w:rsidRPr="00E74050" w:rsidRDefault="004D6B33">
            <w:pPr>
              <w:spacing w:after="120" w:line="300" w:lineRule="auto"/>
              <w:ind w:leftChars="200" w:left="420" w:firstLineChars="200" w:firstLine="420"/>
            </w:pPr>
            <w:r w:rsidRPr="00E74050">
              <w:rPr>
                <w:rFonts w:hint="eastAsia"/>
              </w:rPr>
              <w:t>第四节</w:t>
            </w:r>
            <w:r w:rsidRPr="00E74050">
              <w:t xml:space="preserve"> </w:t>
            </w:r>
            <w:r w:rsidRPr="00E74050">
              <w:rPr>
                <w:rFonts w:hint="eastAsia"/>
              </w:rPr>
              <w:t>储能系统安全标准化现状及存在的问题</w:t>
            </w:r>
          </w:p>
          <w:p w:rsidR="004D6B33" w:rsidRPr="00E74050" w:rsidRDefault="004D6B33">
            <w:pPr>
              <w:spacing w:after="120" w:line="400" w:lineRule="exact"/>
              <w:ind w:leftChars="200" w:left="420"/>
            </w:pPr>
            <w:r w:rsidRPr="00E74050">
              <w:rPr>
                <w:rFonts w:hint="eastAsia"/>
              </w:rPr>
              <w:t>课程思政设计：介绍储能电池安全事故相关案例，引发学生对电池储能安全重要性的深入思</w:t>
            </w:r>
            <w:r w:rsidRPr="00E74050">
              <w:rPr>
                <w:rFonts w:hint="eastAsia"/>
              </w:rPr>
              <w:lastRenderedPageBreak/>
              <w:t>考。</w:t>
            </w:r>
          </w:p>
          <w:p w:rsidR="004D6B33" w:rsidRPr="00E74050" w:rsidRDefault="004D6B33">
            <w:pPr>
              <w:spacing w:after="120" w:line="400" w:lineRule="exact"/>
              <w:ind w:leftChars="200" w:left="420"/>
            </w:pPr>
          </w:p>
          <w:p w:rsidR="004D6B33" w:rsidRPr="00E74050" w:rsidRDefault="004D6B33">
            <w:pPr>
              <w:spacing w:after="120" w:line="400" w:lineRule="exact"/>
              <w:ind w:leftChars="200" w:left="420"/>
            </w:pPr>
          </w:p>
          <w:p w:rsidR="004D6B33" w:rsidRPr="00E74050" w:rsidRDefault="004D6B33">
            <w:pPr>
              <w:spacing w:line="360" w:lineRule="auto"/>
              <w:ind w:firstLineChars="200" w:firstLine="420"/>
            </w:pPr>
            <w:r w:rsidRPr="00E74050">
              <w:rPr>
                <w:rFonts w:hint="eastAsia"/>
              </w:rPr>
              <w:t>第二章</w:t>
            </w:r>
            <w:r w:rsidRPr="00E74050">
              <w:t xml:space="preserve"> </w:t>
            </w:r>
            <w:r w:rsidRPr="00E74050">
              <w:rPr>
                <w:rFonts w:hint="eastAsia"/>
              </w:rPr>
              <w:t>电池储能系统安全风险分析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锂离子电池安全问题的危害性评估和安全风险评价，梯次利用电池储能系统完全分析</w:t>
                  </w:r>
                </w:p>
                <w:p w:rsidR="004D6B33" w:rsidRPr="00E74050" w:rsidRDefault="004D6B33">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电池燃烧爆炸温度分析， 爆炸冲击波分析，燃烧产烟分析，燃烧烟气危害评估等</w:t>
                  </w:r>
                </w:p>
                <w:p w:rsidR="004D6B33" w:rsidRPr="00E74050" w:rsidRDefault="004D6B33">
                  <w:pPr>
                    <w:spacing w:line="300" w:lineRule="exact"/>
                    <w:jc w:val="left"/>
                    <w:rPr>
                      <w:rFonts w:ascii="宋体" w:hAnsi="宋体"/>
                    </w:rPr>
                  </w:pPr>
                  <w:r w:rsidRPr="00E74050">
                    <w:rPr>
                      <w:rFonts w:eastAsia="黑体" w:hint="eastAsia"/>
                      <w:szCs w:val="21"/>
                    </w:rPr>
                    <w:t>课程思政：</w:t>
                  </w:r>
                  <w:r w:rsidRPr="00E74050">
                    <w:rPr>
                      <w:rFonts w:ascii="宋体" w:hAnsi="宋体" w:hint="eastAsia"/>
                    </w:rPr>
                    <w:t>储能科学与工程的实践应用对环境和社会的重要危害。</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课堂教学为主，以多媒体加板书方式教学。</w:t>
                  </w:r>
                </w:p>
              </w:tc>
            </w:tr>
          </w:tbl>
          <w:p w:rsidR="004D6B33" w:rsidRPr="00E74050" w:rsidRDefault="004D6B33" w:rsidP="00873D71">
            <w:pPr>
              <w:pStyle w:val="ListParagraph"/>
              <w:numPr>
                <w:ilvl w:val="0"/>
                <w:numId w:val="57"/>
              </w:numPr>
              <w:spacing w:after="120" w:line="300" w:lineRule="auto"/>
              <w:ind w:firstLineChars="0"/>
            </w:pPr>
            <w:r w:rsidRPr="00E74050">
              <w:rPr>
                <w:rFonts w:hint="eastAsia"/>
              </w:rPr>
              <w:t>锂离子电池储能系统安全风险源</w:t>
            </w:r>
          </w:p>
          <w:p w:rsidR="004D6B33" w:rsidRPr="00E74050" w:rsidRDefault="004D6B33" w:rsidP="00873D71">
            <w:pPr>
              <w:pStyle w:val="ListParagraph"/>
              <w:numPr>
                <w:ilvl w:val="0"/>
                <w:numId w:val="57"/>
              </w:numPr>
              <w:spacing w:after="120" w:line="300" w:lineRule="auto"/>
              <w:ind w:firstLineChars="0"/>
            </w:pPr>
            <w:r w:rsidRPr="00E74050">
              <w:rPr>
                <w:rFonts w:hint="eastAsia"/>
              </w:rPr>
              <w:t>电池燃烧爆炸稳定分析</w:t>
            </w:r>
          </w:p>
          <w:p w:rsidR="004D6B33" w:rsidRPr="00E74050" w:rsidRDefault="004D6B33" w:rsidP="00873D71">
            <w:pPr>
              <w:pStyle w:val="ListParagraph"/>
              <w:numPr>
                <w:ilvl w:val="0"/>
                <w:numId w:val="57"/>
              </w:numPr>
              <w:spacing w:after="120" w:line="300" w:lineRule="auto"/>
              <w:ind w:firstLineChars="0"/>
            </w:pPr>
            <w:r w:rsidRPr="00E74050">
              <w:rPr>
                <w:rFonts w:hint="eastAsia"/>
              </w:rPr>
              <w:t>锂离子电池爆炸冲击波分析</w:t>
            </w:r>
          </w:p>
          <w:p w:rsidR="004D6B33" w:rsidRPr="00E74050" w:rsidRDefault="004D6B33" w:rsidP="00873D71">
            <w:pPr>
              <w:pStyle w:val="ListParagraph"/>
              <w:numPr>
                <w:ilvl w:val="0"/>
                <w:numId w:val="57"/>
              </w:numPr>
              <w:spacing w:after="120" w:line="300" w:lineRule="auto"/>
              <w:ind w:firstLineChars="0"/>
            </w:pPr>
            <w:r w:rsidRPr="00E74050">
              <w:rPr>
                <w:rFonts w:hint="eastAsia"/>
              </w:rPr>
              <w:t>锂离子电池燃烧产烟性分析</w:t>
            </w:r>
          </w:p>
          <w:p w:rsidR="004D6B33" w:rsidRPr="00E74050" w:rsidRDefault="004D6B33" w:rsidP="00873D71">
            <w:pPr>
              <w:pStyle w:val="ListParagraph"/>
              <w:numPr>
                <w:ilvl w:val="0"/>
                <w:numId w:val="57"/>
              </w:numPr>
              <w:spacing w:after="120" w:line="300" w:lineRule="auto"/>
              <w:ind w:firstLineChars="0"/>
            </w:pPr>
            <w:r w:rsidRPr="00E74050">
              <w:rPr>
                <w:rFonts w:hint="eastAsia"/>
              </w:rPr>
              <w:t>锂离子电池燃烧烟气危害分析</w:t>
            </w:r>
          </w:p>
          <w:p w:rsidR="004D6B33" w:rsidRPr="00E74050" w:rsidRDefault="004D6B33" w:rsidP="00873D71">
            <w:pPr>
              <w:pStyle w:val="ListParagraph"/>
              <w:numPr>
                <w:ilvl w:val="0"/>
                <w:numId w:val="57"/>
              </w:numPr>
              <w:spacing w:after="120" w:line="300" w:lineRule="auto"/>
              <w:ind w:firstLineChars="0"/>
            </w:pPr>
            <w:r w:rsidRPr="00E74050">
              <w:rPr>
                <w:rFonts w:hint="eastAsia"/>
              </w:rPr>
              <w:t>梯次利用电池储能系统安全风险源</w:t>
            </w:r>
          </w:p>
          <w:p w:rsidR="004D6B33" w:rsidRPr="00E74050" w:rsidRDefault="004D6B33" w:rsidP="00873D71">
            <w:pPr>
              <w:pStyle w:val="ListParagraph"/>
              <w:numPr>
                <w:ilvl w:val="0"/>
                <w:numId w:val="57"/>
              </w:numPr>
              <w:spacing w:after="120" w:line="300" w:lineRule="auto"/>
              <w:ind w:firstLineChars="0"/>
            </w:pPr>
            <w:r w:rsidRPr="00E74050">
              <w:rPr>
                <w:rFonts w:hint="eastAsia"/>
              </w:rPr>
              <w:t>新旧电池材料热稳定性研究</w:t>
            </w:r>
          </w:p>
          <w:p w:rsidR="004D6B33" w:rsidRPr="00E74050" w:rsidRDefault="004D6B33" w:rsidP="00873D71">
            <w:pPr>
              <w:pStyle w:val="ListParagraph"/>
              <w:numPr>
                <w:ilvl w:val="0"/>
                <w:numId w:val="57"/>
              </w:numPr>
              <w:spacing w:after="120" w:line="300" w:lineRule="auto"/>
              <w:ind w:firstLineChars="0"/>
            </w:pPr>
            <w:r w:rsidRPr="00E74050">
              <w:rPr>
                <w:rFonts w:hint="eastAsia"/>
              </w:rPr>
              <w:t>新旧电池热失控差异性研究</w:t>
            </w:r>
          </w:p>
          <w:p w:rsidR="004D6B33" w:rsidRPr="00E74050" w:rsidRDefault="004D6B33" w:rsidP="00873D71">
            <w:pPr>
              <w:pStyle w:val="ListParagraph"/>
              <w:numPr>
                <w:ilvl w:val="0"/>
                <w:numId w:val="57"/>
              </w:numPr>
              <w:spacing w:after="120" w:line="300" w:lineRule="auto"/>
              <w:ind w:firstLineChars="0"/>
            </w:pPr>
            <w:r w:rsidRPr="00E74050">
              <w:rPr>
                <w:rFonts w:hint="eastAsia"/>
              </w:rPr>
              <w:t>梯次利用电池燃烧爆炸过程分析</w:t>
            </w:r>
          </w:p>
          <w:p w:rsidR="004D6B33" w:rsidRPr="00E74050" w:rsidRDefault="004D6B33" w:rsidP="00873D71">
            <w:pPr>
              <w:pStyle w:val="ListParagraph"/>
              <w:numPr>
                <w:ilvl w:val="0"/>
                <w:numId w:val="57"/>
              </w:numPr>
              <w:spacing w:after="120" w:line="300" w:lineRule="auto"/>
              <w:ind w:firstLineChars="0"/>
            </w:pPr>
            <w:r w:rsidRPr="00E74050">
              <w:rPr>
                <w:rFonts w:hint="eastAsia"/>
              </w:rPr>
              <w:t>梯次利用电池破坏性与容量保持率的相关性分析</w:t>
            </w:r>
          </w:p>
          <w:p w:rsidR="004D6B33" w:rsidRPr="00E74050" w:rsidRDefault="004D6B33">
            <w:pPr>
              <w:spacing w:line="300" w:lineRule="auto"/>
              <w:ind w:leftChars="200" w:left="420"/>
            </w:pPr>
            <w:r w:rsidRPr="00E74050">
              <w:rPr>
                <w:rFonts w:hint="eastAsia"/>
              </w:rPr>
              <w:t>课程思政设计：通过对电池各个具体风险源的分析，让学生认识到储能材料应用实践过程中对环境和社会的危害。</w:t>
            </w:r>
          </w:p>
          <w:p w:rsidR="004D6B33" w:rsidRPr="00E74050" w:rsidRDefault="004D6B33">
            <w:pPr>
              <w:spacing w:after="120" w:line="400" w:lineRule="exact"/>
            </w:pPr>
          </w:p>
          <w:p w:rsidR="004D6B33" w:rsidRPr="00E74050" w:rsidRDefault="004D6B33">
            <w:pPr>
              <w:spacing w:line="360" w:lineRule="auto"/>
              <w:ind w:left="420"/>
            </w:pPr>
            <w:r w:rsidRPr="00E74050">
              <w:rPr>
                <w:rFonts w:hint="eastAsia"/>
              </w:rPr>
              <w:t>第三章</w:t>
            </w:r>
            <w:r w:rsidRPr="00E74050">
              <w:t xml:space="preserve"> </w:t>
            </w:r>
            <w:r w:rsidRPr="00E74050">
              <w:rPr>
                <w:rFonts w:hint="eastAsia"/>
              </w:rPr>
              <w:t>储能系统安全专利分析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储能安全专利检索策略，全球专利情况分析以及中国专利申请情况分析</w:t>
                  </w:r>
                  <w:r w:rsidRPr="00E74050">
                    <w:rPr>
                      <w:rFonts w:ascii="黑体" w:eastAsia="黑体" w:hAnsi="黑体" w:hint="eastAsia"/>
                    </w:rPr>
                    <w:t xml:space="preserve"> </w:t>
                  </w:r>
                </w:p>
                <w:p w:rsidR="004D6B33" w:rsidRPr="00E74050" w:rsidRDefault="004D6B33">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几类重点专利分析（电解液泄露检测技术、电池防爆技术和电池防火专利）</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培养学生知识产权意识和法律意识</w:t>
                  </w:r>
                  <w:r w:rsidRPr="00E74050">
                    <w:rPr>
                      <w:rFonts w:eastAsia="黑体"/>
                      <w:szCs w:val="21"/>
                    </w:rPr>
                    <w:t xml:space="preserve"> </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课堂教学为主，以多媒体加板书方式教学，结合专利检索软件分析。</w:t>
                  </w:r>
                </w:p>
              </w:tc>
            </w:tr>
          </w:tbl>
          <w:p w:rsidR="004D6B33" w:rsidRPr="00E74050" w:rsidRDefault="004D6B33">
            <w:pPr>
              <w:spacing w:after="120" w:line="300" w:lineRule="auto"/>
              <w:ind w:leftChars="200" w:left="420" w:firstLineChars="6" w:firstLine="13"/>
            </w:pPr>
            <w:r w:rsidRPr="00E74050">
              <w:rPr>
                <w:rFonts w:hint="eastAsia"/>
              </w:rPr>
              <w:t>第一节</w:t>
            </w:r>
            <w:r w:rsidRPr="00E74050">
              <w:t xml:space="preserve"> </w:t>
            </w:r>
            <w:r w:rsidRPr="00E74050">
              <w:rPr>
                <w:rFonts w:hint="eastAsia"/>
              </w:rPr>
              <w:t>专利检索策略</w:t>
            </w:r>
          </w:p>
          <w:p w:rsidR="004D6B33" w:rsidRPr="00E74050" w:rsidRDefault="004D6B33">
            <w:pPr>
              <w:spacing w:after="120" w:line="300" w:lineRule="auto"/>
              <w:ind w:leftChars="200" w:left="420" w:firstLineChars="6" w:firstLine="13"/>
            </w:pPr>
            <w:r w:rsidRPr="00E74050">
              <w:rPr>
                <w:rFonts w:hint="eastAsia"/>
              </w:rPr>
              <w:t>第二节</w:t>
            </w:r>
            <w:r w:rsidRPr="00E74050">
              <w:t xml:space="preserve"> </w:t>
            </w:r>
            <w:r w:rsidRPr="00E74050">
              <w:rPr>
                <w:rFonts w:hint="eastAsia"/>
              </w:rPr>
              <w:t>全球专利申请情况分析</w:t>
            </w:r>
          </w:p>
          <w:p w:rsidR="004D6B33" w:rsidRPr="00E74050" w:rsidRDefault="004D6B33">
            <w:pPr>
              <w:spacing w:after="120" w:line="300" w:lineRule="auto"/>
              <w:ind w:leftChars="200" w:left="420" w:firstLineChars="6" w:firstLine="13"/>
            </w:pPr>
            <w:r w:rsidRPr="00E74050">
              <w:rPr>
                <w:rFonts w:hint="eastAsia"/>
              </w:rPr>
              <w:t>第三节</w:t>
            </w:r>
            <w:r w:rsidRPr="00E74050">
              <w:t xml:space="preserve"> </w:t>
            </w:r>
            <w:r w:rsidRPr="00E74050">
              <w:rPr>
                <w:rFonts w:hint="eastAsia"/>
              </w:rPr>
              <w:t>中国专利申请情况分析</w:t>
            </w:r>
          </w:p>
          <w:p w:rsidR="004D6B33" w:rsidRPr="00E74050" w:rsidRDefault="004D6B33">
            <w:pPr>
              <w:spacing w:after="120" w:line="300" w:lineRule="auto"/>
              <w:ind w:leftChars="200" w:left="420" w:firstLineChars="6" w:firstLine="13"/>
            </w:pPr>
            <w:r w:rsidRPr="00E74050">
              <w:rPr>
                <w:rFonts w:hint="eastAsia"/>
              </w:rPr>
              <w:t>第四节</w:t>
            </w:r>
            <w:r w:rsidRPr="00E74050">
              <w:t xml:space="preserve"> </w:t>
            </w:r>
            <w:r w:rsidRPr="00E74050">
              <w:rPr>
                <w:rFonts w:hint="eastAsia"/>
              </w:rPr>
              <w:t>重点专利分析</w:t>
            </w:r>
          </w:p>
          <w:p w:rsidR="004D6B33" w:rsidRPr="00E74050" w:rsidRDefault="004D6B33">
            <w:pPr>
              <w:spacing w:after="120" w:line="300" w:lineRule="auto"/>
              <w:ind w:firstLineChars="200" w:firstLine="420"/>
            </w:pPr>
            <w:r w:rsidRPr="00E74050">
              <w:rPr>
                <w:rFonts w:hint="eastAsia"/>
              </w:rPr>
              <w:lastRenderedPageBreak/>
              <w:t>第五节</w:t>
            </w:r>
            <w:r w:rsidRPr="00E74050">
              <w:t xml:space="preserve"> </w:t>
            </w:r>
            <w:r w:rsidRPr="00E74050">
              <w:rPr>
                <w:rFonts w:hint="eastAsia"/>
              </w:rPr>
              <w:t>重点申请人分析</w:t>
            </w:r>
          </w:p>
          <w:p w:rsidR="004D6B33" w:rsidRPr="00E74050" w:rsidRDefault="004D6B33">
            <w:pPr>
              <w:spacing w:after="120" w:line="300" w:lineRule="auto"/>
              <w:ind w:firstLineChars="200" w:firstLine="420"/>
            </w:pPr>
            <w:r w:rsidRPr="00E74050">
              <w:rPr>
                <w:rFonts w:hint="eastAsia"/>
              </w:rPr>
              <w:t>第六节</w:t>
            </w:r>
            <w:r w:rsidRPr="00E74050">
              <w:t xml:space="preserve"> </w:t>
            </w:r>
            <w:r w:rsidRPr="00E74050">
              <w:rPr>
                <w:rFonts w:hint="eastAsia"/>
              </w:rPr>
              <w:t>专利技术脉络和总结</w:t>
            </w:r>
          </w:p>
          <w:p w:rsidR="004D6B33" w:rsidRPr="00E74050" w:rsidRDefault="004D6B33">
            <w:pPr>
              <w:spacing w:line="300" w:lineRule="auto"/>
              <w:ind w:firstLineChars="200" w:firstLine="420"/>
            </w:pPr>
            <w:r w:rsidRPr="00E74050">
              <w:rPr>
                <w:rFonts w:hint="eastAsia"/>
              </w:rPr>
              <w:t>课程思政设计：通过分析国内外储能安全相关专利，分析专利内容和专利申请机构和申请人，认清国内外储能安全领域知识产权分布情况，了解我国在储能安全方面的发展情况。</w:t>
            </w:r>
          </w:p>
          <w:p w:rsidR="004D6B33" w:rsidRPr="00E74050" w:rsidRDefault="004D6B33">
            <w:pPr>
              <w:spacing w:line="400" w:lineRule="exact"/>
            </w:pPr>
          </w:p>
          <w:p w:rsidR="004D6B33" w:rsidRPr="00E74050" w:rsidRDefault="004D6B33">
            <w:pPr>
              <w:spacing w:line="360" w:lineRule="auto"/>
              <w:ind w:firstLineChars="200" w:firstLine="420"/>
            </w:pPr>
            <w:r w:rsidRPr="00E74050">
              <w:rPr>
                <w:rFonts w:hint="eastAsia"/>
              </w:rPr>
              <w:t>第四章</w:t>
            </w:r>
            <w:r w:rsidRPr="00E74050">
              <w:t xml:space="preserve"> </w:t>
            </w:r>
            <w:r w:rsidRPr="00E74050">
              <w:rPr>
                <w:rFonts w:hint="eastAsia"/>
              </w:rPr>
              <w:t>电池储能系统热防护材料</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热防护材料的种类及性能分析</w:t>
                  </w:r>
                  <w:r w:rsidRPr="00E74050">
                    <w:rPr>
                      <w:rFonts w:ascii="黑体" w:eastAsia="黑体" w:hAnsi="黑体" w:hint="eastAsia"/>
                    </w:rPr>
                    <w:t xml:space="preserve"> </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各类热防护材料的特点及其内在规律，热防护材料的阻燃性以及防止热失控蔓延的热防护材料特征</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培养辩证逻辑思维，认知材料内在结构与表观性能之间的逻辑关系。</w:t>
                  </w:r>
                  <w:r w:rsidRPr="00E74050">
                    <w:rPr>
                      <w:rFonts w:eastAsia="黑体"/>
                      <w:szCs w:val="21"/>
                    </w:rPr>
                    <w:t xml:space="preserve"> </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4D6B33" w:rsidRPr="00E74050" w:rsidRDefault="004D6B33">
            <w:pPr>
              <w:spacing w:after="120" w:line="300" w:lineRule="auto"/>
              <w:ind w:leftChars="200" w:left="420"/>
            </w:pPr>
            <w:r w:rsidRPr="00E74050">
              <w:rPr>
                <w:rFonts w:hint="eastAsia"/>
              </w:rPr>
              <w:t>第一节</w:t>
            </w:r>
            <w:r w:rsidRPr="00E74050">
              <w:t xml:space="preserve"> </w:t>
            </w:r>
            <w:r w:rsidRPr="00E74050">
              <w:rPr>
                <w:rFonts w:hint="eastAsia"/>
              </w:rPr>
              <w:t>热防护材料的应用前景和基本要求</w:t>
            </w:r>
          </w:p>
          <w:p w:rsidR="004D6B33" w:rsidRPr="00E74050" w:rsidRDefault="004D6B33">
            <w:pPr>
              <w:spacing w:after="120" w:line="300" w:lineRule="auto"/>
              <w:ind w:leftChars="200" w:left="420"/>
            </w:pPr>
            <w:r w:rsidRPr="00E74050">
              <w:rPr>
                <w:rFonts w:hint="eastAsia"/>
              </w:rPr>
              <w:t>第二节</w:t>
            </w:r>
            <w:r w:rsidRPr="00E74050">
              <w:t xml:space="preserve"> </w:t>
            </w:r>
            <w:r w:rsidRPr="00E74050">
              <w:rPr>
                <w:rFonts w:hint="eastAsia"/>
              </w:rPr>
              <w:t>热防护材料阻燃性的研究进展</w:t>
            </w:r>
          </w:p>
          <w:p w:rsidR="004D6B33" w:rsidRPr="00E74050" w:rsidRDefault="004D6B33">
            <w:pPr>
              <w:spacing w:after="120" w:line="300" w:lineRule="auto"/>
              <w:ind w:leftChars="200" w:left="420"/>
            </w:pPr>
            <w:r w:rsidRPr="00E74050">
              <w:rPr>
                <w:rFonts w:hint="eastAsia"/>
              </w:rPr>
              <w:t>第三节</w:t>
            </w:r>
            <w:r w:rsidRPr="00E74050">
              <w:t xml:space="preserve"> </w:t>
            </w:r>
            <w:r w:rsidRPr="00E74050">
              <w:rPr>
                <w:rFonts w:hint="eastAsia"/>
              </w:rPr>
              <w:t>防止电池热失控蔓延的热防护材料</w:t>
            </w:r>
          </w:p>
          <w:p w:rsidR="004D6B33" w:rsidRPr="00E74050" w:rsidRDefault="004D6B33">
            <w:pPr>
              <w:spacing w:after="120" w:line="300" w:lineRule="auto"/>
              <w:ind w:leftChars="200" w:left="420"/>
            </w:pPr>
            <w:r w:rsidRPr="00E74050">
              <w:rPr>
                <w:rFonts w:hint="eastAsia"/>
              </w:rPr>
              <w:t>第四节</w:t>
            </w:r>
            <w:r w:rsidRPr="00E74050">
              <w:t xml:space="preserve"> </w:t>
            </w:r>
            <w:r w:rsidRPr="00E74050">
              <w:rPr>
                <w:rFonts w:hint="eastAsia"/>
              </w:rPr>
              <w:t>热防护材料在电池模块中的应用效果</w:t>
            </w:r>
          </w:p>
          <w:p w:rsidR="004D6B33" w:rsidRPr="00E74050" w:rsidRDefault="004D6B33">
            <w:pPr>
              <w:spacing w:line="300" w:lineRule="auto"/>
              <w:ind w:firstLineChars="200" w:firstLine="420"/>
            </w:pPr>
            <w:r w:rsidRPr="00E74050">
              <w:rPr>
                <w:rFonts w:hint="eastAsia"/>
              </w:rPr>
              <w:t>课程思政设计：通过探讨热防护材料在防止电池热失控方面的应用机理，培养学生缜密的逻辑思维能力，可以透过现象看材料本质。</w:t>
            </w:r>
          </w:p>
          <w:p w:rsidR="004D6B33" w:rsidRPr="00E74050" w:rsidRDefault="004D6B33">
            <w:pPr>
              <w:spacing w:line="400" w:lineRule="exact"/>
            </w:pPr>
          </w:p>
          <w:p w:rsidR="004D6B33" w:rsidRPr="00E74050" w:rsidRDefault="004D6B33">
            <w:pPr>
              <w:spacing w:line="360" w:lineRule="auto"/>
              <w:ind w:firstLineChars="200" w:firstLine="420"/>
            </w:pPr>
            <w:r w:rsidRPr="00E74050">
              <w:rPr>
                <w:rFonts w:hint="eastAsia"/>
              </w:rPr>
              <w:t>第五章</w:t>
            </w:r>
            <w:r w:rsidRPr="00E74050">
              <w:t xml:space="preserve"> </w:t>
            </w:r>
            <w:r w:rsidRPr="00E74050">
              <w:rPr>
                <w:rFonts w:hint="eastAsia"/>
              </w:rPr>
              <w:t>电池储能安全设计</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系统安全设计（产品、电池、软件等）</w:t>
                  </w:r>
                  <w:r w:rsidRPr="00E74050">
                    <w:rPr>
                      <w:rFonts w:ascii="黑体" w:eastAsia="黑体" w:hAnsi="黑体" w:hint="eastAsia"/>
                    </w:rPr>
                    <w:t xml:space="preserve"> </w:t>
                  </w:r>
                </w:p>
                <w:p w:rsidR="004D6B33" w:rsidRPr="00E74050" w:rsidRDefault="004D6B33">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储能系统安全设计的策略（电池平衡策略设计、SOC修正策略设计）</w:t>
                  </w:r>
                  <w:r w:rsidRPr="00E74050">
                    <w:rPr>
                      <w:rFonts w:ascii="黑体" w:eastAsia="黑体" w:hAnsi="黑体" w:hint="eastAsia"/>
                    </w:rPr>
                    <w:t xml:space="preserve"> </w:t>
                  </w:r>
                </w:p>
                <w:p w:rsidR="004D6B33" w:rsidRPr="00E74050" w:rsidRDefault="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培养学生发现问题解决问题的能力</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4D6B33" w:rsidRPr="00E74050" w:rsidRDefault="004D6B33">
            <w:pPr>
              <w:spacing w:after="120" w:line="300" w:lineRule="auto"/>
              <w:ind w:leftChars="200" w:left="420"/>
            </w:pPr>
            <w:r w:rsidRPr="00E74050">
              <w:rPr>
                <w:rFonts w:hint="eastAsia"/>
              </w:rPr>
              <w:t>第一节</w:t>
            </w:r>
            <w:r w:rsidRPr="00E74050">
              <w:t xml:space="preserve"> </w:t>
            </w:r>
            <w:r w:rsidRPr="00E74050">
              <w:rPr>
                <w:rFonts w:hint="eastAsia"/>
              </w:rPr>
              <w:t>系统安全设计</w:t>
            </w:r>
          </w:p>
          <w:p w:rsidR="004D6B33" w:rsidRPr="00E74050" w:rsidRDefault="004D6B33">
            <w:pPr>
              <w:spacing w:after="120" w:line="300" w:lineRule="auto"/>
              <w:ind w:leftChars="200" w:left="420"/>
            </w:pPr>
            <w:r w:rsidRPr="00E74050">
              <w:rPr>
                <w:rFonts w:hint="eastAsia"/>
              </w:rPr>
              <w:t>第二节</w:t>
            </w:r>
            <w:r w:rsidRPr="00E74050">
              <w:t xml:space="preserve"> </w:t>
            </w:r>
            <w:r w:rsidRPr="00E74050">
              <w:rPr>
                <w:rFonts w:hint="eastAsia"/>
              </w:rPr>
              <w:t>安全使用注意事项</w:t>
            </w:r>
          </w:p>
          <w:p w:rsidR="004D6B33" w:rsidRPr="00E74050" w:rsidRDefault="004D6B33">
            <w:pPr>
              <w:spacing w:after="120" w:line="300" w:lineRule="auto"/>
              <w:ind w:leftChars="200" w:left="420"/>
            </w:pPr>
            <w:r w:rsidRPr="00E74050">
              <w:rPr>
                <w:rFonts w:hint="eastAsia"/>
              </w:rPr>
              <w:t>第三节</w:t>
            </w:r>
            <w:r w:rsidRPr="00E74050">
              <w:t xml:space="preserve"> </w:t>
            </w:r>
            <w:r w:rsidRPr="00E74050">
              <w:rPr>
                <w:rFonts w:hint="eastAsia"/>
              </w:rPr>
              <w:t>产品安全维护</w:t>
            </w:r>
          </w:p>
          <w:p w:rsidR="004D6B33" w:rsidRPr="00E74050" w:rsidRDefault="004D6B33">
            <w:pPr>
              <w:spacing w:after="120" w:line="300" w:lineRule="auto"/>
              <w:ind w:leftChars="200" w:left="420"/>
            </w:pPr>
            <w:r w:rsidRPr="00E74050">
              <w:rPr>
                <w:rFonts w:hint="eastAsia"/>
              </w:rPr>
              <w:t>第四节</w:t>
            </w:r>
            <w:r w:rsidRPr="00E74050">
              <w:t xml:space="preserve"> </w:t>
            </w:r>
            <w:r w:rsidRPr="00E74050">
              <w:rPr>
                <w:rFonts w:hint="eastAsia"/>
              </w:rPr>
              <w:t>电池管理系统安全策略设计</w:t>
            </w:r>
          </w:p>
          <w:p w:rsidR="004D6B33" w:rsidRPr="00E74050" w:rsidRDefault="004D6B33">
            <w:pPr>
              <w:spacing w:after="120" w:line="400" w:lineRule="exact"/>
              <w:ind w:leftChars="200" w:left="420"/>
            </w:pPr>
            <w:r w:rsidRPr="00E74050">
              <w:rPr>
                <w:rFonts w:hint="eastAsia"/>
              </w:rPr>
              <w:t>课程思政设计：介绍电池储能系统安全设计和使用的相关策略，启发学生自主解决问题的能力。</w:t>
            </w:r>
          </w:p>
          <w:p w:rsidR="004D6B33" w:rsidRPr="00E74050" w:rsidRDefault="004D6B33">
            <w:pPr>
              <w:spacing w:after="120" w:line="400" w:lineRule="exact"/>
              <w:ind w:leftChars="200" w:left="420"/>
            </w:pPr>
          </w:p>
          <w:p w:rsidR="004D6B33" w:rsidRPr="00E74050" w:rsidRDefault="004D6B33">
            <w:pPr>
              <w:spacing w:line="360" w:lineRule="auto"/>
              <w:ind w:firstLineChars="200" w:firstLine="420"/>
            </w:pPr>
            <w:r w:rsidRPr="00E74050">
              <w:rPr>
                <w:rFonts w:hint="eastAsia"/>
              </w:rPr>
              <w:t>第六章</w:t>
            </w:r>
            <w:r w:rsidRPr="00E74050">
              <w:t xml:space="preserve"> </w:t>
            </w:r>
            <w:r w:rsidRPr="00E74050">
              <w:rPr>
                <w:rFonts w:hint="eastAsia"/>
              </w:rPr>
              <w:t>电池储能消防安全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4D6B33" w:rsidRPr="00E74050" w:rsidRDefault="004D6B33">
                  <w:pPr>
                    <w:spacing w:line="300" w:lineRule="exact"/>
                    <w:jc w:val="left"/>
                    <w:rPr>
                      <w:rFonts w:ascii="黑体" w:eastAsia="黑体" w:hAnsi="黑体"/>
                    </w:rPr>
                  </w:pPr>
                  <w:r w:rsidRPr="00E74050">
                    <w:rPr>
                      <w:rFonts w:ascii="黑体" w:eastAsia="黑体" w:hAnsi="黑体" w:hint="eastAsia"/>
                    </w:rPr>
                    <w:lastRenderedPageBreak/>
                    <w:t>重点：</w:t>
                  </w:r>
                  <w:r w:rsidRPr="00E74050">
                    <w:rPr>
                      <w:rFonts w:ascii="宋体" w:hAnsi="宋体" w:hint="eastAsia"/>
                    </w:rPr>
                    <w:t>锂离子储能系统本质安全及其火灾特点，储能电站灭火预警系统研究</w:t>
                  </w:r>
                  <w:r w:rsidRPr="00E74050">
                    <w:rPr>
                      <w:rFonts w:ascii="黑体" w:eastAsia="黑体" w:hAnsi="黑体" w:hint="eastAsia"/>
                    </w:rPr>
                    <w:t xml:space="preserve"> </w:t>
                  </w:r>
                </w:p>
                <w:p w:rsidR="004D6B33" w:rsidRPr="00E74050" w:rsidRDefault="004D6B33">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电池不同模块火灾特点分析，火灾预警系统与灭火系统的分析与研究</w:t>
                  </w:r>
                </w:p>
                <w:p w:rsidR="004D6B33" w:rsidRPr="00E74050" w:rsidRDefault="004D6B33">
                  <w:pPr>
                    <w:spacing w:line="300" w:lineRule="exact"/>
                    <w:jc w:val="left"/>
                    <w:rPr>
                      <w:rFonts w:ascii="宋体" w:hAnsi="宋体"/>
                    </w:rPr>
                  </w:pPr>
                  <w:r w:rsidRPr="00E74050">
                    <w:rPr>
                      <w:rFonts w:eastAsia="黑体" w:hint="eastAsia"/>
                      <w:szCs w:val="21"/>
                    </w:rPr>
                    <w:t>课程思政：</w:t>
                  </w:r>
                  <w:r w:rsidRPr="00E74050">
                    <w:rPr>
                      <w:rFonts w:ascii="宋体" w:hAnsi="宋体" w:hint="eastAsia"/>
                    </w:rPr>
                    <w:t>培养学生安全防火意识以及对不同火情的应对策略</w:t>
                  </w:r>
                </w:p>
                <w:p w:rsidR="004D6B33" w:rsidRPr="00E74050" w:rsidRDefault="004D6B33">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4D6B33" w:rsidRPr="00E74050" w:rsidRDefault="004D6B33">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锂离子储能系统本质安全与火灾特点</w:t>
            </w:r>
          </w:p>
          <w:p w:rsidR="004D6B33" w:rsidRPr="00E74050" w:rsidRDefault="004D6B33">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储能电站火灾预警系统研究</w:t>
            </w:r>
          </w:p>
          <w:p w:rsidR="004D6B33" w:rsidRPr="00E74050" w:rsidRDefault="004D6B33">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储能电站灭火系统适用性研究</w:t>
            </w:r>
          </w:p>
          <w:p w:rsidR="004D6B33" w:rsidRPr="00E74050" w:rsidRDefault="004D6B33">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储能电站防护设计要点</w:t>
            </w:r>
          </w:p>
          <w:p w:rsidR="004D6B33" w:rsidRPr="00E74050" w:rsidRDefault="004D6B33">
            <w:pPr>
              <w:spacing w:after="120" w:line="300" w:lineRule="auto"/>
              <w:ind w:leftChars="104" w:left="218" w:firstLineChars="100" w:firstLine="210"/>
            </w:pPr>
            <w:r w:rsidRPr="00E74050">
              <w:rPr>
                <w:rFonts w:hint="eastAsia"/>
              </w:rPr>
              <w:t>课程思政设计：通过介绍锂电池及电站消防安全信息，培养学生安全防火意识，以及熟悉各类火情特点和应对策略。</w:t>
            </w:r>
            <w:r w:rsidRPr="00E74050">
              <w:t xml:space="preserve"> </w:t>
            </w: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hint="eastAsia"/>
          <w:szCs w:val="21"/>
        </w:rPr>
        <w:t>六、学时分配</w:t>
      </w:r>
    </w:p>
    <w:p w:rsidR="004D6B33" w:rsidRPr="00E74050" w:rsidRDefault="004D6B33" w:rsidP="004D6B33">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4D6B33">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作业</w:t>
            </w:r>
          </w:p>
          <w:p w:rsidR="004D6B33" w:rsidRPr="00E74050" w:rsidRDefault="004D6B33">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一</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电池储能系统安全概述</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t>1-2</w:t>
            </w: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电池储能系统安全风险分析</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8</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9</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2-3</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储能系统安全专利分析</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0</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电池储能系统热防护材料</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7</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2-3</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电池储能安全设计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6</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六</w:t>
            </w:r>
          </w:p>
        </w:tc>
        <w:tc>
          <w:tcPr>
            <w:tcW w:w="2233"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电池储能消防安全</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r w:rsidR="006B4E5D" w:rsidRPr="00E74050" w:rsidTr="004D6B33">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4D6B33" w:rsidRPr="00E74050" w:rsidRDefault="004D6B33">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30</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44"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pPr>
              <w:jc w:val="center"/>
            </w:pPr>
          </w:p>
        </w:tc>
        <w:tc>
          <w:tcPr>
            <w:tcW w:w="554" w:type="dxa"/>
            <w:tcBorders>
              <w:top w:val="single" w:sz="4" w:space="0" w:color="auto"/>
              <w:left w:val="single" w:sz="4" w:space="0" w:color="auto"/>
              <w:bottom w:val="single" w:sz="4" w:space="0" w:color="auto"/>
              <w:right w:val="single" w:sz="4" w:space="0" w:color="auto"/>
            </w:tcBorders>
            <w:hideMark/>
          </w:tcPr>
          <w:p w:rsidR="004D6B33" w:rsidRPr="00E74050" w:rsidRDefault="004D6B33">
            <w:r w:rsidRPr="00E74050">
              <w:t>32</w:t>
            </w:r>
          </w:p>
        </w:tc>
        <w:tc>
          <w:tcPr>
            <w:tcW w:w="1038" w:type="dxa"/>
            <w:tcBorders>
              <w:top w:val="single" w:sz="4" w:space="0" w:color="auto"/>
              <w:left w:val="single" w:sz="4" w:space="0" w:color="auto"/>
              <w:bottom w:val="single" w:sz="4" w:space="0" w:color="auto"/>
              <w:right w:val="single" w:sz="4" w:space="0" w:color="auto"/>
            </w:tcBorders>
            <w:hideMark/>
          </w:tcPr>
          <w:p w:rsidR="004D6B33" w:rsidRPr="00E74050" w:rsidRDefault="004D6B33">
            <w:pPr>
              <w:jc w:val="center"/>
            </w:pPr>
            <w:r w:rsidRPr="00E74050">
              <w:t>9-12</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tc>
      </w:tr>
    </w:tbl>
    <w:p w:rsidR="004D6B33" w:rsidRPr="00E74050" w:rsidRDefault="004D6B33" w:rsidP="004D6B33">
      <w:pPr>
        <w:ind w:leftChars="-67" w:left="-141" w:firstLineChars="67" w:firstLine="141"/>
        <w:rPr>
          <w:rFonts w:eastAsia="黑体"/>
          <w:szCs w:val="21"/>
        </w:rPr>
      </w:pPr>
      <w:r w:rsidRPr="00E74050">
        <w:rPr>
          <w:rFonts w:eastAsia="黑体" w:hint="eastAsia"/>
          <w:szCs w:val="21"/>
        </w:rPr>
        <w:t>七、课程教材及主要参考资料</w:t>
      </w:r>
    </w:p>
    <w:p w:rsidR="004D6B33" w:rsidRPr="00E74050" w:rsidRDefault="004D6B33" w:rsidP="004D6B33">
      <w:pPr>
        <w:spacing w:line="320" w:lineRule="exact"/>
        <w:rPr>
          <w:rFonts w:ascii="宋体" w:hAnsi="宋体"/>
          <w:szCs w:val="21"/>
        </w:rPr>
      </w:pPr>
      <w:r w:rsidRPr="00E74050">
        <w:rPr>
          <w:rFonts w:ascii="宋体" w:hAnsi="宋体" w:hint="eastAsia"/>
          <w:szCs w:val="21"/>
        </w:rPr>
        <w:t>（一）教材</w:t>
      </w:r>
    </w:p>
    <w:p w:rsidR="004D6B33" w:rsidRPr="00E74050" w:rsidRDefault="004D6B33" w:rsidP="004D6B33">
      <w:pPr>
        <w:spacing w:line="320" w:lineRule="exact"/>
        <w:rPr>
          <w:rFonts w:ascii="宋体"/>
          <w:szCs w:val="21"/>
        </w:rPr>
      </w:pPr>
      <w:r w:rsidRPr="00E74050">
        <w:rPr>
          <w:rFonts w:ascii="宋体" w:hAnsi="宋体" w:hint="eastAsia"/>
          <w:szCs w:val="21"/>
        </w:rPr>
        <w:t>电力储能系统安全技术与应用，惠东，高飞编著，机械工业出版社，2023-02-01</w:t>
      </w:r>
    </w:p>
    <w:p w:rsidR="004D6B33" w:rsidRPr="00E74050" w:rsidRDefault="004D6B33" w:rsidP="004D6B33">
      <w:pPr>
        <w:spacing w:line="320" w:lineRule="exact"/>
        <w:rPr>
          <w:rFonts w:ascii="宋体"/>
          <w:szCs w:val="21"/>
        </w:rPr>
      </w:pPr>
      <w:r w:rsidRPr="00E74050">
        <w:rPr>
          <w:rFonts w:ascii="宋体" w:hAnsi="宋体" w:hint="eastAsia"/>
          <w:szCs w:val="21"/>
        </w:rPr>
        <w:t>（二）教学参考书</w:t>
      </w:r>
    </w:p>
    <w:p w:rsidR="004D6B33" w:rsidRPr="00E74050" w:rsidRDefault="004D6B33" w:rsidP="004D6B33">
      <w:pPr>
        <w:spacing w:line="400" w:lineRule="exact"/>
        <w:ind w:firstLineChars="67" w:firstLine="141"/>
        <w:rPr>
          <w:rFonts w:ascii="黑体" w:eastAsia="黑体"/>
          <w:szCs w:val="21"/>
        </w:rPr>
      </w:pPr>
      <w:r w:rsidRPr="00E74050">
        <w:rPr>
          <w:rFonts w:ascii="宋体" w:hAnsi="宋体" w:hint="eastAsia"/>
          <w:szCs w:val="21"/>
        </w:rPr>
        <w:t>电力储能安全蓝皮书，全国电力储能标准化技术委员会，中国电力出版社，2021-11-25；</w:t>
      </w:r>
    </w:p>
    <w:p w:rsidR="004D6B33" w:rsidRPr="00E74050" w:rsidRDefault="004D6B33" w:rsidP="004D6B33">
      <w:pPr>
        <w:spacing w:line="400" w:lineRule="exact"/>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hint="eastAsia"/>
          <w:szCs w:val="21"/>
        </w:rPr>
        <w:lastRenderedPageBreak/>
        <w:t>八、其他说明</w:t>
      </w:r>
    </w:p>
    <w:p w:rsidR="004D6B33" w:rsidRPr="00E74050" w:rsidRDefault="004D6B33" w:rsidP="004D6B33">
      <w:pPr>
        <w:spacing w:line="400" w:lineRule="exact"/>
        <w:ind w:firstLineChars="200" w:firstLine="420"/>
        <w:jc w:val="left"/>
        <w:rPr>
          <w:rFonts w:ascii="宋体" w:hAnsi="宋体"/>
          <w:szCs w:val="21"/>
        </w:rPr>
      </w:pPr>
      <w:r w:rsidRPr="00E74050">
        <w:rPr>
          <w:rFonts w:ascii="宋体" w:hAnsi="宋体" w:hint="eastAsia"/>
          <w:szCs w:val="21"/>
        </w:rPr>
        <w:t>本课程为专业必修，本课程的内容为储能科学与工程领域学前沿科学研究及实际应用中面临的储能安全问题和材料安全设计问题，课程教学体现工程实践特色，重点培养学生解决工程实践问题的能力。</w:t>
      </w:r>
    </w:p>
    <w:p w:rsidR="004D6B33" w:rsidRPr="00E74050" w:rsidRDefault="004D6B33" w:rsidP="004D6B33"/>
    <w:p w:rsidR="004D6B33" w:rsidRPr="00E74050" w:rsidRDefault="004D6B33">
      <w:pPr>
        <w:widowControl/>
        <w:jc w:val="left"/>
        <w:rPr>
          <w:szCs w:val="21"/>
        </w:rPr>
      </w:pPr>
      <w:r w:rsidRPr="00E74050">
        <w:rPr>
          <w:szCs w:val="21"/>
        </w:rPr>
        <w:br w:type="page"/>
      </w:r>
    </w:p>
    <w:p w:rsidR="004D6B33" w:rsidRPr="00E74050" w:rsidRDefault="004D6B33" w:rsidP="004D6B33">
      <w:pPr>
        <w:spacing w:line="420" w:lineRule="exact"/>
        <w:jc w:val="center"/>
        <w:rPr>
          <w:rFonts w:eastAsia="黑体"/>
          <w:b/>
          <w:bCs/>
          <w:sz w:val="36"/>
          <w:szCs w:val="36"/>
        </w:rPr>
      </w:pPr>
    </w:p>
    <w:p w:rsidR="004D6B33" w:rsidRPr="00E74050" w:rsidRDefault="004D6B33" w:rsidP="00F94E40">
      <w:pPr>
        <w:pStyle w:val="Heading1"/>
      </w:pPr>
      <w:bookmarkStart w:id="37" w:name="_Toc170671338"/>
      <w:r w:rsidRPr="00E74050">
        <w:rPr>
          <w:rFonts w:ascii="黑体" w:hint="eastAsia"/>
        </w:rPr>
        <w:t>《</w:t>
      </w:r>
      <w:r w:rsidRPr="00E74050">
        <w:rPr>
          <w:rFonts w:hint="eastAsia"/>
        </w:rPr>
        <w:t>锂离子电池原理》</w:t>
      </w:r>
      <w:r w:rsidRPr="00E74050">
        <w:t>课程教学大纲</w:t>
      </w:r>
      <w:bookmarkEnd w:id="37"/>
    </w:p>
    <w:p w:rsidR="004D6B33" w:rsidRPr="00E74050" w:rsidRDefault="001A2DD2" w:rsidP="001A2DD2">
      <w:pPr>
        <w:spacing w:line="460" w:lineRule="exact"/>
        <w:jc w:val="center"/>
        <w:rPr>
          <w:rFonts w:ascii="黑体" w:eastAsia="黑体" w:hAnsi="宋体"/>
          <w:bCs/>
          <w:sz w:val="24"/>
        </w:rPr>
      </w:pPr>
      <w:r w:rsidRPr="00E74050">
        <w:rPr>
          <w:rFonts w:eastAsia="黑体"/>
          <w:b/>
          <w:bCs/>
          <w:kern w:val="44"/>
          <w:sz w:val="28"/>
          <w:szCs w:val="28"/>
        </w:rPr>
        <w:t>Fundamentals of Lithium Ion Battery</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bCs/>
          <w:sz w:val="24"/>
        </w:rPr>
        <w:t>执笔者：赵红</w:t>
      </w:r>
    </w:p>
    <w:p w:rsidR="004D6B33" w:rsidRPr="00E74050" w:rsidRDefault="004D6B33" w:rsidP="004D6B33">
      <w:pPr>
        <w:spacing w:line="520" w:lineRule="exact"/>
        <w:ind w:firstLineChars="1450" w:firstLine="3480"/>
        <w:rPr>
          <w:rFonts w:eastAsia="黑体"/>
          <w:bCs/>
          <w:sz w:val="24"/>
        </w:rPr>
      </w:pPr>
      <w:r w:rsidRPr="00E74050">
        <w:rPr>
          <w:rFonts w:eastAsia="黑体"/>
          <w:bCs/>
          <w:sz w:val="24"/>
        </w:rPr>
        <w:t>审核人：</w:t>
      </w:r>
      <w:r w:rsidR="004F0C12" w:rsidRPr="00E74050">
        <w:rPr>
          <w:rFonts w:eastAsia="黑体" w:hint="eastAsia"/>
          <w:bCs/>
          <w:sz w:val="24"/>
        </w:rPr>
        <w:t>赵凯</w:t>
      </w:r>
    </w:p>
    <w:p w:rsidR="004D6B33" w:rsidRPr="00E74050" w:rsidRDefault="004D6B33" w:rsidP="004D6B33">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w:t>
      </w:r>
      <w:r w:rsidRPr="00E74050">
        <w:rPr>
          <w:rFonts w:eastAsia="黑体"/>
          <w:bCs/>
          <w:sz w:val="24"/>
        </w:rPr>
        <w:t>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4D6B33" w:rsidRPr="00E74050" w:rsidRDefault="004D6B33" w:rsidP="004D6B33">
      <w:pPr>
        <w:spacing w:line="420" w:lineRule="exact"/>
        <w:jc w:val="center"/>
        <w:rPr>
          <w:rFonts w:eastAsia="黑体"/>
          <w:b/>
          <w:bCs/>
          <w:sz w:val="36"/>
          <w:szCs w:val="36"/>
        </w:rPr>
      </w:pPr>
    </w:p>
    <w:p w:rsidR="004D6B33" w:rsidRPr="00E74050" w:rsidRDefault="004D6B33" w:rsidP="004D6B33">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适用专业</w:t>
            </w:r>
          </w:p>
        </w:tc>
        <w:tc>
          <w:tcPr>
            <w:tcW w:w="6545" w:type="dxa"/>
            <w:gridSpan w:val="3"/>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储能科学与工程</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开课单位</w:t>
            </w:r>
          </w:p>
        </w:tc>
        <w:tc>
          <w:tcPr>
            <w:tcW w:w="6545" w:type="dxa"/>
            <w:gridSpan w:val="3"/>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材料科学与氢能学院</w:t>
            </w:r>
          </w:p>
        </w:tc>
      </w:tr>
      <w:tr w:rsidR="001A78F6" w:rsidRPr="00E74050" w:rsidTr="004D6B33">
        <w:trPr>
          <w:trHeight w:val="476"/>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课程类型</w:t>
            </w:r>
          </w:p>
        </w:tc>
        <w:tc>
          <w:tcPr>
            <w:tcW w:w="6545" w:type="dxa"/>
            <w:gridSpan w:val="3"/>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专业课</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课程性质</w:t>
            </w:r>
          </w:p>
        </w:tc>
        <w:tc>
          <w:tcPr>
            <w:tcW w:w="3851" w:type="dxa"/>
          </w:tcPr>
          <w:p w:rsidR="004D6B33" w:rsidRPr="00E74050" w:rsidRDefault="00291CDE" w:rsidP="004D6B33">
            <w:pPr>
              <w:pStyle w:val="BodyTextIndent"/>
              <w:spacing w:after="0" w:line="400" w:lineRule="exact"/>
              <w:ind w:leftChars="0" w:left="0"/>
              <w:jc w:val="center"/>
              <w:rPr>
                <w:szCs w:val="21"/>
              </w:rPr>
            </w:pPr>
            <w:r w:rsidRPr="00E74050">
              <w:rPr>
                <w:rFonts w:hint="eastAsia"/>
                <w:szCs w:val="21"/>
              </w:rPr>
              <w:t>必修课</w:t>
            </w:r>
          </w:p>
        </w:tc>
        <w:tc>
          <w:tcPr>
            <w:tcW w:w="1418" w:type="dxa"/>
          </w:tcPr>
          <w:p w:rsidR="004D6B33" w:rsidRPr="00E74050" w:rsidRDefault="004D6B33" w:rsidP="004D6B33">
            <w:pPr>
              <w:pStyle w:val="BodyTextIndent"/>
              <w:spacing w:after="0" w:line="400" w:lineRule="exact"/>
              <w:ind w:leftChars="0" w:left="0"/>
              <w:rPr>
                <w:szCs w:val="21"/>
              </w:rPr>
            </w:pPr>
            <w:r w:rsidRPr="00E74050">
              <w:rPr>
                <w:szCs w:val="21"/>
              </w:rPr>
              <w:t>是否为双语</w:t>
            </w:r>
          </w:p>
        </w:tc>
        <w:tc>
          <w:tcPr>
            <w:tcW w:w="1276" w:type="dxa"/>
          </w:tcPr>
          <w:p w:rsidR="004D6B33" w:rsidRPr="00E74050" w:rsidRDefault="004D6B33" w:rsidP="004D6B33">
            <w:pPr>
              <w:pStyle w:val="BodyTextIndent"/>
              <w:spacing w:after="0" w:line="400" w:lineRule="exact"/>
              <w:ind w:leftChars="0" w:left="0"/>
              <w:rPr>
                <w:szCs w:val="21"/>
              </w:rPr>
            </w:pPr>
            <w:r w:rsidRPr="00E74050">
              <w:rPr>
                <w:szCs w:val="21"/>
              </w:rPr>
              <w:t>否</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学分数</w:t>
            </w:r>
          </w:p>
        </w:tc>
        <w:tc>
          <w:tcPr>
            <w:tcW w:w="6545" w:type="dxa"/>
            <w:gridSpan w:val="3"/>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2</w:t>
            </w:r>
            <w:r w:rsidRPr="00E74050">
              <w:rPr>
                <w:rFonts w:hint="eastAsia"/>
                <w:szCs w:val="21"/>
              </w:rPr>
              <w:t>学分</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学时数</w:t>
            </w:r>
          </w:p>
        </w:tc>
        <w:tc>
          <w:tcPr>
            <w:tcW w:w="6545" w:type="dxa"/>
            <w:gridSpan w:val="3"/>
          </w:tcPr>
          <w:p w:rsidR="004D6B33" w:rsidRPr="00E74050" w:rsidRDefault="004D6B33" w:rsidP="004D6B33">
            <w:pPr>
              <w:pStyle w:val="BodyTextIndent"/>
              <w:spacing w:after="0" w:line="400" w:lineRule="exact"/>
              <w:ind w:leftChars="0" w:left="0"/>
              <w:jc w:val="center"/>
              <w:rPr>
                <w:szCs w:val="21"/>
              </w:rPr>
            </w:pPr>
            <w:r w:rsidRPr="00E74050">
              <w:rPr>
                <w:rFonts w:hint="eastAsia"/>
                <w:szCs w:val="21"/>
              </w:rPr>
              <w:t>总学时</w:t>
            </w:r>
            <w:r w:rsidRPr="00E74050">
              <w:rPr>
                <w:szCs w:val="21"/>
              </w:rPr>
              <w:t>32</w:t>
            </w:r>
            <w:r w:rsidRPr="00E74050">
              <w:rPr>
                <w:rFonts w:hint="eastAsia"/>
                <w:szCs w:val="21"/>
              </w:rPr>
              <w:t>学时，其中：实验（实训）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先修课程</w:t>
            </w:r>
          </w:p>
        </w:tc>
        <w:tc>
          <w:tcPr>
            <w:tcW w:w="6545" w:type="dxa"/>
            <w:gridSpan w:val="3"/>
          </w:tcPr>
          <w:p w:rsidR="004D6B33" w:rsidRPr="00E74050" w:rsidRDefault="00F65B4E" w:rsidP="004D6B33">
            <w:pPr>
              <w:pStyle w:val="BodyTextIndent"/>
              <w:spacing w:after="0" w:line="400" w:lineRule="exact"/>
              <w:ind w:leftChars="0" w:left="0"/>
              <w:jc w:val="center"/>
              <w:rPr>
                <w:szCs w:val="21"/>
              </w:rPr>
            </w:pPr>
            <w:r w:rsidRPr="00E74050">
              <w:rPr>
                <w:rFonts w:hint="eastAsia"/>
                <w:szCs w:val="21"/>
              </w:rPr>
              <w:t>物理化学、材料科学基础</w:t>
            </w:r>
          </w:p>
        </w:tc>
      </w:tr>
      <w:tr w:rsidR="004D6B33" w:rsidRPr="00E74050" w:rsidTr="004D6B33">
        <w:trPr>
          <w:jc w:val="center"/>
        </w:trPr>
        <w:tc>
          <w:tcPr>
            <w:tcW w:w="1360" w:type="dxa"/>
            <w:vAlign w:val="center"/>
          </w:tcPr>
          <w:p w:rsidR="004D6B33" w:rsidRPr="00E74050" w:rsidRDefault="004D6B33" w:rsidP="004D6B33">
            <w:pPr>
              <w:pStyle w:val="BodyTextIndent"/>
              <w:spacing w:after="0" w:line="400" w:lineRule="exact"/>
              <w:ind w:leftChars="0" w:left="0"/>
              <w:jc w:val="center"/>
              <w:rPr>
                <w:szCs w:val="21"/>
              </w:rPr>
            </w:pPr>
            <w:r w:rsidRPr="00E74050">
              <w:rPr>
                <w:szCs w:val="21"/>
              </w:rPr>
              <w:t>后续课程</w:t>
            </w:r>
          </w:p>
        </w:tc>
        <w:tc>
          <w:tcPr>
            <w:tcW w:w="6545" w:type="dxa"/>
            <w:gridSpan w:val="3"/>
          </w:tcPr>
          <w:p w:rsidR="004D6B33" w:rsidRPr="00E74050" w:rsidRDefault="00710E72" w:rsidP="004D6B33">
            <w:pPr>
              <w:pStyle w:val="BodyTextIndent"/>
              <w:spacing w:after="0" w:line="400" w:lineRule="exact"/>
              <w:ind w:leftChars="0" w:left="0"/>
              <w:jc w:val="center"/>
              <w:rPr>
                <w:szCs w:val="21"/>
              </w:rPr>
            </w:pPr>
            <w:r w:rsidRPr="00E74050">
              <w:rPr>
                <w:rFonts w:hint="eastAsia"/>
                <w:szCs w:val="21"/>
              </w:rPr>
              <w:t>毕业设计</w:t>
            </w: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szCs w:val="21"/>
        </w:rPr>
        <w:t>二、课程简述</w:t>
      </w:r>
    </w:p>
    <w:p w:rsidR="004D6B33" w:rsidRPr="00E74050" w:rsidRDefault="004D6B33" w:rsidP="004D6B33">
      <w:pPr>
        <w:spacing w:line="400" w:lineRule="exact"/>
        <w:ind w:firstLineChars="200" w:firstLine="420"/>
        <w:rPr>
          <w:szCs w:val="21"/>
        </w:rPr>
      </w:pPr>
      <w:r w:rsidRPr="00E74050">
        <w:rPr>
          <w:rFonts w:hint="eastAsia"/>
          <w:szCs w:val="21"/>
        </w:rPr>
        <w:t>锂离子电池原理是一门理论和实践结合较为紧密的课程。本课程重点介绍锂离子电池的电化学原理，电池的组成结构，正、负极材料和电解液的种类与特征，电池的安全问题等。同时，也将具体介绍电极材料的制备工艺，电池的制备工艺及电池回收等与生产相关的知识。</w:t>
      </w:r>
    </w:p>
    <w:p w:rsidR="004D6B33" w:rsidRPr="00E74050" w:rsidRDefault="004D6B33" w:rsidP="004D6B33">
      <w:pPr>
        <w:pStyle w:val="BodyTextIndent"/>
        <w:spacing w:after="0" w:line="400" w:lineRule="exact"/>
        <w:ind w:leftChars="0" w:left="0" w:firstLineChars="200" w:firstLine="420"/>
        <w:rPr>
          <w:szCs w:val="21"/>
        </w:rPr>
      </w:pPr>
      <w:r w:rsidRPr="00E74050">
        <w:rPr>
          <w:rFonts w:hint="eastAsia"/>
          <w:szCs w:val="21"/>
        </w:rPr>
        <w:t>本课程不仅系统阐述了锂离子电池的基本理论、电极材料制备方法和电池工艺，并且吸纳和反映了近年来锂离子电池领域中的一些最新发展，同时结合分析新型电极材料大规模制备及电动车电池安全问题等具体案例分析，突出本课程的知识性与应用性相结合的特点。</w:t>
      </w:r>
    </w:p>
    <w:p w:rsidR="004D6B33" w:rsidRPr="00E74050" w:rsidRDefault="004D6B33" w:rsidP="004D6B33">
      <w:pPr>
        <w:spacing w:line="400" w:lineRule="exact"/>
        <w:rPr>
          <w:rFonts w:eastAsia="黑体"/>
          <w:dstrike/>
          <w:szCs w:val="21"/>
        </w:rPr>
      </w:pPr>
      <w:r w:rsidRPr="00E74050">
        <w:rPr>
          <w:rFonts w:eastAsia="黑体"/>
          <w:szCs w:val="21"/>
        </w:rPr>
        <w:t>三、本课程所支撑的毕业要求</w:t>
      </w:r>
    </w:p>
    <w:p w:rsidR="004D6B33" w:rsidRPr="00E74050" w:rsidRDefault="004D6B33" w:rsidP="004D6B33">
      <w:pPr>
        <w:ind w:firstLineChars="200" w:firstLine="420"/>
        <w:rPr>
          <w:szCs w:val="21"/>
        </w:rPr>
      </w:pPr>
      <w:r w:rsidRPr="00E74050">
        <w:rPr>
          <w:rFonts w:hint="eastAsia"/>
          <w:szCs w:val="21"/>
        </w:rPr>
        <w:t>（一）本课程内容与毕业要求指标点的对应关系</w:t>
      </w:r>
    </w:p>
    <w:tbl>
      <w:tblPr>
        <w:tblW w:w="8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2976"/>
        <w:gridCol w:w="1002"/>
      </w:tblGrid>
      <w:tr w:rsidR="001A78F6" w:rsidRPr="00E74050" w:rsidTr="004D6B33">
        <w:trPr>
          <w:trHeight w:val="375"/>
        </w:trPr>
        <w:tc>
          <w:tcPr>
            <w:tcW w:w="4933" w:type="dxa"/>
            <w:vAlign w:val="center"/>
          </w:tcPr>
          <w:p w:rsidR="004D6B33" w:rsidRPr="00E74050" w:rsidRDefault="004D6B33" w:rsidP="004D6B33">
            <w:pPr>
              <w:widowControl/>
              <w:jc w:val="center"/>
              <w:rPr>
                <w:kern w:val="0"/>
                <w:szCs w:val="21"/>
              </w:rPr>
            </w:pPr>
            <w:r w:rsidRPr="00E74050">
              <w:rPr>
                <w:kern w:val="0"/>
                <w:szCs w:val="21"/>
              </w:rPr>
              <w:t>毕业要求</w:t>
            </w:r>
          </w:p>
        </w:tc>
        <w:tc>
          <w:tcPr>
            <w:tcW w:w="2976" w:type="dxa"/>
            <w:vAlign w:val="center"/>
          </w:tcPr>
          <w:p w:rsidR="004D6B33" w:rsidRPr="00E74050" w:rsidRDefault="004D6B33" w:rsidP="004D6B33">
            <w:pPr>
              <w:widowControl/>
              <w:jc w:val="center"/>
              <w:rPr>
                <w:kern w:val="0"/>
                <w:szCs w:val="21"/>
              </w:rPr>
            </w:pPr>
            <w:r w:rsidRPr="00E74050">
              <w:rPr>
                <w:kern w:val="0"/>
                <w:szCs w:val="21"/>
              </w:rPr>
              <w:t>课程名称与指标点的对应关系矩阵</w:t>
            </w:r>
          </w:p>
        </w:tc>
        <w:tc>
          <w:tcPr>
            <w:tcW w:w="1002" w:type="dxa"/>
            <w:vAlign w:val="center"/>
          </w:tcPr>
          <w:p w:rsidR="004D6B33" w:rsidRPr="00E74050" w:rsidRDefault="004D6B33" w:rsidP="004D6B33">
            <w:pPr>
              <w:widowControl/>
              <w:jc w:val="center"/>
              <w:rPr>
                <w:kern w:val="0"/>
                <w:szCs w:val="21"/>
              </w:rPr>
            </w:pPr>
            <w:r w:rsidRPr="00E74050">
              <w:rPr>
                <w:kern w:val="0"/>
                <w:szCs w:val="21"/>
              </w:rPr>
              <w:t>专业任选课程</w:t>
            </w:r>
          </w:p>
        </w:tc>
      </w:tr>
      <w:tr w:rsidR="001A78F6" w:rsidRPr="00E74050" w:rsidTr="004D6B33">
        <w:trPr>
          <w:trHeight w:val="1153"/>
        </w:trPr>
        <w:tc>
          <w:tcPr>
            <w:tcW w:w="4933" w:type="dxa"/>
            <w:vAlign w:val="center"/>
          </w:tcPr>
          <w:p w:rsidR="004D6B33" w:rsidRPr="00E74050" w:rsidRDefault="00294301" w:rsidP="00597B51">
            <w:pPr>
              <w:widowControl/>
              <w:jc w:val="left"/>
              <w:rPr>
                <w:b/>
                <w:bCs/>
                <w:kern w:val="0"/>
                <w:szCs w:val="21"/>
              </w:rPr>
            </w:pPr>
            <w:r w:rsidRPr="00E74050">
              <w:rPr>
                <w:rFonts w:hint="eastAsia"/>
                <w:b/>
                <w:kern w:val="0"/>
                <w:szCs w:val="21"/>
              </w:rPr>
              <w:lastRenderedPageBreak/>
              <w:t>毕业要求</w:t>
            </w:r>
            <w:r w:rsidRPr="00E74050">
              <w:rPr>
                <w:rFonts w:hint="eastAsia"/>
                <w:b/>
                <w:kern w:val="0"/>
                <w:szCs w:val="21"/>
              </w:rPr>
              <w:t>1.</w:t>
            </w:r>
            <w:r w:rsidRPr="00E74050">
              <w:rPr>
                <w:rFonts w:hint="eastAsia"/>
                <w:b/>
                <w:kern w:val="0"/>
                <w:szCs w:val="21"/>
              </w:rPr>
              <w:t>工程知识：能够将数学、物理、工艺设计、工程科学、计算机科学和储能科学与工程专业知识结合，用于解决储氢和电化学储能技术与工程复杂的问题。</w:t>
            </w:r>
          </w:p>
        </w:tc>
        <w:tc>
          <w:tcPr>
            <w:tcW w:w="2976" w:type="dxa"/>
            <w:vAlign w:val="center"/>
          </w:tcPr>
          <w:p w:rsidR="004D6B33" w:rsidRPr="00E74050" w:rsidRDefault="00294301" w:rsidP="004D6B33">
            <w:pPr>
              <w:widowControl/>
              <w:rPr>
                <w:kern w:val="0"/>
                <w:szCs w:val="21"/>
              </w:rPr>
            </w:pPr>
            <w:r w:rsidRPr="00E74050">
              <w:rPr>
                <w:rFonts w:hint="eastAsia"/>
                <w:b/>
                <w:kern w:val="0"/>
                <w:szCs w:val="21"/>
              </w:rPr>
              <w:t>指标点</w:t>
            </w:r>
            <w:r w:rsidRPr="00E74050">
              <w:rPr>
                <w:rFonts w:hint="eastAsia"/>
                <w:b/>
                <w:kern w:val="0"/>
                <w:szCs w:val="21"/>
              </w:rPr>
              <w:t>1-1.</w:t>
            </w:r>
            <w:r w:rsidRPr="00E74050">
              <w:rPr>
                <w:rFonts w:hint="eastAsia"/>
                <w:b/>
                <w:kern w:val="0"/>
                <w:szCs w:val="21"/>
              </w:rPr>
              <w:t>能够将储能科学与工程的基本概念运用到工程问题的恰当表述中。</w:t>
            </w:r>
          </w:p>
          <w:p w:rsidR="004D6B33" w:rsidRPr="00E74050" w:rsidRDefault="00294301" w:rsidP="004D6B33">
            <w:pPr>
              <w:widowControl/>
              <w:rPr>
                <w:kern w:val="0"/>
                <w:szCs w:val="21"/>
              </w:rPr>
            </w:pPr>
            <w:r w:rsidRPr="00E74050">
              <w:rPr>
                <w:rFonts w:hint="eastAsia"/>
                <w:b/>
                <w:kern w:val="0"/>
                <w:szCs w:val="21"/>
              </w:rPr>
              <w:t>指标点</w:t>
            </w:r>
            <w:r w:rsidRPr="00E74050">
              <w:rPr>
                <w:rFonts w:hint="eastAsia"/>
                <w:b/>
                <w:kern w:val="0"/>
                <w:szCs w:val="21"/>
              </w:rPr>
              <w:t>1-2.</w:t>
            </w:r>
            <w:r w:rsidRPr="00E74050">
              <w:rPr>
                <w:rFonts w:hint="eastAsia"/>
                <w:b/>
                <w:kern w:val="0"/>
                <w:szCs w:val="21"/>
              </w:rPr>
              <w:t>能够运用相关的工程基础和专业知识辨别材料生产中出现的技术、工艺、质量等问题。</w:t>
            </w:r>
          </w:p>
          <w:p w:rsidR="004D6B33" w:rsidRPr="00E74050" w:rsidRDefault="00294301" w:rsidP="00597B51">
            <w:pPr>
              <w:widowControl/>
              <w:rPr>
                <w:kern w:val="0"/>
                <w:szCs w:val="21"/>
              </w:rPr>
            </w:pPr>
            <w:r w:rsidRPr="00E74050">
              <w:rPr>
                <w:rFonts w:hint="eastAsia"/>
                <w:b/>
                <w:kern w:val="0"/>
                <w:szCs w:val="21"/>
              </w:rPr>
              <w:t>指标点</w:t>
            </w:r>
            <w:r w:rsidRPr="00E74050">
              <w:rPr>
                <w:rFonts w:hint="eastAsia"/>
                <w:b/>
                <w:kern w:val="0"/>
                <w:szCs w:val="21"/>
              </w:rPr>
              <w:t>1-3.</w:t>
            </w:r>
            <w:r w:rsidRPr="00E74050">
              <w:rPr>
                <w:rFonts w:hint="eastAsia"/>
                <w:b/>
                <w:kern w:val="0"/>
                <w:szCs w:val="21"/>
              </w:rPr>
              <w:t>具有储能科学与工程专业基础知识及其应用能力，并了解新能源行业的前沿发展现状和趋势。</w:t>
            </w:r>
          </w:p>
        </w:tc>
        <w:tc>
          <w:tcPr>
            <w:tcW w:w="1002" w:type="dxa"/>
            <w:noWrap/>
            <w:vAlign w:val="center"/>
          </w:tcPr>
          <w:p w:rsidR="004D6B33" w:rsidRPr="00E74050" w:rsidRDefault="004D6B33" w:rsidP="004D6B33">
            <w:pPr>
              <w:widowControl/>
              <w:jc w:val="center"/>
              <w:rPr>
                <w:b/>
                <w:bCs/>
                <w:kern w:val="0"/>
                <w:szCs w:val="21"/>
              </w:rPr>
            </w:pPr>
            <w:r w:rsidRPr="00E74050">
              <w:rPr>
                <w:rFonts w:hint="eastAsia"/>
                <w:b/>
                <w:bCs/>
                <w:kern w:val="0"/>
                <w:szCs w:val="21"/>
              </w:rPr>
              <w:t>M</w:t>
            </w:r>
          </w:p>
        </w:tc>
      </w:tr>
      <w:tr w:rsidR="001A78F6" w:rsidRPr="00E74050" w:rsidTr="004D6B33">
        <w:trPr>
          <w:trHeight w:val="1153"/>
        </w:trPr>
        <w:tc>
          <w:tcPr>
            <w:tcW w:w="4933" w:type="dxa"/>
            <w:vAlign w:val="center"/>
          </w:tcPr>
          <w:p w:rsidR="004D6B33" w:rsidRPr="00E74050" w:rsidRDefault="00294301" w:rsidP="00597B51">
            <w:pPr>
              <w:widowControl/>
              <w:jc w:val="left"/>
              <w:rPr>
                <w:b/>
                <w:kern w:val="0"/>
                <w:szCs w:val="21"/>
              </w:rPr>
            </w:pPr>
            <w:r w:rsidRPr="00E74050">
              <w:rPr>
                <w:rFonts w:hint="eastAsia"/>
                <w:b/>
                <w:kern w:val="0"/>
                <w:szCs w:val="21"/>
              </w:rPr>
              <w:t>毕业要求</w:t>
            </w:r>
            <w:r w:rsidRPr="00E74050">
              <w:rPr>
                <w:rFonts w:hint="eastAsia"/>
                <w:b/>
                <w:kern w:val="0"/>
                <w:szCs w:val="21"/>
              </w:rPr>
              <w:t>2.</w:t>
            </w:r>
            <w:r w:rsidRPr="00E74050">
              <w:rPr>
                <w:rFonts w:hint="eastAsia"/>
                <w:b/>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976" w:type="dxa"/>
            <w:vAlign w:val="center"/>
          </w:tcPr>
          <w:p w:rsidR="004D6B33" w:rsidRPr="00E74050" w:rsidRDefault="00294301" w:rsidP="00597B51">
            <w:pPr>
              <w:widowControl/>
              <w:rPr>
                <w:b/>
                <w:kern w:val="0"/>
                <w:szCs w:val="21"/>
              </w:rPr>
            </w:pPr>
            <w:r w:rsidRPr="00E74050">
              <w:rPr>
                <w:rFonts w:hint="eastAsia"/>
                <w:b/>
                <w:kern w:val="0"/>
                <w:szCs w:val="21"/>
              </w:rPr>
              <w:t>指标点</w:t>
            </w:r>
            <w:r w:rsidRPr="00E74050">
              <w:rPr>
                <w:rFonts w:hint="eastAsia"/>
                <w:b/>
                <w:kern w:val="0"/>
                <w:szCs w:val="21"/>
              </w:rPr>
              <w:t>2-2.</w:t>
            </w:r>
            <w:r w:rsidRPr="00E74050">
              <w:rPr>
                <w:rFonts w:hint="eastAsia"/>
                <w:b/>
                <w:kern w:val="0"/>
                <w:szCs w:val="21"/>
              </w:rPr>
              <w:t>能够通过文献研究寻求工程问题的解决方案及其可替代方案。</w:t>
            </w:r>
          </w:p>
        </w:tc>
        <w:tc>
          <w:tcPr>
            <w:tcW w:w="1002" w:type="dxa"/>
            <w:noWrap/>
            <w:vAlign w:val="center"/>
          </w:tcPr>
          <w:p w:rsidR="004D6B33" w:rsidRPr="00E74050" w:rsidRDefault="004D6B33" w:rsidP="004D6B33">
            <w:pPr>
              <w:widowControl/>
              <w:jc w:val="center"/>
              <w:rPr>
                <w:b/>
                <w:bCs/>
                <w:kern w:val="0"/>
                <w:szCs w:val="21"/>
              </w:rPr>
            </w:pPr>
            <w:r w:rsidRPr="00E74050">
              <w:rPr>
                <w:rFonts w:hint="eastAsia"/>
                <w:b/>
                <w:bCs/>
                <w:kern w:val="0"/>
                <w:szCs w:val="21"/>
              </w:rPr>
              <w:t>L</w:t>
            </w:r>
          </w:p>
        </w:tc>
      </w:tr>
      <w:tr w:rsidR="001A78F6" w:rsidRPr="00E74050" w:rsidTr="004D6B33">
        <w:trPr>
          <w:trHeight w:val="1125"/>
        </w:trPr>
        <w:tc>
          <w:tcPr>
            <w:tcW w:w="4933" w:type="dxa"/>
            <w:vAlign w:val="center"/>
          </w:tcPr>
          <w:p w:rsidR="004D6B33" w:rsidRPr="00E74050" w:rsidRDefault="00294301" w:rsidP="00597B51">
            <w:pPr>
              <w:widowControl/>
              <w:jc w:val="left"/>
              <w:rPr>
                <w:b/>
                <w:bCs/>
                <w:kern w:val="0"/>
                <w:szCs w:val="21"/>
              </w:rPr>
            </w:pPr>
            <w:r w:rsidRPr="00E74050">
              <w:rPr>
                <w:rFonts w:hint="eastAsia"/>
                <w:b/>
                <w:kern w:val="0"/>
                <w:szCs w:val="21"/>
              </w:rPr>
              <w:t>毕业要求</w:t>
            </w:r>
            <w:r w:rsidRPr="00E74050">
              <w:rPr>
                <w:rFonts w:hint="eastAsia"/>
                <w:b/>
                <w:kern w:val="0"/>
                <w:szCs w:val="21"/>
              </w:rPr>
              <w:t>3.</w:t>
            </w:r>
            <w:r w:rsidRPr="00E74050">
              <w:rPr>
                <w:rFonts w:hint="eastAsia"/>
                <w:b/>
                <w:kern w:val="0"/>
                <w:szCs w:val="21"/>
              </w:rPr>
              <w:t>设计</w:t>
            </w:r>
            <w:r w:rsidRPr="00E74050">
              <w:rPr>
                <w:rFonts w:hint="eastAsia"/>
                <w:b/>
                <w:kern w:val="0"/>
                <w:szCs w:val="21"/>
              </w:rPr>
              <w:t>/</w:t>
            </w:r>
            <w:r w:rsidRPr="00E74050">
              <w:rPr>
                <w:rFonts w:hint="eastAsia"/>
                <w:b/>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vAlign w:val="center"/>
          </w:tcPr>
          <w:p w:rsidR="004D6B33" w:rsidRPr="00E74050" w:rsidRDefault="00294301" w:rsidP="00597B51">
            <w:pPr>
              <w:widowControl/>
              <w:rPr>
                <w:b/>
                <w:kern w:val="0"/>
                <w:szCs w:val="21"/>
              </w:rPr>
            </w:pPr>
            <w:r w:rsidRPr="00E74050">
              <w:rPr>
                <w:rFonts w:hint="eastAsia"/>
                <w:b/>
                <w:kern w:val="0"/>
                <w:szCs w:val="21"/>
              </w:rPr>
              <w:t>指标点</w:t>
            </w:r>
            <w:r w:rsidRPr="00E74050">
              <w:rPr>
                <w:rFonts w:hint="eastAsia"/>
                <w:b/>
                <w:kern w:val="0"/>
                <w:szCs w:val="21"/>
              </w:rPr>
              <w:t>3-2.</w:t>
            </w:r>
            <w:r w:rsidRPr="00E74050">
              <w:rPr>
                <w:rFonts w:hint="eastAsia"/>
                <w:b/>
                <w:kern w:val="0"/>
                <w:szCs w:val="21"/>
              </w:rPr>
              <w:t>能够对解决方案的可行性进行初步分析与论证。</w:t>
            </w:r>
          </w:p>
        </w:tc>
        <w:tc>
          <w:tcPr>
            <w:tcW w:w="1002" w:type="dxa"/>
            <w:noWrap/>
            <w:vAlign w:val="center"/>
          </w:tcPr>
          <w:p w:rsidR="004D6B33" w:rsidRPr="00E74050" w:rsidRDefault="004D6B33" w:rsidP="004D6B33">
            <w:pPr>
              <w:widowControl/>
              <w:jc w:val="center"/>
              <w:rPr>
                <w:b/>
                <w:bCs/>
                <w:kern w:val="0"/>
                <w:szCs w:val="21"/>
              </w:rPr>
            </w:pPr>
            <w:r w:rsidRPr="00E74050">
              <w:rPr>
                <w:rFonts w:hint="eastAsia"/>
                <w:b/>
                <w:bCs/>
                <w:kern w:val="0"/>
                <w:szCs w:val="21"/>
              </w:rPr>
              <w:t>M</w:t>
            </w:r>
          </w:p>
        </w:tc>
      </w:tr>
      <w:tr w:rsidR="001A78F6" w:rsidRPr="00E74050" w:rsidTr="004D6B33">
        <w:trPr>
          <w:trHeight w:val="402"/>
        </w:trPr>
        <w:tc>
          <w:tcPr>
            <w:tcW w:w="7909" w:type="dxa"/>
            <w:gridSpan w:val="2"/>
            <w:vAlign w:val="center"/>
          </w:tcPr>
          <w:p w:rsidR="004D6B33" w:rsidRPr="00E74050" w:rsidRDefault="004D6B33" w:rsidP="004D6B33">
            <w:pPr>
              <w:widowControl/>
              <w:jc w:val="center"/>
              <w:rPr>
                <w:kern w:val="0"/>
                <w:szCs w:val="21"/>
              </w:rPr>
            </w:pPr>
            <w:r w:rsidRPr="00E74050">
              <w:rPr>
                <w:b/>
                <w:bCs/>
                <w:kern w:val="0"/>
                <w:szCs w:val="21"/>
              </w:rPr>
              <w:t>课程达成度要求</w:t>
            </w:r>
          </w:p>
        </w:tc>
        <w:tc>
          <w:tcPr>
            <w:tcW w:w="1002" w:type="dxa"/>
            <w:noWrap/>
            <w:vAlign w:val="center"/>
          </w:tcPr>
          <w:p w:rsidR="004D6B33" w:rsidRPr="00E74050" w:rsidRDefault="006D7DB7" w:rsidP="004D6B33">
            <w:pPr>
              <w:widowControl/>
              <w:jc w:val="center"/>
              <w:rPr>
                <w:b/>
                <w:bCs/>
                <w:kern w:val="0"/>
                <w:szCs w:val="21"/>
              </w:rPr>
            </w:pPr>
            <w:r w:rsidRPr="00E74050">
              <w:rPr>
                <w:rFonts w:hint="eastAsia"/>
                <w:b/>
                <w:bCs/>
                <w:kern w:val="0"/>
                <w:szCs w:val="21"/>
              </w:rPr>
              <w:t>3</w:t>
            </w:r>
          </w:p>
        </w:tc>
      </w:tr>
    </w:tbl>
    <w:p w:rsidR="004D6B33" w:rsidRPr="00E74050" w:rsidRDefault="004D6B33" w:rsidP="004D6B33">
      <w:pPr>
        <w:spacing w:line="400" w:lineRule="exact"/>
        <w:ind w:firstLineChars="200" w:firstLine="420"/>
        <w:rPr>
          <w:szCs w:val="21"/>
        </w:rPr>
      </w:pPr>
      <w:r w:rsidRPr="00E74050">
        <w:rPr>
          <w:rFonts w:hint="eastAsia"/>
          <w:szCs w:val="21"/>
        </w:rPr>
        <w:t>（二）毕业要求指标点在本课程中的实现路径</w:t>
      </w:r>
    </w:p>
    <w:p w:rsidR="004D6B33" w:rsidRPr="00E74050" w:rsidRDefault="004D6B33" w:rsidP="004D6B33">
      <w:pPr>
        <w:spacing w:line="400" w:lineRule="exact"/>
        <w:ind w:firstLineChars="200" w:firstLine="420"/>
        <w:rPr>
          <w:szCs w:val="21"/>
        </w:rPr>
      </w:pPr>
      <w:r w:rsidRPr="00E74050">
        <w:rPr>
          <w:rFonts w:hint="eastAsia"/>
          <w:szCs w:val="21"/>
        </w:rPr>
        <w:t>通过本门课程学习</w:t>
      </w:r>
      <w:r w:rsidRPr="00E74050">
        <w:rPr>
          <w:szCs w:val="21"/>
        </w:rPr>
        <w:t>，</w:t>
      </w:r>
      <w:r w:rsidRPr="00E74050">
        <w:rPr>
          <w:rFonts w:hint="eastAsia"/>
          <w:szCs w:val="21"/>
        </w:rPr>
        <w:t>掌握离子电池（二次电池）的电化学原理，电池的组成结构，正</w:t>
      </w:r>
      <w:r w:rsidRPr="00E74050">
        <w:rPr>
          <w:rFonts w:ascii="宋体" w:hAnsi="宋体"/>
          <w:szCs w:val="21"/>
        </w:rPr>
        <w:t>、</w:t>
      </w:r>
      <w:r w:rsidRPr="00E74050">
        <w:rPr>
          <w:rFonts w:hint="eastAsia"/>
          <w:szCs w:val="21"/>
        </w:rPr>
        <w:t>负极材料的种类与特征，电池的安全防护等知识。并在此基础上，</w:t>
      </w:r>
      <w:r w:rsidRPr="00E74050">
        <w:rPr>
          <w:szCs w:val="21"/>
        </w:rPr>
        <w:t>掌握判断锂离子电池电化学性能的表征方法和分析方法，及电池材料制备工艺。</w:t>
      </w:r>
      <w:r w:rsidRPr="00E74050">
        <w:rPr>
          <w:rFonts w:hint="eastAsia"/>
          <w:szCs w:val="21"/>
        </w:rPr>
        <w:t>最终</w:t>
      </w:r>
      <w:r w:rsidRPr="00E74050">
        <w:rPr>
          <w:szCs w:val="21"/>
        </w:rPr>
        <w:t>，能够</w:t>
      </w:r>
      <w:r w:rsidRPr="00E74050">
        <w:rPr>
          <w:rFonts w:hint="eastAsia"/>
          <w:szCs w:val="21"/>
        </w:rPr>
        <w:t>综合运用锂离子电池基本原理，材料及电池的表征的方法，具体分析锂离子电池的性能与本质的关系。本课程对于学生在锂离子行业从业，抑或进一步科研创新都具有重要的作用。</w:t>
      </w:r>
    </w:p>
    <w:p w:rsidR="004D6B33" w:rsidRPr="00E74050" w:rsidRDefault="004D6B33" w:rsidP="004D6B33">
      <w:pPr>
        <w:spacing w:line="400" w:lineRule="exact"/>
        <w:rPr>
          <w:rFonts w:eastAsia="黑体"/>
          <w:szCs w:val="21"/>
        </w:rPr>
      </w:pPr>
      <w:r w:rsidRPr="00E74050">
        <w:rPr>
          <w:rFonts w:eastAsia="黑体"/>
          <w:szCs w:val="21"/>
        </w:rPr>
        <w:t>四、考核方式及成绩评定</w:t>
      </w:r>
    </w:p>
    <w:p w:rsidR="004D6B33" w:rsidRPr="00E74050" w:rsidRDefault="004D6B33" w:rsidP="004D6B33">
      <w:pPr>
        <w:spacing w:line="400" w:lineRule="exact"/>
        <w:rPr>
          <w:szCs w:val="21"/>
        </w:rPr>
      </w:pPr>
      <w:r w:rsidRPr="00E74050">
        <w:rPr>
          <w:rFonts w:ascii="宋体" w:hAnsi="宋体" w:hint="eastAsia"/>
          <w:szCs w:val="21"/>
        </w:rPr>
        <w:t>（一）</w:t>
      </w:r>
      <w:r w:rsidRPr="00E74050">
        <w:rPr>
          <w:rFonts w:hint="eastAsia"/>
          <w:szCs w:val="21"/>
        </w:rPr>
        <w:t>考核目标</w:t>
      </w:r>
    </w:p>
    <w:p w:rsidR="004D6B33" w:rsidRPr="00E74050" w:rsidRDefault="004D6B33" w:rsidP="004D6B33">
      <w:pPr>
        <w:spacing w:line="400" w:lineRule="exact"/>
        <w:ind w:firstLineChars="200" w:firstLine="420"/>
        <w:rPr>
          <w:rFonts w:ascii="宋体" w:hAnsi="宋体"/>
          <w:szCs w:val="21"/>
        </w:rPr>
      </w:pPr>
      <w:r w:rsidRPr="00E74050">
        <w:rPr>
          <w:rFonts w:ascii="宋体" w:hAnsi="宋体" w:hint="eastAsia"/>
          <w:szCs w:val="21"/>
        </w:rPr>
        <w:t>目标一</w:t>
      </w:r>
      <w:r w:rsidRPr="00E74050">
        <w:rPr>
          <w:rFonts w:ascii="宋体" w:hAnsi="宋体"/>
          <w:szCs w:val="21"/>
        </w:rPr>
        <w:t>：</w:t>
      </w:r>
      <w:r w:rsidRPr="00E74050">
        <w:rPr>
          <w:rFonts w:ascii="宋体" w:hAnsi="宋体" w:hint="eastAsia"/>
          <w:szCs w:val="21"/>
        </w:rPr>
        <w:t>掌握锂离子电池的工作原理。</w:t>
      </w:r>
    </w:p>
    <w:p w:rsidR="004D6B33" w:rsidRPr="00E74050" w:rsidRDefault="004D6B33" w:rsidP="004D6B33">
      <w:pPr>
        <w:spacing w:line="400" w:lineRule="exact"/>
        <w:ind w:firstLineChars="200" w:firstLine="420"/>
        <w:rPr>
          <w:rFonts w:ascii="宋体" w:hAnsi="宋体"/>
          <w:szCs w:val="21"/>
        </w:rPr>
      </w:pPr>
      <w:r w:rsidRPr="00E74050">
        <w:rPr>
          <w:rFonts w:ascii="宋体" w:hAnsi="宋体" w:hint="eastAsia"/>
          <w:szCs w:val="21"/>
        </w:rPr>
        <w:t>目标</w:t>
      </w:r>
      <w:r w:rsidRPr="00E74050">
        <w:rPr>
          <w:rFonts w:ascii="宋体" w:hAnsi="宋体"/>
          <w:szCs w:val="21"/>
        </w:rPr>
        <w:t>二：掌握锂离子电池正、负极材料及电解液的种类和特征</w:t>
      </w:r>
      <w:r w:rsidRPr="00E74050">
        <w:rPr>
          <w:rFonts w:ascii="宋体" w:hAnsi="宋体" w:hint="eastAsia"/>
          <w:szCs w:val="21"/>
        </w:rPr>
        <w:t>。</w:t>
      </w:r>
    </w:p>
    <w:p w:rsidR="004D6B33" w:rsidRPr="00E74050" w:rsidRDefault="004D6B33" w:rsidP="004D6B33">
      <w:pPr>
        <w:spacing w:line="400" w:lineRule="exact"/>
        <w:ind w:firstLineChars="200" w:firstLine="420"/>
        <w:rPr>
          <w:rFonts w:ascii="宋体" w:hAnsi="宋体"/>
          <w:szCs w:val="21"/>
        </w:rPr>
      </w:pPr>
      <w:r w:rsidRPr="00E74050">
        <w:rPr>
          <w:rFonts w:ascii="宋体" w:hAnsi="宋体" w:hint="eastAsia"/>
          <w:szCs w:val="21"/>
        </w:rPr>
        <w:t>目标</w:t>
      </w:r>
      <w:r w:rsidRPr="00E74050">
        <w:rPr>
          <w:rFonts w:ascii="宋体" w:hAnsi="宋体"/>
          <w:szCs w:val="21"/>
        </w:rPr>
        <w:t>三：</w:t>
      </w:r>
      <w:r w:rsidRPr="00E74050">
        <w:rPr>
          <w:rFonts w:ascii="宋体" w:hAnsi="宋体" w:hint="eastAsia"/>
          <w:szCs w:val="21"/>
        </w:rPr>
        <w:t>掌握电极材料及电池性能的表征与分析方法。</w:t>
      </w:r>
    </w:p>
    <w:p w:rsidR="004D6B33" w:rsidRPr="00E74050" w:rsidRDefault="004D6B33" w:rsidP="004D6B33">
      <w:pPr>
        <w:spacing w:line="400" w:lineRule="exact"/>
        <w:rPr>
          <w:rFonts w:ascii="宋体" w:hAnsi="宋体"/>
          <w:szCs w:val="21"/>
        </w:rPr>
      </w:pPr>
      <w:r w:rsidRPr="00E74050">
        <w:rPr>
          <w:rFonts w:ascii="宋体" w:hAnsi="宋体"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1</w:t>
      </w:r>
      <w:r w:rsidRPr="00E74050">
        <w:rPr>
          <w:rFonts w:hint="eastAsia"/>
          <w:szCs w:val="21"/>
        </w:rPr>
        <w:t>）本课程</w:t>
      </w:r>
      <w:r w:rsidRPr="00E74050">
        <w:rPr>
          <w:szCs w:val="21"/>
        </w:rPr>
        <w:t>考核采用闭卷考试</w:t>
      </w:r>
      <w:r w:rsidRPr="00E74050">
        <w:rPr>
          <w:rFonts w:hint="eastAsia"/>
          <w:szCs w:val="21"/>
        </w:rPr>
        <w:t>形式。</w:t>
      </w:r>
    </w:p>
    <w:p w:rsidR="004D6B33" w:rsidRPr="00E74050" w:rsidRDefault="004D6B33" w:rsidP="004D6B33">
      <w:pPr>
        <w:spacing w:line="400" w:lineRule="exact"/>
        <w:ind w:firstLineChars="200" w:firstLine="420"/>
        <w:rPr>
          <w:szCs w:val="21"/>
        </w:rPr>
      </w:pPr>
      <w:r w:rsidRPr="00E74050">
        <w:rPr>
          <w:szCs w:val="21"/>
        </w:rPr>
        <w:t>2</w:t>
      </w:r>
      <w:r w:rsidRPr="00E74050">
        <w:rPr>
          <w:rFonts w:hint="eastAsia"/>
          <w:szCs w:val="21"/>
        </w:rPr>
        <w:t>）考试着重于基本概念和基本方法，</w:t>
      </w:r>
      <w:r w:rsidRPr="00E74050">
        <w:rPr>
          <w:szCs w:val="21"/>
        </w:rPr>
        <w:t>考试内容覆盖课程教学大纲的全部内容。</w:t>
      </w:r>
    </w:p>
    <w:p w:rsidR="004D6B33" w:rsidRPr="00E74050" w:rsidRDefault="004D6B33" w:rsidP="004D6B33">
      <w:pPr>
        <w:rPr>
          <w:rFonts w:ascii="宋体" w:hAnsi="宋体"/>
          <w:szCs w:val="21"/>
        </w:rPr>
      </w:pPr>
      <w:r w:rsidRPr="00E74050">
        <w:rPr>
          <w:rFonts w:ascii="宋体" w:hAnsi="宋体"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综评成绩</w:t>
      </w:r>
      <w:r w:rsidRPr="00E74050">
        <w:rPr>
          <w:szCs w:val="21"/>
        </w:rPr>
        <w:t>包括期末考试（</w:t>
      </w:r>
      <w:r w:rsidRPr="00E74050">
        <w:rPr>
          <w:rFonts w:hint="eastAsia"/>
          <w:szCs w:val="21"/>
        </w:rPr>
        <w:t>占</w:t>
      </w:r>
      <w:r w:rsidRPr="00E74050">
        <w:rPr>
          <w:rFonts w:hint="eastAsia"/>
          <w:szCs w:val="21"/>
        </w:rPr>
        <w:t>70</w:t>
      </w:r>
      <w:r w:rsidRPr="00E74050">
        <w:rPr>
          <w:szCs w:val="21"/>
        </w:rPr>
        <w:t>%</w:t>
      </w:r>
      <w:r w:rsidRPr="00E74050">
        <w:rPr>
          <w:szCs w:val="21"/>
        </w:rPr>
        <w:t>）</w:t>
      </w:r>
      <w:r w:rsidRPr="00E74050">
        <w:rPr>
          <w:rFonts w:hint="eastAsia"/>
          <w:szCs w:val="21"/>
        </w:rPr>
        <w:t>、</w:t>
      </w:r>
      <w:r w:rsidRPr="00E74050">
        <w:rPr>
          <w:szCs w:val="21"/>
        </w:rPr>
        <w:t>平时和作业（</w:t>
      </w:r>
      <w:r w:rsidRPr="00E74050">
        <w:rPr>
          <w:rFonts w:hint="eastAsia"/>
          <w:szCs w:val="21"/>
        </w:rPr>
        <w:t>占</w:t>
      </w:r>
      <w:r w:rsidRPr="00E74050">
        <w:rPr>
          <w:rFonts w:hint="eastAsia"/>
          <w:szCs w:val="21"/>
        </w:rPr>
        <w:t>30</w:t>
      </w:r>
      <w:r w:rsidRPr="00E74050">
        <w:rPr>
          <w:szCs w:val="21"/>
        </w:rPr>
        <w:t>%</w:t>
      </w:r>
      <w:r w:rsidRPr="00E74050">
        <w:rPr>
          <w:szCs w:val="21"/>
        </w:rPr>
        <w:t>）</w:t>
      </w:r>
      <w:r w:rsidRPr="00E74050">
        <w:rPr>
          <w:rFonts w:hint="eastAsia"/>
          <w:szCs w:val="21"/>
        </w:rPr>
        <w:t>。</w:t>
      </w:r>
    </w:p>
    <w:p w:rsidR="004D6B33" w:rsidRPr="00E74050" w:rsidRDefault="004D6B33" w:rsidP="004D6B33">
      <w:pPr>
        <w:spacing w:line="400" w:lineRule="exact"/>
        <w:rPr>
          <w:rFonts w:eastAsia="黑体"/>
          <w:szCs w:val="21"/>
        </w:rPr>
      </w:pPr>
      <w:r w:rsidRPr="00E74050">
        <w:rPr>
          <w:rFonts w:eastAsia="黑体"/>
          <w:szCs w:val="21"/>
        </w:rPr>
        <w:t>五、课程内容、重点和难点及教学方法与手段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4"/>
      </w:tblGrid>
      <w:tr w:rsidR="004D6B33" w:rsidRPr="00E74050" w:rsidTr="004D6B33">
        <w:trPr>
          <w:jc w:val="center"/>
        </w:trPr>
        <w:tc>
          <w:tcPr>
            <w:tcW w:w="9104" w:type="dxa"/>
          </w:tcPr>
          <w:p w:rsidR="004D6B33" w:rsidRPr="00E74050" w:rsidRDefault="004D6B33" w:rsidP="004D6B33">
            <w:pPr>
              <w:pStyle w:val="BodyTextIndent"/>
              <w:spacing w:after="0" w:line="400" w:lineRule="exact"/>
              <w:ind w:firstLine="420"/>
              <w:rPr>
                <w:b/>
                <w:szCs w:val="21"/>
              </w:rPr>
            </w:pPr>
            <w:r w:rsidRPr="00E74050">
              <w:rPr>
                <w:b/>
                <w:bCs/>
                <w:szCs w:val="21"/>
              </w:rPr>
              <w:t>第</w:t>
            </w:r>
            <w:r w:rsidRPr="00E74050">
              <w:rPr>
                <w:b/>
                <w:bCs/>
                <w:szCs w:val="21"/>
              </w:rPr>
              <w:t>1</w:t>
            </w:r>
            <w:r w:rsidRPr="00E74050">
              <w:rPr>
                <w:b/>
                <w:bCs/>
                <w:szCs w:val="21"/>
              </w:rPr>
              <w:t>章</w:t>
            </w:r>
            <w:r w:rsidRPr="00E74050">
              <w:rPr>
                <w:b/>
                <w:szCs w:val="21"/>
              </w:rPr>
              <w:t>锂离子电池概述</w:t>
            </w:r>
          </w:p>
          <w:p w:rsidR="004D6B33" w:rsidRPr="00E74050" w:rsidRDefault="004D6B33" w:rsidP="004D6B33">
            <w:pPr>
              <w:pStyle w:val="BodyTextIndent"/>
              <w:spacing w:after="0" w:line="400" w:lineRule="exact"/>
              <w:ind w:firstLine="420"/>
              <w:rPr>
                <w:b/>
                <w:bCs/>
                <w:szCs w:val="21"/>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szCs w:val="21"/>
                    </w:rPr>
                    <w:t>锂离子电池概念、特点和分类。</w:t>
                  </w:r>
                </w:p>
                <w:p w:rsidR="004D6B33" w:rsidRPr="00E74050" w:rsidRDefault="004D6B33" w:rsidP="004D6B33">
                  <w:pPr>
                    <w:spacing w:line="300" w:lineRule="exact"/>
                    <w:jc w:val="left"/>
                    <w:rPr>
                      <w:szCs w:val="21"/>
                    </w:rPr>
                  </w:pPr>
                  <w:r w:rsidRPr="00E74050">
                    <w:rPr>
                      <w:rFonts w:eastAsia="黑体"/>
                      <w:szCs w:val="21"/>
                    </w:rPr>
                    <w:t>难点：</w:t>
                  </w:r>
                  <w:r w:rsidRPr="00E74050">
                    <w:rPr>
                      <w:szCs w:val="21"/>
                    </w:rPr>
                    <w:t>无。</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hint="eastAsia"/>
                      <w:szCs w:val="21"/>
                    </w:rPr>
                    <w:t>科技兴国，服务社会，建设国家。</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szCs w:val="21"/>
                    </w:rPr>
                    <w:t>本章作为一般性的概念和基础知识，要求学生进行课前预习，课堂讲授完成；对主要知识点采用启发式、讨论式的教学方法讲授。</w:t>
                  </w:r>
                </w:p>
              </w:tc>
            </w:tr>
          </w:tbl>
          <w:p w:rsidR="004D6B33" w:rsidRPr="00E74050" w:rsidRDefault="004D6B33" w:rsidP="004D6B33">
            <w:pPr>
              <w:pStyle w:val="BodyTextIndent"/>
              <w:spacing w:after="0" w:line="400" w:lineRule="exact"/>
              <w:ind w:leftChars="0" w:left="0"/>
              <w:rPr>
                <w:szCs w:val="21"/>
              </w:rPr>
            </w:pPr>
          </w:p>
          <w:p w:rsidR="004D6B33" w:rsidRPr="00E74050" w:rsidRDefault="006B4E5D" w:rsidP="006B4E5D">
            <w:pPr>
              <w:pStyle w:val="BodyTextIndent"/>
              <w:spacing w:after="0" w:line="400" w:lineRule="exact"/>
              <w:ind w:firstLineChars="196" w:firstLine="413"/>
              <w:rPr>
                <w:bCs/>
                <w:szCs w:val="21"/>
              </w:rPr>
            </w:pPr>
            <w:r w:rsidRPr="00E74050">
              <w:rPr>
                <w:b/>
                <w:szCs w:val="21"/>
              </w:rPr>
              <w:t>第</w:t>
            </w:r>
            <w:r w:rsidRPr="00E74050">
              <w:rPr>
                <w:rFonts w:hint="eastAsia"/>
                <w:b/>
                <w:szCs w:val="21"/>
              </w:rPr>
              <w:t>1</w:t>
            </w:r>
            <w:r w:rsidRPr="00E74050">
              <w:rPr>
                <w:b/>
                <w:szCs w:val="21"/>
              </w:rPr>
              <w:t>章</w:t>
            </w:r>
            <w:r w:rsidRPr="00E74050">
              <w:rPr>
                <w:rFonts w:hint="eastAsia"/>
                <w:bCs/>
                <w:szCs w:val="21"/>
              </w:rPr>
              <w:t xml:space="preserve"> </w:t>
            </w:r>
            <w:r w:rsidR="004D6B33" w:rsidRPr="00E74050">
              <w:rPr>
                <w:bCs/>
                <w:szCs w:val="21"/>
              </w:rPr>
              <w:t>电池的历史与技术发展</w:t>
            </w:r>
          </w:p>
          <w:p w:rsidR="004D6B33" w:rsidRPr="00E74050" w:rsidRDefault="004D6B33" w:rsidP="004D6B33">
            <w:pPr>
              <w:pStyle w:val="BodyTextIndent"/>
              <w:spacing w:after="0" w:line="400" w:lineRule="exact"/>
              <w:ind w:leftChars="0" w:left="840"/>
              <w:rPr>
                <w:bCs/>
                <w:szCs w:val="21"/>
              </w:rPr>
            </w:pPr>
            <w:r w:rsidRPr="00E74050">
              <w:rPr>
                <w:rFonts w:hint="eastAsia"/>
                <w:bCs/>
                <w:szCs w:val="21"/>
              </w:rPr>
              <w:t>一、</w:t>
            </w:r>
            <w:r w:rsidRPr="00E74050">
              <w:rPr>
                <w:bCs/>
                <w:szCs w:val="21"/>
              </w:rPr>
              <w:t>电池的历史</w:t>
            </w:r>
          </w:p>
          <w:p w:rsidR="004D6B33" w:rsidRPr="00E74050" w:rsidRDefault="004D6B33" w:rsidP="004D6B33">
            <w:pPr>
              <w:pStyle w:val="BodyTextIndent"/>
              <w:spacing w:after="0" w:line="400" w:lineRule="exact"/>
              <w:ind w:leftChars="0" w:left="840"/>
              <w:rPr>
                <w:bCs/>
                <w:szCs w:val="21"/>
              </w:rPr>
            </w:pPr>
            <w:r w:rsidRPr="00E74050">
              <w:rPr>
                <w:rFonts w:hint="eastAsia"/>
                <w:bCs/>
                <w:szCs w:val="21"/>
              </w:rPr>
              <w:t>二、电池的种类</w:t>
            </w:r>
          </w:p>
          <w:p w:rsidR="004D6B33" w:rsidRPr="00E74050" w:rsidRDefault="004D6B33" w:rsidP="004D6B33">
            <w:pPr>
              <w:pStyle w:val="BodyTextIndent"/>
              <w:spacing w:after="0" w:line="400" w:lineRule="exact"/>
              <w:ind w:leftChars="0" w:left="840"/>
              <w:rPr>
                <w:bCs/>
                <w:szCs w:val="21"/>
              </w:rPr>
            </w:pPr>
            <w:r w:rsidRPr="00E74050">
              <w:rPr>
                <w:bCs/>
                <w:szCs w:val="21"/>
              </w:rPr>
              <w:t>三</w:t>
            </w:r>
            <w:r w:rsidRPr="00E74050">
              <w:rPr>
                <w:rFonts w:hint="eastAsia"/>
                <w:bCs/>
                <w:szCs w:val="21"/>
              </w:rPr>
              <w:t>、</w:t>
            </w:r>
            <w:r w:rsidRPr="00E74050">
              <w:rPr>
                <w:bCs/>
                <w:szCs w:val="21"/>
              </w:rPr>
              <w:t>电池的技术发展</w:t>
            </w:r>
          </w:p>
          <w:p w:rsidR="004D6B33" w:rsidRPr="00E74050" w:rsidRDefault="004D6B33" w:rsidP="004D6B33">
            <w:pPr>
              <w:pStyle w:val="BodyTextIndent"/>
              <w:spacing w:after="0" w:line="400" w:lineRule="exact"/>
              <w:ind w:firstLine="420"/>
              <w:rPr>
                <w:bCs/>
                <w:szCs w:val="21"/>
              </w:rPr>
            </w:pPr>
            <w:r w:rsidRPr="00E74050">
              <w:rPr>
                <w:szCs w:val="21"/>
              </w:rPr>
              <w:t>第</w:t>
            </w:r>
            <w:r w:rsidRPr="00E74050">
              <w:rPr>
                <w:bCs/>
                <w:szCs w:val="21"/>
              </w:rPr>
              <w:t>1.2</w:t>
            </w:r>
            <w:r w:rsidRPr="00E74050">
              <w:rPr>
                <w:szCs w:val="21"/>
              </w:rPr>
              <w:t>节</w:t>
            </w:r>
            <w:r w:rsidRPr="00E74050">
              <w:rPr>
                <w:bCs/>
                <w:szCs w:val="21"/>
              </w:rPr>
              <w:t xml:space="preserve"> </w:t>
            </w:r>
            <w:r w:rsidRPr="00E74050">
              <w:rPr>
                <w:bCs/>
                <w:szCs w:val="21"/>
              </w:rPr>
              <w:t>锂离子电池的概述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锂离子电池的种类</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锂离子电池的发展现状</w:t>
            </w:r>
          </w:p>
          <w:p w:rsidR="004D6B33" w:rsidRPr="00E74050" w:rsidRDefault="004D6B33" w:rsidP="004D6B33">
            <w:pPr>
              <w:pStyle w:val="BodyTextIndent"/>
              <w:spacing w:after="0" w:line="400" w:lineRule="exact"/>
              <w:ind w:firstLine="420"/>
            </w:pPr>
            <w:r w:rsidRPr="00E74050">
              <w:rPr>
                <w:rFonts w:hint="eastAsia"/>
                <w:bCs/>
                <w:szCs w:val="21"/>
              </w:rPr>
              <w:t>三、</w:t>
            </w:r>
            <w:r w:rsidRPr="00E74050">
              <w:rPr>
                <w:bCs/>
                <w:szCs w:val="21"/>
              </w:rPr>
              <w:t>后锂离子电池时代的特征</w:t>
            </w:r>
          </w:p>
        </w:tc>
      </w:tr>
    </w:tbl>
    <w:p w:rsidR="004D6B33" w:rsidRPr="00E74050" w:rsidRDefault="004D6B33" w:rsidP="004D6B33">
      <w:pPr>
        <w:pStyle w:val="BodyTextIndent"/>
        <w:spacing w:after="0" w:line="400" w:lineRule="exact"/>
        <w:ind w:firstLineChars="150" w:firstLine="315"/>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4"/>
      </w:tblGrid>
      <w:tr w:rsidR="00744591" w:rsidRPr="00E74050" w:rsidTr="00744591">
        <w:trPr>
          <w:jc w:val="center"/>
        </w:trPr>
        <w:tc>
          <w:tcPr>
            <w:tcW w:w="9104" w:type="dxa"/>
          </w:tcPr>
          <w:p w:rsidR="004D6B33" w:rsidRPr="00E74050" w:rsidRDefault="004D6B33" w:rsidP="004D6B33">
            <w:pPr>
              <w:pStyle w:val="BodyTextIndent"/>
              <w:spacing w:after="0" w:line="400" w:lineRule="exact"/>
              <w:ind w:firstLine="420"/>
              <w:rPr>
                <w:b/>
                <w:szCs w:val="21"/>
              </w:rPr>
            </w:pPr>
            <w:r w:rsidRPr="00E74050">
              <w:rPr>
                <w:b/>
                <w:szCs w:val="21"/>
              </w:rPr>
              <w:t>第</w:t>
            </w:r>
            <w:r w:rsidRPr="00E74050">
              <w:rPr>
                <w:b/>
                <w:szCs w:val="21"/>
              </w:rPr>
              <w:t>2</w:t>
            </w:r>
            <w:r w:rsidRPr="00E74050">
              <w:rPr>
                <w:b/>
                <w:szCs w:val="21"/>
              </w:rPr>
              <w:t>章电化学基础知识</w:t>
            </w:r>
          </w:p>
          <w:p w:rsidR="004D6B33" w:rsidRPr="00E74050" w:rsidRDefault="004D6B33" w:rsidP="004D6B33">
            <w:pPr>
              <w:pStyle w:val="BodyTextIndent"/>
              <w:spacing w:after="0" w:line="400" w:lineRule="exact"/>
              <w:ind w:firstLine="420"/>
              <w:rPr>
                <w:bCs/>
                <w:szCs w:val="21"/>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szCs w:val="21"/>
                    </w:rPr>
                    <w:t>锂离子电池的组成与特征。</w:t>
                  </w:r>
                </w:p>
                <w:p w:rsidR="004D6B33" w:rsidRPr="00E74050" w:rsidRDefault="004D6B33" w:rsidP="004D6B33">
                  <w:pPr>
                    <w:spacing w:line="300" w:lineRule="exact"/>
                    <w:jc w:val="left"/>
                    <w:rPr>
                      <w:szCs w:val="21"/>
                    </w:rPr>
                  </w:pPr>
                  <w:r w:rsidRPr="00E74050">
                    <w:rPr>
                      <w:rFonts w:eastAsia="黑体"/>
                      <w:szCs w:val="21"/>
                    </w:rPr>
                    <w:t>难点：</w:t>
                  </w:r>
                  <w:r w:rsidRPr="00E74050">
                    <w:rPr>
                      <w:szCs w:val="21"/>
                    </w:rPr>
                    <w:t>锂离子电池的组成。</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hint="eastAsia"/>
                      <w:szCs w:val="21"/>
                    </w:rPr>
                    <w:t>科学思维、探索未知、追求真理。</w:t>
                  </w:r>
                </w:p>
                <w:p w:rsidR="004D6B33" w:rsidRPr="00E74050" w:rsidRDefault="004D6B33" w:rsidP="004D6B33">
                  <w:pPr>
                    <w:spacing w:line="300" w:lineRule="exact"/>
                    <w:jc w:val="left"/>
                    <w:rPr>
                      <w:rFonts w:eastAsia="黑体"/>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szCs w:val="21"/>
              </w:rPr>
              <w:t>第</w:t>
            </w:r>
            <w:r w:rsidRPr="00E74050">
              <w:rPr>
                <w:szCs w:val="21"/>
              </w:rPr>
              <w:t>2.1</w:t>
            </w:r>
            <w:r w:rsidRPr="00E74050">
              <w:rPr>
                <w:szCs w:val="21"/>
              </w:rPr>
              <w:t>节</w:t>
            </w:r>
            <w:r w:rsidRPr="00E74050">
              <w:rPr>
                <w:szCs w:val="21"/>
              </w:rPr>
              <w:t xml:space="preserve"> </w:t>
            </w:r>
            <w:r w:rsidRPr="00E74050">
              <w:rPr>
                <w:szCs w:val="21"/>
              </w:rPr>
              <w:t>锂离子电池的组成</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电池组件和电极</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二、半电池和全电池</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三、电化学反应和电势</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bCs/>
                <w:szCs w:val="21"/>
              </w:rPr>
              <w:t>2.2</w:t>
            </w:r>
            <w:r w:rsidRPr="00E74050">
              <w:rPr>
                <w:bCs/>
                <w:szCs w:val="21"/>
              </w:rPr>
              <w:t>节</w:t>
            </w:r>
            <w:r w:rsidRPr="00E74050">
              <w:rPr>
                <w:bCs/>
                <w:szCs w:val="21"/>
              </w:rPr>
              <w:t xml:space="preserve"> </w:t>
            </w:r>
            <w:r w:rsidRPr="00E74050">
              <w:rPr>
                <w:szCs w:val="21"/>
              </w:rPr>
              <w:t>锂离子</w:t>
            </w:r>
            <w:r w:rsidRPr="00E74050">
              <w:rPr>
                <w:bCs/>
                <w:szCs w:val="21"/>
              </w:rPr>
              <w:t>电池电压和电流</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一、电压</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二、电流</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三、极化</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bCs/>
                <w:szCs w:val="21"/>
              </w:rPr>
              <w:t>2.3</w:t>
            </w:r>
            <w:r w:rsidRPr="00E74050">
              <w:rPr>
                <w:bCs/>
                <w:szCs w:val="21"/>
              </w:rPr>
              <w:t>节</w:t>
            </w:r>
            <w:r w:rsidRPr="00E74050">
              <w:rPr>
                <w:bCs/>
                <w:szCs w:val="21"/>
              </w:rPr>
              <w:t xml:space="preserve"> </w:t>
            </w:r>
            <w:r w:rsidRPr="00E74050">
              <w:rPr>
                <w:szCs w:val="21"/>
              </w:rPr>
              <w:t>锂离子</w:t>
            </w:r>
            <w:r w:rsidRPr="00E74050">
              <w:rPr>
                <w:bCs/>
                <w:szCs w:val="21"/>
              </w:rPr>
              <w:t>电池性能</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容量</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能量密度</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三、功率</w:t>
            </w:r>
          </w:p>
          <w:p w:rsidR="004D6B33" w:rsidRPr="00E74050" w:rsidRDefault="004D6B33" w:rsidP="004D6B33">
            <w:pPr>
              <w:pStyle w:val="BodyTextIndent"/>
              <w:spacing w:after="0" w:line="400" w:lineRule="exact"/>
              <w:ind w:firstLine="420"/>
              <w:rPr>
                <w:bCs/>
                <w:szCs w:val="21"/>
              </w:rPr>
            </w:pPr>
            <w:r w:rsidRPr="00E74050">
              <w:rPr>
                <w:rFonts w:hint="eastAsia"/>
                <w:bCs/>
                <w:szCs w:val="21"/>
              </w:rPr>
              <w:t>四、循环寿命</w:t>
            </w:r>
          </w:p>
          <w:p w:rsidR="004D6B33" w:rsidRPr="00E74050" w:rsidRDefault="004D6B33" w:rsidP="004D6B33">
            <w:pPr>
              <w:pStyle w:val="BodyTextIndent"/>
              <w:spacing w:after="0" w:line="400" w:lineRule="exact"/>
              <w:ind w:firstLine="420"/>
            </w:pPr>
            <w:r w:rsidRPr="00E74050">
              <w:rPr>
                <w:rFonts w:hint="eastAsia"/>
                <w:bCs/>
                <w:szCs w:val="21"/>
              </w:rPr>
              <w:lastRenderedPageBreak/>
              <w:t>五、充放电曲线</w:t>
            </w:r>
          </w:p>
        </w:tc>
      </w:tr>
      <w:tr w:rsidR="00744591" w:rsidRPr="00E74050" w:rsidTr="00744591">
        <w:trPr>
          <w:jc w:val="center"/>
        </w:trPr>
        <w:tc>
          <w:tcPr>
            <w:tcW w:w="9104" w:type="dxa"/>
          </w:tcPr>
          <w:p w:rsidR="004D6B33" w:rsidRPr="00E74050" w:rsidRDefault="004D6B33" w:rsidP="004D6B33">
            <w:pPr>
              <w:pStyle w:val="BodyTextIndent"/>
              <w:spacing w:after="0" w:line="400" w:lineRule="exact"/>
              <w:ind w:firstLine="420"/>
              <w:rPr>
                <w:b/>
                <w:szCs w:val="21"/>
              </w:rPr>
            </w:pPr>
            <w:r w:rsidRPr="00E74050">
              <w:rPr>
                <w:b/>
                <w:szCs w:val="21"/>
              </w:rPr>
              <w:lastRenderedPageBreak/>
              <w:t>第</w:t>
            </w:r>
            <w:r w:rsidRPr="00E74050">
              <w:rPr>
                <w:b/>
                <w:szCs w:val="21"/>
              </w:rPr>
              <w:t>3</w:t>
            </w:r>
            <w:r w:rsidRPr="00E74050">
              <w:rPr>
                <w:b/>
                <w:szCs w:val="21"/>
              </w:rPr>
              <w:t>章锂离子电池材料</w:t>
            </w:r>
          </w:p>
          <w:p w:rsidR="004D6B33" w:rsidRPr="00E74050" w:rsidRDefault="004D6B33" w:rsidP="004D6B33">
            <w:pPr>
              <w:pStyle w:val="BodyTextIndent"/>
              <w:spacing w:after="0" w:line="400" w:lineRule="exact"/>
              <w:ind w:firstLine="420"/>
              <w:rPr>
                <w:bCs/>
                <w:szCs w:val="21"/>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宋体" w:hAnsi="宋体"/>
                      <w:szCs w:val="21"/>
                    </w:rPr>
                  </w:pPr>
                  <w:r w:rsidRPr="00E74050">
                    <w:rPr>
                      <w:rFonts w:eastAsia="黑体"/>
                      <w:szCs w:val="21"/>
                    </w:rPr>
                    <w:t>重点：</w:t>
                  </w:r>
                  <w:r w:rsidRPr="00E74050">
                    <w:rPr>
                      <w:rFonts w:ascii="宋体" w:hAnsi="宋体" w:hint="eastAsia"/>
                      <w:szCs w:val="21"/>
                    </w:rPr>
                    <w:t>锂离子电池的正极、负极材料及电解液的种类。</w:t>
                  </w:r>
                </w:p>
                <w:p w:rsidR="004D6B33" w:rsidRPr="00E74050" w:rsidRDefault="004D6B33" w:rsidP="004D6B33">
                  <w:pPr>
                    <w:spacing w:line="300" w:lineRule="exact"/>
                    <w:jc w:val="left"/>
                    <w:rPr>
                      <w:rFonts w:ascii="宋体" w:hAnsi="宋体"/>
                      <w:szCs w:val="21"/>
                    </w:rPr>
                  </w:pPr>
                  <w:r w:rsidRPr="00E74050">
                    <w:rPr>
                      <w:rFonts w:eastAsia="黑体"/>
                      <w:szCs w:val="21"/>
                    </w:rPr>
                    <w:t>难点：</w:t>
                  </w:r>
                  <w:r w:rsidRPr="00E74050">
                    <w:rPr>
                      <w:rFonts w:ascii="宋体" w:hAnsi="宋体"/>
                      <w:szCs w:val="21"/>
                    </w:rPr>
                    <w:t>新型正负极材料。</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ascii="宋体" w:hAnsi="宋体" w:hint="eastAsia"/>
                      <w:szCs w:val="21"/>
                    </w:rPr>
                    <w:t>温故知新、循序渐进、科学推演。</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szCs w:val="21"/>
              </w:rPr>
              <w:t>3.1</w:t>
            </w:r>
            <w:r w:rsidRPr="00E74050">
              <w:rPr>
                <w:bCs/>
                <w:szCs w:val="21"/>
              </w:rPr>
              <w:t>节</w:t>
            </w:r>
            <w:r w:rsidRPr="00E74050">
              <w:rPr>
                <w:rFonts w:hint="eastAsia"/>
                <w:bCs/>
                <w:szCs w:val="21"/>
              </w:rPr>
              <w:t xml:space="preserve"> </w:t>
            </w:r>
            <w:r w:rsidRPr="00E74050">
              <w:rPr>
                <w:szCs w:val="21"/>
              </w:rPr>
              <w:t>正极材料</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正极材料概述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正极材料结构与电化学性质</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正极材料的制备方法</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bCs/>
                <w:szCs w:val="21"/>
              </w:rPr>
              <w:t>3.2</w:t>
            </w:r>
            <w:r w:rsidRPr="00E74050">
              <w:rPr>
                <w:bCs/>
                <w:szCs w:val="21"/>
              </w:rPr>
              <w:t>节</w:t>
            </w:r>
            <w:r w:rsidRPr="00E74050">
              <w:rPr>
                <w:rFonts w:hint="eastAsia"/>
                <w:bCs/>
                <w:szCs w:val="21"/>
              </w:rPr>
              <w:t xml:space="preserve"> </w:t>
            </w:r>
            <w:r w:rsidRPr="00E74050">
              <w:rPr>
                <w:bCs/>
                <w:szCs w:val="21"/>
              </w:rPr>
              <w:t>负极材料</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、负极材料概述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负极材料结构与电化学性质</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负极材料的制备方法</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bCs/>
                <w:szCs w:val="21"/>
              </w:rPr>
              <w:t>3.</w:t>
            </w:r>
            <w:r w:rsidRPr="00E74050">
              <w:rPr>
                <w:rFonts w:hint="eastAsia"/>
                <w:bCs/>
                <w:szCs w:val="21"/>
              </w:rPr>
              <w:t>3</w:t>
            </w:r>
            <w:r w:rsidRPr="00E74050">
              <w:rPr>
                <w:bCs/>
                <w:szCs w:val="21"/>
              </w:rPr>
              <w:t>节</w:t>
            </w:r>
            <w:r w:rsidRPr="00E74050">
              <w:rPr>
                <w:rFonts w:hint="eastAsia"/>
                <w:bCs/>
                <w:szCs w:val="21"/>
              </w:rPr>
              <w:t xml:space="preserve"> </w:t>
            </w:r>
            <w:r w:rsidRPr="00E74050">
              <w:rPr>
                <w:bCs/>
                <w:szCs w:val="21"/>
              </w:rPr>
              <w:t>电解液</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、电解液概述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电解液的组成</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电解液添加剂</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bCs/>
                <w:szCs w:val="21"/>
              </w:rPr>
              <w:t>3.</w:t>
            </w:r>
            <w:r w:rsidRPr="00E74050">
              <w:rPr>
                <w:rFonts w:hint="eastAsia"/>
                <w:bCs/>
                <w:szCs w:val="21"/>
              </w:rPr>
              <w:t>4</w:t>
            </w:r>
            <w:r w:rsidRPr="00E74050">
              <w:rPr>
                <w:bCs/>
                <w:szCs w:val="21"/>
              </w:rPr>
              <w:t>节</w:t>
            </w:r>
            <w:r w:rsidRPr="00E74050">
              <w:rPr>
                <w:rFonts w:hint="eastAsia"/>
                <w:bCs/>
                <w:szCs w:val="21"/>
              </w:rPr>
              <w:t xml:space="preserve"> </w:t>
            </w:r>
            <w:r w:rsidRPr="00E74050">
              <w:rPr>
                <w:bCs/>
                <w:szCs w:val="21"/>
              </w:rPr>
              <w:t>新型正负极材料</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、硅碳负极</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无钴正极</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固态电解质</w:t>
            </w:r>
          </w:p>
        </w:tc>
      </w:tr>
      <w:tr w:rsidR="00744591" w:rsidRPr="00E74050" w:rsidTr="00744591">
        <w:trPr>
          <w:jc w:val="center"/>
        </w:trPr>
        <w:tc>
          <w:tcPr>
            <w:tcW w:w="9104" w:type="dxa"/>
          </w:tcPr>
          <w:p w:rsidR="004D6B33" w:rsidRPr="00E74050" w:rsidRDefault="004D6B33" w:rsidP="004D6B33">
            <w:pPr>
              <w:pStyle w:val="BodyTextIndent"/>
              <w:spacing w:after="0" w:line="400" w:lineRule="exact"/>
              <w:ind w:firstLine="420"/>
              <w:rPr>
                <w:b/>
                <w:szCs w:val="21"/>
              </w:rPr>
            </w:pPr>
            <w:r w:rsidRPr="00E74050">
              <w:rPr>
                <w:rFonts w:hint="eastAsia"/>
                <w:b/>
                <w:szCs w:val="21"/>
              </w:rPr>
              <w:t>第</w:t>
            </w:r>
            <w:r w:rsidRPr="00E74050">
              <w:rPr>
                <w:rFonts w:hint="eastAsia"/>
                <w:b/>
                <w:szCs w:val="21"/>
              </w:rPr>
              <w:t>4</w:t>
            </w:r>
            <w:r w:rsidRPr="00E74050">
              <w:rPr>
                <w:rFonts w:hint="eastAsia"/>
                <w:b/>
                <w:szCs w:val="21"/>
              </w:rPr>
              <w:t>章</w:t>
            </w:r>
            <w:r w:rsidRPr="00E74050">
              <w:rPr>
                <w:b/>
                <w:szCs w:val="21"/>
              </w:rPr>
              <w:t>电化学分析与材料性能分析</w:t>
            </w:r>
          </w:p>
          <w:p w:rsidR="004D6B33" w:rsidRPr="00E74050" w:rsidRDefault="004D6B33" w:rsidP="004D6B33">
            <w:pPr>
              <w:ind w:firstLineChars="400" w:firstLine="840"/>
              <w:rPr>
                <w:szCs w:val="21"/>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ascii="宋体" w:hAnsi="宋体" w:hint="eastAsia"/>
                      <w:szCs w:val="21"/>
                    </w:rPr>
                    <w:t>电化学分析原理及材料性能表征方法。</w:t>
                  </w:r>
                </w:p>
                <w:p w:rsidR="004D6B33" w:rsidRPr="00E74050" w:rsidRDefault="004D6B33" w:rsidP="004D6B33">
                  <w:pPr>
                    <w:spacing w:line="300" w:lineRule="exact"/>
                    <w:jc w:val="left"/>
                    <w:rPr>
                      <w:rFonts w:ascii="宋体" w:hAnsi="宋体"/>
                      <w:szCs w:val="21"/>
                    </w:rPr>
                  </w:pPr>
                  <w:r w:rsidRPr="00E74050">
                    <w:rPr>
                      <w:rFonts w:eastAsia="黑体"/>
                      <w:szCs w:val="21"/>
                    </w:rPr>
                    <w:t>难点：</w:t>
                  </w:r>
                  <w:r w:rsidRPr="00E74050">
                    <w:rPr>
                      <w:rFonts w:ascii="宋体" w:hAnsi="宋体" w:hint="eastAsia"/>
                      <w:szCs w:val="21"/>
                    </w:rPr>
                    <w:t>电化学分析。</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ascii="宋体" w:hAnsi="宋体" w:hint="eastAsia"/>
                      <w:szCs w:val="21"/>
                    </w:rPr>
                    <w:t>实事求是、探求真理、技术革命。</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szCs w:val="21"/>
              </w:rPr>
              <w:t>4.1</w:t>
            </w:r>
            <w:r w:rsidRPr="00E74050">
              <w:rPr>
                <w:bCs/>
                <w:szCs w:val="21"/>
              </w:rPr>
              <w:t>节</w:t>
            </w:r>
            <w:r w:rsidRPr="00E74050">
              <w:rPr>
                <w:rFonts w:hint="eastAsia"/>
                <w:bCs/>
                <w:szCs w:val="21"/>
              </w:rPr>
              <w:t xml:space="preserve"> </w:t>
            </w:r>
            <w:r w:rsidRPr="00E74050">
              <w:rPr>
                <w:rFonts w:hint="eastAsia"/>
                <w:szCs w:val="21"/>
              </w:rPr>
              <w:t>电化学分析</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线性扫描伏安法</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恒电流法</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恒电压法</w:t>
            </w:r>
          </w:p>
          <w:p w:rsidR="004D6B33" w:rsidRPr="00E74050" w:rsidRDefault="004D6B33" w:rsidP="004D6B33">
            <w:pPr>
              <w:pStyle w:val="BodyTextIndent"/>
              <w:spacing w:after="0" w:line="400" w:lineRule="exact"/>
              <w:ind w:firstLine="420"/>
              <w:rPr>
                <w:bCs/>
                <w:szCs w:val="21"/>
              </w:rPr>
            </w:pPr>
            <w:r w:rsidRPr="00E74050">
              <w:rPr>
                <w:rFonts w:hint="eastAsia"/>
                <w:bCs/>
                <w:szCs w:val="21"/>
              </w:rPr>
              <w:lastRenderedPageBreak/>
              <w:t>四</w:t>
            </w:r>
            <w:r w:rsidRPr="00E74050">
              <w:rPr>
                <w:bCs/>
                <w:szCs w:val="21"/>
              </w:rPr>
              <w:t>、</w:t>
            </w:r>
            <w:r w:rsidRPr="00E74050">
              <w:rPr>
                <w:rFonts w:hint="eastAsia"/>
                <w:bCs/>
                <w:szCs w:val="21"/>
              </w:rPr>
              <w:t>交流阻抗</w:t>
            </w:r>
          </w:p>
          <w:p w:rsidR="004D6B33" w:rsidRPr="00E74050" w:rsidRDefault="004D6B33" w:rsidP="004D6B33">
            <w:pPr>
              <w:pStyle w:val="BodyTextIndent"/>
              <w:spacing w:after="0" w:line="400" w:lineRule="exact"/>
              <w:ind w:firstLine="420"/>
              <w:rPr>
                <w:rFonts w:ascii="宋体" w:hAnsi="宋体"/>
                <w:szCs w:val="21"/>
              </w:rPr>
            </w:pPr>
            <w:r w:rsidRPr="00E74050">
              <w:rPr>
                <w:bCs/>
                <w:szCs w:val="21"/>
              </w:rPr>
              <w:t>第</w:t>
            </w:r>
            <w:r w:rsidRPr="00E74050">
              <w:rPr>
                <w:rFonts w:hint="eastAsia"/>
                <w:bCs/>
                <w:szCs w:val="21"/>
              </w:rPr>
              <w:t>4.2</w:t>
            </w:r>
            <w:r w:rsidRPr="00E74050">
              <w:rPr>
                <w:bCs/>
                <w:szCs w:val="21"/>
              </w:rPr>
              <w:t>节</w:t>
            </w:r>
            <w:r w:rsidRPr="00E74050">
              <w:rPr>
                <w:rFonts w:hint="eastAsia"/>
                <w:bCs/>
                <w:szCs w:val="21"/>
              </w:rPr>
              <w:t xml:space="preserve"> </w:t>
            </w:r>
            <w:r w:rsidRPr="00E74050">
              <w:rPr>
                <w:rFonts w:ascii="宋体" w:hAnsi="宋体" w:hint="eastAsia"/>
                <w:szCs w:val="21"/>
              </w:rPr>
              <w:t>材料性能表征方法</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X</w:t>
            </w:r>
            <w:r w:rsidRPr="00E74050">
              <w:rPr>
                <w:rFonts w:hint="eastAsia"/>
                <w:bCs/>
                <w:szCs w:val="21"/>
              </w:rPr>
              <w:t>射线衍射分析</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红外线光谱和拉曼光谱</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固态核磁共振光谱</w:t>
            </w:r>
          </w:p>
          <w:p w:rsidR="004D6B33" w:rsidRPr="00E74050" w:rsidRDefault="004D6B33" w:rsidP="004D6B33">
            <w:pPr>
              <w:pStyle w:val="BodyTextIndent"/>
              <w:spacing w:after="0" w:line="400" w:lineRule="exact"/>
              <w:ind w:firstLine="420"/>
              <w:rPr>
                <w:bCs/>
                <w:szCs w:val="21"/>
              </w:rPr>
            </w:pPr>
            <w:r w:rsidRPr="00E74050">
              <w:rPr>
                <w:rFonts w:hint="eastAsia"/>
                <w:bCs/>
                <w:szCs w:val="21"/>
              </w:rPr>
              <w:t>四</w:t>
            </w:r>
            <w:r w:rsidRPr="00E74050">
              <w:rPr>
                <w:bCs/>
                <w:szCs w:val="21"/>
              </w:rPr>
              <w:t>、透射电镜</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五</w:t>
            </w:r>
            <w:r w:rsidRPr="00E74050">
              <w:rPr>
                <w:bCs/>
                <w:szCs w:val="21"/>
              </w:rPr>
              <w:t>、扫描电镜</w:t>
            </w:r>
          </w:p>
          <w:p w:rsidR="004D6B33" w:rsidRPr="00E74050" w:rsidRDefault="004D6B33" w:rsidP="004D6B33">
            <w:pPr>
              <w:pStyle w:val="BodyTextIndent"/>
              <w:spacing w:after="0" w:line="400" w:lineRule="exact"/>
              <w:ind w:firstLine="420"/>
              <w:rPr>
                <w:bCs/>
                <w:szCs w:val="21"/>
              </w:rPr>
            </w:pPr>
            <w:r w:rsidRPr="00E74050">
              <w:rPr>
                <w:rFonts w:hint="eastAsia"/>
                <w:bCs/>
                <w:szCs w:val="21"/>
              </w:rPr>
              <w:t>六</w:t>
            </w:r>
            <w:r w:rsidRPr="00E74050">
              <w:rPr>
                <w:bCs/>
                <w:szCs w:val="21"/>
              </w:rPr>
              <w:t>、气相色谱</w:t>
            </w:r>
            <w:r w:rsidRPr="00E74050">
              <w:rPr>
                <w:rFonts w:hint="eastAsia"/>
                <w:bCs/>
                <w:szCs w:val="21"/>
              </w:rPr>
              <w:t>-</w:t>
            </w:r>
            <w:r w:rsidRPr="00E74050">
              <w:rPr>
                <w:bCs/>
                <w:szCs w:val="21"/>
              </w:rPr>
              <w:t>质谱</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七</w:t>
            </w:r>
            <w:r w:rsidRPr="00E74050">
              <w:rPr>
                <w:bCs/>
                <w:szCs w:val="21"/>
              </w:rPr>
              <w:t>、比表面积测试</w:t>
            </w:r>
          </w:p>
        </w:tc>
      </w:tr>
      <w:tr w:rsidR="00744591" w:rsidRPr="00E74050" w:rsidTr="00744591">
        <w:trPr>
          <w:jc w:val="center"/>
        </w:trPr>
        <w:tc>
          <w:tcPr>
            <w:tcW w:w="9104" w:type="dxa"/>
          </w:tcPr>
          <w:p w:rsidR="004D6B33" w:rsidRPr="00E74050" w:rsidRDefault="004D6B33" w:rsidP="004D6B33">
            <w:pPr>
              <w:pStyle w:val="BodyTextIndent"/>
              <w:spacing w:after="0" w:line="400" w:lineRule="exact"/>
              <w:ind w:firstLine="420"/>
              <w:rPr>
                <w:b/>
                <w:szCs w:val="21"/>
              </w:rPr>
            </w:pPr>
            <w:r w:rsidRPr="00E74050">
              <w:rPr>
                <w:rFonts w:hint="eastAsia"/>
                <w:b/>
                <w:szCs w:val="21"/>
              </w:rPr>
              <w:lastRenderedPageBreak/>
              <w:t>第</w:t>
            </w:r>
            <w:r w:rsidRPr="00E74050">
              <w:rPr>
                <w:rFonts w:hint="eastAsia"/>
                <w:b/>
                <w:szCs w:val="21"/>
              </w:rPr>
              <w:t>5</w:t>
            </w:r>
            <w:r w:rsidRPr="00E74050">
              <w:rPr>
                <w:rFonts w:hint="eastAsia"/>
                <w:b/>
                <w:szCs w:val="21"/>
              </w:rPr>
              <w:t>章</w:t>
            </w:r>
            <w:r w:rsidRPr="00E74050">
              <w:rPr>
                <w:b/>
                <w:szCs w:val="21"/>
              </w:rPr>
              <w:t>锂离子电池设计与制造</w:t>
            </w:r>
          </w:p>
          <w:tbl>
            <w:tblPr>
              <w:tblpPr w:leftFromText="180" w:rightFromText="180" w:vertAnchor="text" w:horzAnchor="margin" w:tblpXSpec="center" w:tblpY="2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ascii="宋体" w:hAnsi="宋体" w:hint="eastAsia"/>
                      <w:szCs w:val="21"/>
                    </w:rPr>
                    <w:t>电池组成。</w:t>
                  </w:r>
                </w:p>
                <w:p w:rsidR="004D6B33" w:rsidRPr="00E74050" w:rsidRDefault="004D6B33" w:rsidP="004D6B33">
                  <w:pPr>
                    <w:pStyle w:val="BodyTextIndent"/>
                    <w:spacing w:after="0" w:line="400" w:lineRule="exact"/>
                    <w:ind w:leftChars="0" w:left="0"/>
                    <w:rPr>
                      <w:bCs/>
                      <w:szCs w:val="21"/>
                    </w:rPr>
                  </w:pPr>
                  <w:r w:rsidRPr="00E74050">
                    <w:rPr>
                      <w:rFonts w:eastAsia="黑体"/>
                      <w:szCs w:val="21"/>
                    </w:rPr>
                    <w:t>难点：</w:t>
                  </w:r>
                  <w:r w:rsidRPr="00E74050">
                    <w:rPr>
                      <w:bCs/>
                      <w:szCs w:val="21"/>
                    </w:rPr>
                    <w:t>正极</w:t>
                  </w:r>
                  <w:r w:rsidRPr="00E74050">
                    <w:rPr>
                      <w:rFonts w:hint="eastAsia"/>
                      <w:bCs/>
                      <w:szCs w:val="21"/>
                    </w:rPr>
                    <w:t>/</w:t>
                  </w:r>
                  <w:r w:rsidRPr="00E74050">
                    <w:rPr>
                      <w:rFonts w:hint="eastAsia"/>
                      <w:bCs/>
                      <w:szCs w:val="21"/>
                    </w:rPr>
                    <w:t>负极容量比的设计。</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ascii="宋体" w:hAnsi="宋体" w:hint="eastAsia"/>
                      <w:szCs w:val="21"/>
                    </w:rPr>
                    <w:t>尊重科学、精益求精、勇于创新。</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5.1</w:t>
            </w:r>
            <w:r w:rsidRPr="00E74050">
              <w:rPr>
                <w:bCs/>
                <w:szCs w:val="21"/>
              </w:rPr>
              <w:t>节</w:t>
            </w:r>
            <w:r w:rsidRPr="00E74050">
              <w:rPr>
                <w:rFonts w:hint="eastAsia"/>
                <w:bCs/>
                <w:szCs w:val="21"/>
              </w:rPr>
              <w:t xml:space="preserve"> </w:t>
            </w:r>
            <w:r w:rsidRPr="00E74050">
              <w:rPr>
                <w:rFonts w:hint="eastAsia"/>
                <w:bCs/>
                <w:szCs w:val="21"/>
              </w:rPr>
              <w:t>电池设计</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电池容量</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电极电势与电池电压的设计</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、正极</w:t>
            </w:r>
            <w:r w:rsidRPr="00E74050">
              <w:rPr>
                <w:rFonts w:hint="eastAsia"/>
                <w:bCs/>
                <w:szCs w:val="21"/>
              </w:rPr>
              <w:t>/</w:t>
            </w:r>
            <w:r w:rsidRPr="00E74050">
              <w:rPr>
                <w:rFonts w:hint="eastAsia"/>
                <w:bCs/>
                <w:szCs w:val="21"/>
              </w:rPr>
              <w:t>负极容量比的设计</w:t>
            </w:r>
          </w:p>
          <w:p w:rsidR="004D6B33" w:rsidRPr="00E74050" w:rsidRDefault="004D6B33" w:rsidP="004D6B33">
            <w:pPr>
              <w:pStyle w:val="BodyTextIndent"/>
              <w:spacing w:after="0" w:line="400" w:lineRule="exact"/>
              <w:ind w:firstLine="420"/>
              <w:rPr>
                <w:bCs/>
                <w:szCs w:val="21"/>
              </w:rPr>
            </w:pPr>
            <w:r w:rsidRPr="00E74050">
              <w:rPr>
                <w:rFonts w:hint="eastAsia"/>
                <w:bCs/>
                <w:szCs w:val="21"/>
              </w:rPr>
              <w:t>四</w:t>
            </w:r>
            <w:r w:rsidRPr="00E74050">
              <w:rPr>
                <w:bCs/>
                <w:szCs w:val="21"/>
              </w:rPr>
              <w:t>、电池设计的实际应用</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5.2</w:t>
            </w:r>
            <w:r w:rsidRPr="00E74050">
              <w:rPr>
                <w:bCs/>
                <w:szCs w:val="21"/>
              </w:rPr>
              <w:t>节</w:t>
            </w:r>
            <w:r w:rsidRPr="00E74050">
              <w:rPr>
                <w:rFonts w:hint="eastAsia"/>
                <w:bCs/>
                <w:szCs w:val="21"/>
              </w:rPr>
              <w:t xml:space="preserve"> </w:t>
            </w:r>
            <w:r w:rsidRPr="00E74050">
              <w:rPr>
                <w:rFonts w:hint="eastAsia"/>
                <w:bCs/>
                <w:szCs w:val="21"/>
              </w:rPr>
              <w:t>电池的制造工艺</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一、电极的制造工艺</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二、装配工艺</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三、化成工艺</w:t>
            </w:r>
          </w:p>
        </w:tc>
      </w:tr>
      <w:tr w:rsidR="00744591" w:rsidRPr="00E74050" w:rsidTr="00744591">
        <w:trPr>
          <w:jc w:val="center"/>
        </w:trPr>
        <w:tc>
          <w:tcPr>
            <w:tcW w:w="9104" w:type="dxa"/>
          </w:tcPr>
          <w:p w:rsidR="004D6B33" w:rsidRPr="00E74050" w:rsidRDefault="004D6B33" w:rsidP="004D6B33">
            <w:pPr>
              <w:spacing w:line="300" w:lineRule="exact"/>
              <w:ind w:firstLineChars="400" w:firstLine="843"/>
              <w:jc w:val="left"/>
              <w:rPr>
                <w:b/>
                <w:bCs/>
                <w:szCs w:val="21"/>
              </w:rPr>
            </w:pPr>
            <w:r w:rsidRPr="00E74050">
              <w:rPr>
                <w:rFonts w:hint="eastAsia"/>
                <w:b/>
                <w:bCs/>
                <w:szCs w:val="21"/>
              </w:rPr>
              <w:t>第</w:t>
            </w:r>
            <w:r w:rsidRPr="00E74050">
              <w:rPr>
                <w:rFonts w:hint="eastAsia"/>
                <w:b/>
                <w:bCs/>
                <w:szCs w:val="21"/>
              </w:rPr>
              <w:t>6</w:t>
            </w:r>
            <w:r w:rsidRPr="00E74050">
              <w:rPr>
                <w:rFonts w:hint="eastAsia"/>
                <w:b/>
                <w:bCs/>
                <w:szCs w:val="21"/>
              </w:rPr>
              <w:t>章</w:t>
            </w:r>
            <w:r w:rsidRPr="00E74050">
              <w:rPr>
                <w:b/>
                <w:bCs/>
                <w:szCs w:val="21"/>
              </w:rPr>
              <w:t>锂离子电池的电动车应用</w:t>
            </w:r>
          </w:p>
          <w:p w:rsidR="004D6B33" w:rsidRPr="00E74050" w:rsidRDefault="004D6B33" w:rsidP="004D6B33">
            <w:pPr>
              <w:spacing w:line="300" w:lineRule="exact"/>
              <w:ind w:firstLineChars="400" w:firstLine="840"/>
              <w:jc w:val="left"/>
              <w:rPr>
                <w:bCs/>
                <w:szCs w:val="21"/>
              </w:rPr>
            </w:pPr>
          </w:p>
          <w:tbl>
            <w:tblPr>
              <w:tblpPr w:leftFromText="180" w:rightFromText="180" w:vertAnchor="text" w:horzAnchor="margin" w:tblpXSpec="center"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szCs w:val="21"/>
                    </w:rPr>
                    <w:t>重点：</w:t>
                  </w:r>
                  <w:r w:rsidRPr="00E74050">
                    <w:rPr>
                      <w:rFonts w:ascii="宋体" w:hAnsi="宋体" w:hint="eastAsia"/>
                      <w:szCs w:val="21"/>
                    </w:rPr>
                    <w:t>锂离子电池在电动车的应用。</w:t>
                  </w:r>
                </w:p>
                <w:p w:rsidR="004D6B33" w:rsidRPr="00E74050" w:rsidRDefault="004D6B33" w:rsidP="004D6B33">
                  <w:pPr>
                    <w:spacing w:line="300" w:lineRule="exact"/>
                    <w:jc w:val="left"/>
                    <w:rPr>
                      <w:rFonts w:eastAsia="黑体"/>
                      <w:szCs w:val="21"/>
                    </w:rPr>
                  </w:pPr>
                  <w:r w:rsidRPr="00E74050">
                    <w:rPr>
                      <w:rFonts w:eastAsia="黑体"/>
                      <w:szCs w:val="21"/>
                    </w:rPr>
                    <w:t>难点：无。</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ascii="宋体" w:hAnsi="宋体" w:hint="eastAsia"/>
                      <w:szCs w:val="21"/>
                    </w:rPr>
                    <w:t>自主创新、使命担当、迎难而上。</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6.1</w:t>
            </w:r>
            <w:r w:rsidRPr="00E74050">
              <w:rPr>
                <w:bCs/>
                <w:szCs w:val="21"/>
              </w:rPr>
              <w:t>节</w:t>
            </w:r>
            <w:r w:rsidRPr="00E74050">
              <w:rPr>
                <w:rFonts w:hint="eastAsia"/>
                <w:bCs/>
                <w:szCs w:val="21"/>
              </w:rPr>
              <w:t xml:space="preserve"> </w:t>
            </w:r>
            <w:r w:rsidRPr="00E74050">
              <w:rPr>
                <w:rFonts w:hint="eastAsia"/>
                <w:bCs/>
                <w:szCs w:val="21"/>
              </w:rPr>
              <w:t>新能源汽车市场发展概述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一、电气化驱动时代来临</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二、新能源汽车发展路线之争</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三、动力电池中日韩三足鼎立</w:t>
            </w:r>
          </w:p>
          <w:p w:rsidR="004D6B33" w:rsidRPr="00E74050" w:rsidRDefault="004D6B33" w:rsidP="004D6B33">
            <w:pPr>
              <w:pStyle w:val="BodyTextIndent"/>
              <w:spacing w:after="0" w:line="400" w:lineRule="exact"/>
              <w:ind w:firstLine="420"/>
              <w:rPr>
                <w:bCs/>
                <w:szCs w:val="21"/>
              </w:rPr>
            </w:pPr>
            <w:r w:rsidRPr="00E74050">
              <w:rPr>
                <w:bCs/>
                <w:szCs w:val="21"/>
              </w:rPr>
              <w:lastRenderedPageBreak/>
              <w:t>第</w:t>
            </w:r>
            <w:r w:rsidRPr="00E74050">
              <w:rPr>
                <w:rFonts w:hint="eastAsia"/>
                <w:bCs/>
                <w:szCs w:val="21"/>
              </w:rPr>
              <w:t>6.2</w:t>
            </w:r>
            <w:r w:rsidRPr="00E74050">
              <w:rPr>
                <w:bCs/>
                <w:szCs w:val="21"/>
              </w:rPr>
              <w:t>节</w:t>
            </w:r>
            <w:r w:rsidRPr="00E74050">
              <w:rPr>
                <w:rFonts w:hint="eastAsia"/>
                <w:bCs/>
                <w:szCs w:val="21"/>
              </w:rPr>
              <w:t xml:space="preserve"> </w:t>
            </w:r>
            <w:r w:rsidRPr="00E74050">
              <w:rPr>
                <w:rFonts w:hint="eastAsia"/>
                <w:bCs/>
                <w:szCs w:val="21"/>
              </w:rPr>
              <w:t>动力电池系统概述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动力电池系统概述</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二、动力电池技术介绍</w:t>
            </w:r>
          </w:p>
        </w:tc>
      </w:tr>
      <w:tr w:rsidR="00744591" w:rsidRPr="00E74050" w:rsidTr="00744591">
        <w:trPr>
          <w:jc w:val="center"/>
        </w:trPr>
        <w:tc>
          <w:tcPr>
            <w:tcW w:w="9104" w:type="dxa"/>
          </w:tcPr>
          <w:p w:rsidR="004D6B33" w:rsidRPr="00E74050" w:rsidRDefault="004D6B33" w:rsidP="004D6B33">
            <w:pPr>
              <w:ind w:firstLineChars="547" w:firstLine="1153"/>
              <w:rPr>
                <w:b/>
                <w:bCs/>
                <w:szCs w:val="21"/>
              </w:rPr>
            </w:pPr>
            <w:r w:rsidRPr="00E74050">
              <w:rPr>
                <w:rFonts w:hint="eastAsia"/>
                <w:b/>
                <w:bCs/>
                <w:szCs w:val="21"/>
              </w:rPr>
              <w:lastRenderedPageBreak/>
              <w:t>第</w:t>
            </w:r>
            <w:r w:rsidRPr="00E74050">
              <w:rPr>
                <w:rFonts w:hint="eastAsia"/>
                <w:b/>
                <w:bCs/>
                <w:szCs w:val="21"/>
              </w:rPr>
              <w:t>7</w:t>
            </w:r>
            <w:r w:rsidRPr="00E74050">
              <w:rPr>
                <w:rFonts w:hint="eastAsia"/>
                <w:b/>
                <w:bCs/>
                <w:szCs w:val="21"/>
              </w:rPr>
              <w:t>章</w:t>
            </w:r>
            <w:r w:rsidRPr="00E74050">
              <w:rPr>
                <w:b/>
                <w:bCs/>
                <w:szCs w:val="21"/>
              </w:rPr>
              <w:t>锂离子电池的化学安全设计</w:t>
            </w:r>
          </w:p>
          <w:p w:rsidR="004D6B33" w:rsidRPr="00E74050" w:rsidRDefault="004D6B33" w:rsidP="004D6B33">
            <w:pPr>
              <w:ind w:firstLineChars="547" w:firstLine="1153"/>
              <w:rPr>
                <w:b/>
                <w:bCs/>
                <w:szCs w:val="21"/>
              </w:rPr>
            </w:pPr>
          </w:p>
          <w:tbl>
            <w:tblPr>
              <w:tblpPr w:leftFromText="180" w:rightFromText="180" w:vertAnchor="text" w:horzAnchor="margin" w:tblpXSpec="right" w:tblpYSpec="out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rFonts w:eastAsia="黑体"/>
                      <w:szCs w:val="21"/>
                    </w:rPr>
                    <w:t>重点：</w:t>
                  </w:r>
                  <w:r w:rsidRPr="00E74050">
                    <w:rPr>
                      <w:bCs/>
                      <w:szCs w:val="21"/>
                    </w:rPr>
                    <w:t>锂离子电池的安全问题。</w:t>
                  </w:r>
                </w:p>
                <w:p w:rsidR="004D6B33" w:rsidRPr="00E74050" w:rsidRDefault="004D6B33" w:rsidP="004D6B33">
                  <w:pPr>
                    <w:spacing w:line="300" w:lineRule="exact"/>
                    <w:jc w:val="left"/>
                    <w:rPr>
                      <w:rFonts w:ascii="宋体" w:hAnsi="宋体"/>
                      <w:szCs w:val="21"/>
                    </w:rPr>
                  </w:pPr>
                  <w:r w:rsidRPr="00E74050">
                    <w:rPr>
                      <w:rFonts w:eastAsia="黑体"/>
                      <w:szCs w:val="21"/>
                    </w:rPr>
                    <w:t>难点：</w:t>
                  </w:r>
                  <w:r w:rsidRPr="00E74050">
                    <w:rPr>
                      <w:rFonts w:ascii="宋体" w:hAnsi="宋体" w:hint="eastAsia"/>
                      <w:szCs w:val="21"/>
                    </w:rPr>
                    <w:t>无</w:t>
                  </w:r>
                  <w:r w:rsidRPr="00E74050">
                    <w:rPr>
                      <w:rFonts w:ascii="宋体" w:hAnsi="宋体"/>
                      <w:szCs w:val="21"/>
                    </w:rPr>
                    <w:t>。</w:t>
                  </w:r>
                </w:p>
                <w:p w:rsidR="004D6B33" w:rsidRPr="00E74050" w:rsidRDefault="004D6B33" w:rsidP="004D6B33">
                  <w:pPr>
                    <w:spacing w:line="300" w:lineRule="exact"/>
                    <w:jc w:val="left"/>
                    <w:rPr>
                      <w:szCs w:val="21"/>
                    </w:rPr>
                  </w:pPr>
                  <w:r w:rsidRPr="00E74050">
                    <w:rPr>
                      <w:rFonts w:ascii="黑体" w:eastAsia="黑体" w:hAnsi="黑体" w:hint="eastAsia"/>
                    </w:rPr>
                    <w:t>课程思政：</w:t>
                  </w:r>
                  <w:r w:rsidRPr="00E74050">
                    <w:rPr>
                      <w:rFonts w:ascii="宋体" w:hAnsi="宋体" w:hint="eastAsia"/>
                      <w:szCs w:val="21"/>
                    </w:rPr>
                    <w:t>安全意识、责任意识、尊重生命。</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7.1</w:t>
            </w:r>
            <w:r w:rsidRPr="00E74050">
              <w:rPr>
                <w:bCs/>
                <w:szCs w:val="21"/>
              </w:rPr>
              <w:t>节</w:t>
            </w:r>
            <w:r w:rsidRPr="00E74050">
              <w:rPr>
                <w:rFonts w:hint="eastAsia"/>
                <w:bCs/>
                <w:szCs w:val="21"/>
              </w:rPr>
              <w:t xml:space="preserve"> </w:t>
            </w:r>
            <w:r w:rsidRPr="00E74050">
              <w:rPr>
                <w:rFonts w:hint="eastAsia"/>
                <w:bCs/>
                <w:szCs w:val="21"/>
              </w:rPr>
              <w:t>离子电池安全性分析</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突发事件或滥用原因</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锂离子电池的自身原因</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7.2</w:t>
            </w:r>
            <w:r w:rsidRPr="00E74050">
              <w:rPr>
                <w:bCs/>
                <w:szCs w:val="21"/>
              </w:rPr>
              <w:t>节</w:t>
            </w:r>
            <w:r w:rsidRPr="00E74050">
              <w:rPr>
                <w:rFonts w:hint="eastAsia"/>
                <w:bCs/>
                <w:szCs w:val="21"/>
              </w:rPr>
              <w:t xml:space="preserve"> </w:t>
            </w:r>
            <w:r w:rsidRPr="00E74050">
              <w:rPr>
                <w:rFonts w:hint="eastAsia"/>
                <w:bCs/>
                <w:szCs w:val="21"/>
              </w:rPr>
              <w:t>锂离子电池的安全设计</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一、选用热稳定高的电极材料</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二、选用安全型锂离子电解液</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三、采用热失控阻断添加剂</w:t>
            </w:r>
          </w:p>
          <w:p w:rsidR="004D6B33" w:rsidRPr="00E74050" w:rsidRDefault="004D6B33" w:rsidP="004D6B33">
            <w:pPr>
              <w:pStyle w:val="BodyTextIndent"/>
              <w:spacing w:after="0" w:line="400" w:lineRule="exact"/>
              <w:ind w:firstLine="420"/>
              <w:rPr>
                <w:bCs/>
                <w:szCs w:val="21"/>
              </w:rPr>
            </w:pPr>
            <w:r w:rsidRPr="00E74050">
              <w:rPr>
                <w:rFonts w:hint="eastAsia"/>
                <w:bCs/>
                <w:szCs w:val="21"/>
              </w:rPr>
              <w:t>四、采用高稳定性粘合剂</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五、采用热稳定性隔膜</w:t>
            </w:r>
          </w:p>
        </w:tc>
      </w:tr>
    </w:tbl>
    <w:p w:rsidR="004D6B33" w:rsidRPr="00E74050" w:rsidRDefault="004D6B33" w:rsidP="004D6B33">
      <w:pPr>
        <w:pStyle w:val="BodyTextIndent"/>
        <w:spacing w:after="0" w:line="400" w:lineRule="exact"/>
        <w:ind w:firstLineChars="150" w:firstLine="31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4"/>
      </w:tblGrid>
      <w:tr w:rsidR="004D6B33" w:rsidRPr="00E74050" w:rsidTr="004D6B33">
        <w:trPr>
          <w:jc w:val="center"/>
        </w:trPr>
        <w:tc>
          <w:tcPr>
            <w:tcW w:w="9104" w:type="dxa"/>
          </w:tcPr>
          <w:p w:rsidR="004D6B33" w:rsidRPr="00E74050" w:rsidRDefault="004D6B33" w:rsidP="004D6B33">
            <w:pPr>
              <w:pStyle w:val="BodyTextIndent"/>
              <w:spacing w:after="0" w:line="400" w:lineRule="exact"/>
              <w:ind w:firstLine="420"/>
              <w:rPr>
                <w:b/>
                <w:bCs/>
                <w:szCs w:val="21"/>
              </w:rPr>
            </w:pPr>
            <w:r w:rsidRPr="00E74050">
              <w:rPr>
                <w:rFonts w:hint="eastAsia"/>
                <w:b/>
                <w:bCs/>
                <w:szCs w:val="21"/>
              </w:rPr>
              <w:t>第</w:t>
            </w:r>
            <w:r w:rsidRPr="00E74050">
              <w:rPr>
                <w:rFonts w:hint="eastAsia"/>
                <w:b/>
                <w:bCs/>
                <w:szCs w:val="21"/>
              </w:rPr>
              <w:t>8</w:t>
            </w:r>
            <w:r w:rsidRPr="00E74050">
              <w:rPr>
                <w:rFonts w:hint="eastAsia"/>
                <w:b/>
                <w:bCs/>
                <w:szCs w:val="21"/>
              </w:rPr>
              <w:t>章</w:t>
            </w:r>
            <w:r w:rsidRPr="00E74050">
              <w:rPr>
                <w:b/>
                <w:bCs/>
                <w:szCs w:val="21"/>
              </w:rPr>
              <w:t>锂离子电池的回收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bCs/>
                      <w:szCs w:val="21"/>
                    </w:rPr>
                  </w:pPr>
                  <w:r w:rsidRPr="00E74050">
                    <w:rPr>
                      <w:rFonts w:eastAsia="黑体"/>
                      <w:szCs w:val="21"/>
                    </w:rPr>
                    <w:t>重点：</w:t>
                  </w:r>
                  <w:r w:rsidRPr="00E74050">
                    <w:rPr>
                      <w:bCs/>
                      <w:szCs w:val="21"/>
                    </w:rPr>
                    <w:t>锂离子电池的回收</w:t>
                  </w:r>
                </w:p>
                <w:p w:rsidR="004D6B33" w:rsidRPr="00E74050" w:rsidRDefault="004D6B33" w:rsidP="004D6B33">
                  <w:pPr>
                    <w:spacing w:line="300" w:lineRule="exact"/>
                    <w:jc w:val="left"/>
                    <w:rPr>
                      <w:bCs/>
                      <w:szCs w:val="21"/>
                    </w:rPr>
                  </w:pPr>
                  <w:r w:rsidRPr="00E74050">
                    <w:rPr>
                      <w:rFonts w:eastAsia="黑体"/>
                      <w:szCs w:val="21"/>
                    </w:rPr>
                    <w:t>难点：</w:t>
                  </w:r>
                  <w:r w:rsidRPr="00E74050">
                    <w:rPr>
                      <w:bCs/>
                      <w:szCs w:val="21"/>
                    </w:rPr>
                    <w:t>锂离子电池的回收技术</w:t>
                  </w:r>
                </w:p>
                <w:p w:rsidR="004D6B33" w:rsidRPr="00E74050" w:rsidRDefault="004D6B33" w:rsidP="004D6B33">
                  <w:pPr>
                    <w:spacing w:line="300" w:lineRule="exact"/>
                    <w:jc w:val="left"/>
                    <w:rPr>
                      <w:bCs/>
                      <w:szCs w:val="21"/>
                    </w:rPr>
                  </w:pPr>
                  <w:r w:rsidRPr="00E74050">
                    <w:rPr>
                      <w:rFonts w:ascii="黑体" w:eastAsia="黑体" w:hAnsi="黑体" w:hint="eastAsia"/>
                    </w:rPr>
                    <w:t>课程思政：</w:t>
                  </w:r>
                  <w:r w:rsidRPr="00E74050">
                    <w:rPr>
                      <w:rFonts w:hint="eastAsia"/>
                      <w:bCs/>
                      <w:szCs w:val="21"/>
                    </w:rPr>
                    <w:t>环保意识、全球视野、可持续发展。</w:t>
                  </w:r>
                </w:p>
                <w:p w:rsidR="004D6B33" w:rsidRPr="00E74050" w:rsidRDefault="004D6B33" w:rsidP="004D6B33">
                  <w:pPr>
                    <w:spacing w:line="300" w:lineRule="exact"/>
                    <w:jc w:val="left"/>
                    <w:rPr>
                      <w:rFonts w:eastAsia="黑体"/>
                      <w:b/>
                      <w:szCs w:val="21"/>
                    </w:rPr>
                  </w:pPr>
                  <w:r w:rsidRPr="00E74050">
                    <w:rPr>
                      <w:rFonts w:eastAsia="黑体"/>
                      <w:szCs w:val="21"/>
                    </w:rPr>
                    <w:t>教学方法与手段：</w:t>
                  </w:r>
                  <w:r w:rsidRPr="00E74050">
                    <w:rPr>
                      <w:rFonts w:ascii="宋体" w:hAnsi="宋体" w:hint="eastAsia"/>
                      <w:szCs w:val="21"/>
                    </w:rPr>
                    <w:t>本章作为一般性的概念和基础知识，要求学生进行课前预习，课堂讲授完成；对主要知识点采用启发式、讨论式的教学方法讲授。典型案例采用讨论方式与学生直接交流，引导学生采用正确的思维进行分析。</w:t>
                  </w:r>
                </w:p>
              </w:tc>
            </w:tr>
          </w:tbl>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8.1</w:t>
            </w:r>
            <w:r w:rsidRPr="00E74050">
              <w:rPr>
                <w:bCs/>
                <w:szCs w:val="21"/>
              </w:rPr>
              <w:t>节</w:t>
            </w:r>
            <w:r w:rsidRPr="00E74050">
              <w:rPr>
                <w:rFonts w:hint="eastAsia"/>
                <w:bCs/>
                <w:szCs w:val="21"/>
              </w:rPr>
              <w:t xml:space="preserve"> </w:t>
            </w:r>
            <w:r w:rsidRPr="00E74050">
              <w:rPr>
                <w:rFonts w:hint="eastAsia"/>
                <w:bCs/>
                <w:szCs w:val="21"/>
              </w:rPr>
              <w:t>废旧锂离子电池回收利用现状</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废旧锂离子电池梯次利用</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废旧锂离子电池放电过程</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电解液回收利用</w:t>
            </w:r>
          </w:p>
          <w:p w:rsidR="004D6B33" w:rsidRPr="00E74050" w:rsidRDefault="004D6B33" w:rsidP="004D6B33">
            <w:pPr>
              <w:pStyle w:val="BodyTextIndent"/>
              <w:spacing w:after="0" w:line="400" w:lineRule="exact"/>
              <w:ind w:firstLine="420"/>
              <w:rPr>
                <w:bCs/>
                <w:szCs w:val="21"/>
              </w:rPr>
            </w:pPr>
            <w:r w:rsidRPr="00E74050">
              <w:rPr>
                <w:bCs/>
                <w:szCs w:val="21"/>
              </w:rPr>
              <w:t>第</w:t>
            </w:r>
            <w:r w:rsidRPr="00E74050">
              <w:rPr>
                <w:rFonts w:hint="eastAsia"/>
                <w:bCs/>
                <w:szCs w:val="21"/>
              </w:rPr>
              <w:t>8.2</w:t>
            </w:r>
            <w:r w:rsidRPr="00E74050">
              <w:rPr>
                <w:bCs/>
                <w:szCs w:val="21"/>
              </w:rPr>
              <w:t>节</w:t>
            </w:r>
            <w:r w:rsidRPr="00E74050">
              <w:rPr>
                <w:rFonts w:hint="eastAsia"/>
                <w:bCs/>
                <w:szCs w:val="21"/>
              </w:rPr>
              <w:t xml:space="preserve"> </w:t>
            </w:r>
            <w:r w:rsidRPr="00E74050">
              <w:rPr>
                <w:rFonts w:hint="eastAsia"/>
                <w:bCs/>
                <w:szCs w:val="21"/>
              </w:rPr>
              <w:t>废旧锂离子电池回收再利用工艺</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一</w:t>
            </w:r>
            <w:r w:rsidRPr="00E74050">
              <w:rPr>
                <w:bCs/>
                <w:szCs w:val="21"/>
              </w:rPr>
              <w:t>、</w:t>
            </w:r>
            <w:r w:rsidRPr="00E74050">
              <w:rPr>
                <w:rFonts w:hint="eastAsia"/>
                <w:bCs/>
                <w:szCs w:val="21"/>
              </w:rPr>
              <w:t>物理回收再利用技术</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二</w:t>
            </w:r>
            <w:r w:rsidRPr="00E74050">
              <w:rPr>
                <w:bCs/>
                <w:szCs w:val="21"/>
              </w:rPr>
              <w:t>、</w:t>
            </w:r>
            <w:r w:rsidRPr="00E74050">
              <w:rPr>
                <w:rFonts w:hint="eastAsia"/>
                <w:bCs/>
                <w:szCs w:val="21"/>
              </w:rPr>
              <w:t>化学回收再利用技术</w:t>
            </w:r>
          </w:p>
          <w:p w:rsidR="004D6B33" w:rsidRPr="00E74050" w:rsidRDefault="004D6B33" w:rsidP="004D6B33">
            <w:pPr>
              <w:pStyle w:val="BodyTextIndent"/>
              <w:spacing w:after="0" w:line="400" w:lineRule="exact"/>
              <w:ind w:firstLine="420"/>
              <w:rPr>
                <w:bCs/>
                <w:szCs w:val="21"/>
              </w:rPr>
            </w:pPr>
            <w:r w:rsidRPr="00E74050">
              <w:rPr>
                <w:rFonts w:hint="eastAsia"/>
                <w:bCs/>
                <w:szCs w:val="21"/>
              </w:rPr>
              <w:t>三</w:t>
            </w:r>
            <w:r w:rsidRPr="00E74050">
              <w:rPr>
                <w:bCs/>
                <w:szCs w:val="21"/>
              </w:rPr>
              <w:t>、</w:t>
            </w:r>
            <w:r w:rsidRPr="00E74050">
              <w:rPr>
                <w:rFonts w:hint="eastAsia"/>
                <w:bCs/>
                <w:szCs w:val="21"/>
              </w:rPr>
              <w:t>化学物理联合技术</w:t>
            </w:r>
          </w:p>
          <w:p w:rsidR="004D6B33" w:rsidRPr="00E74050" w:rsidRDefault="004D6B33" w:rsidP="004D6B33">
            <w:pPr>
              <w:pStyle w:val="BodyTextIndent"/>
              <w:spacing w:after="0" w:line="400" w:lineRule="exact"/>
              <w:ind w:firstLine="420"/>
              <w:rPr>
                <w:bCs/>
                <w:szCs w:val="21"/>
              </w:rPr>
            </w:pPr>
            <w:r w:rsidRPr="00E74050">
              <w:rPr>
                <w:rFonts w:hint="eastAsia"/>
                <w:bCs/>
                <w:szCs w:val="21"/>
              </w:rPr>
              <w:t>四</w:t>
            </w:r>
            <w:r w:rsidRPr="00E74050">
              <w:rPr>
                <w:bCs/>
                <w:szCs w:val="21"/>
              </w:rPr>
              <w:t>、</w:t>
            </w:r>
            <w:r w:rsidRPr="00E74050">
              <w:rPr>
                <w:rFonts w:hint="eastAsia"/>
                <w:bCs/>
                <w:szCs w:val="21"/>
              </w:rPr>
              <w:t>生物处理技术</w:t>
            </w:r>
          </w:p>
          <w:p w:rsidR="004D6B33" w:rsidRPr="00E74050" w:rsidRDefault="004D6B33" w:rsidP="004D6B33">
            <w:pPr>
              <w:pStyle w:val="BodyTextIndent"/>
              <w:spacing w:after="0" w:line="400" w:lineRule="exact"/>
              <w:ind w:firstLine="420"/>
              <w:rPr>
                <w:bCs/>
                <w:szCs w:val="21"/>
              </w:rPr>
            </w:pPr>
            <w:r w:rsidRPr="00E74050">
              <w:rPr>
                <w:rFonts w:hint="eastAsia"/>
                <w:bCs/>
                <w:szCs w:val="21"/>
              </w:rPr>
              <w:t>五、回收再利用后的物料用于其他领域</w:t>
            </w:r>
          </w:p>
        </w:tc>
      </w:tr>
    </w:tbl>
    <w:p w:rsidR="004D6B33" w:rsidRPr="00E74050" w:rsidRDefault="004D6B33" w:rsidP="00B47DF0">
      <w:pPr>
        <w:rPr>
          <w:rFonts w:ascii="黑体" w:eastAsia="黑体"/>
          <w:szCs w:val="21"/>
        </w:rPr>
      </w:pPr>
      <w:r w:rsidRPr="00E74050">
        <w:rPr>
          <w:rFonts w:ascii="黑体" w:eastAsia="黑体" w:hint="eastAsia"/>
          <w:szCs w:val="21"/>
        </w:rPr>
        <w:lastRenderedPageBreak/>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33"/>
        <w:gridCol w:w="544"/>
        <w:gridCol w:w="544"/>
        <w:gridCol w:w="544"/>
        <w:gridCol w:w="544"/>
        <w:gridCol w:w="544"/>
        <w:gridCol w:w="544"/>
        <w:gridCol w:w="554"/>
        <w:gridCol w:w="1038"/>
        <w:gridCol w:w="1278"/>
      </w:tblGrid>
      <w:tr w:rsidR="001A78F6" w:rsidRPr="00E74050" w:rsidTr="004D6B33">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各教学环节学时分配</w:t>
            </w:r>
          </w:p>
        </w:tc>
        <w:tc>
          <w:tcPr>
            <w:tcW w:w="1038" w:type="dxa"/>
            <w:vMerge w:val="restart"/>
            <w:tcBorders>
              <w:top w:val="single" w:sz="4" w:space="0" w:color="auto"/>
              <w:left w:val="single" w:sz="4" w:space="0" w:color="auto"/>
              <w:right w:val="single" w:sz="4" w:space="0" w:color="auto"/>
            </w:tcBorders>
            <w:vAlign w:val="center"/>
          </w:tcPr>
          <w:p w:rsidR="004D6B33" w:rsidRPr="00E74050" w:rsidRDefault="004D6B33" w:rsidP="004D6B33">
            <w:pPr>
              <w:jc w:val="center"/>
            </w:pPr>
            <w:r w:rsidRPr="00E74050">
              <w:t>作业</w:t>
            </w:r>
          </w:p>
          <w:p w:rsidR="004D6B33" w:rsidRPr="00E74050" w:rsidRDefault="004D6B33" w:rsidP="004D6B33">
            <w:pPr>
              <w:jc w:val="center"/>
            </w:pPr>
            <w:r w:rsidRPr="00E74050">
              <w:t>题量</w:t>
            </w:r>
          </w:p>
        </w:tc>
        <w:tc>
          <w:tcPr>
            <w:tcW w:w="1278" w:type="dxa"/>
            <w:vMerge w:val="restart"/>
            <w:tcBorders>
              <w:top w:val="single" w:sz="4" w:space="0" w:color="auto"/>
              <w:left w:val="single" w:sz="4" w:space="0" w:color="auto"/>
              <w:right w:val="single" w:sz="4" w:space="0" w:color="auto"/>
            </w:tcBorders>
            <w:vAlign w:val="center"/>
          </w:tcPr>
          <w:p w:rsidR="004D6B33" w:rsidRPr="00E74050" w:rsidRDefault="004D6B33" w:rsidP="004D6B33">
            <w:pPr>
              <w:jc w:val="center"/>
            </w:pPr>
            <w:r w:rsidRPr="00E74050">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小计</w:t>
            </w:r>
          </w:p>
        </w:tc>
        <w:tc>
          <w:tcPr>
            <w:tcW w:w="1038" w:type="dxa"/>
            <w:vMerge/>
            <w:tcBorders>
              <w:left w:val="single" w:sz="4" w:space="0" w:color="auto"/>
              <w:bottom w:val="single" w:sz="4" w:space="0" w:color="auto"/>
              <w:right w:val="single" w:sz="4" w:space="0" w:color="auto"/>
            </w:tcBorders>
            <w:vAlign w:val="center"/>
          </w:tcPr>
          <w:p w:rsidR="004D6B33" w:rsidRPr="00E74050" w:rsidRDefault="004D6B33" w:rsidP="004D6B33">
            <w:pPr>
              <w:widowControl/>
              <w:jc w:val="left"/>
            </w:pPr>
          </w:p>
        </w:tc>
        <w:tc>
          <w:tcPr>
            <w:tcW w:w="1278" w:type="dxa"/>
            <w:vMerge/>
            <w:tcBorders>
              <w:left w:val="single" w:sz="4" w:space="0" w:color="auto"/>
              <w:bottom w:val="single" w:sz="4" w:space="0" w:color="auto"/>
              <w:right w:val="single" w:sz="4" w:space="0" w:color="auto"/>
            </w:tcBorders>
            <w:vAlign w:val="center"/>
          </w:tcPr>
          <w:p w:rsidR="004D6B33" w:rsidRPr="00E74050" w:rsidRDefault="004D6B33" w:rsidP="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1</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szCs w:val="21"/>
              </w:rPr>
              <w:t>锂离子电池概述</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2</w:t>
            </w:r>
          </w:p>
        </w:tc>
        <w:tc>
          <w:tcPr>
            <w:tcW w:w="1038" w:type="dxa"/>
            <w:vMerge w:val="restart"/>
            <w:tcBorders>
              <w:top w:val="single" w:sz="4" w:space="0" w:color="auto"/>
              <w:left w:val="single" w:sz="4" w:space="0" w:color="auto"/>
              <w:right w:val="single" w:sz="4" w:space="0" w:color="auto"/>
            </w:tcBorders>
            <w:vAlign w:val="center"/>
          </w:tcPr>
          <w:p w:rsidR="004D6B33" w:rsidRPr="00E74050" w:rsidRDefault="004D6B33" w:rsidP="004D6B33">
            <w:pPr>
              <w:jc w:val="center"/>
            </w:pPr>
            <w:r w:rsidRPr="00E74050">
              <w:rPr>
                <w:rFonts w:hint="eastAsia"/>
              </w:rPr>
              <w:t>1</w:t>
            </w:r>
          </w:p>
        </w:tc>
        <w:tc>
          <w:tcPr>
            <w:tcW w:w="1278" w:type="dxa"/>
            <w:vMerge w:val="restart"/>
            <w:tcBorders>
              <w:top w:val="single" w:sz="4" w:space="0" w:color="auto"/>
              <w:left w:val="single" w:sz="4" w:space="0" w:color="auto"/>
              <w:right w:val="single" w:sz="4" w:space="0" w:color="auto"/>
            </w:tcBorders>
            <w:vAlign w:val="center"/>
          </w:tcPr>
          <w:p w:rsidR="004D6B33" w:rsidRPr="00E74050" w:rsidRDefault="004D6B33" w:rsidP="004D6B33">
            <w:pPr>
              <w:jc w:val="left"/>
            </w:pPr>
            <w:r w:rsidRPr="00E74050">
              <w:rPr>
                <w:rFonts w:hint="eastAsia"/>
              </w:rPr>
              <w:t>作业采用</w:t>
            </w:r>
            <w:r w:rsidRPr="00E74050">
              <w:t>报告形式完成。</w:t>
            </w: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2</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szCs w:val="21"/>
              </w:rPr>
              <w:t>电化学基础知识</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2</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3</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szCs w:val="21"/>
              </w:rPr>
              <w:t>锂离子电池材料</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8</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8</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szCs w:val="21"/>
              </w:rPr>
            </w:pPr>
            <w:r w:rsidRPr="00E74050">
              <w:rPr>
                <w:szCs w:val="21"/>
              </w:rPr>
              <w:t>电化学分析与</w:t>
            </w:r>
          </w:p>
          <w:p w:rsidR="004D6B33" w:rsidRPr="00E74050" w:rsidRDefault="004D6B33" w:rsidP="004D6B33">
            <w:pPr>
              <w:rPr>
                <w:bCs/>
                <w:szCs w:val="21"/>
              </w:rPr>
            </w:pPr>
            <w:r w:rsidRPr="00E74050">
              <w:rPr>
                <w:szCs w:val="21"/>
              </w:rPr>
              <w:t>材料性能分析</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4</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5</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szCs w:val="21"/>
              </w:rPr>
            </w:pPr>
            <w:r w:rsidRPr="00E74050">
              <w:rPr>
                <w:bCs/>
                <w:szCs w:val="21"/>
              </w:rPr>
              <w:t>锂离子电池</w:t>
            </w:r>
            <w:r w:rsidRPr="00E74050">
              <w:rPr>
                <w:szCs w:val="21"/>
              </w:rPr>
              <w:t>设计</w:t>
            </w:r>
          </w:p>
          <w:p w:rsidR="004D6B33" w:rsidRPr="00E74050" w:rsidRDefault="004D6B33" w:rsidP="004D6B33">
            <w:pPr>
              <w:rPr>
                <w:szCs w:val="21"/>
              </w:rPr>
            </w:pPr>
            <w:r w:rsidRPr="00E74050">
              <w:rPr>
                <w:szCs w:val="21"/>
              </w:rPr>
              <w:t>与制造</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6</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bCs/>
                <w:szCs w:val="21"/>
              </w:rPr>
              <w:t>锂离子电池的电动车应用</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7</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bCs/>
                <w:szCs w:val="21"/>
              </w:rPr>
              <w:t>锂离子电池的</w:t>
            </w:r>
          </w:p>
          <w:p w:rsidR="004D6B33" w:rsidRPr="00E74050" w:rsidRDefault="004D6B33" w:rsidP="004D6B33">
            <w:pPr>
              <w:rPr>
                <w:bCs/>
                <w:szCs w:val="21"/>
              </w:rPr>
            </w:pPr>
            <w:r w:rsidRPr="00E74050">
              <w:rPr>
                <w:bCs/>
                <w:szCs w:val="21"/>
              </w:rPr>
              <w:t>化学安全设计</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4</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bCs/>
                <w:szCs w:val="21"/>
              </w:rPr>
              <w:t>8</w:t>
            </w:r>
          </w:p>
        </w:tc>
        <w:tc>
          <w:tcPr>
            <w:tcW w:w="2233"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rPr>
                <w:bCs/>
                <w:szCs w:val="21"/>
              </w:rPr>
            </w:pPr>
            <w:r w:rsidRPr="00E74050">
              <w:rPr>
                <w:bCs/>
                <w:szCs w:val="21"/>
              </w:rPr>
              <w:t>锂离子电池的回收</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4</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bCs/>
                <w:szCs w:val="21"/>
              </w:rPr>
            </w:pPr>
            <w:r w:rsidRPr="00E74050">
              <w:rPr>
                <w:rFonts w:hint="eastAsia"/>
                <w:bCs/>
                <w:szCs w:val="21"/>
              </w:rPr>
              <w:t>4</w:t>
            </w:r>
          </w:p>
        </w:tc>
        <w:tc>
          <w:tcPr>
            <w:tcW w:w="1038" w:type="dxa"/>
            <w:vMerge/>
            <w:tcBorders>
              <w:left w:val="single" w:sz="4" w:space="0" w:color="auto"/>
              <w:right w:val="single" w:sz="4" w:space="0" w:color="auto"/>
            </w:tcBorders>
          </w:tcPr>
          <w:p w:rsidR="004D6B33" w:rsidRPr="00E74050" w:rsidRDefault="004D6B33" w:rsidP="004D6B33"/>
        </w:tc>
        <w:tc>
          <w:tcPr>
            <w:tcW w:w="1278" w:type="dxa"/>
            <w:vMerge/>
            <w:tcBorders>
              <w:left w:val="single" w:sz="4" w:space="0" w:color="auto"/>
              <w:right w:val="single" w:sz="4" w:space="0" w:color="auto"/>
            </w:tcBorders>
          </w:tcPr>
          <w:p w:rsidR="004D6B33" w:rsidRPr="00E74050" w:rsidRDefault="004D6B33" w:rsidP="004D6B33"/>
        </w:tc>
      </w:tr>
      <w:tr w:rsidR="004D6B33" w:rsidRPr="00E74050" w:rsidTr="004D6B33">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r w:rsidRPr="00E74050">
              <w:rPr>
                <w:rFonts w:hint="eastAsia"/>
              </w:rPr>
              <w:t>32</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p>
        </w:tc>
        <w:tc>
          <w:tcPr>
            <w:tcW w:w="55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r w:rsidRPr="00E74050">
              <w:rPr>
                <w:rFonts w:hint="eastAsia"/>
              </w:rPr>
              <w:t>32</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jc w:val="center"/>
            </w:pPr>
            <w:r w:rsidRPr="00E74050">
              <w:rPr>
                <w:rFonts w:hint="eastAsia"/>
              </w:rPr>
              <w:t>1</w:t>
            </w: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bl>
    <w:p w:rsidR="004D6B33" w:rsidRPr="00E74050" w:rsidRDefault="004D6B33" w:rsidP="004D6B33">
      <w:pPr>
        <w:rPr>
          <w:rFonts w:ascii="宋体"/>
          <w:szCs w:val="21"/>
        </w:rPr>
      </w:pPr>
    </w:p>
    <w:p w:rsidR="004D6B33" w:rsidRPr="00E74050" w:rsidRDefault="004D6B33" w:rsidP="00B47DF0">
      <w:pPr>
        <w:rPr>
          <w:rFonts w:ascii="黑体" w:eastAsia="黑体"/>
          <w:szCs w:val="21"/>
        </w:rPr>
      </w:pPr>
      <w:r w:rsidRPr="00E74050">
        <w:rPr>
          <w:rFonts w:ascii="黑体" w:eastAsia="黑体" w:hint="eastAsia"/>
          <w:szCs w:val="21"/>
        </w:rPr>
        <w:t>七、课程教材及主要参考资料</w:t>
      </w:r>
    </w:p>
    <w:p w:rsidR="004D6B33" w:rsidRPr="00E74050" w:rsidRDefault="004D6B33" w:rsidP="00B47DF0">
      <w:pPr>
        <w:rPr>
          <w:szCs w:val="21"/>
        </w:rPr>
      </w:pPr>
      <w:r w:rsidRPr="00E74050">
        <w:rPr>
          <w:szCs w:val="21"/>
        </w:rPr>
        <w:t xml:space="preserve">[1] </w:t>
      </w:r>
      <w:r w:rsidRPr="00E74050">
        <w:rPr>
          <w:rFonts w:hint="eastAsia"/>
          <w:szCs w:val="21"/>
        </w:rPr>
        <w:t>Jung-Ki</w:t>
      </w:r>
      <w:r w:rsidRPr="00E74050">
        <w:rPr>
          <w:rFonts w:hint="eastAsia"/>
          <w:szCs w:val="21"/>
        </w:rPr>
        <w:t>（韩）</w:t>
      </w:r>
      <w:r w:rsidRPr="00E74050">
        <w:rPr>
          <w:szCs w:val="21"/>
        </w:rPr>
        <w:t>．《</w:t>
      </w:r>
      <w:r w:rsidRPr="00E74050">
        <w:rPr>
          <w:rFonts w:hint="eastAsia"/>
          <w:szCs w:val="21"/>
        </w:rPr>
        <w:t>锂二次电池原理与应用</w:t>
      </w:r>
      <w:r w:rsidRPr="00E74050">
        <w:rPr>
          <w:szCs w:val="21"/>
        </w:rPr>
        <w:t>》．北京：机械工业出版社，</w:t>
      </w:r>
      <w:r w:rsidRPr="00E74050">
        <w:rPr>
          <w:szCs w:val="21"/>
        </w:rPr>
        <w:t>2014</w:t>
      </w:r>
      <w:r w:rsidRPr="00E74050">
        <w:rPr>
          <w:szCs w:val="21"/>
        </w:rPr>
        <w:t>年。</w:t>
      </w:r>
    </w:p>
    <w:p w:rsidR="004D6B33" w:rsidRPr="00E74050" w:rsidRDefault="004D6B33" w:rsidP="00B47DF0">
      <w:pPr>
        <w:rPr>
          <w:szCs w:val="21"/>
        </w:rPr>
      </w:pPr>
      <w:r w:rsidRPr="00E74050">
        <w:rPr>
          <w:szCs w:val="21"/>
        </w:rPr>
        <w:t xml:space="preserve">[2] </w:t>
      </w:r>
      <w:r w:rsidRPr="00E74050">
        <w:rPr>
          <w:szCs w:val="21"/>
        </w:rPr>
        <w:t>夫义正树（日）等．《锂离子电池</w:t>
      </w:r>
      <w:r w:rsidRPr="00E74050">
        <w:rPr>
          <w:rFonts w:hint="eastAsia"/>
          <w:szCs w:val="21"/>
        </w:rPr>
        <w:t>-</w:t>
      </w:r>
      <w:r w:rsidRPr="00E74050">
        <w:rPr>
          <w:rFonts w:hint="eastAsia"/>
          <w:szCs w:val="21"/>
        </w:rPr>
        <w:t>科学与技术</w:t>
      </w:r>
      <w:r w:rsidRPr="00E74050">
        <w:rPr>
          <w:szCs w:val="21"/>
        </w:rPr>
        <w:t>》．北京：化学工业出版社，</w:t>
      </w:r>
      <w:r w:rsidRPr="00E74050">
        <w:rPr>
          <w:szCs w:val="21"/>
        </w:rPr>
        <w:t>20</w:t>
      </w:r>
      <w:r w:rsidRPr="00E74050">
        <w:rPr>
          <w:rFonts w:hint="eastAsia"/>
          <w:szCs w:val="21"/>
        </w:rPr>
        <w:t>14</w:t>
      </w:r>
      <w:r w:rsidRPr="00E74050">
        <w:rPr>
          <w:szCs w:val="21"/>
        </w:rPr>
        <w:t>年。</w:t>
      </w:r>
    </w:p>
    <w:p w:rsidR="004D6B33" w:rsidRPr="00E74050" w:rsidRDefault="004D6B33" w:rsidP="00B47DF0">
      <w:pPr>
        <w:rPr>
          <w:szCs w:val="21"/>
        </w:rPr>
      </w:pPr>
      <w:r w:rsidRPr="00E74050">
        <w:rPr>
          <w:rFonts w:hint="eastAsia"/>
          <w:szCs w:val="21"/>
        </w:rPr>
        <w:t xml:space="preserve">[3] </w:t>
      </w:r>
      <w:r w:rsidRPr="00E74050">
        <w:rPr>
          <w:rFonts w:hint="eastAsia"/>
          <w:szCs w:val="21"/>
        </w:rPr>
        <w:t>何向明等</w:t>
      </w:r>
      <w:r w:rsidRPr="00E74050">
        <w:rPr>
          <w:rFonts w:hint="eastAsia"/>
          <w:szCs w:val="21"/>
        </w:rPr>
        <w:t xml:space="preserve"> </w:t>
      </w:r>
      <w:r w:rsidRPr="00E74050">
        <w:rPr>
          <w:szCs w:val="21"/>
        </w:rPr>
        <w:t>《</w:t>
      </w:r>
      <w:r w:rsidRPr="00E74050">
        <w:rPr>
          <w:rFonts w:hint="eastAsia"/>
          <w:szCs w:val="21"/>
        </w:rPr>
        <w:t>锂离子电池正极材料规模化生产技术</w:t>
      </w:r>
      <w:r w:rsidRPr="00E74050">
        <w:rPr>
          <w:szCs w:val="21"/>
        </w:rPr>
        <w:t>》．北京：清华大学出版社，</w:t>
      </w:r>
      <w:r w:rsidRPr="00E74050">
        <w:rPr>
          <w:rFonts w:hint="eastAsia"/>
          <w:szCs w:val="21"/>
        </w:rPr>
        <w:t xml:space="preserve"> 2017</w:t>
      </w:r>
      <w:r w:rsidRPr="00E74050">
        <w:rPr>
          <w:rFonts w:hint="eastAsia"/>
          <w:szCs w:val="21"/>
        </w:rPr>
        <w:t>年</w:t>
      </w:r>
    </w:p>
    <w:p w:rsidR="004D6B33" w:rsidRPr="00E74050" w:rsidRDefault="004D6B33" w:rsidP="00B47DF0">
      <w:pPr>
        <w:rPr>
          <w:szCs w:val="21"/>
        </w:rPr>
      </w:pPr>
      <w:r w:rsidRPr="00E74050">
        <w:rPr>
          <w:rFonts w:hint="eastAsia"/>
          <w:szCs w:val="21"/>
        </w:rPr>
        <w:t>[4]</w:t>
      </w:r>
      <w:r w:rsidRPr="00E74050">
        <w:rPr>
          <w:szCs w:val="21"/>
        </w:rPr>
        <w:t xml:space="preserve"> </w:t>
      </w:r>
      <w:r w:rsidRPr="00E74050">
        <w:rPr>
          <w:szCs w:val="21"/>
        </w:rPr>
        <w:t>王芳等《电动汽车动力电池系统》．北京：科学出版社，</w:t>
      </w:r>
      <w:r w:rsidRPr="00E74050">
        <w:rPr>
          <w:rFonts w:hint="eastAsia"/>
          <w:szCs w:val="21"/>
        </w:rPr>
        <w:t xml:space="preserve"> 2016</w:t>
      </w:r>
      <w:r w:rsidRPr="00E74050">
        <w:rPr>
          <w:rFonts w:hint="eastAsia"/>
          <w:szCs w:val="21"/>
        </w:rPr>
        <w:t>年</w:t>
      </w:r>
    </w:p>
    <w:p w:rsidR="004D6B33" w:rsidRPr="00E74050" w:rsidRDefault="004D6B33" w:rsidP="00B47DF0">
      <w:pPr>
        <w:rPr>
          <w:rFonts w:ascii="黑体" w:eastAsia="黑体"/>
          <w:szCs w:val="21"/>
        </w:rPr>
      </w:pPr>
      <w:r w:rsidRPr="00E74050">
        <w:rPr>
          <w:rFonts w:ascii="黑体" w:eastAsia="黑体" w:hint="eastAsia"/>
          <w:szCs w:val="21"/>
        </w:rPr>
        <w:t>八、其他说明</w:t>
      </w:r>
    </w:p>
    <w:p w:rsidR="004D6B33" w:rsidRPr="00E74050" w:rsidRDefault="004D6B33" w:rsidP="004D6B33">
      <w:pPr>
        <w:spacing w:line="400" w:lineRule="exact"/>
        <w:ind w:firstLineChars="200" w:firstLine="420"/>
        <w:rPr>
          <w:szCs w:val="21"/>
        </w:rPr>
      </w:pPr>
      <w:r w:rsidRPr="00E74050">
        <w:rPr>
          <w:rFonts w:hint="eastAsia"/>
          <w:szCs w:val="21"/>
        </w:rPr>
        <w:t>无。</w:t>
      </w:r>
    </w:p>
    <w:p w:rsidR="004D6B33" w:rsidRPr="00E74050" w:rsidRDefault="004D6B33" w:rsidP="004D6B33">
      <w:pPr>
        <w:pStyle w:val="BodyTextIndent"/>
        <w:spacing w:after="0" w:line="400" w:lineRule="exact"/>
        <w:ind w:leftChars="67" w:left="141" w:firstLineChars="200" w:firstLine="420"/>
        <w:rPr>
          <w:szCs w:val="21"/>
        </w:rPr>
      </w:pPr>
    </w:p>
    <w:p w:rsidR="004D6B33" w:rsidRPr="00E74050" w:rsidRDefault="004D6B33" w:rsidP="004D6B33">
      <w:pPr>
        <w:pStyle w:val="BodyTextIndent"/>
        <w:spacing w:after="0" w:line="400" w:lineRule="exact"/>
        <w:ind w:leftChars="67" w:left="141" w:firstLineChars="200" w:firstLine="420"/>
        <w:rPr>
          <w:szCs w:val="21"/>
        </w:rPr>
      </w:pPr>
    </w:p>
    <w:p w:rsidR="004D6B33" w:rsidRPr="00E74050" w:rsidRDefault="004D6B33">
      <w:pPr>
        <w:widowControl/>
        <w:jc w:val="left"/>
        <w:rPr>
          <w:szCs w:val="21"/>
        </w:rPr>
      </w:pPr>
      <w:r w:rsidRPr="00E74050">
        <w:rPr>
          <w:szCs w:val="21"/>
        </w:rPr>
        <w:br w:type="page"/>
      </w:r>
    </w:p>
    <w:p w:rsidR="004D6B33" w:rsidRPr="00E74050" w:rsidRDefault="004D6B33" w:rsidP="00F94E40">
      <w:pPr>
        <w:pStyle w:val="0"/>
        <w:rPr>
          <w:color w:val="auto"/>
        </w:rPr>
      </w:pPr>
      <w:bookmarkStart w:id="38" w:name="_Toc170671339"/>
      <w:r w:rsidRPr="00E74050">
        <w:rPr>
          <w:color w:val="auto"/>
        </w:rPr>
        <w:lastRenderedPageBreak/>
        <w:t>《</w:t>
      </w:r>
      <w:r w:rsidRPr="00E74050">
        <w:rPr>
          <w:rFonts w:hint="eastAsia"/>
          <w:color w:val="auto"/>
        </w:rPr>
        <w:t>燃料电池技术</w:t>
      </w:r>
      <w:r w:rsidRPr="00E74050">
        <w:rPr>
          <w:color w:val="auto"/>
        </w:rPr>
        <w:t>》课程教学大纲</w:t>
      </w:r>
      <w:bookmarkEnd w:id="38"/>
    </w:p>
    <w:p w:rsidR="004D6B33" w:rsidRPr="00E74050" w:rsidRDefault="004D6B33" w:rsidP="004D6B33">
      <w:pPr>
        <w:jc w:val="center"/>
        <w:rPr>
          <w:szCs w:val="21"/>
        </w:rPr>
      </w:pPr>
      <w:r w:rsidRPr="00E74050">
        <w:rPr>
          <w:b/>
          <w:sz w:val="28"/>
          <w:szCs w:val="28"/>
        </w:rPr>
        <w:t>（</w:t>
      </w:r>
      <w:r w:rsidRPr="00E74050">
        <w:rPr>
          <w:b/>
          <w:sz w:val="28"/>
          <w:szCs w:val="28"/>
        </w:rPr>
        <w:t>Fuel Cell Technology</w:t>
      </w:r>
      <w:r w:rsidRPr="00E74050">
        <w:rPr>
          <w:b/>
          <w:sz w:val="28"/>
          <w:szCs w:val="28"/>
        </w:rPr>
        <w:t>）</w:t>
      </w:r>
    </w:p>
    <w:p w:rsidR="004D6B33" w:rsidRPr="00E74050" w:rsidRDefault="004D6B33" w:rsidP="004D6B33">
      <w:pPr>
        <w:spacing w:line="460" w:lineRule="exact"/>
        <w:jc w:val="center"/>
        <w:rPr>
          <w:rFonts w:eastAsia="黑体"/>
          <w:bCs/>
          <w:sz w:val="24"/>
        </w:rPr>
      </w:pPr>
    </w:p>
    <w:p w:rsidR="004D6B33" w:rsidRPr="00E74050" w:rsidRDefault="004D6B33" w:rsidP="004D6B33">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赵</w:t>
      </w:r>
      <w:r w:rsidRPr="00E74050">
        <w:rPr>
          <w:rFonts w:eastAsia="黑体" w:hint="eastAsia"/>
          <w:bCs/>
          <w:sz w:val="24"/>
        </w:rPr>
        <w:t xml:space="preserve"> </w:t>
      </w:r>
      <w:r w:rsidRPr="00E74050">
        <w:rPr>
          <w:rFonts w:eastAsia="黑体" w:hint="eastAsia"/>
          <w:bCs/>
          <w:sz w:val="24"/>
        </w:rPr>
        <w:t>凯</w:t>
      </w:r>
    </w:p>
    <w:p w:rsidR="004D6B33" w:rsidRPr="00E74050" w:rsidRDefault="004D6B33" w:rsidP="004D6B33">
      <w:pPr>
        <w:spacing w:line="520" w:lineRule="exact"/>
        <w:ind w:firstLineChars="1411" w:firstLine="3386"/>
        <w:jc w:val="left"/>
        <w:rPr>
          <w:rFonts w:eastAsia="黑体"/>
          <w:bCs/>
          <w:sz w:val="24"/>
        </w:rPr>
      </w:pPr>
      <w:r w:rsidRPr="00E74050">
        <w:rPr>
          <w:rFonts w:eastAsia="黑体"/>
          <w:bCs/>
          <w:sz w:val="24"/>
        </w:rPr>
        <w:t>审核人：</w:t>
      </w:r>
      <w:r w:rsidR="00744591" w:rsidRPr="00E74050">
        <w:rPr>
          <w:rFonts w:eastAsia="黑体" w:hint="eastAsia"/>
          <w:bCs/>
          <w:sz w:val="24"/>
        </w:rPr>
        <w:t>陈旻</w:t>
      </w:r>
    </w:p>
    <w:p w:rsidR="004D6B33" w:rsidRPr="00E74050" w:rsidRDefault="004D6B33" w:rsidP="004D6B33">
      <w:pPr>
        <w:spacing w:line="520" w:lineRule="exact"/>
        <w:ind w:firstLineChars="1411" w:firstLine="3386"/>
        <w:jc w:val="left"/>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4D6B33" w:rsidRPr="00E74050" w:rsidRDefault="004D6B33" w:rsidP="004D6B33">
      <w:pPr>
        <w:spacing w:line="360" w:lineRule="exact"/>
        <w:rPr>
          <w:rFonts w:hAnsi="宋体"/>
          <w:szCs w:val="21"/>
        </w:rPr>
      </w:pPr>
    </w:p>
    <w:p w:rsidR="004D6B33" w:rsidRPr="00E74050" w:rsidRDefault="004D6B33" w:rsidP="004D6B33">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适用专业</w:t>
            </w:r>
          </w:p>
        </w:tc>
        <w:tc>
          <w:tcPr>
            <w:tcW w:w="6545" w:type="dxa"/>
            <w:gridSpan w:val="3"/>
          </w:tcPr>
          <w:p w:rsidR="004D6B33" w:rsidRPr="00E74050" w:rsidRDefault="004D6B33" w:rsidP="004D6B33">
            <w:pPr>
              <w:spacing w:line="400" w:lineRule="exact"/>
              <w:rPr>
                <w:szCs w:val="21"/>
              </w:rPr>
            </w:pPr>
            <w:r w:rsidRPr="00E74050">
              <w:rPr>
                <w:rFonts w:hint="eastAsia"/>
                <w:szCs w:val="21"/>
              </w:rPr>
              <w:t>储能科学与工程专业</w:t>
            </w:r>
          </w:p>
        </w:tc>
      </w:tr>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开课单位</w:t>
            </w:r>
          </w:p>
        </w:tc>
        <w:tc>
          <w:tcPr>
            <w:tcW w:w="6545" w:type="dxa"/>
            <w:gridSpan w:val="3"/>
          </w:tcPr>
          <w:p w:rsidR="004D6B33" w:rsidRPr="00E74050" w:rsidRDefault="004D6B33" w:rsidP="004D6B33">
            <w:pPr>
              <w:spacing w:line="400" w:lineRule="exact"/>
              <w:rPr>
                <w:szCs w:val="21"/>
              </w:rPr>
            </w:pPr>
            <w:r w:rsidRPr="00E74050">
              <w:rPr>
                <w:rFonts w:hint="eastAsia"/>
                <w:szCs w:val="21"/>
              </w:rPr>
              <w:t>材料科学与氢能学院</w:t>
            </w:r>
          </w:p>
        </w:tc>
      </w:tr>
      <w:tr w:rsidR="001A78F6" w:rsidRPr="00E74050" w:rsidTr="004D6B33">
        <w:trPr>
          <w:trHeight w:val="476"/>
          <w:jc w:val="center"/>
        </w:trPr>
        <w:tc>
          <w:tcPr>
            <w:tcW w:w="1360" w:type="dxa"/>
            <w:vAlign w:val="center"/>
          </w:tcPr>
          <w:p w:rsidR="004D6B33" w:rsidRPr="00E74050" w:rsidRDefault="004D6B33" w:rsidP="004D6B33">
            <w:pPr>
              <w:spacing w:line="400" w:lineRule="exact"/>
              <w:jc w:val="center"/>
              <w:rPr>
                <w:szCs w:val="21"/>
              </w:rPr>
            </w:pPr>
            <w:r w:rsidRPr="00E74050">
              <w:rPr>
                <w:szCs w:val="21"/>
              </w:rPr>
              <w:t>课程类型</w:t>
            </w:r>
          </w:p>
        </w:tc>
        <w:tc>
          <w:tcPr>
            <w:tcW w:w="6545" w:type="dxa"/>
            <w:gridSpan w:val="3"/>
          </w:tcPr>
          <w:p w:rsidR="004D6B33" w:rsidRPr="00E74050" w:rsidRDefault="004D6B33" w:rsidP="004D6B33">
            <w:pPr>
              <w:spacing w:line="400" w:lineRule="exact"/>
              <w:rPr>
                <w:szCs w:val="21"/>
              </w:rPr>
            </w:pPr>
            <w:r w:rsidRPr="00E74050">
              <w:rPr>
                <w:szCs w:val="21"/>
              </w:rPr>
              <w:t>专业课程</w:t>
            </w:r>
          </w:p>
        </w:tc>
      </w:tr>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课程性质</w:t>
            </w:r>
          </w:p>
        </w:tc>
        <w:tc>
          <w:tcPr>
            <w:tcW w:w="3851" w:type="dxa"/>
          </w:tcPr>
          <w:p w:rsidR="004D6B33" w:rsidRPr="00E74050" w:rsidRDefault="004D6B33" w:rsidP="004D6B33">
            <w:pPr>
              <w:spacing w:line="400" w:lineRule="exact"/>
              <w:rPr>
                <w:szCs w:val="21"/>
              </w:rPr>
            </w:pPr>
            <w:r w:rsidRPr="00E74050">
              <w:rPr>
                <w:rFonts w:hint="eastAsia"/>
                <w:szCs w:val="21"/>
              </w:rPr>
              <w:t>必修课</w:t>
            </w:r>
          </w:p>
        </w:tc>
        <w:tc>
          <w:tcPr>
            <w:tcW w:w="1418" w:type="dxa"/>
          </w:tcPr>
          <w:p w:rsidR="004D6B33" w:rsidRPr="00E74050" w:rsidRDefault="004D6B33" w:rsidP="004D6B33">
            <w:pPr>
              <w:spacing w:line="400" w:lineRule="exact"/>
              <w:rPr>
                <w:szCs w:val="21"/>
              </w:rPr>
            </w:pPr>
            <w:r w:rsidRPr="00E74050">
              <w:rPr>
                <w:szCs w:val="21"/>
              </w:rPr>
              <w:t>是否为双语</w:t>
            </w:r>
          </w:p>
        </w:tc>
        <w:tc>
          <w:tcPr>
            <w:tcW w:w="1276" w:type="dxa"/>
          </w:tcPr>
          <w:p w:rsidR="004D6B33" w:rsidRPr="00E74050" w:rsidRDefault="004D6B33" w:rsidP="004D6B33">
            <w:pPr>
              <w:spacing w:line="400" w:lineRule="exact"/>
              <w:rPr>
                <w:szCs w:val="21"/>
              </w:rPr>
            </w:pPr>
            <w:r w:rsidRPr="00E74050">
              <w:rPr>
                <w:rFonts w:hint="eastAsia"/>
                <w:szCs w:val="21"/>
              </w:rPr>
              <w:t>否</w:t>
            </w:r>
          </w:p>
        </w:tc>
      </w:tr>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学分数</w:t>
            </w:r>
          </w:p>
        </w:tc>
        <w:tc>
          <w:tcPr>
            <w:tcW w:w="6545" w:type="dxa"/>
            <w:gridSpan w:val="3"/>
          </w:tcPr>
          <w:p w:rsidR="004D6B33" w:rsidRPr="00E74050" w:rsidRDefault="004D6B33" w:rsidP="004D6B33">
            <w:pPr>
              <w:spacing w:line="400" w:lineRule="exact"/>
              <w:rPr>
                <w:szCs w:val="21"/>
              </w:rPr>
            </w:pPr>
            <w:r w:rsidRPr="00E74050">
              <w:rPr>
                <w:rFonts w:hint="eastAsia"/>
                <w:szCs w:val="21"/>
              </w:rPr>
              <w:t>2</w:t>
            </w:r>
            <w:r w:rsidRPr="00E74050">
              <w:rPr>
                <w:szCs w:val="21"/>
              </w:rPr>
              <w:t>学分</w:t>
            </w:r>
          </w:p>
        </w:tc>
      </w:tr>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学时数</w:t>
            </w:r>
          </w:p>
        </w:tc>
        <w:tc>
          <w:tcPr>
            <w:tcW w:w="6545" w:type="dxa"/>
            <w:gridSpan w:val="3"/>
          </w:tcPr>
          <w:p w:rsidR="004D6B33" w:rsidRPr="00E74050" w:rsidRDefault="004D6B33" w:rsidP="004D6B33">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先修课程</w:t>
            </w:r>
          </w:p>
        </w:tc>
        <w:tc>
          <w:tcPr>
            <w:tcW w:w="6545" w:type="dxa"/>
            <w:gridSpan w:val="3"/>
          </w:tcPr>
          <w:p w:rsidR="004D6B33" w:rsidRPr="00E74050" w:rsidRDefault="004D6B33" w:rsidP="004D6B33">
            <w:pPr>
              <w:spacing w:line="400" w:lineRule="exact"/>
              <w:rPr>
                <w:szCs w:val="21"/>
              </w:rPr>
            </w:pPr>
            <w:r w:rsidRPr="00E74050">
              <w:rPr>
                <w:rFonts w:hint="eastAsia"/>
                <w:szCs w:val="21"/>
              </w:rPr>
              <w:t>大学物理、普通化学、电化学基础、材料科学基础、材料研究与测试方法</w:t>
            </w:r>
          </w:p>
        </w:tc>
      </w:tr>
      <w:tr w:rsidR="004D6B33" w:rsidRPr="00E74050" w:rsidTr="004D6B33">
        <w:trPr>
          <w:jc w:val="center"/>
        </w:trPr>
        <w:tc>
          <w:tcPr>
            <w:tcW w:w="1360" w:type="dxa"/>
            <w:vAlign w:val="center"/>
          </w:tcPr>
          <w:p w:rsidR="004D6B33" w:rsidRPr="00E74050" w:rsidRDefault="004D6B33" w:rsidP="004D6B33">
            <w:pPr>
              <w:spacing w:line="400" w:lineRule="exact"/>
              <w:jc w:val="center"/>
              <w:rPr>
                <w:szCs w:val="21"/>
              </w:rPr>
            </w:pPr>
            <w:r w:rsidRPr="00E74050">
              <w:rPr>
                <w:szCs w:val="21"/>
              </w:rPr>
              <w:t>后续课程</w:t>
            </w:r>
          </w:p>
        </w:tc>
        <w:tc>
          <w:tcPr>
            <w:tcW w:w="6545" w:type="dxa"/>
            <w:gridSpan w:val="3"/>
          </w:tcPr>
          <w:p w:rsidR="004D6B33" w:rsidRPr="00E74050" w:rsidRDefault="004D6B33" w:rsidP="004D6B33">
            <w:pPr>
              <w:spacing w:line="400" w:lineRule="exact"/>
              <w:rPr>
                <w:szCs w:val="21"/>
              </w:rPr>
            </w:pPr>
          </w:p>
        </w:tc>
      </w:tr>
    </w:tbl>
    <w:p w:rsidR="004D6B33" w:rsidRPr="00E74050" w:rsidRDefault="004D6B33" w:rsidP="004D6B33">
      <w:pPr>
        <w:spacing w:line="400" w:lineRule="exact"/>
        <w:rPr>
          <w:rFonts w:eastAsia="黑体"/>
          <w:szCs w:val="21"/>
        </w:rPr>
      </w:pPr>
    </w:p>
    <w:p w:rsidR="004D6B33" w:rsidRPr="00E74050" w:rsidRDefault="004D6B33" w:rsidP="004D6B33">
      <w:pPr>
        <w:spacing w:line="400" w:lineRule="exact"/>
        <w:rPr>
          <w:rFonts w:eastAsia="黑体"/>
          <w:szCs w:val="21"/>
        </w:rPr>
      </w:pPr>
      <w:r w:rsidRPr="00E74050">
        <w:rPr>
          <w:rFonts w:eastAsia="黑体"/>
          <w:szCs w:val="21"/>
        </w:rPr>
        <w:t>二、课程简述</w:t>
      </w:r>
    </w:p>
    <w:p w:rsidR="004D6B33" w:rsidRPr="00E74050" w:rsidRDefault="004D6B33" w:rsidP="004D6B33">
      <w:pPr>
        <w:spacing w:line="400" w:lineRule="exact"/>
        <w:ind w:firstLineChars="200" w:firstLine="420"/>
        <w:rPr>
          <w:szCs w:val="21"/>
        </w:rPr>
      </w:pPr>
      <w:r w:rsidRPr="00E74050">
        <w:rPr>
          <w:rFonts w:hint="eastAsia"/>
          <w:szCs w:val="21"/>
        </w:rPr>
        <w:t>本课程的教学目标</w:t>
      </w:r>
    </w:p>
    <w:p w:rsidR="004D6B33" w:rsidRPr="00E74050" w:rsidRDefault="004D6B33" w:rsidP="004D6B33">
      <w:pPr>
        <w:spacing w:line="400" w:lineRule="exact"/>
        <w:ind w:firstLineChars="200" w:firstLine="420"/>
        <w:rPr>
          <w:szCs w:val="21"/>
        </w:rPr>
      </w:pPr>
      <w:r w:rsidRPr="00E74050">
        <w:rPr>
          <w:rFonts w:hint="eastAsia"/>
          <w:szCs w:val="21"/>
        </w:rPr>
        <w:t>本课程基于佛山科学技术学院广东省氢能技术重点实验室在电化学电池储能技术的重要地位及未来新能源发展的大趋势而开设的。本课程的目标如下：</w:t>
      </w:r>
    </w:p>
    <w:p w:rsidR="004D6B33" w:rsidRPr="00E74050" w:rsidRDefault="004D6B33" w:rsidP="004D6B33">
      <w:pPr>
        <w:spacing w:line="400" w:lineRule="exact"/>
        <w:ind w:firstLineChars="200" w:firstLine="420"/>
        <w:rPr>
          <w:szCs w:val="21"/>
        </w:rPr>
      </w:pPr>
      <w:r w:rsidRPr="00E74050">
        <w:rPr>
          <w:rFonts w:hint="eastAsia"/>
          <w:szCs w:val="21"/>
        </w:rPr>
        <w:t>（</w:t>
      </w:r>
      <w:r w:rsidRPr="00E74050">
        <w:rPr>
          <w:szCs w:val="21"/>
        </w:rPr>
        <w:t>1</w:t>
      </w:r>
      <w:r w:rsidRPr="00E74050">
        <w:rPr>
          <w:rFonts w:hint="eastAsia"/>
          <w:szCs w:val="21"/>
        </w:rPr>
        <w:t>）通过本课程学习未来重要的清洁能源转换技术</w:t>
      </w:r>
      <w:r w:rsidRPr="00E74050">
        <w:rPr>
          <w:szCs w:val="21"/>
        </w:rPr>
        <w:t>—</w:t>
      </w:r>
      <w:r w:rsidRPr="00E74050">
        <w:rPr>
          <w:rFonts w:hint="eastAsia"/>
          <w:szCs w:val="21"/>
        </w:rPr>
        <w:t>燃料电池技术；</w:t>
      </w:r>
    </w:p>
    <w:p w:rsidR="004D6B33" w:rsidRPr="00E74050" w:rsidRDefault="004D6B33" w:rsidP="004D6B33">
      <w:pPr>
        <w:spacing w:line="400" w:lineRule="exact"/>
        <w:ind w:firstLineChars="200" w:firstLine="420"/>
        <w:rPr>
          <w:szCs w:val="21"/>
        </w:rPr>
      </w:pPr>
      <w:r w:rsidRPr="00E74050">
        <w:rPr>
          <w:rFonts w:hint="eastAsia"/>
          <w:szCs w:val="21"/>
        </w:rPr>
        <w:t>（</w:t>
      </w:r>
      <w:r w:rsidRPr="00E74050">
        <w:rPr>
          <w:szCs w:val="21"/>
        </w:rPr>
        <w:t>2</w:t>
      </w:r>
      <w:r w:rsidRPr="00E74050">
        <w:rPr>
          <w:rFonts w:hint="eastAsia"/>
          <w:szCs w:val="21"/>
        </w:rPr>
        <w:t>）提高对所学大学物理、普通化学、电化学基础、材料学等基础知识的运用能力；</w:t>
      </w:r>
    </w:p>
    <w:p w:rsidR="004D6B33" w:rsidRPr="00E74050" w:rsidRDefault="004D6B33" w:rsidP="004D6B33">
      <w:pPr>
        <w:spacing w:line="400" w:lineRule="exact"/>
        <w:ind w:firstLineChars="200" w:firstLine="420"/>
        <w:rPr>
          <w:szCs w:val="21"/>
        </w:rPr>
      </w:pPr>
      <w:r w:rsidRPr="00E74050">
        <w:rPr>
          <w:rFonts w:hint="eastAsia"/>
          <w:szCs w:val="21"/>
        </w:rPr>
        <w:t>（</w:t>
      </w:r>
      <w:r w:rsidRPr="00E74050">
        <w:rPr>
          <w:szCs w:val="21"/>
        </w:rPr>
        <w:t>3</w:t>
      </w:r>
      <w:r w:rsidRPr="00E74050">
        <w:rPr>
          <w:rFonts w:hint="eastAsia"/>
          <w:szCs w:val="21"/>
        </w:rPr>
        <w:t>）了解关键材料及器件的制备和表征方法；</w:t>
      </w:r>
    </w:p>
    <w:p w:rsidR="004D6B33" w:rsidRPr="00E74050" w:rsidRDefault="004D6B33" w:rsidP="004D6B33">
      <w:pPr>
        <w:spacing w:line="400" w:lineRule="exact"/>
        <w:ind w:firstLineChars="200" w:firstLine="420"/>
        <w:rPr>
          <w:szCs w:val="21"/>
        </w:rPr>
      </w:pPr>
      <w:r w:rsidRPr="00E74050">
        <w:rPr>
          <w:rFonts w:hint="eastAsia"/>
          <w:szCs w:val="21"/>
        </w:rPr>
        <w:t>（</w:t>
      </w:r>
      <w:r w:rsidRPr="00E74050">
        <w:rPr>
          <w:szCs w:val="21"/>
        </w:rPr>
        <w:t>4</w:t>
      </w:r>
      <w:r w:rsidRPr="00E74050">
        <w:rPr>
          <w:rFonts w:hint="eastAsia"/>
          <w:szCs w:val="21"/>
        </w:rPr>
        <w:t>）提高综合运用所学知识分析和解决问题的能力。</w:t>
      </w:r>
    </w:p>
    <w:p w:rsidR="004D6B33" w:rsidRPr="00E74050" w:rsidRDefault="004D6B33" w:rsidP="004D6B33">
      <w:pPr>
        <w:spacing w:line="400" w:lineRule="exact"/>
        <w:ind w:firstLineChars="200" w:firstLine="420"/>
        <w:rPr>
          <w:szCs w:val="21"/>
        </w:rPr>
      </w:pPr>
      <w:r w:rsidRPr="00E74050">
        <w:rPr>
          <w:rFonts w:hint="eastAsia"/>
          <w:szCs w:val="21"/>
        </w:rPr>
        <w:t>本课程的主要内容</w:t>
      </w:r>
    </w:p>
    <w:p w:rsidR="004D6B33" w:rsidRPr="00E74050" w:rsidRDefault="004D6B33" w:rsidP="004D6B33">
      <w:pPr>
        <w:spacing w:line="400" w:lineRule="exact"/>
        <w:ind w:firstLineChars="200" w:firstLine="420"/>
        <w:rPr>
          <w:szCs w:val="21"/>
        </w:rPr>
      </w:pPr>
      <w:r w:rsidRPr="00E74050">
        <w:rPr>
          <w:rFonts w:hint="eastAsia"/>
          <w:szCs w:val="21"/>
        </w:rPr>
        <w:t>《燃料电池技术》主要讲授燃料电池的基本原理、燃料电池类型及发展现状、燃料电池的构成、燃料电池关键材料、燃料电池器件及燃料电池应用等方面的内容，其目的是立足于未来的氢能经济社会，普及燃料电池基础知识，使新能源材料专业的本科生更好地了解燃料电池关键材料及器件的作用及特点。本课程以用途最广的质子交换膜燃料电池和固体氧化物燃料电池为核心，介绍燃料电池基础、燃料电池技术及关键材料和器件相关知识，内容涉及</w:t>
      </w:r>
      <w:r w:rsidRPr="00E74050">
        <w:rPr>
          <w:rFonts w:hint="eastAsia"/>
          <w:szCs w:val="21"/>
        </w:rPr>
        <w:lastRenderedPageBreak/>
        <w:t>新能源材料、物理化学、电化学、电学、热力学等相关科学。本课程采用从简单到复杂，由易到难的循序渐进的方式，让学生认识和掌握燃料电池器件的相关知识。</w:t>
      </w:r>
    </w:p>
    <w:p w:rsidR="004D6B33" w:rsidRPr="00E74050" w:rsidRDefault="004D6B33" w:rsidP="004D6B33">
      <w:pPr>
        <w:spacing w:line="400" w:lineRule="exact"/>
        <w:ind w:firstLineChars="200" w:firstLine="420"/>
        <w:rPr>
          <w:szCs w:val="21"/>
        </w:rPr>
      </w:pPr>
      <w:r w:rsidRPr="00E74050">
        <w:rPr>
          <w:rFonts w:hint="eastAsia"/>
          <w:szCs w:val="21"/>
        </w:rPr>
        <w:tab/>
      </w:r>
      <w:r w:rsidRPr="00E74050">
        <w:rPr>
          <w:rFonts w:hint="eastAsia"/>
          <w:szCs w:val="21"/>
        </w:rPr>
        <w:t>在课程教学过程中，老师</w:t>
      </w:r>
      <w:r w:rsidRPr="00E74050">
        <w:rPr>
          <w:rFonts w:hAnsi="宋体" w:hint="eastAsia"/>
          <w:kern w:val="0"/>
        </w:rPr>
        <w:t>向学生讲述佛山氢能燃料电池的发展故事，介绍学校氢能燃料电池研究团队的最新成果，激励同学们学习新能源（氢能）的热情，帮助学生树立正确的人生观和价值观，发挥《燃料电池技术》课程的思政育人功能。</w:t>
      </w:r>
    </w:p>
    <w:p w:rsidR="004D6B33" w:rsidRPr="00E74050" w:rsidRDefault="004D6B33" w:rsidP="004D6B33">
      <w:pPr>
        <w:spacing w:beforeLines="50" w:before="156" w:line="400" w:lineRule="exact"/>
        <w:rPr>
          <w:rFonts w:eastAsia="黑体"/>
          <w:dstrike/>
          <w:szCs w:val="21"/>
        </w:rPr>
      </w:pPr>
      <w:r w:rsidRPr="00E74050">
        <w:rPr>
          <w:rFonts w:eastAsia="黑体"/>
          <w:szCs w:val="21"/>
        </w:rPr>
        <w:t>三、本课程所支撑的毕业要求</w:t>
      </w:r>
    </w:p>
    <w:p w:rsidR="004D6B33" w:rsidRPr="00E74050" w:rsidRDefault="004D6B33" w:rsidP="004D6B33">
      <w:pPr>
        <w:ind w:firstLineChars="200" w:firstLine="420"/>
        <w:rPr>
          <w:szCs w:val="21"/>
        </w:rPr>
      </w:pPr>
      <w:r w:rsidRPr="00E74050">
        <w:rPr>
          <w:szCs w:val="21"/>
        </w:rPr>
        <w:t>（一）本课程内容与毕业要求指标点的对应关系</w:t>
      </w:r>
    </w:p>
    <w:tbl>
      <w:tblPr>
        <w:tblW w:w="8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2976"/>
        <w:gridCol w:w="1002"/>
      </w:tblGrid>
      <w:tr w:rsidR="001A78F6" w:rsidRPr="00E74050" w:rsidTr="004D6B33">
        <w:trPr>
          <w:trHeight w:val="375"/>
        </w:trPr>
        <w:tc>
          <w:tcPr>
            <w:tcW w:w="49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center"/>
              <w:rPr>
                <w:kern w:val="0"/>
                <w:szCs w:val="21"/>
              </w:rPr>
            </w:pPr>
            <w:r w:rsidRPr="00E74050">
              <w:rPr>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center"/>
              <w:rPr>
                <w:kern w:val="0"/>
                <w:szCs w:val="21"/>
              </w:rPr>
            </w:pPr>
            <w:r w:rsidRPr="00E74050">
              <w:rPr>
                <w:rFonts w:hint="eastAsia"/>
                <w:kern w:val="0"/>
                <w:szCs w:val="21"/>
              </w:rPr>
              <w:t>支撑度</w:t>
            </w:r>
          </w:p>
        </w:tc>
      </w:tr>
      <w:tr w:rsidR="001A78F6" w:rsidRPr="00E74050" w:rsidTr="004D6B33">
        <w:trPr>
          <w:trHeight w:val="1153"/>
        </w:trPr>
        <w:tc>
          <w:tcPr>
            <w:tcW w:w="4933"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jc w:val="left"/>
              <w:rPr>
                <w:bCs/>
                <w:kern w:val="0"/>
                <w:szCs w:val="21"/>
              </w:rPr>
            </w:pPr>
            <w:r w:rsidRPr="00E74050">
              <w:rPr>
                <w:rFonts w:hint="eastAsia"/>
                <w:bCs/>
                <w:kern w:val="0"/>
                <w:szCs w:val="21"/>
              </w:rPr>
              <w:t>毕业要求</w:t>
            </w:r>
            <w:r w:rsidRPr="00E74050">
              <w:rPr>
                <w:rFonts w:hint="eastAsia"/>
                <w:bCs/>
                <w:kern w:val="0"/>
                <w:szCs w:val="21"/>
              </w:rPr>
              <w:t>1.</w:t>
            </w:r>
            <w:r w:rsidRPr="00E74050">
              <w:rPr>
                <w:rFonts w:hint="eastAsia"/>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4D6B33">
            <w:pPr>
              <w:widowControl/>
              <w:rPr>
                <w:kern w:val="0"/>
                <w:szCs w:val="21"/>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p w:rsidR="004D6B33" w:rsidRPr="00E74050" w:rsidRDefault="00294301" w:rsidP="00BA3C00">
            <w:pPr>
              <w:widowControl/>
              <w:rPr>
                <w:kern w:val="0"/>
                <w:szCs w:val="21"/>
              </w:rPr>
            </w:pPr>
            <w:r w:rsidRPr="00E74050">
              <w:rPr>
                <w:rFonts w:hint="eastAsia"/>
                <w:kern w:val="0"/>
                <w:szCs w:val="21"/>
              </w:rPr>
              <w:t>指标点</w:t>
            </w:r>
            <w:r w:rsidRPr="00E74050">
              <w:rPr>
                <w:rFonts w:hint="eastAsia"/>
                <w:kern w:val="0"/>
                <w:szCs w:val="21"/>
              </w:rPr>
              <w:t>1-3.</w:t>
            </w:r>
            <w:r w:rsidRPr="00E74050">
              <w:rPr>
                <w:rFonts w:hint="eastAsia"/>
                <w:kern w:val="0"/>
                <w:szCs w:val="21"/>
              </w:rPr>
              <w:t>具有储能科学与工程专业基础知识及其应用能力，并了解新能源行业的前沿发展现状和趋势。</w:t>
            </w:r>
          </w:p>
        </w:tc>
        <w:tc>
          <w:tcPr>
            <w:tcW w:w="1002" w:type="dxa"/>
            <w:tcBorders>
              <w:top w:val="single" w:sz="4" w:space="0" w:color="auto"/>
              <w:left w:val="single" w:sz="4" w:space="0" w:color="auto"/>
              <w:bottom w:val="single" w:sz="4" w:space="0" w:color="auto"/>
              <w:right w:val="single" w:sz="4" w:space="0" w:color="auto"/>
            </w:tcBorders>
            <w:noWrap/>
            <w:vAlign w:val="center"/>
          </w:tcPr>
          <w:p w:rsidR="004D6B33" w:rsidRPr="00E74050" w:rsidRDefault="004D6B33" w:rsidP="004D6B33">
            <w:pPr>
              <w:widowControl/>
              <w:jc w:val="center"/>
              <w:rPr>
                <w:bCs/>
                <w:kern w:val="0"/>
                <w:szCs w:val="21"/>
              </w:rPr>
            </w:pPr>
            <w:r w:rsidRPr="00E74050">
              <w:rPr>
                <w:rFonts w:hint="eastAsia"/>
                <w:bCs/>
                <w:kern w:val="0"/>
                <w:szCs w:val="21"/>
              </w:rPr>
              <w:t>H</w:t>
            </w:r>
          </w:p>
        </w:tc>
      </w:tr>
      <w:tr w:rsidR="001A78F6" w:rsidRPr="00E74050" w:rsidTr="004D6B33">
        <w:trPr>
          <w:trHeight w:val="1125"/>
        </w:trPr>
        <w:tc>
          <w:tcPr>
            <w:tcW w:w="4933"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jc w:val="left"/>
              <w:rPr>
                <w:bCs/>
                <w:kern w:val="0"/>
                <w:szCs w:val="21"/>
              </w:rPr>
            </w:pPr>
            <w:r w:rsidRPr="00E74050">
              <w:rPr>
                <w:rFonts w:hint="eastAsia"/>
                <w:bCs/>
                <w:kern w:val="0"/>
                <w:szCs w:val="21"/>
              </w:rPr>
              <w:t>毕业要求</w:t>
            </w:r>
            <w:r w:rsidRPr="00E74050">
              <w:rPr>
                <w:rFonts w:hint="eastAsia"/>
                <w:bCs/>
                <w:kern w:val="0"/>
                <w:szCs w:val="21"/>
              </w:rPr>
              <w:t>2.</w:t>
            </w:r>
            <w:r w:rsidRPr="00E74050">
              <w:rPr>
                <w:rFonts w:hint="eastAsia"/>
                <w:bCs/>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976"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rPr>
                <w:kern w:val="0"/>
                <w:szCs w:val="21"/>
              </w:rPr>
            </w:pPr>
            <w:r w:rsidRPr="00E74050">
              <w:rPr>
                <w:rFonts w:hint="eastAsia"/>
                <w:kern w:val="0"/>
                <w:szCs w:val="21"/>
              </w:rPr>
              <w:t>指标点</w:t>
            </w:r>
            <w:r w:rsidRPr="00E74050">
              <w:rPr>
                <w:rFonts w:hint="eastAsia"/>
                <w:kern w:val="0"/>
                <w:szCs w:val="21"/>
              </w:rPr>
              <w:t>2-1.</w:t>
            </w:r>
            <w:r w:rsidRPr="00E74050">
              <w:rPr>
                <w:rFonts w:hint="eastAsia"/>
                <w:kern w:val="0"/>
                <w:szCs w:val="21"/>
              </w:rPr>
              <w:t>能够应用数学、物理、工艺设计、工程科学、信息技术、计算机等学科学知识的基本原理识别和判断材料工程问题的关键环节和参数。</w:t>
            </w:r>
          </w:p>
        </w:tc>
        <w:tc>
          <w:tcPr>
            <w:tcW w:w="1002" w:type="dxa"/>
            <w:tcBorders>
              <w:top w:val="single" w:sz="4" w:space="0" w:color="auto"/>
              <w:left w:val="single" w:sz="4" w:space="0" w:color="auto"/>
              <w:bottom w:val="single" w:sz="4" w:space="0" w:color="auto"/>
              <w:right w:val="single" w:sz="4" w:space="0" w:color="auto"/>
            </w:tcBorders>
            <w:noWrap/>
            <w:vAlign w:val="center"/>
          </w:tcPr>
          <w:p w:rsidR="004D6B33" w:rsidRPr="00E74050" w:rsidRDefault="004D6B33" w:rsidP="004D6B33">
            <w:pPr>
              <w:widowControl/>
              <w:jc w:val="center"/>
              <w:rPr>
                <w:bCs/>
                <w:kern w:val="0"/>
                <w:szCs w:val="21"/>
              </w:rPr>
            </w:pPr>
            <w:r w:rsidRPr="00E74050">
              <w:rPr>
                <w:rFonts w:hint="eastAsia"/>
                <w:bCs/>
                <w:kern w:val="0"/>
                <w:szCs w:val="21"/>
              </w:rPr>
              <w:t>M</w:t>
            </w:r>
          </w:p>
        </w:tc>
      </w:tr>
      <w:tr w:rsidR="001A78F6"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jc w:val="left"/>
              <w:rPr>
                <w:bCs/>
                <w:kern w:val="0"/>
                <w:szCs w:val="21"/>
              </w:rPr>
            </w:pPr>
            <w:r w:rsidRPr="00E74050">
              <w:rPr>
                <w:rFonts w:hint="eastAsia"/>
                <w:bCs/>
                <w:kern w:val="0"/>
                <w:szCs w:val="21"/>
              </w:rPr>
              <w:t>毕业要求</w:t>
            </w:r>
            <w:r w:rsidRPr="00E74050">
              <w:rPr>
                <w:rFonts w:hint="eastAsia"/>
                <w:bCs/>
                <w:kern w:val="0"/>
                <w:szCs w:val="21"/>
              </w:rPr>
              <w:t>3.</w:t>
            </w:r>
            <w:r w:rsidRPr="00E74050">
              <w:rPr>
                <w:rFonts w:hint="eastAsia"/>
                <w:bCs/>
                <w:kern w:val="0"/>
                <w:szCs w:val="21"/>
              </w:rPr>
              <w:t>设计</w:t>
            </w:r>
            <w:r w:rsidRPr="00E74050">
              <w:rPr>
                <w:rFonts w:hint="eastAsia"/>
                <w:bCs/>
                <w:kern w:val="0"/>
                <w:szCs w:val="21"/>
              </w:rPr>
              <w:t>/</w:t>
            </w:r>
            <w:r w:rsidRPr="00E74050">
              <w:rPr>
                <w:rFonts w:hint="eastAsia"/>
                <w:bCs/>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1002" w:type="dxa"/>
            <w:tcBorders>
              <w:top w:val="single" w:sz="4" w:space="0" w:color="auto"/>
              <w:left w:val="single" w:sz="4" w:space="0" w:color="auto"/>
              <w:bottom w:val="single" w:sz="4" w:space="0" w:color="auto"/>
              <w:right w:val="single" w:sz="4" w:space="0" w:color="auto"/>
            </w:tcBorders>
            <w:noWrap/>
            <w:vAlign w:val="center"/>
          </w:tcPr>
          <w:p w:rsidR="004D6B33" w:rsidRPr="00E74050" w:rsidRDefault="004D6B33" w:rsidP="004D6B33">
            <w:pPr>
              <w:widowControl/>
              <w:jc w:val="center"/>
              <w:rPr>
                <w:bCs/>
                <w:kern w:val="0"/>
                <w:szCs w:val="21"/>
              </w:rPr>
            </w:pPr>
            <w:r w:rsidRPr="00E74050">
              <w:rPr>
                <w:rFonts w:hint="eastAsia"/>
                <w:bCs/>
                <w:kern w:val="0"/>
                <w:szCs w:val="21"/>
              </w:rPr>
              <w:t>M</w:t>
            </w:r>
          </w:p>
        </w:tc>
      </w:tr>
      <w:tr w:rsidR="001A78F6"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jc w:val="left"/>
              <w:rPr>
                <w:bCs/>
                <w:kern w:val="0"/>
                <w:szCs w:val="21"/>
              </w:rPr>
            </w:pPr>
            <w:r w:rsidRPr="00E74050">
              <w:rPr>
                <w:rFonts w:hint="eastAsia"/>
                <w:bCs/>
                <w:kern w:val="0"/>
                <w:szCs w:val="21"/>
              </w:rPr>
              <w:t>毕业要求</w:t>
            </w:r>
            <w:r w:rsidRPr="00E74050">
              <w:rPr>
                <w:rFonts w:hint="eastAsia"/>
                <w:bCs/>
                <w:kern w:val="0"/>
                <w:szCs w:val="21"/>
              </w:rPr>
              <w:t>6.</w:t>
            </w:r>
            <w:r w:rsidRPr="00E74050">
              <w:rPr>
                <w:rFonts w:hint="eastAsia"/>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tcPr>
          <w:p w:rsidR="004D6B33" w:rsidRPr="00E74050" w:rsidRDefault="00294301" w:rsidP="00BA3C00">
            <w:pPr>
              <w:widowControl/>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4D6B33" w:rsidRPr="00E74050" w:rsidRDefault="004D6B33" w:rsidP="004D6B33">
            <w:pPr>
              <w:widowControl/>
              <w:jc w:val="center"/>
              <w:rPr>
                <w:bCs/>
                <w:kern w:val="0"/>
                <w:szCs w:val="21"/>
              </w:rPr>
            </w:pPr>
            <w:r w:rsidRPr="00E74050">
              <w:rPr>
                <w:rFonts w:hint="eastAsia"/>
                <w:bCs/>
                <w:kern w:val="0"/>
                <w:szCs w:val="21"/>
              </w:rPr>
              <w:t>L</w:t>
            </w:r>
          </w:p>
        </w:tc>
      </w:tr>
      <w:tr w:rsidR="00515710" w:rsidRPr="00E74050" w:rsidTr="004D6B33">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515710" w:rsidRPr="00E74050" w:rsidRDefault="00515710" w:rsidP="00BA3C00">
            <w:pPr>
              <w:widowControl/>
              <w:jc w:val="left"/>
              <w:rPr>
                <w:bCs/>
                <w:kern w:val="0"/>
                <w:szCs w:val="21"/>
              </w:rPr>
            </w:pPr>
            <w:r w:rsidRPr="00E74050">
              <w:rPr>
                <w:rFonts w:eastAsiaTheme="minorEastAsia" w:hint="eastAsia"/>
              </w:rPr>
              <w:t>毕业要求</w:t>
            </w:r>
            <w:r w:rsidRPr="00E74050">
              <w:rPr>
                <w:rFonts w:eastAsiaTheme="minorEastAsia"/>
              </w:rPr>
              <w:t>1</w:t>
            </w:r>
            <w:r w:rsidRPr="00E74050">
              <w:rPr>
                <w:rFonts w:eastAsiaTheme="minorEastAsia" w:hint="eastAsia"/>
              </w:rPr>
              <w:t>3.</w:t>
            </w:r>
            <w:r w:rsidRPr="00E74050">
              <w:rPr>
                <w:rFonts w:eastAsiaTheme="minorEastAsia" w:hint="eastAsia"/>
              </w:rPr>
              <w:t>创新能力：具有创新能力，使其能够在未来的储能科学与工程领域具备竞争力。</w:t>
            </w:r>
          </w:p>
        </w:tc>
        <w:tc>
          <w:tcPr>
            <w:tcW w:w="2976" w:type="dxa"/>
            <w:tcBorders>
              <w:top w:val="single" w:sz="4" w:space="0" w:color="auto"/>
              <w:left w:val="single" w:sz="4" w:space="0" w:color="auto"/>
              <w:bottom w:val="single" w:sz="4" w:space="0" w:color="auto"/>
              <w:right w:val="single" w:sz="4" w:space="0" w:color="auto"/>
            </w:tcBorders>
            <w:vAlign w:val="center"/>
          </w:tcPr>
          <w:p w:rsidR="00515710" w:rsidRPr="00E74050" w:rsidRDefault="00515710" w:rsidP="00515710">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-1.</w:t>
            </w:r>
            <w:r w:rsidRPr="00E74050">
              <w:rPr>
                <w:rFonts w:eastAsiaTheme="minorEastAsia" w:hint="eastAsia"/>
              </w:rPr>
              <w:t>了解储能技术领域前沿知识和发展趋势，掌握基本创新方法。在解决复杂工程问题中具有创新意识，能够提出新颖、有创见性的解决方案。</w:t>
            </w:r>
          </w:p>
          <w:p w:rsidR="00515710" w:rsidRPr="00E74050" w:rsidRDefault="00515710" w:rsidP="00BA3C00">
            <w:pPr>
              <w:widowControl/>
              <w:rPr>
                <w:kern w:val="0"/>
                <w:szCs w:val="21"/>
              </w:rPr>
            </w:pPr>
          </w:p>
        </w:tc>
        <w:tc>
          <w:tcPr>
            <w:tcW w:w="1002" w:type="dxa"/>
            <w:tcBorders>
              <w:top w:val="single" w:sz="4" w:space="0" w:color="auto"/>
              <w:left w:val="single" w:sz="4" w:space="0" w:color="auto"/>
              <w:bottom w:val="single" w:sz="4" w:space="0" w:color="auto"/>
              <w:right w:val="single" w:sz="4" w:space="0" w:color="auto"/>
            </w:tcBorders>
            <w:noWrap/>
            <w:vAlign w:val="center"/>
          </w:tcPr>
          <w:p w:rsidR="00515710" w:rsidRPr="00E74050" w:rsidRDefault="00515710" w:rsidP="004D6B33">
            <w:pPr>
              <w:widowControl/>
              <w:jc w:val="center"/>
              <w:rPr>
                <w:bCs/>
                <w:kern w:val="0"/>
                <w:szCs w:val="21"/>
              </w:rPr>
            </w:pPr>
            <w:r w:rsidRPr="00E74050">
              <w:rPr>
                <w:bCs/>
                <w:kern w:val="0"/>
                <w:szCs w:val="21"/>
              </w:rPr>
              <w:t>M</w:t>
            </w:r>
          </w:p>
        </w:tc>
      </w:tr>
    </w:tbl>
    <w:p w:rsidR="004D6B33" w:rsidRPr="00E74050" w:rsidRDefault="004D6B33" w:rsidP="004D6B33">
      <w:pPr>
        <w:ind w:firstLineChars="200" w:firstLine="420"/>
        <w:rPr>
          <w:szCs w:val="21"/>
        </w:rPr>
      </w:pPr>
    </w:p>
    <w:p w:rsidR="004D6B33" w:rsidRPr="00E74050" w:rsidRDefault="004D6B33" w:rsidP="004D6B33">
      <w:pPr>
        <w:spacing w:line="400" w:lineRule="exact"/>
        <w:ind w:firstLineChars="200" w:firstLine="420"/>
        <w:rPr>
          <w:szCs w:val="21"/>
        </w:rPr>
      </w:pPr>
      <w:r w:rsidRPr="00E74050">
        <w:rPr>
          <w:szCs w:val="21"/>
        </w:rPr>
        <w:t>（二）毕业要求指标点在本课程中的实现路径</w:t>
      </w:r>
    </w:p>
    <w:p w:rsidR="004D6B33" w:rsidRPr="00E74050" w:rsidRDefault="004D6B33" w:rsidP="004D6B33">
      <w:pPr>
        <w:spacing w:line="400" w:lineRule="exact"/>
        <w:rPr>
          <w:szCs w:val="21"/>
        </w:rPr>
      </w:pPr>
      <w:r w:rsidRPr="00E74050">
        <w:rPr>
          <w:szCs w:val="21"/>
        </w:rPr>
        <w:tab/>
      </w:r>
      <w:r w:rsidRPr="00E74050">
        <w:rPr>
          <w:rFonts w:hint="eastAsia"/>
          <w:szCs w:val="21"/>
        </w:rPr>
        <w:t>通过本门课程学习，掌握的主要知识与理论：燃料电池的原理、分类和发展现状；燃料电池的构成、关键材料与器件以及燃料电池的应用。通过本课程的学习，可以使本科生更好</w:t>
      </w:r>
      <w:r w:rsidRPr="00E74050">
        <w:rPr>
          <w:rFonts w:hint="eastAsia"/>
          <w:szCs w:val="21"/>
        </w:rPr>
        <w:lastRenderedPageBreak/>
        <w:t>地了解新能源燃料电池材料与器件的作用及特点；基于燃料电池基本原理和基本反应，结合数学、物理、工艺设计、工程科学、计算机科学等知识，采用科学方法对材料、能源、化学和化工等领域的复杂工程问题进行研究；通过本课程的学习，为研究开发燃料电池领域应用的新材料和新技术奠定良好的理论基础。</w:t>
      </w:r>
    </w:p>
    <w:p w:rsidR="004D6B33" w:rsidRPr="00E74050" w:rsidRDefault="004D6B33" w:rsidP="004D6B33">
      <w:pPr>
        <w:spacing w:line="400" w:lineRule="exact"/>
        <w:rPr>
          <w:szCs w:val="21"/>
        </w:rPr>
      </w:pPr>
    </w:p>
    <w:p w:rsidR="004D6B33" w:rsidRPr="00E74050" w:rsidRDefault="004D6B33" w:rsidP="004D6B33">
      <w:pPr>
        <w:spacing w:line="400" w:lineRule="exact"/>
        <w:rPr>
          <w:szCs w:val="21"/>
        </w:rPr>
      </w:pPr>
    </w:p>
    <w:p w:rsidR="004D6B33" w:rsidRPr="00E74050" w:rsidRDefault="004D6B33" w:rsidP="004D6B33">
      <w:pPr>
        <w:spacing w:line="400" w:lineRule="exact"/>
        <w:rPr>
          <w:rFonts w:eastAsia="黑体"/>
          <w:szCs w:val="21"/>
        </w:rPr>
      </w:pPr>
      <w:r w:rsidRPr="00E74050">
        <w:rPr>
          <w:rFonts w:eastAsia="黑体"/>
          <w:szCs w:val="21"/>
        </w:rPr>
        <w:t>四、考核方式及成绩评定</w:t>
      </w:r>
    </w:p>
    <w:p w:rsidR="004D6B33" w:rsidRPr="00E74050" w:rsidRDefault="004D6B33" w:rsidP="004D6B33">
      <w:pPr>
        <w:spacing w:line="400" w:lineRule="exact"/>
        <w:rPr>
          <w:szCs w:val="21"/>
        </w:rPr>
      </w:pPr>
      <w:r w:rsidRPr="00E74050">
        <w:rPr>
          <w:rFonts w:hint="eastAsia"/>
          <w:szCs w:val="21"/>
        </w:rPr>
        <w:t>（一）考核目标</w:t>
      </w:r>
    </w:p>
    <w:p w:rsidR="004D6B33" w:rsidRPr="00E74050" w:rsidRDefault="004D6B33" w:rsidP="004D6B33">
      <w:pPr>
        <w:spacing w:line="400" w:lineRule="exact"/>
        <w:ind w:firstLineChars="200" w:firstLine="420"/>
        <w:rPr>
          <w:szCs w:val="21"/>
        </w:rPr>
      </w:pPr>
      <w:r w:rsidRPr="00E74050">
        <w:rPr>
          <w:rFonts w:hint="eastAsia"/>
          <w:szCs w:val="21"/>
        </w:rPr>
        <w:t>目标一</w:t>
      </w:r>
      <w:r w:rsidRPr="00E74050">
        <w:rPr>
          <w:szCs w:val="21"/>
        </w:rPr>
        <w:t xml:space="preserve"> </w:t>
      </w:r>
      <w:r w:rsidRPr="00E74050">
        <w:rPr>
          <w:rFonts w:hint="eastAsia"/>
          <w:szCs w:val="21"/>
        </w:rPr>
        <w:t>全面系统地掌握燃料电池材料的成分、结构（组成）和性能之间的关系。</w:t>
      </w:r>
    </w:p>
    <w:p w:rsidR="004D6B33" w:rsidRPr="00E74050" w:rsidRDefault="004D6B33" w:rsidP="004D6B33">
      <w:pPr>
        <w:spacing w:line="400" w:lineRule="exact"/>
        <w:ind w:firstLineChars="200" w:firstLine="420"/>
        <w:rPr>
          <w:szCs w:val="21"/>
        </w:rPr>
      </w:pPr>
      <w:r w:rsidRPr="00E74050">
        <w:rPr>
          <w:rFonts w:hint="eastAsia"/>
          <w:szCs w:val="21"/>
        </w:rPr>
        <w:t>目标二</w:t>
      </w:r>
      <w:r w:rsidRPr="00E74050">
        <w:rPr>
          <w:szCs w:val="21"/>
        </w:rPr>
        <w:t xml:space="preserve"> </w:t>
      </w:r>
      <w:r w:rsidRPr="00E74050">
        <w:rPr>
          <w:rFonts w:hint="eastAsia"/>
          <w:szCs w:val="21"/>
        </w:rPr>
        <w:t>了解燃料电池关键材料与器件的制备和表征方法。</w:t>
      </w:r>
    </w:p>
    <w:p w:rsidR="004D6B33" w:rsidRPr="00E74050" w:rsidRDefault="004D6B33" w:rsidP="004D6B33">
      <w:pPr>
        <w:spacing w:line="400" w:lineRule="exact"/>
        <w:ind w:firstLineChars="200" w:firstLine="420"/>
        <w:rPr>
          <w:szCs w:val="21"/>
        </w:rPr>
      </w:pPr>
      <w:r w:rsidRPr="00E74050">
        <w:rPr>
          <w:rFonts w:hint="eastAsia"/>
          <w:szCs w:val="21"/>
        </w:rPr>
        <w:t>目标三</w:t>
      </w:r>
      <w:r w:rsidRPr="00E74050">
        <w:rPr>
          <w:szCs w:val="21"/>
        </w:rPr>
        <w:t xml:space="preserve"> </w:t>
      </w:r>
      <w:r w:rsidRPr="00E74050">
        <w:rPr>
          <w:rFonts w:hint="eastAsia"/>
          <w:szCs w:val="21"/>
        </w:rPr>
        <w:t>了解储能科学与工程的理论前沿、应用前景和最新发展动态。</w:t>
      </w:r>
    </w:p>
    <w:p w:rsidR="004D6B33" w:rsidRPr="00E74050" w:rsidRDefault="004D6B33" w:rsidP="004D6B33">
      <w:pPr>
        <w:spacing w:line="400" w:lineRule="exact"/>
        <w:rPr>
          <w:szCs w:val="21"/>
        </w:rPr>
      </w:pPr>
      <w:r w:rsidRPr="00E74050">
        <w:rPr>
          <w:rFonts w:hint="eastAsia"/>
          <w:szCs w:val="21"/>
        </w:rPr>
        <w:t>（二）考核方式</w:t>
      </w:r>
    </w:p>
    <w:p w:rsidR="004D6B33" w:rsidRPr="00E74050" w:rsidRDefault="004D6B33" w:rsidP="004D6B33">
      <w:pPr>
        <w:spacing w:line="400" w:lineRule="exact"/>
        <w:ind w:firstLineChars="200" w:firstLine="420"/>
        <w:rPr>
          <w:szCs w:val="21"/>
        </w:rPr>
      </w:pPr>
      <w:r w:rsidRPr="00E74050">
        <w:rPr>
          <w:rFonts w:hint="eastAsia"/>
          <w:szCs w:val="21"/>
        </w:rPr>
        <w:t>闭卷考试。</w:t>
      </w:r>
    </w:p>
    <w:p w:rsidR="004D6B33" w:rsidRPr="00E74050" w:rsidRDefault="004D6B33" w:rsidP="004D6B33">
      <w:pPr>
        <w:spacing w:line="400" w:lineRule="exact"/>
        <w:rPr>
          <w:szCs w:val="21"/>
        </w:rPr>
      </w:pPr>
      <w:r w:rsidRPr="00E74050">
        <w:rPr>
          <w:rFonts w:hint="eastAsia"/>
          <w:szCs w:val="21"/>
        </w:rPr>
        <w:t>（三）成绩评定</w:t>
      </w:r>
    </w:p>
    <w:p w:rsidR="004D6B33" w:rsidRPr="00E74050" w:rsidRDefault="004D6B33" w:rsidP="004D6B33">
      <w:pPr>
        <w:spacing w:line="400" w:lineRule="exact"/>
        <w:ind w:firstLineChars="200" w:firstLine="420"/>
        <w:rPr>
          <w:szCs w:val="21"/>
        </w:rPr>
      </w:pPr>
      <w:r w:rsidRPr="00E74050">
        <w:rPr>
          <w:rFonts w:hint="eastAsia"/>
          <w:szCs w:val="21"/>
        </w:rPr>
        <w:t>考试成绩占总评成绩</w:t>
      </w:r>
      <w:r w:rsidRPr="00E74050">
        <w:rPr>
          <w:szCs w:val="21"/>
        </w:rPr>
        <w:t>70%</w:t>
      </w:r>
      <w:r w:rsidRPr="00E74050">
        <w:rPr>
          <w:rFonts w:hint="eastAsia"/>
          <w:szCs w:val="21"/>
        </w:rPr>
        <w:t>，平时成绩（包括平时上课考勤情况，课堂讨论情况）占总评成绩</w:t>
      </w:r>
      <w:r w:rsidRPr="00E74050">
        <w:rPr>
          <w:szCs w:val="21"/>
        </w:rPr>
        <w:t>30%</w:t>
      </w:r>
      <w:r w:rsidRPr="00E74050">
        <w:rPr>
          <w:rFonts w:hint="eastAsia"/>
          <w:szCs w:val="21"/>
        </w:rPr>
        <w:t>。</w:t>
      </w:r>
    </w:p>
    <w:p w:rsidR="004D6B33" w:rsidRPr="00E74050" w:rsidRDefault="004D6B33" w:rsidP="004D6B33">
      <w:pPr>
        <w:spacing w:line="400" w:lineRule="exact"/>
        <w:ind w:firstLineChars="200" w:firstLine="420"/>
        <w:rPr>
          <w:rFonts w:eastAsia="黑体"/>
          <w:szCs w:val="21"/>
        </w:rPr>
      </w:pPr>
    </w:p>
    <w:p w:rsidR="004D6B33" w:rsidRPr="00E74050" w:rsidRDefault="004D6B33" w:rsidP="004D6B33">
      <w:pPr>
        <w:spacing w:line="400" w:lineRule="exact"/>
        <w:rPr>
          <w:rFonts w:eastAsia="黑体"/>
          <w:szCs w:val="21"/>
        </w:rPr>
      </w:pPr>
      <w:r w:rsidRPr="00E74050">
        <w:rPr>
          <w:rFonts w:eastAsia="黑体"/>
          <w:szCs w:val="21"/>
        </w:rPr>
        <w:t>五、课程内容、重点和难点及教学方法与手段</w:t>
      </w:r>
    </w:p>
    <w:tbl>
      <w:tblPr>
        <w:tblW w:w="91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05"/>
      </w:tblGrid>
      <w:tr w:rsidR="001A78F6" w:rsidRPr="00E74050" w:rsidTr="004D6B33">
        <w:trPr>
          <w:jc w:val="center"/>
        </w:trPr>
        <w:tc>
          <w:tcPr>
            <w:tcW w:w="9104" w:type="dxa"/>
            <w:tcBorders>
              <w:top w:val="single" w:sz="4" w:space="0" w:color="auto"/>
              <w:left w:val="single" w:sz="4" w:space="0" w:color="auto"/>
              <w:bottom w:val="nil"/>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第一章</w:t>
            </w:r>
            <w:r w:rsidRPr="00E74050">
              <w:rPr>
                <w:bCs/>
                <w:szCs w:val="21"/>
              </w:rPr>
              <w:t xml:space="preserve">  </w:t>
            </w:r>
            <w:r w:rsidRPr="00E74050">
              <w:rPr>
                <w:rFonts w:hint="eastAsia"/>
                <w:bCs/>
                <w:szCs w:val="21"/>
              </w:rPr>
              <w:t>燃料电池概述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燃料电池分类的主要依据；不同类型燃料电池的优缺点及主要用途，其中重点掌握质子交换膜燃料电池的特点及用途。</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固态电解质的概念。</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通过新能源的开发使用,低碳发展,勉励学生爱护环境、节约能源,为建设美丽中国而努力。</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以课堂讲授为主，对主要知识点采用启发式、讨论式的教学方法讲授。典型案例采用讨论方式与学生直接交流，引导学生采用正确的思维分析问题。</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1.1</w:t>
            </w:r>
            <w:r w:rsidRPr="00E74050">
              <w:rPr>
                <w:rFonts w:hint="eastAsia"/>
                <w:szCs w:val="21"/>
              </w:rPr>
              <w:t>节</w:t>
            </w:r>
            <w:r w:rsidRPr="00E74050">
              <w:rPr>
                <w:szCs w:val="21"/>
              </w:rPr>
              <w:t xml:space="preserve"> </w:t>
            </w:r>
            <w:r w:rsidRPr="00E74050">
              <w:rPr>
                <w:rFonts w:hint="eastAsia"/>
                <w:szCs w:val="21"/>
              </w:rPr>
              <w:t>燃料电池发展背景</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1.2</w:t>
            </w:r>
            <w:r w:rsidRPr="00E74050">
              <w:rPr>
                <w:rFonts w:hint="eastAsia"/>
                <w:szCs w:val="21"/>
              </w:rPr>
              <w:t>节</w:t>
            </w:r>
            <w:r w:rsidRPr="00E74050">
              <w:rPr>
                <w:szCs w:val="21"/>
              </w:rPr>
              <w:t xml:space="preserve"> </w:t>
            </w:r>
            <w:r w:rsidRPr="00E74050">
              <w:rPr>
                <w:rFonts w:hint="eastAsia"/>
                <w:szCs w:val="21"/>
              </w:rPr>
              <w:t>燃料电池发展历程</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1.3</w:t>
            </w:r>
            <w:r w:rsidRPr="00E74050">
              <w:rPr>
                <w:rFonts w:hint="eastAsia"/>
                <w:szCs w:val="21"/>
              </w:rPr>
              <w:t>节</w:t>
            </w:r>
            <w:r w:rsidRPr="00E74050">
              <w:rPr>
                <w:szCs w:val="21"/>
              </w:rPr>
              <w:t xml:space="preserve"> </w:t>
            </w:r>
            <w:r w:rsidRPr="00E74050">
              <w:rPr>
                <w:rFonts w:hint="eastAsia"/>
                <w:szCs w:val="21"/>
              </w:rPr>
              <w:t>燃料电池的分类</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1.4</w:t>
            </w:r>
            <w:r w:rsidRPr="00E74050">
              <w:rPr>
                <w:rFonts w:hint="eastAsia"/>
                <w:szCs w:val="21"/>
              </w:rPr>
              <w:t>节</w:t>
            </w:r>
            <w:r w:rsidRPr="00E74050">
              <w:rPr>
                <w:szCs w:val="21"/>
              </w:rPr>
              <w:t xml:space="preserve"> </w:t>
            </w:r>
            <w:r w:rsidRPr="00E74050">
              <w:rPr>
                <w:rFonts w:hint="eastAsia"/>
                <w:szCs w:val="21"/>
              </w:rPr>
              <w:t>燃料电池的应用</w:t>
            </w:r>
          </w:p>
        </w:tc>
      </w:tr>
      <w:tr w:rsidR="001A78F6" w:rsidRPr="00E74050" w:rsidTr="004D6B33">
        <w:trPr>
          <w:jc w:val="center"/>
        </w:trPr>
        <w:tc>
          <w:tcPr>
            <w:tcW w:w="9104" w:type="dxa"/>
            <w:tcBorders>
              <w:top w:val="nil"/>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第二章</w:t>
            </w:r>
            <w:r w:rsidRPr="00E74050">
              <w:rPr>
                <w:bCs/>
                <w:szCs w:val="21"/>
              </w:rPr>
              <w:t xml:space="preserve">  </w:t>
            </w:r>
            <w:r w:rsidRPr="00E74050">
              <w:rPr>
                <w:rFonts w:hint="eastAsia"/>
                <w:bCs/>
                <w:szCs w:val="21"/>
              </w:rPr>
              <w:t>燃料电池基础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燃料电池热力学问题，如理论电压、开路电压，能量转换效率和三相界面反应的重要性。</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三相界面反应的概念，需要学生具备一定的电化学知识。</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提出“习近平新时代生态文明思想”指导下新能源及可再生能源的应用。</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以课堂讲授为主，对主要知识点采用启发式、讨论式的教学方法讲授，引导学生采用正确的思维分析电化学问题。</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lastRenderedPageBreak/>
              <w:t>第</w:t>
            </w:r>
            <w:r w:rsidRPr="00E74050">
              <w:rPr>
                <w:szCs w:val="21"/>
              </w:rPr>
              <w:t>2.1</w:t>
            </w:r>
            <w:r w:rsidRPr="00E74050">
              <w:rPr>
                <w:rFonts w:hint="eastAsia"/>
                <w:szCs w:val="21"/>
              </w:rPr>
              <w:t>节</w:t>
            </w:r>
            <w:r w:rsidRPr="00E74050">
              <w:rPr>
                <w:szCs w:val="21"/>
              </w:rPr>
              <w:t xml:space="preserve"> </w:t>
            </w:r>
            <w:r w:rsidRPr="00E74050">
              <w:rPr>
                <w:rFonts w:hint="eastAsia"/>
                <w:szCs w:val="21"/>
              </w:rPr>
              <w:t>燃料电池热力学基础</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2.2</w:t>
            </w:r>
            <w:r w:rsidRPr="00E74050">
              <w:rPr>
                <w:rFonts w:hint="eastAsia"/>
                <w:szCs w:val="21"/>
              </w:rPr>
              <w:t>节</w:t>
            </w:r>
            <w:r w:rsidRPr="00E74050">
              <w:rPr>
                <w:szCs w:val="21"/>
              </w:rPr>
              <w:t xml:space="preserve"> </w:t>
            </w:r>
            <w:r w:rsidRPr="00E74050">
              <w:rPr>
                <w:rFonts w:hint="eastAsia"/>
                <w:szCs w:val="21"/>
              </w:rPr>
              <w:t>电化学基础</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2.3</w:t>
            </w:r>
            <w:r w:rsidRPr="00E74050">
              <w:rPr>
                <w:rFonts w:hint="eastAsia"/>
                <w:szCs w:val="21"/>
              </w:rPr>
              <w:t>节</w:t>
            </w:r>
            <w:r w:rsidRPr="00E74050">
              <w:rPr>
                <w:szCs w:val="21"/>
              </w:rPr>
              <w:t xml:space="preserve"> </w:t>
            </w:r>
            <w:r w:rsidRPr="00E74050">
              <w:rPr>
                <w:rFonts w:hint="eastAsia"/>
                <w:szCs w:val="21"/>
              </w:rPr>
              <w:t>电荷、质量和热量传输过程</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2.4</w:t>
            </w:r>
            <w:r w:rsidRPr="00E74050">
              <w:rPr>
                <w:rFonts w:hint="eastAsia"/>
                <w:szCs w:val="21"/>
              </w:rPr>
              <w:t>节</w:t>
            </w:r>
            <w:r w:rsidRPr="00E74050">
              <w:rPr>
                <w:szCs w:val="21"/>
              </w:rPr>
              <w:t xml:space="preserve"> </w:t>
            </w:r>
            <w:r w:rsidRPr="00E74050">
              <w:rPr>
                <w:rFonts w:hint="eastAsia"/>
                <w:szCs w:val="21"/>
              </w:rPr>
              <w:t>三相界面反应</w:t>
            </w:r>
          </w:p>
          <w:p w:rsidR="004D6B33" w:rsidRPr="00E74050" w:rsidRDefault="004D6B33" w:rsidP="004D6B33">
            <w:pPr>
              <w:spacing w:line="300" w:lineRule="exact"/>
              <w:jc w:val="left"/>
              <w:rPr>
                <w:szCs w:val="21"/>
              </w:rPr>
            </w:pPr>
          </w:p>
          <w:p w:rsidR="004D6B33" w:rsidRPr="00E74050" w:rsidRDefault="004D6B33" w:rsidP="004D6B33">
            <w:pPr>
              <w:spacing w:line="300" w:lineRule="exact"/>
              <w:jc w:val="left"/>
              <w:rPr>
                <w:szCs w:val="21"/>
              </w:rPr>
            </w:pPr>
          </w:p>
        </w:tc>
      </w:tr>
      <w:tr w:rsidR="001A78F6" w:rsidRPr="00E74050" w:rsidTr="004D6B33">
        <w:trPr>
          <w:jc w:val="center"/>
        </w:trPr>
        <w:tc>
          <w:tcPr>
            <w:tcW w:w="910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第三章</w:t>
            </w:r>
            <w:r w:rsidRPr="00E74050">
              <w:rPr>
                <w:bCs/>
                <w:szCs w:val="21"/>
              </w:rPr>
              <w:t xml:space="preserve">  </w:t>
            </w:r>
            <w:r w:rsidRPr="00E74050">
              <w:rPr>
                <w:rFonts w:hint="eastAsia"/>
                <w:bCs/>
                <w:szCs w:val="21"/>
              </w:rPr>
              <w:t>质子交换膜燃料电池关键材料</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常见的质子交换膜及工作原理；常见的</w:t>
                  </w:r>
                  <w:r w:rsidRPr="00E74050">
                    <w:rPr>
                      <w:rFonts w:ascii="宋体" w:hAnsi="宋体"/>
                      <w:szCs w:val="21"/>
                    </w:rPr>
                    <w:t>Pt</w:t>
                  </w:r>
                  <w:r w:rsidRPr="00E74050">
                    <w:rPr>
                      <w:rFonts w:ascii="宋体" w:hAnsi="宋体" w:hint="eastAsia"/>
                      <w:szCs w:val="21"/>
                    </w:rPr>
                    <w:t>等贵金属催化剂材料及催化原理；碳纸等多孔气体扩散层材料及其作用；碳双极板及金属双极板的优缺点；密封材料的选择。</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质子在质子交换膜中的传递机理；催化剂的氧还原反应过程；水、气在多孔气体扩散层材料中的二相流动问题。</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重点讲述佛山推动氢能产业率先发展的精神：白手起家的谋划精神。</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以课堂讲授为主，对主要知识点采用启发式、讨论式的教学方法讲授。典型案例采用讨论方式与学生直接交流，引导学生采用正确的思维分析传质问题。</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3.1</w:t>
            </w:r>
            <w:r w:rsidRPr="00E74050">
              <w:rPr>
                <w:rFonts w:hint="eastAsia"/>
                <w:szCs w:val="21"/>
              </w:rPr>
              <w:t>节</w:t>
            </w:r>
            <w:r w:rsidRPr="00E74050">
              <w:rPr>
                <w:szCs w:val="21"/>
              </w:rPr>
              <w:t xml:space="preserve"> </w:t>
            </w:r>
            <w:r w:rsidRPr="00E74050">
              <w:rPr>
                <w:rFonts w:hint="eastAsia"/>
                <w:szCs w:val="21"/>
              </w:rPr>
              <w:t>固体电解质膜</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3.2</w:t>
            </w:r>
            <w:r w:rsidRPr="00E74050">
              <w:rPr>
                <w:rFonts w:hint="eastAsia"/>
                <w:szCs w:val="21"/>
              </w:rPr>
              <w:t>节</w:t>
            </w:r>
            <w:r w:rsidRPr="00E74050">
              <w:rPr>
                <w:szCs w:val="21"/>
              </w:rPr>
              <w:t xml:space="preserve"> </w:t>
            </w:r>
            <w:r w:rsidRPr="00E74050">
              <w:rPr>
                <w:rFonts w:hint="eastAsia"/>
                <w:szCs w:val="21"/>
              </w:rPr>
              <w:t>催化剂</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3.3</w:t>
            </w:r>
            <w:r w:rsidRPr="00E74050">
              <w:rPr>
                <w:rFonts w:hint="eastAsia"/>
                <w:szCs w:val="21"/>
              </w:rPr>
              <w:t>节</w:t>
            </w:r>
            <w:r w:rsidRPr="00E74050">
              <w:rPr>
                <w:szCs w:val="21"/>
              </w:rPr>
              <w:t xml:space="preserve"> </w:t>
            </w:r>
            <w:r w:rsidRPr="00E74050">
              <w:rPr>
                <w:rFonts w:hint="eastAsia"/>
                <w:szCs w:val="21"/>
              </w:rPr>
              <w:t>多孔碳材料</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3.4</w:t>
            </w:r>
            <w:r w:rsidRPr="00E74050">
              <w:rPr>
                <w:rFonts w:hint="eastAsia"/>
                <w:szCs w:val="21"/>
              </w:rPr>
              <w:t>节</w:t>
            </w:r>
            <w:r w:rsidRPr="00E74050">
              <w:rPr>
                <w:szCs w:val="21"/>
              </w:rPr>
              <w:t xml:space="preserve"> </w:t>
            </w:r>
            <w:r w:rsidRPr="00E74050">
              <w:rPr>
                <w:rFonts w:hint="eastAsia"/>
                <w:szCs w:val="21"/>
              </w:rPr>
              <w:t>金属双极板、碳复合双极板材料</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3.5</w:t>
            </w:r>
            <w:r w:rsidRPr="00E74050">
              <w:rPr>
                <w:rFonts w:hint="eastAsia"/>
                <w:szCs w:val="21"/>
              </w:rPr>
              <w:t>节</w:t>
            </w:r>
            <w:r w:rsidRPr="00E74050">
              <w:rPr>
                <w:szCs w:val="21"/>
              </w:rPr>
              <w:t xml:space="preserve"> </w:t>
            </w:r>
            <w:r w:rsidRPr="00E74050">
              <w:rPr>
                <w:rFonts w:hint="eastAsia"/>
                <w:szCs w:val="21"/>
              </w:rPr>
              <w:t>其他材料</w:t>
            </w:r>
          </w:p>
          <w:p w:rsidR="004D6B33" w:rsidRPr="00E74050" w:rsidRDefault="004D6B33" w:rsidP="004D6B33">
            <w:pPr>
              <w:spacing w:line="300" w:lineRule="exact"/>
              <w:ind w:leftChars="173" w:left="363"/>
              <w:jc w:val="left"/>
              <w:rPr>
                <w:szCs w:val="21"/>
              </w:rPr>
            </w:pPr>
          </w:p>
        </w:tc>
      </w:tr>
      <w:tr w:rsidR="001A78F6" w:rsidRPr="00E74050" w:rsidTr="004D6B33">
        <w:trPr>
          <w:jc w:val="center"/>
        </w:trPr>
        <w:tc>
          <w:tcPr>
            <w:tcW w:w="9104" w:type="dxa"/>
            <w:tcBorders>
              <w:top w:val="single" w:sz="4" w:space="0" w:color="auto"/>
              <w:left w:val="single" w:sz="4" w:space="0" w:color="auto"/>
              <w:bottom w:val="nil"/>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第四章</w:t>
            </w:r>
            <w:r w:rsidRPr="00E74050">
              <w:rPr>
                <w:bCs/>
                <w:szCs w:val="21"/>
              </w:rPr>
              <w:t xml:space="preserve">  </w:t>
            </w:r>
            <w:r w:rsidRPr="00E74050">
              <w:rPr>
                <w:rFonts w:hint="eastAsia"/>
                <w:bCs/>
                <w:szCs w:val="21"/>
              </w:rPr>
              <w:t>固体氧化物燃料电池关键材料</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高温离子导体材料的工作原理；高温电极电化学反应原理；电子</w:t>
                  </w:r>
                  <w:r w:rsidRPr="00E74050">
                    <w:rPr>
                      <w:rFonts w:ascii="宋体" w:hAnsi="宋体"/>
                      <w:szCs w:val="21"/>
                    </w:rPr>
                    <w:t>-</w:t>
                  </w:r>
                  <w:r w:rsidRPr="00E74050">
                    <w:rPr>
                      <w:rFonts w:ascii="宋体" w:hAnsi="宋体" w:hint="eastAsia"/>
                      <w:szCs w:val="21"/>
                    </w:rPr>
                    <w:t>离子混合导体材料的特点。</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高温电化学反应机理；电池性能衰退机理。</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重点讲述佛山推动氢能产业率先发展的精神：没有最好，只有更好的超越精神。</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以课堂讲授为主，对主要知识点采用启发式、讨论式的教学方法讲授。典型案例采用讨论方式与学生直接交流，引导学生分析高温电化学反应机理。</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4.1</w:t>
            </w:r>
            <w:r w:rsidRPr="00E74050">
              <w:rPr>
                <w:rFonts w:hint="eastAsia"/>
                <w:szCs w:val="21"/>
              </w:rPr>
              <w:t>节</w:t>
            </w:r>
            <w:r w:rsidRPr="00E74050">
              <w:rPr>
                <w:szCs w:val="21"/>
              </w:rPr>
              <w:t xml:space="preserve"> </w:t>
            </w:r>
            <w:r w:rsidRPr="00E74050">
              <w:rPr>
                <w:rFonts w:hint="eastAsia"/>
                <w:szCs w:val="21"/>
              </w:rPr>
              <w:t>固体氧化物燃料电池概述</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4.2</w:t>
            </w:r>
            <w:r w:rsidRPr="00E74050">
              <w:rPr>
                <w:rFonts w:hint="eastAsia"/>
                <w:szCs w:val="21"/>
              </w:rPr>
              <w:t>节</w:t>
            </w:r>
            <w:r w:rsidRPr="00E74050">
              <w:rPr>
                <w:szCs w:val="21"/>
              </w:rPr>
              <w:t xml:space="preserve"> </w:t>
            </w:r>
            <w:r w:rsidRPr="00E74050">
              <w:rPr>
                <w:rFonts w:hint="eastAsia"/>
                <w:szCs w:val="21"/>
              </w:rPr>
              <w:t>氧离子导体材料</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4.3</w:t>
            </w:r>
            <w:r w:rsidRPr="00E74050">
              <w:rPr>
                <w:rFonts w:hint="eastAsia"/>
                <w:szCs w:val="21"/>
              </w:rPr>
              <w:t>节</w:t>
            </w:r>
            <w:r w:rsidRPr="00E74050">
              <w:rPr>
                <w:szCs w:val="21"/>
              </w:rPr>
              <w:t xml:space="preserve"> </w:t>
            </w:r>
            <w:r w:rsidRPr="00E74050">
              <w:rPr>
                <w:rFonts w:hint="eastAsia"/>
                <w:szCs w:val="21"/>
              </w:rPr>
              <w:t>燃料电池阳极关键材料与电化学性能</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4.4</w:t>
            </w:r>
            <w:r w:rsidRPr="00E74050">
              <w:rPr>
                <w:rFonts w:hint="eastAsia"/>
                <w:szCs w:val="21"/>
              </w:rPr>
              <w:t>节</w:t>
            </w:r>
            <w:r w:rsidRPr="00E74050">
              <w:rPr>
                <w:szCs w:val="21"/>
              </w:rPr>
              <w:t xml:space="preserve"> </w:t>
            </w:r>
            <w:r w:rsidRPr="00E74050">
              <w:rPr>
                <w:rFonts w:hint="eastAsia"/>
                <w:szCs w:val="21"/>
              </w:rPr>
              <w:t>燃料电池阴极反应机理及关键材料</w:t>
            </w:r>
          </w:p>
        </w:tc>
      </w:tr>
      <w:tr w:rsidR="001A78F6" w:rsidRPr="00E74050" w:rsidTr="004D6B33">
        <w:trPr>
          <w:jc w:val="center"/>
        </w:trPr>
        <w:tc>
          <w:tcPr>
            <w:tcW w:w="9104" w:type="dxa"/>
            <w:tcBorders>
              <w:top w:val="nil"/>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第五章</w:t>
            </w:r>
            <w:r w:rsidRPr="00E74050">
              <w:rPr>
                <w:bCs/>
                <w:szCs w:val="21"/>
              </w:rPr>
              <w:t xml:space="preserve">  </w:t>
            </w:r>
            <w:r w:rsidRPr="00E74050">
              <w:rPr>
                <w:rFonts w:hint="eastAsia"/>
                <w:bCs/>
                <w:szCs w:val="21"/>
              </w:rPr>
              <w:t>燃料电池材料表征技术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透射电镜（</w:t>
                  </w:r>
                  <w:r w:rsidRPr="00E74050">
                    <w:rPr>
                      <w:rFonts w:ascii="宋体" w:hAnsi="宋体"/>
                      <w:szCs w:val="21"/>
                    </w:rPr>
                    <w:t>TEM</w:t>
                  </w:r>
                  <w:r w:rsidRPr="00E74050">
                    <w:rPr>
                      <w:rFonts w:ascii="宋体" w:hAnsi="宋体" w:hint="eastAsia"/>
                      <w:szCs w:val="21"/>
                    </w:rPr>
                    <w:t>）、扫描电镜（</w:t>
                  </w:r>
                  <w:r w:rsidRPr="00E74050">
                    <w:rPr>
                      <w:rFonts w:ascii="宋体" w:hAnsi="宋体"/>
                      <w:szCs w:val="21"/>
                    </w:rPr>
                    <w:t>SEM</w:t>
                  </w:r>
                  <w:r w:rsidRPr="00E74050">
                    <w:rPr>
                      <w:rFonts w:ascii="宋体" w:hAnsi="宋体" w:hint="eastAsia"/>
                      <w:szCs w:val="21"/>
                    </w:rPr>
                    <w:t>）、</w:t>
                  </w:r>
                  <w:r w:rsidRPr="00E74050">
                    <w:rPr>
                      <w:rFonts w:ascii="宋体" w:hAnsi="宋体"/>
                      <w:szCs w:val="21"/>
                    </w:rPr>
                    <w:t>X</w:t>
                  </w:r>
                  <w:r w:rsidRPr="00E74050">
                    <w:rPr>
                      <w:rFonts w:ascii="宋体" w:hAnsi="宋体" w:hint="eastAsia"/>
                      <w:szCs w:val="21"/>
                    </w:rPr>
                    <w:t>射线光电子能谱（</w:t>
                  </w:r>
                  <w:r w:rsidRPr="00E74050">
                    <w:rPr>
                      <w:rFonts w:ascii="宋体" w:hAnsi="宋体"/>
                      <w:szCs w:val="21"/>
                    </w:rPr>
                    <w:t>XPS</w:t>
                  </w:r>
                  <w:r w:rsidRPr="00E74050">
                    <w:rPr>
                      <w:rFonts w:ascii="宋体" w:hAnsi="宋体" w:hint="eastAsia"/>
                      <w:szCs w:val="21"/>
                    </w:rPr>
                    <w:t>）、激光拉曼光谱、</w:t>
                  </w:r>
                  <w:r w:rsidRPr="00E74050">
                    <w:rPr>
                      <w:rFonts w:ascii="宋体" w:hAnsi="宋体"/>
                      <w:szCs w:val="21"/>
                    </w:rPr>
                    <w:t>X</w:t>
                  </w:r>
                  <w:r w:rsidRPr="00E74050">
                    <w:rPr>
                      <w:rFonts w:ascii="宋体" w:hAnsi="宋体" w:hint="eastAsia"/>
                      <w:szCs w:val="21"/>
                    </w:rPr>
                    <w:t>射线衍射（</w:t>
                  </w:r>
                  <w:r w:rsidRPr="00E74050">
                    <w:rPr>
                      <w:rFonts w:ascii="宋体" w:hAnsi="宋体"/>
                      <w:szCs w:val="21"/>
                    </w:rPr>
                    <w:t>XRD</w:t>
                  </w:r>
                  <w:r w:rsidRPr="00E74050">
                    <w:rPr>
                      <w:rFonts w:ascii="宋体" w:hAnsi="宋体" w:hint="eastAsia"/>
                      <w:szCs w:val="21"/>
                    </w:rPr>
                    <w:t>）、能谱分析（</w:t>
                  </w:r>
                  <w:r w:rsidRPr="00E74050">
                    <w:rPr>
                      <w:rFonts w:ascii="宋体" w:hAnsi="宋体"/>
                      <w:szCs w:val="21"/>
                    </w:rPr>
                    <w:t>EDS</w:t>
                  </w:r>
                  <w:r w:rsidRPr="00E74050">
                    <w:rPr>
                      <w:rFonts w:ascii="宋体" w:hAnsi="宋体" w:hint="eastAsia"/>
                      <w:szCs w:val="21"/>
                    </w:rPr>
                    <w:t>）、红外光谱（</w:t>
                  </w:r>
                  <w:r w:rsidRPr="00E74050">
                    <w:rPr>
                      <w:rFonts w:ascii="宋体" w:hAnsi="宋体"/>
                      <w:szCs w:val="21"/>
                    </w:rPr>
                    <w:t>IR</w:t>
                  </w:r>
                  <w:r w:rsidRPr="00E74050">
                    <w:rPr>
                      <w:rFonts w:ascii="宋体" w:hAnsi="宋体" w:hint="eastAsia"/>
                      <w:szCs w:val="21"/>
                    </w:rPr>
                    <w:t>）等现代测试手段的用途。</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各种测试方法的原理。</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采用启发式、研讨式和目标激励式教学方式,使学生全面掌握世界前沿的材料表征技术,建立在其科学研究或社会生产中的重要性意识。</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5.1</w:t>
            </w:r>
            <w:r w:rsidRPr="00E74050">
              <w:rPr>
                <w:rFonts w:hint="eastAsia"/>
                <w:szCs w:val="21"/>
              </w:rPr>
              <w:t>节</w:t>
            </w:r>
            <w:r w:rsidRPr="00E74050">
              <w:rPr>
                <w:szCs w:val="21"/>
              </w:rPr>
              <w:t xml:space="preserve"> </w:t>
            </w:r>
            <w:r w:rsidRPr="00E74050">
              <w:rPr>
                <w:rFonts w:hint="eastAsia"/>
                <w:szCs w:val="21"/>
              </w:rPr>
              <w:t>材料形貌及结构表征</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5.2</w:t>
            </w:r>
            <w:r w:rsidRPr="00E74050">
              <w:rPr>
                <w:rFonts w:hint="eastAsia"/>
                <w:szCs w:val="21"/>
              </w:rPr>
              <w:t>节</w:t>
            </w:r>
            <w:r w:rsidRPr="00E74050">
              <w:rPr>
                <w:szCs w:val="21"/>
              </w:rPr>
              <w:t xml:space="preserve"> </w:t>
            </w:r>
            <w:r w:rsidRPr="00E74050">
              <w:rPr>
                <w:rFonts w:hint="eastAsia"/>
                <w:szCs w:val="21"/>
              </w:rPr>
              <w:t>材料物相分析</w:t>
            </w:r>
          </w:p>
          <w:p w:rsidR="004D6B33" w:rsidRPr="00E74050" w:rsidRDefault="004D6B33" w:rsidP="004D6B33">
            <w:pPr>
              <w:spacing w:line="300" w:lineRule="exact"/>
              <w:ind w:leftChars="173" w:left="363"/>
              <w:jc w:val="left"/>
              <w:rPr>
                <w:szCs w:val="21"/>
              </w:rPr>
            </w:pPr>
            <w:r w:rsidRPr="00E74050">
              <w:rPr>
                <w:rFonts w:hint="eastAsia"/>
                <w:szCs w:val="21"/>
              </w:rPr>
              <w:lastRenderedPageBreak/>
              <w:t>第</w:t>
            </w:r>
            <w:r w:rsidRPr="00E74050">
              <w:rPr>
                <w:szCs w:val="21"/>
              </w:rPr>
              <w:t>5.3</w:t>
            </w:r>
            <w:r w:rsidRPr="00E74050">
              <w:rPr>
                <w:rFonts w:hint="eastAsia"/>
                <w:szCs w:val="21"/>
              </w:rPr>
              <w:t>节</w:t>
            </w:r>
            <w:r w:rsidRPr="00E74050">
              <w:rPr>
                <w:szCs w:val="21"/>
              </w:rPr>
              <w:t xml:space="preserve"> </w:t>
            </w:r>
            <w:r w:rsidRPr="00E74050">
              <w:rPr>
                <w:rFonts w:hint="eastAsia"/>
                <w:szCs w:val="21"/>
              </w:rPr>
              <w:t>化学成分及化学价态表征</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5.4</w:t>
            </w:r>
            <w:r w:rsidRPr="00E74050">
              <w:rPr>
                <w:rFonts w:hint="eastAsia"/>
                <w:szCs w:val="21"/>
              </w:rPr>
              <w:t>节</w:t>
            </w:r>
            <w:r w:rsidRPr="00E74050">
              <w:rPr>
                <w:szCs w:val="21"/>
              </w:rPr>
              <w:t xml:space="preserve"> </w:t>
            </w:r>
            <w:r w:rsidRPr="00E74050">
              <w:rPr>
                <w:rFonts w:hint="eastAsia"/>
                <w:szCs w:val="21"/>
              </w:rPr>
              <w:t>功能基团分析</w:t>
            </w:r>
          </w:p>
          <w:p w:rsidR="004D6B33" w:rsidRPr="00E74050" w:rsidRDefault="004D6B33" w:rsidP="004D6B33">
            <w:pPr>
              <w:spacing w:line="300" w:lineRule="exact"/>
              <w:ind w:leftChars="173" w:left="363"/>
              <w:jc w:val="left"/>
              <w:rPr>
                <w:szCs w:val="21"/>
              </w:rPr>
            </w:pPr>
          </w:p>
          <w:p w:rsidR="004D6B33" w:rsidRPr="00E74050" w:rsidRDefault="004D6B33" w:rsidP="004D6B33">
            <w:pPr>
              <w:spacing w:line="300" w:lineRule="exact"/>
              <w:ind w:leftChars="173" w:left="363"/>
              <w:jc w:val="left"/>
              <w:rPr>
                <w:szCs w:val="21"/>
              </w:rPr>
            </w:pPr>
          </w:p>
          <w:p w:rsidR="004D6B33" w:rsidRPr="00E74050" w:rsidRDefault="004D6B33" w:rsidP="004D6B33">
            <w:pPr>
              <w:spacing w:line="300" w:lineRule="exact"/>
              <w:ind w:leftChars="173" w:left="363"/>
              <w:jc w:val="left"/>
              <w:rPr>
                <w:szCs w:val="21"/>
              </w:rPr>
            </w:pPr>
          </w:p>
        </w:tc>
      </w:tr>
      <w:tr w:rsidR="001A78F6" w:rsidRPr="00E74050" w:rsidTr="004D6B33">
        <w:trPr>
          <w:jc w:val="center"/>
        </w:trPr>
        <w:tc>
          <w:tcPr>
            <w:tcW w:w="910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第六章</w:t>
            </w:r>
            <w:r w:rsidRPr="00E74050">
              <w:rPr>
                <w:bCs/>
                <w:szCs w:val="21"/>
              </w:rPr>
              <w:t xml:space="preserve">  </w:t>
            </w:r>
            <w:r w:rsidRPr="00E74050">
              <w:rPr>
                <w:rFonts w:hint="eastAsia"/>
                <w:bCs/>
                <w:szCs w:val="21"/>
              </w:rPr>
              <w:t>燃料电池性能表征技术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掌握简单的电化学动力学分析方法，掌握电极极化的概念，了解燃料电池工作过程中常见的三种类型的极化；能简单地分析燃料电池极化曲线。</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电极极化的概念以及极化产生的机制，区分电池三种类型的极化。</w:t>
                  </w:r>
                </w:p>
                <w:p w:rsidR="004D6B33" w:rsidRPr="00E74050" w:rsidRDefault="004D6B33" w:rsidP="004D6B33">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介绍我国20多年来自质子交换膜燃料电池表征技术方面取得了巨大的进步，鼓励学生打好基础，为新能源行业发展做贡献。</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以课堂讲授为主，对主要知识点采用启发式、讨论式的教学方法讲授。典型案例采用讨论方式与学生直接交流，引导学生理解电化学测试原理。</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6.1</w:t>
            </w:r>
            <w:r w:rsidRPr="00E74050">
              <w:rPr>
                <w:rFonts w:hint="eastAsia"/>
                <w:szCs w:val="21"/>
              </w:rPr>
              <w:t>节</w:t>
            </w:r>
            <w:r w:rsidRPr="00E74050">
              <w:rPr>
                <w:szCs w:val="21"/>
              </w:rPr>
              <w:t xml:space="preserve"> </w:t>
            </w:r>
            <w:r w:rsidRPr="00E74050">
              <w:rPr>
                <w:rFonts w:hint="eastAsia"/>
                <w:szCs w:val="21"/>
              </w:rPr>
              <w:t>极化曲线的测试方法</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6.2</w:t>
            </w:r>
            <w:r w:rsidRPr="00E74050">
              <w:rPr>
                <w:rFonts w:hint="eastAsia"/>
                <w:szCs w:val="21"/>
              </w:rPr>
              <w:t>节</w:t>
            </w:r>
            <w:r w:rsidRPr="00E74050">
              <w:rPr>
                <w:szCs w:val="21"/>
              </w:rPr>
              <w:t xml:space="preserve"> </w:t>
            </w:r>
            <w:r w:rsidRPr="00E74050">
              <w:rPr>
                <w:rFonts w:hint="eastAsia"/>
                <w:szCs w:val="21"/>
              </w:rPr>
              <w:t>极化曲线的分析方法</w:t>
            </w:r>
          </w:p>
          <w:p w:rsidR="004D6B33" w:rsidRPr="00E74050" w:rsidRDefault="004D6B33" w:rsidP="004D6B33">
            <w:pPr>
              <w:spacing w:afterLines="50" w:after="156" w:line="300" w:lineRule="exact"/>
              <w:ind w:leftChars="173" w:left="363"/>
              <w:jc w:val="left"/>
              <w:rPr>
                <w:szCs w:val="21"/>
              </w:rPr>
            </w:pPr>
            <w:r w:rsidRPr="00E74050">
              <w:rPr>
                <w:rFonts w:hint="eastAsia"/>
                <w:szCs w:val="21"/>
              </w:rPr>
              <w:t>第</w:t>
            </w:r>
            <w:r w:rsidRPr="00E74050">
              <w:rPr>
                <w:szCs w:val="21"/>
              </w:rPr>
              <w:t>6.3</w:t>
            </w:r>
            <w:r w:rsidRPr="00E74050">
              <w:rPr>
                <w:rFonts w:hint="eastAsia"/>
                <w:szCs w:val="21"/>
              </w:rPr>
              <w:t>节</w:t>
            </w:r>
            <w:r w:rsidRPr="00E74050">
              <w:rPr>
                <w:szCs w:val="21"/>
              </w:rPr>
              <w:t xml:space="preserve"> </w:t>
            </w:r>
            <w:r w:rsidRPr="00E74050">
              <w:rPr>
                <w:rFonts w:hint="eastAsia"/>
                <w:szCs w:val="21"/>
              </w:rPr>
              <w:t>电化学阻抗谱测试技术</w:t>
            </w:r>
          </w:p>
        </w:tc>
      </w:tr>
      <w:tr w:rsidR="001A78F6" w:rsidRPr="00E74050" w:rsidTr="004D6B33">
        <w:trPr>
          <w:jc w:val="center"/>
        </w:trPr>
        <w:tc>
          <w:tcPr>
            <w:tcW w:w="910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第七章</w:t>
            </w:r>
            <w:r w:rsidRPr="00E74050">
              <w:rPr>
                <w:bCs/>
                <w:szCs w:val="21"/>
              </w:rPr>
              <w:t xml:space="preserve">  </w:t>
            </w:r>
            <w:r w:rsidRPr="00E74050">
              <w:rPr>
                <w:rFonts w:hint="eastAsia"/>
                <w:bCs/>
                <w:szCs w:val="21"/>
              </w:rPr>
              <w:t>燃料与燃料处理</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燃料重整技术（包括水蒸气重整、部分氧化重整和自热重整）；电池阳极在不同燃料中的电化学性能以及性能稳定性。</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不同重整技术的区别和优缺点，以及影响电池运行稳定性的关键因素。</w:t>
                  </w:r>
                </w:p>
                <w:p w:rsidR="004D6B33" w:rsidRPr="00E74050" w:rsidRDefault="004D6B33" w:rsidP="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通过实例介绍我国在大规模甲烷二氧化碳重整技术的完全自主知识产权，鼓励学生学好基础催化知识。</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7.1</w:t>
            </w:r>
            <w:r w:rsidRPr="00E74050">
              <w:rPr>
                <w:rFonts w:hint="eastAsia"/>
                <w:szCs w:val="21"/>
              </w:rPr>
              <w:t>节</w:t>
            </w:r>
            <w:r w:rsidRPr="00E74050">
              <w:rPr>
                <w:szCs w:val="21"/>
              </w:rPr>
              <w:t xml:space="preserve"> </w:t>
            </w:r>
            <w:r w:rsidRPr="00E74050">
              <w:rPr>
                <w:rFonts w:hint="eastAsia"/>
                <w:szCs w:val="21"/>
              </w:rPr>
              <w:t>燃料的种类</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7.2</w:t>
            </w:r>
            <w:r w:rsidRPr="00E74050">
              <w:rPr>
                <w:rFonts w:hint="eastAsia"/>
                <w:szCs w:val="21"/>
              </w:rPr>
              <w:t>节</w:t>
            </w:r>
            <w:r w:rsidRPr="00E74050">
              <w:rPr>
                <w:szCs w:val="21"/>
              </w:rPr>
              <w:t xml:space="preserve"> </w:t>
            </w:r>
            <w:r w:rsidRPr="00E74050">
              <w:rPr>
                <w:rFonts w:hint="eastAsia"/>
                <w:szCs w:val="21"/>
              </w:rPr>
              <w:t>直接和间接内部重整</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7.3</w:t>
            </w:r>
            <w:r w:rsidRPr="00E74050">
              <w:rPr>
                <w:rFonts w:hint="eastAsia"/>
                <w:szCs w:val="21"/>
              </w:rPr>
              <w:t>节</w:t>
            </w:r>
            <w:r w:rsidRPr="00E74050">
              <w:rPr>
                <w:szCs w:val="21"/>
              </w:rPr>
              <w:t xml:space="preserve"> </w:t>
            </w:r>
            <w:r w:rsidRPr="00E74050">
              <w:rPr>
                <w:rFonts w:hint="eastAsia"/>
                <w:szCs w:val="21"/>
              </w:rPr>
              <w:t>碳氢燃料重整技术</w:t>
            </w:r>
          </w:p>
          <w:p w:rsidR="004D6B33" w:rsidRPr="00E74050" w:rsidRDefault="004D6B33" w:rsidP="004D6B33">
            <w:pPr>
              <w:spacing w:afterLines="50" w:after="156" w:line="300" w:lineRule="exact"/>
              <w:ind w:leftChars="173" w:left="363"/>
              <w:jc w:val="left"/>
              <w:rPr>
                <w:szCs w:val="21"/>
              </w:rPr>
            </w:pPr>
            <w:r w:rsidRPr="00E74050">
              <w:rPr>
                <w:rFonts w:hint="eastAsia"/>
                <w:szCs w:val="21"/>
              </w:rPr>
              <w:t>第</w:t>
            </w:r>
            <w:r w:rsidRPr="00E74050">
              <w:rPr>
                <w:szCs w:val="21"/>
              </w:rPr>
              <w:t>7.4</w:t>
            </w:r>
            <w:r w:rsidRPr="00E74050">
              <w:rPr>
                <w:rFonts w:hint="eastAsia"/>
                <w:szCs w:val="21"/>
              </w:rPr>
              <w:t>节</w:t>
            </w:r>
            <w:r w:rsidRPr="00E74050">
              <w:rPr>
                <w:szCs w:val="21"/>
              </w:rPr>
              <w:t xml:space="preserve"> </w:t>
            </w:r>
            <w:r w:rsidRPr="00E74050">
              <w:rPr>
                <w:rFonts w:hint="eastAsia"/>
                <w:szCs w:val="21"/>
              </w:rPr>
              <w:t>燃料电池阳极催化剂</w:t>
            </w:r>
          </w:p>
        </w:tc>
      </w:tr>
      <w:tr w:rsidR="004D6B33" w:rsidRPr="00E74050" w:rsidTr="004D6B33">
        <w:trPr>
          <w:jc w:val="center"/>
        </w:trPr>
        <w:tc>
          <w:tcPr>
            <w:tcW w:w="9104"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beforeLines="50" w:before="156" w:afterLines="50" w:after="156" w:line="400" w:lineRule="exact"/>
              <w:ind w:leftChars="200" w:left="420" w:firstLine="420"/>
              <w:rPr>
                <w:bCs/>
                <w:kern w:val="0"/>
                <w:sz w:val="20"/>
                <w:szCs w:val="21"/>
              </w:rPr>
            </w:pPr>
            <w:r w:rsidRPr="00E74050">
              <w:rPr>
                <w:rFonts w:hint="eastAsia"/>
                <w:bCs/>
                <w:szCs w:val="21"/>
              </w:rPr>
              <w:t>第八章</w:t>
            </w:r>
            <w:r w:rsidRPr="00E74050">
              <w:rPr>
                <w:bCs/>
                <w:szCs w:val="21"/>
              </w:rPr>
              <w:t xml:space="preserve">  </w:t>
            </w:r>
            <w:r w:rsidRPr="00E74050">
              <w:rPr>
                <w:rFonts w:hint="eastAsia"/>
                <w:bCs/>
                <w:szCs w:val="21"/>
              </w:rPr>
              <w:t>燃料电池材料及器件的发展前沿</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4D6B33">
              <w:tc>
                <w:tcPr>
                  <w:tcW w:w="8359" w:type="dxa"/>
                  <w:tcBorders>
                    <w:top w:val="single" w:sz="4" w:space="0" w:color="auto"/>
                    <w:left w:val="single" w:sz="4" w:space="0" w:color="auto"/>
                    <w:bottom w:val="single" w:sz="4" w:space="0" w:color="auto"/>
                    <w:right w:val="single" w:sz="4" w:space="0" w:color="auto"/>
                  </w:tcBorders>
                </w:tcPr>
                <w:p w:rsidR="004D6B33" w:rsidRPr="00E74050" w:rsidRDefault="004D6B33" w:rsidP="004D6B33">
                  <w:pPr>
                    <w:spacing w:line="300" w:lineRule="exact"/>
                    <w:jc w:val="left"/>
                    <w:rPr>
                      <w:rFonts w:eastAsia="黑体"/>
                      <w:szCs w:val="21"/>
                    </w:rPr>
                  </w:pPr>
                  <w:r w:rsidRPr="00E74050">
                    <w:rPr>
                      <w:rFonts w:eastAsia="黑体" w:hint="eastAsia"/>
                      <w:szCs w:val="21"/>
                    </w:rPr>
                    <w:t>重点：</w:t>
                  </w:r>
                  <w:r w:rsidRPr="00E74050">
                    <w:rPr>
                      <w:rFonts w:ascii="宋体" w:hAnsi="宋体" w:hint="eastAsia"/>
                      <w:szCs w:val="21"/>
                    </w:rPr>
                    <w:t>燃料电池材料存在的问题和解决的途径，基于新型电池材料开展的电池结构设计。</w:t>
                  </w:r>
                </w:p>
                <w:p w:rsidR="004D6B33" w:rsidRPr="00E74050" w:rsidRDefault="004D6B33" w:rsidP="004D6B33">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建立合理的模型，开展电池结构设计。</w:t>
                  </w:r>
                </w:p>
                <w:p w:rsidR="004D6B33" w:rsidRPr="00E74050" w:rsidRDefault="004D6B33" w:rsidP="004D6B33">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基于佛山氢能过去5年的快速发展历程，重点讲述佛山推动新能源产业率先发展的精神"独行快，众行远"的包容精神。</w:t>
                  </w:r>
                </w:p>
                <w:p w:rsidR="004D6B33" w:rsidRPr="00E74050" w:rsidRDefault="004D6B33" w:rsidP="004D6B33">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以课堂讲授为主，对主要知识点采用启发式、讨论式的教学方法讲授。典型案例采用讨论方式与学生直接交流，引导学生理解燃料电池模型分析方法。</w:t>
                  </w:r>
                </w:p>
              </w:tc>
            </w:tr>
          </w:tbl>
          <w:p w:rsidR="004D6B33" w:rsidRPr="00E74050" w:rsidRDefault="004D6B33" w:rsidP="004D6B33">
            <w:pPr>
              <w:spacing w:beforeLines="50" w:before="156" w:line="300" w:lineRule="exact"/>
              <w:ind w:leftChars="173" w:left="363"/>
              <w:jc w:val="left"/>
              <w:rPr>
                <w:szCs w:val="21"/>
              </w:rPr>
            </w:pPr>
            <w:r w:rsidRPr="00E74050">
              <w:rPr>
                <w:rFonts w:hint="eastAsia"/>
                <w:szCs w:val="21"/>
              </w:rPr>
              <w:t>第</w:t>
            </w:r>
            <w:r w:rsidRPr="00E74050">
              <w:rPr>
                <w:szCs w:val="21"/>
              </w:rPr>
              <w:t>8.1</w:t>
            </w:r>
            <w:r w:rsidRPr="00E74050">
              <w:rPr>
                <w:rFonts w:hint="eastAsia"/>
                <w:szCs w:val="21"/>
              </w:rPr>
              <w:t>节</w:t>
            </w:r>
            <w:r w:rsidRPr="00E74050">
              <w:rPr>
                <w:szCs w:val="21"/>
              </w:rPr>
              <w:t xml:space="preserve"> </w:t>
            </w:r>
            <w:r w:rsidRPr="00E74050">
              <w:rPr>
                <w:rFonts w:hint="eastAsia"/>
                <w:szCs w:val="21"/>
              </w:rPr>
              <w:t>燃料电池催化剂材料的研究现状</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8.2</w:t>
            </w:r>
            <w:r w:rsidRPr="00E74050">
              <w:rPr>
                <w:rFonts w:hint="eastAsia"/>
                <w:szCs w:val="21"/>
              </w:rPr>
              <w:t>节</w:t>
            </w:r>
            <w:r w:rsidRPr="00E74050">
              <w:rPr>
                <w:szCs w:val="21"/>
              </w:rPr>
              <w:t xml:space="preserve"> </w:t>
            </w:r>
            <w:r w:rsidRPr="00E74050">
              <w:rPr>
                <w:rFonts w:hint="eastAsia"/>
                <w:szCs w:val="21"/>
              </w:rPr>
              <w:t>新型电解质材料的研究进展</w:t>
            </w:r>
          </w:p>
          <w:p w:rsidR="004D6B33" w:rsidRPr="00E74050" w:rsidRDefault="004D6B33" w:rsidP="004D6B33">
            <w:pPr>
              <w:spacing w:line="300" w:lineRule="exact"/>
              <w:ind w:leftChars="173" w:left="363"/>
              <w:jc w:val="left"/>
              <w:rPr>
                <w:szCs w:val="21"/>
              </w:rPr>
            </w:pPr>
            <w:r w:rsidRPr="00E74050">
              <w:rPr>
                <w:rFonts w:hint="eastAsia"/>
                <w:szCs w:val="21"/>
              </w:rPr>
              <w:t>第</w:t>
            </w:r>
            <w:r w:rsidRPr="00E74050">
              <w:rPr>
                <w:szCs w:val="21"/>
              </w:rPr>
              <w:t>8.3</w:t>
            </w:r>
            <w:r w:rsidRPr="00E74050">
              <w:rPr>
                <w:rFonts w:hint="eastAsia"/>
                <w:szCs w:val="21"/>
              </w:rPr>
              <w:t>节</w:t>
            </w:r>
            <w:r w:rsidRPr="00E74050">
              <w:rPr>
                <w:szCs w:val="21"/>
              </w:rPr>
              <w:t xml:space="preserve"> </w:t>
            </w:r>
            <w:r w:rsidRPr="00E74050">
              <w:rPr>
                <w:rFonts w:hint="eastAsia"/>
                <w:szCs w:val="21"/>
              </w:rPr>
              <w:t>燃料电池膜电极的设计</w:t>
            </w:r>
          </w:p>
          <w:p w:rsidR="004D6B33" w:rsidRPr="00E74050" w:rsidRDefault="004D6B33" w:rsidP="004D6B33">
            <w:pPr>
              <w:spacing w:afterLines="50" w:after="156" w:line="300" w:lineRule="exact"/>
              <w:ind w:leftChars="173" w:left="363"/>
              <w:jc w:val="left"/>
              <w:rPr>
                <w:szCs w:val="21"/>
              </w:rPr>
            </w:pPr>
            <w:r w:rsidRPr="00E74050">
              <w:rPr>
                <w:rFonts w:hint="eastAsia"/>
                <w:szCs w:val="21"/>
              </w:rPr>
              <w:t>第</w:t>
            </w:r>
            <w:r w:rsidRPr="00E74050">
              <w:rPr>
                <w:szCs w:val="21"/>
              </w:rPr>
              <w:t>8.4</w:t>
            </w:r>
            <w:r w:rsidRPr="00E74050">
              <w:rPr>
                <w:rFonts w:hint="eastAsia"/>
                <w:szCs w:val="21"/>
              </w:rPr>
              <w:t>节</w:t>
            </w:r>
            <w:r w:rsidRPr="00E74050">
              <w:rPr>
                <w:szCs w:val="21"/>
              </w:rPr>
              <w:t xml:space="preserve"> </w:t>
            </w:r>
            <w:r w:rsidRPr="00E74050">
              <w:rPr>
                <w:rFonts w:hint="eastAsia"/>
                <w:szCs w:val="21"/>
              </w:rPr>
              <w:t>电池系统设计</w:t>
            </w:r>
          </w:p>
        </w:tc>
      </w:tr>
    </w:tbl>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400" w:lineRule="exact"/>
        <w:ind w:leftChars="200" w:left="420" w:firstLineChars="150" w:firstLine="315"/>
      </w:pPr>
    </w:p>
    <w:p w:rsidR="004D6B33" w:rsidRPr="00E74050" w:rsidRDefault="004D6B33" w:rsidP="004D6B33">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1A78F6" w:rsidRPr="00E74050" w:rsidTr="004D6B33">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作业</w:t>
            </w:r>
          </w:p>
          <w:p w:rsidR="004D6B33" w:rsidRPr="00E74050" w:rsidRDefault="004D6B33" w:rsidP="004D6B33">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备注</w:t>
            </w:r>
          </w:p>
        </w:tc>
      </w:tr>
      <w:tr w:rsidR="001A78F6" w:rsidRPr="00E74050" w:rsidTr="004D6B33">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widowControl/>
              <w:jc w:val="left"/>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1</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燃料电池概述</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p>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2</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燃料电池基础</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6</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6</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3</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质子交换膜燃料电池关键材料</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5</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5</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固体氧化物燃料电池关键材料</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5</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5</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5</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pacing w:val="-10"/>
                <w:szCs w:val="22"/>
              </w:rPr>
            </w:pPr>
            <w:r w:rsidRPr="00E74050">
              <w:rPr>
                <w:rFonts w:hint="eastAsia"/>
                <w:spacing w:val="-10"/>
              </w:rPr>
              <w:t>燃料电池材料表征技术</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6</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pacing w:val="-10"/>
                <w:szCs w:val="22"/>
              </w:rPr>
            </w:pPr>
            <w:r w:rsidRPr="00E74050">
              <w:rPr>
                <w:rFonts w:hint="eastAsia"/>
                <w:spacing w:val="-10"/>
              </w:rPr>
              <w:t>燃料电池性能表征技术</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4</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7</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燃料与燃料处理</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2</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1A78F6" w:rsidRPr="00E74050" w:rsidTr="004D6B33">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8</w:t>
            </w:r>
          </w:p>
        </w:tc>
        <w:tc>
          <w:tcPr>
            <w:tcW w:w="2233"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rPr>
                <w:rFonts w:hint="eastAsia"/>
              </w:rPr>
              <w:t>燃料电池材料及器件的发展前沿</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2</w:t>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t>2</w:t>
            </w:r>
          </w:p>
        </w:tc>
        <w:tc>
          <w:tcPr>
            <w:tcW w:w="103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r w:rsidR="004D6B33" w:rsidRPr="00E74050" w:rsidTr="004D6B33">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4D6B33" w:rsidRPr="00E74050" w:rsidRDefault="004D6B33" w:rsidP="004D6B33">
            <w:r w:rsidRPr="00E74050">
              <w:fldChar w:fldCharType="begin"/>
            </w:r>
            <w:r w:rsidRPr="00E74050">
              <w:instrText xml:space="preserve"> =SUM(ABOVE) </w:instrText>
            </w:r>
            <w:r w:rsidRPr="00E74050">
              <w:fldChar w:fldCharType="separate"/>
            </w:r>
            <w:r w:rsidRPr="00E74050">
              <w:t>32</w:t>
            </w:r>
            <w:r w:rsidRPr="00E74050">
              <w:fldChar w:fldCharType="end"/>
            </w: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r w:rsidRPr="00E74050">
              <w:fldChar w:fldCharType="begin"/>
            </w:r>
            <w:r w:rsidRPr="00E74050">
              <w:instrText xml:space="preserve"> =SUM(ABOVE) </w:instrText>
            </w:r>
            <w:r w:rsidRPr="00E74050">
              <w:fldChar w:fldCharType="separate"/>
            </w:r>
            <w:r w:rsidRPr="00E74050">
              <w:t>32</w:t>
            </w:r>
            <w:r w:rsidRPr="00E74050">
              <w:fldChar w:fldCharType="end"/>
            </w:r>
          </w:p>
        </w:tc>
        <w:tc>
          <w:tcPr>
            <w:tcW w:w="1038" w:type="dxa"/>
            <w:tcBorders>
              <w:top w:val="single" w:sz="4" w:space="0" w:color="auto"/>
              <w:left w:val="single" w:sz="4" w:space="0" w:color="auto"/>
              <w:bottom w:val="single" w:sz="4" w:space="0" w:color="auto"/>
              <w:right w:val="single" w:sz="4" w:space="0" w:color="auto"/>
            </w:tcBorders>
            <w:vAlign w:val="center"/>
          </w:tcPr>
          <w:p w:rsidR="004D6B33" w:rsidRPr="00E74050" w:rsidRDefault="004D6B33" w:rsidP="004D6B33">
            <w:pPr>
              <w:jc w:val="center"/>
              <w:rPr>
                <w:szCs w:val="22"/>
              </w:rPr>
            </w:pPr>
          </w:p>
        </w:tc>
        <w:tc>
          <w:tcPr>
            <w:tcW w:w="1278" w:type="dxa"/>
            <w:tcBorders>
              <w:top w:val="single" w:sz="4" w:space="0" w:color="auto"/>
              <w:left w:val="single" w:sz="4" w:space="0" w:color="auto"/>
              <w:bottom w:val="single" w:sz="4" w:space="0" w:color="auto"/>
              <w:right w:val="single" w:sz="4" w:space="0" w:color="auto"/>
            </w:tcBorders>
          </w:tcPr>
          <w:p w:rsidR="004D6B33" w:rsidRPr="00E74050" w:rsidRDefault="004D6B33" w:rsidP="004D6B33"/>
        </w:tc>
      </w:tr>
    </w:tbl>
    <w:p w:rsidR="004D6B33" w:rsidRPr="00E74050" w:rsidRDefault="004D6B33" w:rsidP="004D6B33">
      <w:pPr>
        <w:rPr>
          <w:szCs w:val="21"/>
        </w:rPr>
      </w:pPr>
    </w:p>
    <w:p w:rsidR="004D6B33" w:rsidRPr="00E74050" w:rsidRDefault="004D6B33" w:rsidP="004D6B33">
      <w:pPr>
        <w:rPr>
          <w:szCs w:val="21"/>
        </w:rPr>
      </w:pPr>
    </w:p>
    <w:p w:rsidR="004D6B33" w:rsidRPr="00E74050" w:rsidRDefault="004D6B33" w:rsidP="004D6B33">
      <w:pPr>
        <w:rPr>
          <w:szCs w:val="21"/>
        </w:rPr>
      </w:pPr>
    </w:p>
    <w:p w:rsidR="004D6B33" w:rsidRPr="00E74050" w:rsidRDefault="004D6B33" w:rsidP="004D6B33">
      <w:pPr>
        <w:ind w:leftChars="-67" w:left="-141" w:firstLineChars="67" w:firstLine="141"/>
        <w:rPr>
          <w:rFonts w:eastAsia="黑体"/>
          <w:szCs w:val="21"/>
        </w:rPr>
      </w:pPr>
      <w:r w:rsidRPr="00E74050">
        <w:rPr>
          <w:rFonts w:eastAsia="黑体"/>
          <w:szCs w:val="21"/>
        </w:rPr>
        <w:t>七、课程教材及主要参考资料</w:t>
      </w:r>
    </w:p>
    <w:p w:rsidR="004D6B33" w:rsidRPr="00E74050" w:rsidRDefault="004D6B33" w:rsidP="004D6B33">
      <w:pPr>
        <w:spacing w:line="400" w:lineRule="exact"/>
        <w:ind w:firstLineChars="200" w:firstLine="420"/>
        <w:rPr>
          <w:szCs w:val="21"/>
        </w:rPr>
      </w:pPr>
      <w:r w:rsidRPr="00E74050">
        <w:rPr>
          <w:szCs w:val="21"/>
        </w:rPr>
        <w:t>[</w:t>
      </w:r>
      <w:r w:rsidRPr="00E74050">
        <w:rPr>
          <w:rFonts w:hint="eastAsia"/>
          <w:szCs w:val="21"/>
        </w:rPr>
        <w:t>1]</w:t>
      </w:r>
      <w:r w:rsidRPr="00E74050">
        <w:rPr>
          <w:szCs w:val="21"/>
        </w:rPr>
        <w:t xml:space="preserve"> </w:t>
      </w:r>
      <w:r w:rsidRPr="00E74050">
        <w:rPr>
          <w:rFonts w:hint="eastAsia"/>
          <w:szCs w:val="21"/>
        </w:rPr>
        <w:t>曹殿学．《燃料电池系统》．北京：北京航空航天大学出版社，</w:t>
      </w:r>
      <w:r w:rsidRPr="00E74050">
        <w:rPr>
          <w:szCs w:val="21"/>
        </w:rPr>
        <w:t>2019</w:t>
      </w:r>
      <w:r w:rsidRPr="00E74050">
        <w:rPr>
          <w:rFonts w:hint="eastAsia"/>
          <w:szCs w:val="21"/>
        </w:rPr>
        <w:t>年。</w:t>
      </w:r>
    </w:p>
    <w:p w:rsidR="004D6B33" w:rsidRPr="00E74050" w:rsidRDefault="004D6B33" w:rsidP="004D6B33">
      <w:pPr>
        <w:spacing w:line="400" w:lineRule="exact"/>
        <w:ind w:firstLineChars="200" w:firstLine="420"/>
        <w:rPr>
          <w:szCs w:val="21"/>
        </w:rPr>
      </w:pPr>
      <w:r w:rsidRPr="00E74050">
        <w:rPr>
          <w:szCs w:val="21"/>
        </w:rPr>
        <w:t>[</w:t>
      </w:r>
      <w:r w:rsidRPr="00E74050">
        <w:rPr>
          <w:rFonts w:hint="eastAsia"/>
          <w:szCs w:val="21"/>
        </w:rPr>
        <w:t>2]</w:t>
      </w:r>
      <w:r w:rsidRPr="00E74050">
        <w:rPr>
          <w:szCs w:val="21"/>
        </w:rPr>
        <w:t xml:space="preserve"> </w:t>
      </w:r>
      <w:r w:rsidRPr="00E74050">
        <w:rPr>
          <w:rFonts w:hint="eastAsia"/>
          <w:szCs w:val="21"/>
        </w:rPr>
        <w:t>章俊良．《燃料电池</w:t>
      </w:r>
      <w:r w:rsidRPr="00E74050">
        <w:rPr>
          <w:szCs w:val="21"/>
        </w:rPr>
        <w:t>—</w:t>
      </w:r>
      <w:r w:rsidRPr="00E74050">
        <w:rPr>
          <w:rFonts w:hint="eastAsia"/>
          <w:szCs w:val="21"/>
        </w:rPr>
        <w:t>原理关键材料和技术》．上海：上海交通大学出版社，</w:t>
      </w:r>
      <w:r w:rsidRPr="00E74050">
        <w:rPr>
          <w:szCs w:val="21"/>
        </w:rPr>
        <w:t>2014</w:t>
      </w:r>
      <w:r w:rsidRPr="00E74050">
        <w:rPr>
          <w:rFonts w:hint="eastAsia"/>
          <w:szCs w:val="21"/>
        </w:rPr>
        <w:t>年。</w:t>
      </w:r>
    </w:p>
    <w:p w:rsidR="004D6B33" w:rsidRPr="00E74050" w:rsidRDefault="004D6B33" w:rsidP="004D6B33">
      <w:pPr>
        <w:spacing w:line="400" w:lineRule="exact"/>
        <w:ind w:leftChars="200" w:left="424" w:hangingChars="2" w:hanging="4"/>
        <w:rPr>
          <w:szCs w:val="21"/>
        </w:rPr>
      </w:pPr>
      <w:r w:rsidRPr="00E74050">
        <w:rPr>
          <w:szCs w:val="21"/>
        </w:rPr>
        <w:t xml:space="preserve">[3] </w:t>
      </w:r>
      <w:r w:rsidRPr="00E74050">
        <w:rPr>
          <w:rFonts w:hint="eastAsia"/>
          <w:szCs w:val="21"/>
        </w:rPr>
        <w:t>辛格哈尔（译者</w:t>
      </w:r>
      <w:r w:rsidRPr="00E74050">
        <w:rPr>
          <w:szCs w:val="21"/>
        </w:rPr>
        <w:t>:</w:t>
      </w:r>
      <w:r w:rsidRPr="00E74050">
        <w:rPr>
          <w:rFonts w:hint="eastAsia"/>
          <w:szCs w:val="21"/>
        </w:rPr>
        <w:t>韩敏芳）．《高温固体氧化物燃料电池</w:t>
      </w:r>
      <w:r w:rsidRPr="00E74050">
        <w:rPr>
          <w:szCs w:val="21"/>
        </w:rPr>
        <w:t>—</w:t>
      </w:r>
      <w:r w:rsidRPr="00E74050">
        <w:rPr>
          <w:rFonts w:hint="eastAsia"/>
          <w:szCs w:val="21"/>
        </w:rPr>
        <w:t>原理设计和应用》．北京：科学出版社，</w:t>
      </w:r>
      <w:r w:rsidRPr="00E74050">
        <w:rPr>
          <w:szCs w:val="21"/>
        </w:rPr>
        <w:t>2007</w:t>
      </w:r>
      <w:r w:rsidRPr="00E74050">
        <w:rPr>
          <w:rFonts w:hint="eastAsia"/>
          <w:szCs w:val="21"/>
        </w:rPr>
        <w:t>年。</w:t>
      </w:r>
    </w:p>
    <w:p w:rsidR="004D6B33" w:rsidRPr="00E74050" w:rsidRDefault="004D6B33" w:rsidP="004D6B33">
      <w:pPr>
        <w:spacing w:line="400" w:lineRule="exact"/>
        <w:rPr>
          <w:szCs w:val="21"/>
        </w:rPr>
      </w:pPr>
    </w:p>
    <w:p w:rsidR="004D6B33" w:rsidRPr="00E74050" w:rsidRDefault="004D6B33" w:rsidP="004D6B33">
      <w:pPr>
        <w:spacing w:line="400" w:lineRule="exact"/>
        <w:ind w:firstLineChars="67" w:firstLine="141"/>
        <w:rPr>
          <w:rFonts w:eastAsia="黑体"/>
          <w:szCs w:val="21"/>
        </w:rPr>
      </w:pPr>
      <w:r w:rsidRPr="00E74050">
        <w:rPr>
          <w:rFonts w:eastAsia="黑体"/>
          <w:szCs w:val="21"/>
        </w:rPr>
        <w:t>八、其他说明</w:t>
      </w:r>
    </w:p>
    <w:p w:rsidR="004D6B33" w:rsidRPr="00E74050" w:rsidRDefault="004D6B33" w:rsidP="004D6B33">
      <w:pPr>
        <w:spacing w:line="400" w:lineRule="exact"/>
        <w:ind w:leftChars="67" w:left="141" w:firstLineChars="200" w:firstLine="420"/>
        <w:rPr>
          <w:szCs w:val="21"/>
        </w:rPr>
      </w:pPr>
      <w:r w:rsidRPr="00E74050">
        <w:rPr>
          <w:rFonts w:hint="eastAsia"/>
          <w:szCs w:val="21"/>
        </w:rPr>
        <w:t>无。</w:t>
      </w:r>
    </w:p>
    <w:p w:rsidR="004D6B33" w:rsidRPr="00E74050" w:rsidRDefault="004D6B33" w:rsidP="004D6B33">
      <w:pPr>
        <w:spacing w:line="400" w:lineRule="exact"/>
        <w:ind w:leftChars="67" w:left="141" w:firstLineChars="200" w:firstLine="420"/>
        <w:rPr>
          <w:szCs w:val="21"/>
        </w:rPr>
      </w:pPr>
    </w:p>
    <w:p w:rsidR="004D6B33" w:rsidRPr="00E74050" w:rsidRDefault="004D6B33">
      <w:pPr>
        <w:widowControl/>
        <w:jc w:val="left"/>
        <w:rPr>
          <w:rFonts w:eastAsia="黑体"/>
          <w:b/>
          <w:bCs/>
          <w:sz w:val="36"/>
          <w:szCs w:val="36"/>
        </w:rPr>
      </w:pPr>
      <w:r w:rsidRPr="00E74050">
        <w:rPr>
          <w:rFonts w:eastAsia="黑体"/>
          <w:b/>
          <w:bCs/>
          <w:sz w:val="36"/>
          <w:szCs w:val="36"/>
        </w:rPr>
        <w:br w:type="page"/>
      </w:r>
    </w:p>
    <w:p w:rsidR="00505FDB" w:rsidRPr="00E74050" w:rsidRDefault="00505FDB" w:rsidP="00F94E40">
      <w:pPr>
        <w:pStyle w:val="0"/>
        <w:rPr>
          <w:rFonts w:ascii="Times New Roman"/>
          <w:color w:val="auto"/>
        </w:rPr>
      </w:pPr>
      <w:bookmarkStart w:id="39" w:name="_Toc167113471"/>
      <w:bookmarkStart w:id="40" w:name="_Toc170671340"/>
      <w:r w:rsidRPr="00E74050">
        <w:rPr>
          <w:rFonts w:ascii="Times New Roman" w:hint="eastAsia"/>
          <w:color w:val="auto"/>
        </w:rPr>
        <w:lastRenderedPageBreak/>
        <w:t>《</w:t>
      </w:r>
      <w:r w:rsidRPr="00E74050">
        <w:rPr>
          <w:rFonts w:hint="eastAsia"/>
          <w:color w:val="auto"/>
        </w:rPr>
        <w:t>锂离子电池材料回收与资源化利用技术</w:t>
      </w:r>
      <w:r w:rsidRPr="00E74050">
        <w:rPr>
          <w:rFonts w:ascii="Times New Roman" w:hint="eastAsia"/>
          <w:color w:val="auto"/>
        </w:rPr>
        <w:t>》课程教学大纲</w:t>
      </w:r>
      <w:bookmarkEnd w:id="39"/>
      <w:bookmarkEnd w:id="40"/>
    </w:p>
    <w:p w:rsidR="00505FDB" w:rsidRPr="00E74050" w:rsidRDefault="00505FDB" w:rsidP="00505FDB">
      <w:pPr>
        <w:jc w:val="center"/>
        <w:rPr>
          <w:szCs w:val="21"/>
        </w:rPr>
      </w:pPr>
      <w:r w:rsidRPr="00E74050">
        <w:rPr>
          <w:rFonts w:hint="eastAsia"/>
          <w:b/>
          <w:sz w:val="28"/>
          <w:szCs w:val="28"/>
        </w:rPr>
        <w:t>（</w:t>
      </w:r>
      <w:bookmarkStart w:id="41" w:name="_Hlk167113431"/>
      <w:r w:rsidRPr="00E74050">
        <w:rPr>
          <w:b/>
          <w:sz w:val="28"/>
          <w:szCs w:val="28"/>
        </w:rPr>
        <w:t>Recycling and resource utilization technology of lithium ion battery material</w:t>
      </w:r>
      <w:bookmarkEnd w:id="41"/>
      <w:r w:rsidRPr="00E74050">
        <w:rPr>
          <w:rFonts w:hint="eastAsia"/>
          <w:b/>
          <w:sz w:val="28"/>
          <w:szCs w:val="28"/>
        </w:rPr>
        <w:t>）</w:t>
      </w:r>
    </w:p>
    <w:p w:rsidR="00505FDB" w:rsidRPr="00E74050" w:rsidRDefault="00505FDB" w:rsidP="00505FDB">
      <w:pPr>
        <w:spacing w:line="460" w:lineRule="exact"/>
        <w:jc w:val="center"/>
        <w:rPr>
          <w:rFonts w:eastAsia="黑体"/>
          <w:bCs/>
          <w:sz w:val="24"/>
        </w:rPr>
      </w:pPr>
    </w:p>
    <w:p w:rsidR="00505FDB" w:rsidRPr="00E74050" w:rsidRDefault="00505FDB" w:rsidP="00505FDB">
      <w:pPr>
        <w:spacing w:line="520" w:lineRule="exact"/>
        <w:jc w:val="center"/>
        <w:rPr>
          <w:rFonts w:eastAsia="黑体"/>
          <w:bCs/>
          <w:sz w:val="24"/>
        </w:rPr>
      </w:pPr>
      <w:r w:rsidRPr="00E74050">
        <w:rPr>
          <w:rFonts w:eastAsia="黑体" w:hint="eastAsia"/>
          <w:bCs/>
          <w:sz w:val="24"/>
        </w:rPr>
        <w:t>执笔者：彭晔</w:t>
      </w:r>
    </w:p>
    <w:p w:rsidR="00505FDB" w:rsidRPr="00E74050" w:rsidRDefault="00505FDB" w:rsidP="00505FDB">
      <w:pPr>
        <w:spacing w:line="520" w:lineRule="exact"/>
        <w:jc w:val="center"/>
        <w:rPr>
          <w:rFonts w:eastAsia="黑体"/>
          <w:bCs/>
          <w:sz w:val="24"/>
        </w:rPr>
      </w:pPr>
      <w:r w:rsidRPr="00E74050">
        <w:rPr>
          <w:rFonts w:eastAsia="黑体" w:hint="eastAsia"/>
          <w:bCs/>
          <w:sz w:val="24"/>
        </w:rPr>
        <w:t>审核人：</w:t>
      </w:r>
      <w:r w:rsidR="00F46C92" w:rsidRPr="00E74050">
        <w:rPr>
          <w:rFonts w:eastAsia="黑体" w:hint="eastAsia"/>
          <w:bCs/>
          <w:sz w:val="24"/>
        </w:rPr>
        <w:t>赵凯</w:t>
      </w:r>
    </w:p>
    <w:p w:rsidR="00505FDB" w:rsidRPr="00E74050" w:rsidRDefault="00505FDB" w:rsidP="00505FDB">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505FDB" w:rsidRPr="00E74050" w:rsidRDefault="00505FDB" w:rsidP="00505FDB">
      <w:pPr>
        <w:spacing w:line="420" w:lineRule="exact"/>
        <w:jc w:val="center"/>
        <w:rPr>
          <w:rFonts w:eastAsia="黑体"/>
          <w:b/>
          <w:bCs/>
          <w:sz w:val="36"/>
          <w:szCs w:val="36"/>
        </w:rPr>
      </w:pPr>
    </w:p>
    <w:p w:rsidR="00505FDB" w:rsidRPr="00E74050" w:rsidRDefault="00505FDB" w:rsidP="00505FDB">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储能科学与工程</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材料科学与氢能学院</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工程学科基础课程</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限选课</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否</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szCs w:val="21"/>
              </w:rPr>
              <w:t xml:space="preserve">2 </w:t>
            </w:r>
            <w:r w:rsidRPr="00E74050">
              <w:rPr>
                <w:rFonts w:hint="eastAsia"/>
                <w:szCs w:val="21"/>
              </w:rPr>
              <w:t>学分</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总学时</w:t>
            </w:r>
            <w:r w:rsidRPr="00E74050">
              <w:rPr>
                <w:szCs w:val="21"/>
              </w:rPr>
              <w:t xml:space="preserve"> 32</w:t>
            </w:r>
            <w:r w:rsidRPr="00E74050">
              <w:rPr>
                <w:rFonts w:hint="eastAsia"/>
                <w:szCs w:val="21"/>
              </w:rPr>
              <w:t>，其中：实验（实训）</w:t>
            </w:r>
            <w:r w:rsidRPr="00E74050">
              <w:rPr>
                <w:szCs w:val="21"/>
              </w:rPr>
              <w:t xml:space="preserve"> 0</w:t>
            </w:r>
            <w:r w:rsidRPr="00E74050">
              <w:rPr>
                <w:rFonts w:hint="eastAsia"/>
                <w:szCs w:val="21"/>
              </w:rPr>
              <w:t>学时；课外</w:t>
            </w:r>
            <w:r w:rsidRPr="00E74050">
              <w:rPr>
                <w:szCs w:val="21"/>
              </w:rPr>
              <w:t xml:space="preserve"> 0</w:t>
            </w:r>
            <w:r w:rsidRPr="00E74050">
              <w:rPr>
                <w:rFonts w:hint="eastAsia"/>
                <w:szCs w:val="21"/>
              </w:rPr>
              <w:t>学时</w:t>
            </w:r>
          </w:p>
        </w:tc>
      </w:tr>
      <w:tr w:rsidR="001A78F6"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储能材料与器件</w:t>
            </w:r>
            <w:r w:rsidRPr="00E74050">
              <w:rPr>
                <w:szCs w:val="21"/>
              </w:rPr>
              <w:t xml:space="preserve">, </w:t>
            </w:r>
            <w:r w:rsidRPr="00E74050">
              <w:rPr>
                <w:rFonts w:hint="eastAsia"/>
                <w:szCs w:val="21"/>
              </w:rPr>
              <w:t>锂离子电池原理</w:t>
            </w:r>
          </w:p>
        </w:tc>
      </w:tr>
      <w:tr w:rsidR="00505FDB" w:rsidRPr="00E74050" w:rsidTr="00505FDB">
        <w:trPr>
          <w:trHeight w:val="380"/>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505FDB" w:rsidRPr="00E74050" w:rsidRDefault="00505FDB">
            <w:pPr>
              <w:adjustRightInd w:val="0"/>
              <w:snapToGrid w:val="0"/>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vAlign w:val="center"/>
          </w:tcPr>
          <w:p w:rsidR="00505FDB" w:rsidRPr="00E74050" w:rsidRDefault="00505FDB">
            <w:pPr>
              <w:adjustRightInd w:val="0"/>
              <w:snapToGrid w:val="0"/>
              <w:rPr>
                <w:szCs w:val="21"/>
              </w:rPr>
            </w:pPr>
          </w:p>
        </w:tc>
      </w:tr>
    </w:tbl>
    <w:p w:rsidR="00505FDB" w:rsidRPr="00E74050" w:rsidRDefault="00505FDB" w:rsidP="00505FDB">
      <w:pPr>
        <w:spacing w:line="400" w:lineRule="exact"/>
        <w:rPr>
          <w:rFonts w:eastAsia="黑体"/>
          <w:szCs w:val="21"/>
        </w:rPr>
      </w:pPr>
    </w:p>
    <w:p w:rsidR="00505FDB" w:rsidRPr="00E74050" w:rsidRDefault="00505FDB" w:rsidP="00505FDB">
      <w:pPr>
        <w:spacing w:line="400" w:lineRule="exact"/>
        <w:rPr>
          <w:rFonts w:eastAsia="黑体"/>
          <w:szCs w:val="21"/>
        </w:rPr>
      </w:pPr>
      <w:r w:rsidRPr="00E74050">
        <w:rPr>
          <w:rFonts w:eastAsia="黑体" w:hint="eastAsia"/>
          <w:szCs w:val="21"/>
        </w:rPr>
        <w:t>二、课程简述</w:t>
      </w:r>
    </w:p>
    <w:p w:rsidR="00505FDB" w:rsidRPr="00E74050" w:rsidRDefault="00505FDB" w:rsidP="00505FDB">
      <w:pPr>
        <w:spacing w:line="400" w:lineRule="exact"/>
        <w:ind w:firstLineChars="200" w:firstLine="420"/>
        <w:rPr>
          <w:szCs w:val="21"/>
        </w:rPr>
      </w:pPr>
      <w:r w:rsidRPr="00E74050">
        <w:rPr>
          <w:rFonts w:hint="eastAsia"/>
          <w:szCs w:val="21"/>
        </w:rPr>
        <w:t>随着科技的飞速发展，电池作为重要的能源储存和转换设备，在各个领域得到了广泛应用，尤其锂离子电池动力汽车，成为市场上广受欢迎的新能源产品。然而，废旧电池也带来了严重的环境问题。因此，锂离子电池材料回收与资源化利用技术成为当前环保和能源领域的研究热点。</w:t>
      </w:r>
    </w:p>
    <w:p w:rsidR="00505FDB" w:rsidRPr="00E74050" w:rsidRDefault="00505FDB" w:rsidP="00505FDB">
      <w:pPr>
        <w:spacing w:line="400" w:lineRule="exact"/>
        <w:ind w:firstLineChars="200" w:firstLine="420"/>
        <w:rPr>
          <w:szCs w:val="21"/>
        </w:rPr>
      </w:pPr>
      <w:r w:rsidRPr="00E74050">
        <w:rPr>
          <w:rFonts w:hint="eastAsia"/>
          <w:szCs w:val="21"/>
        </w:rPr>
        <w:t>本课程讲授了锂离子电池关键材料失效机理、电池材料回收和再生综合利用技术、电池的生命周期环境足迹评价等基本内容，并通过对典型实例的细致分析和深入讨论，帮助学生了解电池回收和利用的政策、重要性和应用技术，树立环境保护和可持续发展的理念，培养学生在该领域的实践能力和创新精神。通过本课程的学习，学生可以掌握电池材料回收与资源化利用的基本原理、技术和应用，提高职业技能、增强环保意识。</w:t>
      </w:r>
    </w:p>
    <w:p w:rsidR="00505FDB" w:rsidRPr="00E74050" w:rsidRDefault="00505FDB" w:rsidP="00505FDB">
      <w:pPr>
        <w:spacing w:line="400" w:lineRule="exact"/>
        <w:ind w:firstLineChars="200" w:firstLine="420"/>
        <w:rPr>
          <w:szCs w:val="21"/>
        </w:rPr>
      </w:pPr>
    </w:p>
    <w:p w:rsidR="00505FDB" w:rsidRPr="00E74050" w:rsidRDefault="00505FDB" w:rsidP="00505FDB">
      <w:pPr>
        <w:spacing w:line="400" w:lineRule="exact"/>
        <w:rPr>
          <w:rFonts w:eastAsia="黑体"/>
          <w:dstrike/>
          <w:szCs w:val="21"/>
        </w:rPr>
      </w:pPr>
      <w:r w:rsidRPr="00E74050">
        <w:rPr>
          <w:rFonts w:eastAsia="黑体" w:hint="eastAsia"/>
          <w:szCs w:val="21"/>
        </w:rPr>
        <w:t>三、本课程所支撑的毕业要求</w:t>
      </w:r>
    </w:p>
    <w:p w:rsidR="00505FDB" w:rsidRPr="00E74050" w:rsidRDefault="00505FDB" w:rsidP="00505FDB">
      <w:pPr>
        <w:ind w:firstLineChars="200" w:firstLine="420"/>
        <w:rPr>
          <w:szCs w:val="21"/>
        </w:rPr>
      </w:pPr>
      <w:r w:rsidRPr="00E74050">
        <w:rPr>
          <w:rFonts w:hint="eastAsia"/>
          <w:szCs w:val="21"/>
        </w:rPr>
        <w:t>（一）本课程内容与毕业要求指标点的对应关系</w:t>
      </w: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2978"/>
        <w:gridCol w:w="1003"/>
      </w:tblGrid>
      <w:tr w:rsidR="001A78F6" w:rsidRPr="00E74050" w:rsidTr="00505FDB">
        <w:trPr>
          <w:trHeight w:val="375"/>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widowControl/>
              <w:jc w:val="center"/>
              <w:rPr>
                <w:kern w:val="0"/>
                <w:szCs w:val="21"/>
              </w:rPr>
            </w:pPr>
            <w:r w:rsidRPr="00E74050">
              <w:rPr>
                <w:rFonts w:hint="eastAsia"/>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widowControl/>
              <w:jc w:val="center"/>
              <w:rPr>
                <w:kern w:val="0"/>
                <w:szCs w:val="21"/>
              </w:rPr>
            </w:pPr>
            <w:r w:rsidRPr="00E74050">
              <w:rPr>
                <w:rFonts w:hint="eastAsia"/>
                <w:kern w:val="0"/>
                <w:szCs w:val="21"/>
              </w:rPr>
              <w:t>支撑度</w:t>
            </w:r>
          </w:p>
        </w:tc>
      </w:tr>
      <w:tr w:rsidR="001A78F6" w:rsidRPr="00E74050" w:rsidTr="00505FDB">
        <w:trPr>
          <w:trHeight w:val="1153"/>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jc w:val="left"/>
              <w:rPr>
                <w:bCs/>
                <w:kern w:val="0"/>
                <w:szCs w:val="21"/>
              </w:rPr>
            </w:pPr>
            <w:r w:rsidRPr="00E74050">
              <w:rPr>
                <w:rFonts w:hint="eastAsia"/>
                <w:b/>
                <w:kern w:val="0"/>
                <w:szCs w:val="21"/>
              </w:rPr>
              <w:lastRenderedPageBreak/>
              <w:t>毕业要求</w:t>
            </w:r>
            <w:r w:rsidRPr="00E74050">
              <w:rPr>
                <w:rFonts w:hint="eastAsia"/>
                <w:b/>
                <w:kern w:val="0"/>
                <w:szCs w:val="21"/>
              </w:rPr>
              <w:t>1.</w:t>
            </w:r>
            <w:r w:rsidRPr="00E74050">
              <w:rPr>
                <w:rFonts w:hint="eastAsia"/>
                <w:b/>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pPr>
              <w:widowControl/>
              <w:rPr>
                <w:kern w:val="0"/>
                <w:szCs w:val="21"/>
              </w:rPr>
            </w:pPr>
            <w:r w:rsidRPr="00E74050">
              <w:rPr>
                <w:rFonts w:hint="eastAsia"/>
                <w:b/>
                <w:kern w:val="0"/>
                <w:szCs w:val="21"/>
              </w:rPr>
              <w:t>指标点</w:t>
            </w:r>
            <w:r w:rsidRPr="00E74050">
              <w:rPr>
                <w:rFonts w:hint="eastAsia"/>
                <w:b/>
                <w:kern w:val="0"/>
                <w:szCs w:val="21"/>
              </w:rPr>
              <w:t>1-1.</w:t>
            </w:r>
            <w:r w:rsidRPr="00E74050">
              <w:rPr>
                <w:rFonts w:hint="eastAsia"/>
                <w:b/>
                <w:kern w:val="0"/>
                <w:szCs w:val="21"/>
              </w:rPr>
              <w:t>能够将储能科学与工程的基本概念运用到工程问题的恰当表述中。</w:t>
            </w:r>
          </w:p>
          <w:p w:rsidR="00505FDB" w:rsidRPr="00E74050" w:rsidRDefault="00294301">
            <w:pPr>
              <w:widowControl/>
              <w:rPr>
                <w:kern w:val="0"/>
                <w:szCs w:val="21"/>
              </w:rPr>
            </w:pPr>
            <w:r w:rsidRPr="00E74050">
              <w:rPr>
                <w:rFonts w:hint="eastAsia"/>
                <w:b/>
                <w:kern w:val="0"/>
                <w:szCs w:val="21"/>
              </w:rPr>
              <w:t>指标点</w:t>
            </w:r>
            <w:r w:rsidRPr="00E74050">
              <w:rPr>
                <w:rFonts w:hint="eastAsia"/>
                <w:b/>
                <w:kern w:val="0"/>
                <w:szCs w:val="21"/>
              </w:rPr>
              <w:t>1-2.</w:t>
            </w:r>
            <w:r w:rsidRPr="00E74050">
              <w:rPr>
                <w:rFonts w:hint="eastAsia"/>
                <w:b/>
                <w:kern w:val="0"/>
                <w:szCs w:val="21"/>
              </w:rPr>
              <w:t>能够运用相关的工程基础和专业知识辨别材料生产中出现的技术、工艺、质量等问题。</w:t>
            </w:r>
          </w:p>
          <w:p w:rsidR="00505FDB" w:rsidRPr="00E74050" w:rsidRDefault="00294301" w:rsidP="00757844">
            <w:pPr>
              <w:widowControl/>
              <w:rPr>
                <w:kern w:val="0"/>
                <w:szCs w:val="21"/>
              </w:rPr>
            </w:pPr>
            <w:r w:rsidRPr="00E74050">
              <w:rPr>
                <w:rFonts w:hint="eastAsia"/>
                <w:b/>
                <w:kern w:val="0"/>
                <w:szCs w:val="21"/>
              </w:rPr>
              <w:t>指标点</w:t>
            </w:r>
            <w:r w:rsidRPr="00E74050">
              <w:rPr>
                <w:rFonts w:hint="eastAsia"/>
                <w:b/>
                <w:kern w:val="0"/>
                <w:szCs w:val="21"/>
              </w:rPr>
              <w:t>1-3.</w:t>
            </w:r>
            <w:r w:rsidRPr="00E74050">
              <w:rPr>
                <w:rFonts w:hint="eastAsia"/>
                <w:b/>
                <w:kern w:val="0"/>
                <w:szCs w:val="21"/>
              </w:rPr>
              <w:t>具有储能科学与工程专业基础知识及其应用能力，并了解新能源行业的前沿发展现状和趋势。</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505FDB" w:rsidRPr="00E74050" w:rsidRDefault="00505FDB">
            <w:pPr>
              <w:widowControl/>
              <w:jc w:val="center"/>
              <w:rPr>
                <w:b/>
                <w:bCs/>
                <w:kern w:val="0"/>
                <w:szCs w:val="21"/>
              </w:rPr>
            </w:pPr>
            <w:r w:rsidRPr="00E74050">
              <w:rPr>
                <w:b/>
                <w:bCs/>
                <w:kern w:val="0"/>
                <w:szCs w:val="21"/>
              </w:rPr>
              <w:t>M</w:t>
            </w:r>
          </w:p>
        </w:tc>
      </w:tr>
      <w:tr w:rsidR="001A78F6" w:rsidRPr="00E74050" w:rsidTr="00505FDB">
        <w:trPr>
          <w:trHeight w:val="1153"/>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jc w:val="left"/>
              <w:rPr>
                <w:bCs/>
                <w:kern w:val="0"/>
                <w:szCs w:val="21"/>
              </w:rPr>
            </w:pPr>
            <w:r w:rsidRPr="00E74050">
              <w:rPr>
                <w:rFonts w:hint="eastAsia"/>
                <w:b/>
                <w:kern w:val="0"/>
                <w:szCs w:val="21"/>
              </w:rPr>
              <w:t>毕业要求</w:t>
            </w:r>
            <w:r w:rsidRPr="00E74050">
              <w:rPr>
                <w:rFonts w:hint="eastAsia"/>
                <w:b/>
                <w:kern w:val="0"/>
                <w:szCs w:val="21"/>
              </w:rPr>
              <w:t>2.</w:t>
            </w:r>
            <w:r w:rsidRPr="00E74050">
              <w:rPr>
                <w:rFonts w:hint="eastAsia"/>
                <w:b/>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rPr>
                <w:b/>
                <w:kern w:val="0"/>
                <w:szCs w:val="21"/>
              </w:rPr>
            </w:pPr>
            <w:r w:rsidRPr="00E74050">
              <w:rPr>
                <w:rFonts w:hint="eastAsia"/>
                <w:b/>
                <w:kern w:val="0"/>
                <w:szCs w:val="21"/>
              </w:rPr>
              <w:t>指标点</w:t>
            </w:r>
            <w:r w:rsidRPr="00E74050">
              <w:rPr>
                <w:rFonts w:hint="eastAsia"/>
                <w:b/>
                <w:kern w:val="0"/>
                <w:szCs w:val="21"/>
              </w:rPr>
              <w:t>2-1.</w:t>
            </w:r>
            <w:r w:rsidRPr="00E74050">
              <w:rPr>
                <w:rFonts w:hint="eastAsia"/>
                <w:b/>
                <w:kern w:val="0"/>
                <w:szCs w:val="21"/>
              </w:rPr>
              <w:t>能够应用数学、物理、工艺设计、工程科学、信息技术、计算机等学科学知识的基本原理识别和判断材料工程问题的关键环节和参数。</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505FDB" w:rsidRPr="00E74050" w:rsidRDefault="00505FDB">
            <w:pPr>
              <w:widowControl/>
              <w:jc w:val="center"/>
              <w:rPr>
                <w:b/>
                <w:bCs/>
                <w:kern w:val="0"/>
                <w:szCs w:val="21"/>
              </w:rPr>
            </w:pPr>
            <w:r w:rsidRPr="00E74050">
              <w:rPr>
                <w:b/>
                <w:bCs/>
                <w:kern w:val="0"/>
                <w:szCs w:val="21"/>
              </w:rPr>
              <w:t>L</w:t>
            </w:r>
          </w:p>
        </w:tc>
      </w:tr>
      <w:tr w:rsidR="001A78F6" w:rsidRPr="00E74050" w:rsidTr="00505FDB">
        <w:trPr>
          <w:trHeight w:val="1125"/>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jc w:val="left"/>
              <w:rPr>
                <w:bCs/>
                <w:kern w:val="0"/>
                <w:szCs w:val="21"/>
              </w:rPr>
            </w:pPr>
            <w:r w:rsidRPr="00E74050">
              <w:rPr>
                <w:rFonts w:hint="eastAsia"/>
                <w:b/>
                <w:kern w:val="0"/>
                <w:szCs w:val="21"/>
              </w:rPr>
              <w:t>毕业要求</w:t>
            </w:r>
            <w:r w:rsidRPr="00E74050">
              <w:rPr>
                <w:rFonts w:hint="eastAsia"/>
                <w:b/>
                <w:kern w:val="0"/>
                <w:szCs w:val="21"/>
              </w:rPr>
              <w:t>3.</w:t>
            </w:r>
            <w:r w:rsidRPr="00E74050">
              <w:rPr>
                <w:rFonts w:hint="eastAsia"/>
                <w:b/>
                <w:kern w:val="0"/>
                <w:szCs w:val="21"/>
              </w:rPr>
              <w:t>设计</w:t>
            </w:r>
            <w:r w:rsidRPr="00E74050">
              <w:rPr>
                <w:rFonts w:hint="eastAsia"/>
                <w:b/>
                <w:kern w:val="0"/>
                <w:szCs w:val="21"/>
              </w:rPr>
              <w:t>/</w:t>
            </w:r>
            <w:r w:rsidRPr="00E74050">
              <w:rPr>
                <w:rFonts w:hint="eastAsia"/>
                <w:b/>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pPr>
              <w:widowControl/>
              <w:rPr>
                <w:b/>
                <w:kern w:val="0"/>
                <w:szCs w:val="21"/>
              </w:rPr>
            </w:pPr>
            <w:r w:rsidRPr="00E74050">
              <w:rPr>
                <w:rFonts w:hint="eastAsia"/>
                <w:b/>
                <w:kern w:val="0"/>
                <w:szCs w:val="21"/>
              </w:rPr>
              <w:t>指标点</w:t>
            </w:r>
            <w:r w:rsidRPr="00E74050">
              <w:rPr>
                <w:rFonts w:hint="eastAsia"/>
                <w:b/>
                <w:kern w:val="0"/>
                <w:szCs w:val="21"/>
              </w:rPr>
              <w:t>3-1.</w:t>
            </w:r>
            <w:r w:rsidRPr="00E74050">
              <w:rPr>
                <w:rFonts w:hint="eastAsia"/>
                <w:b/>
                <w:kern w:val="0"/>
                <w:szCs w:val="21"/>
              </w:rPr>
              <w:t>能够针对储能科学与工程领域复杂工程问题提出解决方案。</w:t>
            </w:r>
          </w:p>
          <w:p w:rsidR="00505FDB" w:rsidRPr="00E74050" w:rsidRDefault="00294301" w:rsidP="00757844">
            <w:pPr>
              <w:widowControl/>
              <w:rPr>
                <w:b/>
                <w:kern w:val="0"/>
                <w:szCs w:val="21"/>
              </w:rPr>
            </w:pPr>
            <w:r w:rsidRPr="00E74050">
              <w:rPr>
                <w:rFonts w:hint="eastAsia"/>
                <w:b/>
                <w:kern w:val="0"/>
                <w:szCs w:val="21"/>
              </w:rPr>
              <w:t>指标点</w:t>
            </w:r>
            <w:r w:rsidRPr="00E74050">
              <w:rPr>
                <w:rFonts w:hint="eastAsia"/>
                <w:b/>
                <w:kern w:val="0"/>
                <w:szCs w:val="21"/>
              </w:rPr>
              <w:t>3-2.</w:t>
            </w:r>
            <w:r w:rsidRPr="00E74050">
              <w:rPr>
                <w:rFonts w:hint="eastAsia"/>
                <w:b/>
                <w:kern w:val="0"/>
                <w:szCs w:val="21"/>
              </w:rPr>
              <w:t>能够对解决方案的可行性进行初步分析与论证。</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505FDB" w:rsidRPr="00E74050" w:rsidRDefault="00505FDB">
            <w:pPr>
              <w:widowControl/>
              <w:jc w:val="center"/>
              <w:rPr>
                <w:b/>
                <w:bCs/>
                <w:kern w:val="0"/>
                <w:szCs w:val="21"/>
              </w:rPr>
            </w:pPr>
            <w:r w:rsidRPr="00E74050">
              <w:rPr>
                <w:b/>
                <w:bCs/>
                <w:kern w:val="0"/>
                <w:szCs w:val="21"/>
              </w:rPr>
              <w:t>M</w:t>
            </w:r>
          </w:p>
        </w:tc>
      </w:tr>
      <w:tr w:rsidR="001A78F6" w:rsidRPr="00E74050" w:rsidTr="00505FDB">
        <w:trPr>
          <w:trHeight w:val="1125"/>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jc w:val="left"/>
              <w:rPr>
                <w:bCs/>
                <w:kern w:val="0"/>
                <w:szCs w:val="21"/>
              </w:rPr>
            </w:pPr>
            <w:r w:rsidRPr="00E74050">
              <w:rPr>
                <w:rFonts w:hint="eastAsia"/>
                <w:b/>
                <w:kern w:val="0"/>
                <w:szCs w:val="21"/>
              </w:rPr>
              <w:t>毕业要求</w:t>
            </w:r>
            <w:r w:rsidRPr="00E74050">
              <w:rPr>
                <w:rFonts w:hint="eastAsia"/>
                <w:b/>
                <w:kern w:val="0"/>
                <w:szCs w:val="21"/>
              </w:rPr>
              <w:t>6.</w:t>
            </w:r>
            <w:r w:rsidRPr="00E74050">
              <w:rPr>
                <w:rFonts w:hint="eastAsia"/>
                <w:b/>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rPr>
                <w:b/>
                <w:kern w:val="0"/>
                <w:szCs w:val="21"/>
              </w:rPr>
            </w:pPr>
            <w:r w:rsidRPr="00E74050">
              <w:rPr>
                <w:rFonts w:hint="eastAsia"/>
                <w:b/>
                <w:bCs/>
                <w:kern w:val="0"/>
                <w:szCs w:val="21"/>
              </w:rPr>
              <w:t>指标点</w:t>
            </w:r>
            <w:r w:rsidRPr="00E74050">
              <w:rPr>
                <w:rFonts w:hint="eastAsia"/>
                <w:b/>
                <w:bCs/>
                <w:kern w:val="0"/>
                <w:szCs w:val="21"/>
              </w:rPr>
              <w:t xml:space="preserve">6-3. </w:t>
            </w:r>
            <w:r w:rsidRPr="00E74050">
              <w:rPr>
                <w:rFonts w:hint="eastAsia"/>
                <w:b/>
                <w:bCs/>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505FDB" w:rsidRPr="00E74050" w:rsidRDefault="00505FDB">
            <w:pPr>
              <w:widowControl/>
              <w:jc w:val="center"/>
              <w:rPr>
                <w:b/>
                <w:bCs/>
                <w:kern w:val="0"/>
                <w:szCs w:val="21"/>
              </w:rPr>
            </w:pPr>
            <w:r w:rsidRPr="00E74050">
              <w:rPr>
                <w:b/>
                <w:bCs/>
                <w:kern w:val="0"/>
                <w:szCs w:val="21"/>
              </w:rPr>
              <w:t>M</w:t>
            </w:r>
          </w:p>
        </w:tc>
      </w:tr>
      <w:tr w:rsidR="001A78F6" w:rsidRPr="00E74050" w:rsidTr="00505FDB">
        <w:trPr>
          <w:trHeight w:val="1125"/>
        </w:trPr>
        <w:tc>
          <w:tcPr>
            <w:tcW w:w="4933"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rsidP="00757844">
            <w:pPr>
              <w:widowControl/>
              <w:jc w:val="left"/>
              <w:rPr>
                <w:bCs/>
                <w:kern w:val="0"/>
                <w:szCs w:val="21"/>
              </w:rPr>
            </w:pPr>
            <w:r w:rsidRPr="00E74050">
              <w:rPr>
                <w:rFonts w:ascii="Calibri" w:hAnsi="Calibri" w:hint="eastAsia"/>
                <w:b/>
                <w:kern w:val="0"/>
                <w:szCs w:val="21"/>
              </w:rPr>
              <w:t>毕业要求</w:t>
            </w:r>
            <w:r w:rsidRPr="00E74050">
              <w:rPr>
                <w:rFonts w:ascii="Calibri" w:hAnsi="Calibri" w:hint="eastAsia"/>
                <w:b/>
                <w:kern w:val="0"/>
                <w:szCs w:val="21"/>
              </w:rPr>
              <w:t>7.</w:t>
            </w:r>
            <w:r w:rsidRPr="00E74050">
              <w:rPr>
                <w:rFonts w:ascii="Calibri" w:hAnsi="Calibri" w:hint="eastAsia"/>
                <w:b/>
                <w:kern w:val="0"/>
                <w:szCs w:val="21"/>
              </w:rPr>
              <w:t>环境和可持续发展：能够理解和评价针对储能科学与工程等领域的复杂问题的专业工程实践对环境、社会可持续发展的影响。</w:t>
            </w:r>
          </w:p>
        </w:tc>
        <w:tc>
          <w:tcPr>
            <w:tcW w:w="297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294301">
            <w:pPr>
              <w:spacing w:line="400" w:lineRule="exact"/>
              <w:rPr>
                <w:kern w:val="0"/>
                <w:szCs w:val="21"/>
              </w:rPr>
            </w:pPr>
            <w:r w:rsidRPr="00E74050">
              <w:rPr>
                <w:rFonts w:hint="eastAsia"/>
                <w:b/>
                <w:bCs/>
                <w:kern w:val="0"/>
                <w:szCs w:val="21"/>
              </w:rPr>
              <w:t>指标点</w:t>
            </w:r>
            <w:r w:rsidRPr="00E74050">
              <w:rPr>
                <w:rFonts w:hint="eastAsia"/>
                <w:b/>
                <w:bCs/>
                <w:kern w:val="0"/>
                <w:szCs w:val="21"/>
              </w:rPr>
              <w:t xml:space="preserve">7-1. </w:t>
            </w:r>
            <w:r w:rsidRPr="00E74050">
              <w:rPr>
                <w:rFonts w:hint="eastAsia"/>
                <w:b/>
                <w:bCs/>
                <w:kern w:val="0"/>
                <w:szCs w:val="21"/>
              </w:rPr>
              <w:t>了解国家的环境可持续发展战略及相关的政策和法津、法规。</w:t>
            </w:r>
          </w:p>
          <w:p w:rsidR="00505FDB" w:rsidRPr="00E74050" w:rsidRDefault="00294301" w:rsidP="00757844">
            <w:pPr>
              <w:widowControl/>
              <w:rPr>
                <w:b/>
                <w:kern w:val="0"/>
                <w:szCs w:val="21"/>
              </w:rPr>
            </w:pPr>
            <w:r w:rsidRPr="00E74050">
              <w:rPr>
                <w:rFonts w:hint="eastAsia"/>
                <w:b/>
                <w:bCs/>
                <w:kern w:val="0"/>
                <w:szCs w:val="21"/>
              </w:rPr>
              <w:t>指标点</w:t>
            </w:r>
            <w:r w:rsidRPr="00E74050">
              <w:rPr>
                <w:rFonts w:hint="eastAsia"/>
                <w:b/>
                <w:bCs/>
                <w:kern w:val="0"/>
                <w:szCs w:val="21"/>
              </w:rPr>
              <w:t xml:space="preserve">7-2. </w:t>
            </w:r>
            <w:r w:rsidRPr="00E74050">
              <w:rPr>
                <w:rFonts w:hint="eastAsia"/>
                <w:b/>
                <w:bCs/>
                <w:kern w:val="0"/>
                <w:szCs w:val="21"/>
              </w:rPr>
              <w:t>能够正确认识储能科学与工程实践对于环境和社会可持续发展的影响。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505FDB" w:rsidRPr="00E74050" w:rsidRDefault="00505FDB">
            <w:pPr>
              <w:spacing w:line="400" w:lineRule="exact"/>
              <w:jc w:val="center"/>
              <w:rPr>
                <w:kern w:val="0"/>
                <w:szCs w:val="21"/>
              </w:rPr>
            </w:pPr>
            <w:r w:rsidRPr="00E74050">
              <w:rPr>
                <w:rFonts w:ascii="Calibri" w:hAnsi="Calibri"/>
                <w:kern w:val="0"/>
                <w:szCs w:val="21"/>
              </w:rPr>
              <w:t>M</w:t>
            </w:r>
          </w:p>
          <w:p w:rsidR="00505FDB" w:rsidRPr="00E74050" w:rsidRDefault="00505FDB">
            <w:pPr>
              <w:spacing w:line="400" w:lineRule="exact"/>
              <w:jc w:val="center"/>
              <w:rPr>
                <w:kern w:val="0"/>
                <w:szCs w:val="21"/>
              </w:rPr>
            </w:pPr>
          </w:p>
          <w:p w:rsidR="00505FDB" w:rsidRPr="00E74050" w:rsidRDefault="00505FDB">
            <w:pPr>
              <w:widowControl/>
              <w:jc w:val="center"/>
              <w:rPr>
                <w:b/>
                <w:bCs/>
                <w:kern w:val="0"/>
                <w:szCs w:val="21"/>
              </w:rPr>
            </w:pPr>
            <w:r w:rsidRPr="00E74050">
              <w:rPr>
                <w:b/>
                <w:bCs/>
                <w:kern w:val="0"/>
                <w:szCs w:val="21"/>
              </w:rPr>
              <w:t>H</w:t>
            </w:r>
          </w:p>
        </w:tc>
      </w:tr>
      <w:tr w:rsidR="001A78F6" w:rsidRPr="00E74050" w:rsidTr="00505FDB">
        <w:trPr>
          <w:trHeight w:val="402"/>
        </w:trPr>
        <w:tc>
          <w:tcPr>
            <w:tcW w:w="7909" w:type="dxa"/>
            <w:gridSpan w:val="2"/>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widowControl/>
              <w:jc w:val="center"/>
              <w:rPr>
                <w:kern w:val="0"/>
                <w:szCs w:val="21"/>
              </w:rPr>
            </w:pPr>
            <w:r w:rsidRPr="00E74050">
              <w:rPr>
                <w:rFonts w:hint="eastAsia"/>
                <w:b/>
                <w:bCs/>
                <w:kern w:val="0"/>
                <w:szCs w:val="21"/>
              </w:rPr>
              <w:t>课程达成度要求</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505FDB" w:rsidRPr="00E74050" w:rsidRDefault="00505FDB">
            <w:pPr>
              <w:widowControl/>
              <w:jc w:val="center"/>
              <w:rPr>
                <w:b/>
                <w:bCs/>
                <w:kern w:val="0"/>
                <w:szCs w:val="21"/>
              </w:rPr>
            </w:pPr>
          </w:p>
        </w:tc>
      </w:tr>
    </w:tbl>
    <w:p w:rsidR="00505FDB" w:rsidRPr="00E74050" w:rsidRDefault="00505FDB" w:rsidP="00505FDB">
      <w:pPr>
        <w:rPr>
          <w:szCs w:val="21"/>
        </w:rPr>
      </w:pPr>
    </w:p>
    <w:p w:rsidR="00505FDB" w:rsidRPr="00E74050" w:rsidRDefault="00505FDB" w:rsidP="00505FDB">
      <w:pPr>
        <w:spacing w:line="400" w:lineRule="exact"/>
        <w:ind w:firstLineChars="200" w:firstLine="420"/>
        <w:rPr>
          <w:szCs w:val="21"/>
        </w:rPr>
      </w:pPr>
      <w:r w:rsidRPr="00E74050">
        <w:rPr>
          <w:rFonts w:hint="eastAsia"/>
          <w:szCs w:val="21"/>
        </w:rPr>
        <w:t>（二）毕业要求指标点在本课程中的实现路径</w:t>
      </w:r>
    </w:p>
    <w:p w:rsidR="00505FDB" w:rsidRPr="00E74050" w:rsidRDefault="00505FDB" w:rsidP="00505FDB">
      <w:pPr>
        <w:spacing w:line="400" w:lineRule="exact"/>
        <w:ind w:firstLineChars="200" w:firstLine="420"/>
        <w:rPr>
          <w:szCs w:val="21"/>
        </w:rPr>
      </w:pPr>
      <w:r w:rsidRPr="00E74050">
        <w:rPr>
          <w:rFonts w:hint="eastAsia"/>
          <w:szCs w:val="21"/>
        </w:rPr>
        <w:t>通过本门课程学习，掌握的主要知识与理论：锂离子电池的关键材料和失效机制；电池回收和资源化驱动因素；锂电池全生命周期环境足迹评价；锂离子电池材料回收和资源化利用方法。通过本课程的学习，可以使本科生更好地了解锂离子电池关键材料在电池中发挥的重要作用；基于材料学和化学工艺的知识，结合数学、物理、工艺设计、工程科学、计算机科学等知识，采用科学的方法对电池材料回收在材料、能源、化学和化工等方面的复杂工程问题进行研究；通过本课程的学习，为实现电池材料的回收和资源化利用打下良好的理论基础，并提升学生环境保护、可持续发展的理念。</w:t>
      </w:r>
    </w:p>
    <w:p w:rsidR="00505FDB" w:rsidRPr="00E74050" w:rsidRDefault="00505FDB" w:rsidP="00505FDB">
      <w:pPr>
        <w:spacing w:line="400" w:lineRule="exact"/>
        <w:rPr>
          <w:rFonts w:eastAsia="黑体"/>
          <w:szCs w:val="21"/>
        </w:rPr>
      </w:pPr>
      <w:r w:rsidRPr="00E74050">
        <w:rPr>
          <w:rFonts w:eastAsia="黑体" w:hint="eastAsia"/>
          <w:szCs w:val="21"/>
        </w:rPr>
        <w:lastRenderedPageBreak/>
        <w:t>四、考核方式及成绩评定</w:t>
      </w:r>
    </w:p>
    <w:p w:rsidR="00505FDB" w:rsidRPr="00E74050" w:rsidRDefault="00505FDB" w:rsidP="00505FDB">
      <w:pPr>
        <w:adjustRightInd w:val="0"/>
        <w:snapToGrid w:val="0"/>
        <w:spacing w:line="400" w:lineRule="exact"/>
        <w:rPr>
          <w:szCs w:val="21"/>
        </w:rPr>
      </w:pPr>
      <w:r w:rsidRPr="00E74050">
        <w:rPr>
          <w:rFonts w:hAnsi="宋体"/>
          <w:szCs w:val="21"/>
        </w:rPr>
        <w:t xml:space="preserve">1. </w:t>
      </w:r>
      <w:r w:rsidRPr="00E74050">
        <w:rPr>
          <w:rFonts w:hint="eastAsia"/>
          <w:szCs w:val="21"/>
        </w:rPr>
        <w:t>考核目标</w:t>
      </w:r>
    </w:p>
    <w:p w:rsidR="00505FDB" w:rsidRPr="00E74050" w:rsidRDefault="00505FDB" w:rsidP="00505FDB">
      <w:pPr>
        <w:spacing w:line="400" w:lineRule="exact"/>
        <w:ind w:firstLineChars="200" w:firstLine="420"/>
        <w:rPr>
          <w:rFonts w:ascii="宋体" w:hAnsi="宋体"/>
          <w:szCs w:val="21"/>
        </w:rPr>
      </w:pPr>
      <w:r w:rsidRPr="00E74050">
        <w:rPr>
          <w:rFonts w:ascii="宋体" w:hAnsi="宋体" w:hint="eastAsia"/>
          <w:szCs w:val="21"/>
        </w:rPr>
        <w:t>目标一：掌握锂离子电池的关键材料和失效机制及检测方法。</w:t>
      </w:r>
    </w:p>
    <w:p w:rsidR="00505FDB" w:rsidRPr="00E74050" w:rsidRDefault="00505FDB" w:rsidP="00505FDB">
      <w:pPr>
        <w:spacing w:line="400" w:lineRule="exact"/>
        <w:ind w:firstLineChars="200" w:firstLine="420"/>
        <w:rPr>
          <w:rFonts w:ascii="宋体" w:hAnsi="宋体"/>
          <w:szCs w:val="21"/>
        </w:rPr>
      </w:pPr>
      <w:r w:rsidRPr="00E74050">
        <w:rPr>
          <w:rFonts w:ascii="宋体" w:hAnsi="宋体" w:hint="eastAsia"/>
          <w:szCs w:val="21"/>
        </w:rPr>
        <w:t>目标二：掌握锂离子电池正、负极材料及电解液材料的回收和资源化利用方法。</w:t>
      </w:r>
    </w:p>
    <w:p w:rsidR="00505FDB" w:rsidRPr="00E74050" w:rsidRDefault="00505FDB" w:rsidP="00505FDB">
      <w:pPr>
        <w:spacing w:line="400" w:lineRule="exact"/>
        <w:ind w:firstLineChars="200" w:firstLine="420"/>
        <w:rPr>
          <w:rFonts w:ascii="宋体" w:hAnsi="宋体"/>
          <w:szCs w:val="21"/>
        </w:rPr>
      </w:pPr>
      <w:r w:rsidRPr="00E74050">
        <w:rPr>
          <w:rFonts w:ascii="宋体" w:hAnsi="宋体" w:hint="eastAsia"/>
          <w:szCs w:val="21"/>
        </w:rPr>
        <w:t>目标三：掌握电池材料回收和资源化利用的可行性分析方法。</w:t>
      </w:r>
    </w:p>
    <w:p w:rsidR="00505FDB" w:rsidRPr="00E74050" w:rsidRDefault="00505FDB" w:rsidP="00505FDB">
      <w:pPr>
        <w:adjustRightInd w:val="0"/>
        <w:snapToGrid w:val="0"/>
        <w:spacing w:line="400" w:lineRule="exact"/>
        <w:rPr>
          <w:szCs w:val="21"/>
        </w:rPr>
      </w:pPr>
      <w:r w:rsidRPr="00E74050">
        <w:rPr>
          <w:rFonts w:hAnsi="宋体"/>
          <w:szCs w:val="21"/>
        </w:rPr>
        <w:t xml:space="preserve">2. </w:t>
      </w:r>
      <w:r w:rsidRPr="00E74050">
        <w:rPr>
          <w:rFonts w:hAnsi="宋体" w:hint="eastAsia"/>
          <w:szCs w:val="21"/>
        </w:rPr>
        <w:t>考核方式</w:t>
      </w:r>
    </w:p>
    <w:p w:rsidR="00505FDB" w:rsidRPr="00E74050" w:rsidRDefault="00505FDB" w:rsidP="00505FDB">
      <w:pPr>
        <w:spacing w:line="400" w:lineRule="exact"/>
        <w:ind w:firstLineChars="200" w:firstLine="420"/>
        <w:rPr>
          <w:szCs w:val="21"/>
        </w:rPr>
      </w:pPr>
      <w:r w:rsidRPr="00E74050">
        <w:rPr>
          <w:rFonts w:hint="eastAsia"/>
          <w:szCs w:val="21"/>
        </w:rPr>
        <w:t>（</w:t>
      </w:r>
      <w:r w:rsidRPr="00E74050">
        <w:rPr>
          <w:szCs w:val="21"/>
        </w:rPr>
        <w:t>1</w:t>
      </w:r>
      <w:r w:rsidRPr="00E74050">
        <w:rPr>
          <w:rFonts w:hint="eastAsia"/>
          <w:szCs w:val="21"/>
        </w:rPr>
        <w:t>）本课程考核采用闭卷考试形式。</w:t>
      </w:r>
    </w:p>
    <w:p w:rsidR="00505FDB" w:rsidRPr="00E74050" w:rsidRDefault="00505FDB" w:rsidP="00505FDB">
      <w:pPr>
        <w:spacing w:line="400" w:lineRule="exact"/>
        <w:ind w:firstLineChars="200" w:firstLine="420"/>
        <w:rPr>
          <w:szCs w:val="21"/>
        </w:rPr>
      </w:pPr>
      <w:r w:rsidRPr="00E74050">
        <w:rPr>
          <w:rFonts w:hint="eastAsia"/>
          <w:szCs w:val="21"/>
        </w:rPr>
        <w:t>（</w:t>
      </w:r>
      <w:r w:rsidRPr="00E74050">
        <w:rPr>
          <w:szCs w:val="21"/>
        </w:rPr>
        <w:t>2</w:t>
      </w:r>
      <w:r w:rsidRPr="00E74050">
        <w:rPr>
          <w:rFonts w:hint="eastAsia"/>
          <w:szCs w:val="21"/>
        </w:rPr>
        <w:t>）考试着重于基本概念和基本方法，考试内容覆盖课程教学大纲的全部内容。</w:t>
      </w:r>
    </w:p>
    <w:p w:rsidR="00505FDB" w:rsidRPr="00E74050" w:rsidRDefault="00505FDB" w:rsidP="00505FDB">
      <w:pPr>
        <w:adjustRightInd w:val="0"/>
        <w:snapToGrid w:val="0"/>
        <w:spacing w:line="400" w:lineRule="exact"/>
        <w:rPr>
          <w:szCs w:val="21"/>
        </w:rPr>
      </w:pPr>
      <w:r w:rsidRPr="00E74050">
        <w:rPr>
          <w:rFonts w:hAnsi="宋体"/>
          <w:szCs w:val="21"/>
        </w:rPr>
        <w:t xml:space="preserve">3. </w:t>
      </w:r>
      <w:r w:rsidRPr="00E74050">
        <w:rPr>
          <w:rFonts w:hAnsi="宋体" w:hint="eastAsia"/>
          <w:szCs w:val="21"/>
        </w:rPr>
        <w:t>成绩评定</w:t>
      </w:r>
    </w:p>
    <w:p w:rsidR="00505FDB" w:rsidRPr="00E74050" w:rsidRDefault="00505FDB" w:rsidP="00505FDB">
      <w:pPr>
        <w:spacing w:line="400" w:lineRule="exact"/>
        <w:ind w:firstLineChars="200" w:firstLine="420"/>
        <w:rPr>
          <w:szCs w:val="21"/>
        </w:rPr>
      </w:pPr>
      <w:r w:rsidRPr="00E74050">
        <w:rPr>
          <w:rFonts w:hint="eastAsia"/>
          <w:szCs w:val="21"/>
        </w:rPr>
        <w:t>综评成绩包括期末考试（占</w:t>
      </w:r>
      <w:r w:rsidRPr="00E74050">
        <w:rPr>
          <w:szCs w:val="21"/>
        </w:rPr>
        <w:t>70%</w:t>
      </w:r>
      <w:r w:rsidRPr="00E74050">
        <w:rPr>
          <w:rFonts w:hint="eastAsia"/>
          <w:szCs w:val="21"/>
        </w:rPr>
        <w:t>）、平时和作业（占</w:t>
      </w:r>
      <w:r w:rsidRPr="00E74050">
        <w:rPr>
          <w:szCs w:val="21"/>
        </w:rPr>
        <w:t>30%</w:t>
      </w:r>
      <w:r w:rsidRPr="00E74050">
        <w:rPr>
          <w:rFonts w:hint="eastAsia"/>
          <w:szCs w:val="21"/>
        </w:rPr>
        <w:t>）。</w:t>
      </w:r>
    </w:p>
    <w:p w:rsidR="00505FDB" w:rsidRPr="00E74050" w:rsidRDefault="00505FDB" w:rsidP="00505FDB">
      <w:pPr>
        <w:spacing w:line="400" w:lineRule="exact"/>
        <w:rPr>
          <w:rFonts w:eastAsia="黑体"/>
          <w:szCs w:val="21"/>
        </w:rPr>
      </w:pPr>
    </w:p>
    <w:p w:rsidR="00505FDB" w:rsidRPr="00E74050" w:rsidRDefault="00505FDB" w:rsidP="00505FDB">
      <w:pPr>
        <w:spacing w:line="400" w:lineRule="exact"/>
      </w:pPr>
      <w:r w:rsidRPr="00E74050">
        <w:rPr>
          <w:rFonts w:eastAsia="黑体" w:hint="eastAsia"/>
          <w:szCs w:val="21"/>
        </w:rPr>
        <w:t>五、课程内容、重点和难点及教学方法与手段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505FDB" w:rsidRPr="00E74050" w:rsidTr="00505FDB">
        <w:trPr>
          <w:jc w:val="center"/>
        </w:trPr>
        <w:tc>
          <w:tcPr>
            <w:tcW w:w="9104" w:type="dxa"/>
            <w:tcBorders>
              <w:top w:val="single" w:sz="4" w:space="0" w:color="000000"/>
              <w:left w:val="single" w:sz="4" w:space="0" w:color="000000"/>
              <w:bottom w:val="single" w:sz="4" w:space="0" w:color="000000"/>
              <w:right w:val="single" w:sz="4" w:space="0" w:color="000000"/>
            </w:tcBorders>
          </w:tcPr>
          <w:p w:rsidR="00505FDB" w:rsidRPr="00E74050" w:rsidRDefault="00505FDB">
            <w:pPr>
              <w:spacing w:line="400" w:lineRule="exact"/>
              <w:ind w:firstLineChars="200" w:firstLine="422"/>
              <w:rPr>
                <w:b/>
                <w:bCs/>
              </w:rPr>
            </w:pPr>
            <w:r w:rsidRPr="00E74050">
              <w:rPr>
                <w:rFonts w:hint="eastAsia"/>
                <w:b/>
                <w:bCs/>
              </w:rPr>
              <w:t>第一章</w:t>
            </w:r>
            <w:r w:rsidRPr="00E74050">
              <w:rPr>
                <w:b/>
                <w:bCs/>
              </w:rPr>
              <w:t xml:space="preserve"> </w:t>
            </w:r>
            <w:r w:rsidRPr="00E74050">
              <w:rPr>
                <w:rFonts w:hint="eastAsia"/>
                <w:b/>
                <w:bCs/>
              </w:rPr>
              <w:t>锂离子电池回收与资源化驱动因素</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电池回收和资源化利用的重要意义。</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电池回收和资源化利用的政策分析。</w:t>
                  </w:r>
                </w:p>
                <w:p w:rsidR="00505FDB" w:rsidRPr="00E74050" w:rsidRDefault="00505FDB">
                  <w:pPr>
                    <w:spacing w:line="400" w:lineRule="exact"/>
                    <w:jc w:val="left"/>
                  </w:pPr>
                  <w:r w:rsidRPr="00E74050">
                    <w:rPr>
                      <w:rFonts w:hint="eastAsia"/>
                      <w:b/>
                      <w:bCs/>
                    </w:rPr>
                    <w:t>课程思政</w:t>
                  </w:r>
                  <w:r w:rsidRPr="00E74050">
                    <w:rPr>
                      <w:rFonts w:hint="eastAsia"/>
                    </w:rPr>
                    <w:t>：让学生了解电池材料回收和资源化利用对环境和社会发展的影响，把握国家政策引导的方向。</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1.1 </w:t>
            </w:r>
            <w:r w:rsidRPr="00E74050">
              <w:rPr>
                <w:rFonts w:ascii="Times New Roman" w:hAnsi="Times New Roman" w:cs="Times New Roman" w:hint="eastAsia"/>
                <w:kern w:val="2"/>
                <w:sz w:val="21"/>
              </w:rPr>
              <w:t>环境污染减量</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1.1.1 </w:t>
            </w:r>
            <w:r w:rsidRPr="00E74050">
              <w:rPr>
                <w:rFonts w:ascii="Times New Roman" w:hAnsi="Times New Roman" w:cs="Times New Roman" w:hint="eastAsia"/>
                <w:kern w:val="2"/>
                <w:sz w:val="21"/>
              </w:rPr>
              <w:t>电池回收处理方式</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1.1.2 </w:t>
            </w:r>
            <w:r w:rsidRPr="00E74050">
              <w:rPr>
                <w:rFonts w:ascii="Times New Roman" w:hAnsi="Times New Roman" w:cs="Times New Roman" w:hint="eastAsia"/>
                <w:kern w:val="2"/>
                <w:sz w:val="21"/>
              </w:rPr>
              <w:t>环境污染减量与管控</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1.2 </w:t>
            </w:r>
            <w:r w:rsidRPr="00E74050">
              <w:rPr>
                <w:rFonts w:ascii="Times New Roman" w:hAnsi="Times New Roman" w:cs="Times New Roman" w:hint="eastAsia"/>
                <w:kern w:val="2"/>
                <w:sz w:val="21"/>
              </w:rPr>
              <w:t>经济效益驱动</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1.2.1 </w:t>
            </w:r>
            <w:r w:rsidRPr="00E74050">
              <w:rPr>
                <w:rFonts w:ascii="Times New Roman" w:hAnsi="Times New Roman" w:cs="Times New Roman" w:hint="eastAsia"/>
                <w:kern w:val="2"/>
                <w:sz w:val="21"/>
              </w:rPr>
              <w:t>退役锂离子电池回收的经济性分析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1.2.2 </w:t>
            </w:r>
            <w:r w:rsidRPr="00E74050">
              <w:rPr>
                <w:rFonts w:ascii="Times New Roman" w:hAnsi="Times New Roman" w:cs="Times New Roman" w:hint="eastAsia"/>
                <w:kern w:val="2"/>
                <w:sz w:val="21"/>
              </w:rPr>
              <w:t>电池回收经济模型与收益评估</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1.2.3 </w:t>
            </w:r>
            <w:r w:rsidRPr="00E74050">
              <w:rPr>
                <w:rFonts w:ascii="Times New Roman" w:hAnsi="Times New Roman" w:cs="Times New Roman" w:hint="eastAsia"/>
                <w:kern w:val="2"/>
                <w:sz w:val="21"/>
              </w:rPr>
              <w:t>资源回收经济效益现状</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1.3 </w:t>
            </w:r>
            <w:r w:rsidRPr="00E74050">
              <w:rPr>
                <w:rFonts w:ascii="Times New Roman" w:hAnsi="Times New Roman" w:cs="Times New Roman" w:hint="eastAsia"/>
                <w:kern w:val="2"/>
                <w:sz w:val="21"/>
              </w:rPr>
              <w:t>战略资源定位</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1.3.1 </w:t>
            </w:r>
            <w:r w:rsidRPr="00E74050">
              <w:rPr>
                <w:rFonts w:ascii="Times New Roman" w:hAnsi="Times New Roman" w:cs="Times New Roman" w:hint="eastAsia"/>
                <w:kern w:val="2"/>
                <w:sz w:val="21"/>
              </w:rPr>
              <w:t>钴</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1.3.2 </w:t>
            </w:r>
            <w:r w:rsidRPr="00E74050">
              <w:rPr>
                <w:rFonts w:ascii="Times New Roman" w:hAnsi="Times New Roman" w:cs="Times New Roman" w:hint="eastAsia"/>
                <w:kern w:val="2"/>
                <w:sz w:val="21"/>
              </w:rPr>
              <w:t>锂</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1.3.3 </w:t>
            </w:r>
            <w:r w:rsidRPr="00E74050">
              <w:rPr>
                <w:rFonts w:ascii="Times New Roman" w:hAnsi="Times New Roman" w:cs="Times New Roman" w:hint="eastAsia"/>
                <w:kern w:val="2"/>
                <w:sz w:val="21"/>
              </w:rPr>
              <w:t>镍</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1.3.4 </w:t>
            </w:r>
            <w:r w:rsidRPr="00E74050">
              <w:rPr>
                <w:rFonts w:ascii="Times New Roman" w:hAnsi="Times New Roman" w:cs="Times New Roman" w:hint="eastAsia"/>
                <w:kern w:val="2"/>
                <w:sz w:val="21"/>
              </w:rPr>
              <w:t>锰</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1.3.5 </w:t>
            </w:r>
            <w:r w:rsidRPr="00E74050">
              <w:rPr>
                <w:rFonts w:ascii="Times New Roman" w:hAnsi="Times New Roman" w:cs="Times New Roman" w:hint="eastAsia"/>
                <w:kern w:val="2"/>
                <w:sz w:val="21"/>
              </w:rPr>
              <w:t>锂离子电池关键电极材料资源性分析</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1.4 </w:t>
            </w:r>
            <w:r w:rsidRPr="00E74050">
              <w:rPr>
                <w:rFonts w:ascii="Times New Roman" w:hAnsi="Times New Roman" w:cs="Times New Roman" w:hint="eastAsia"/>
                <w:kern w:val="2"/>
                <w:sz w:val="21"/>
              </w:rPr>
              <w:t>政策标准引导</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1.4.1 </w:t>
            </w:r>
            <w:r w:rsidRPr="00E74050">
              <w:rPr>
                <w:rFonts w:ascii="Times New Roman" w:hAnsi="Times New Roman" w:cs="Times New Roman" w:hint="eastAsia"/>
                <w:kern w:val="2"/>
                <w:sz w:val="21"/>
              </w:rPr>
              <w:t>国外政策</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1.4.2 </w:t>
            </w:r>
            <w:r w:rsidRPr="00E74050">
              <w:rPr>
                <w:rFonts w:ascii="Times New Roman" w:hAnsi="Times New Roman" w:cs="Times New Roman" w:hint="eastAsia"/>
                <w:kern w:val="2"/>
                <w:sz w:val="21"/>
              </w:rPr>
              <w:t>国内政策</w:t>
            </w:r>
          </w:p>
          <w:p w:rsidR="00505FDB" w:rsidRPr="00E74050" w:rsidRDefault="00505FDB">
            <w:pPr>
              <w:spacing w:line="400" w:lineRule="exact"/>
            </w:pPr>
          </w:p>
          <w:p w:rsidR="00505FDB" w:rsidRPr="00E74050" w:rsidRDefault="00505FDB">
            <w:pPr>
              <w:spacing w:line="400" w:lineRule="exact"/>
              <w:ind w:firstLineChars="200" w:firstLine="422"/>
              <w:rPr>
                <w:b/>
                <w:bCs/>
              </w:rPr>
            </w:pPr>
            <w:r w:rsidRPr="00E74050">
              <w:rPr>
                <w:rFonts w:hint="eastAsia"/>
                <w:b/>
                <w:bCs/>
              </w:rPr>
              <w:t>第二章</w:t>
            </w:r>
            <w:r w:rsidRPr="00E74050">
              <w:rPr>
                <w:b/>
                <w:bCs/>
              </w:rPr>
              <w:t xml:space="preserve"> </w:t>
            </w:r>
            <w:r w:rsidRPr="00E74050">
              <w:rPr>
                <w:rFonts w:hint="eastAsia"/>
                <w:b/>
                <w:bCs/>
              </w:rPr>
              <w:t>锂离子电池关键材料失效机理分析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：锂离子电池材料失效的判断标准和方法。</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：锂离子电池材料失效机制分析。</w:t>
                  </w:r>
                </w:p>
                <w:p w:rsidR="00505FDB" w:rsidRPr="00E74050" w:rsidRDefault="00505FDB">
                  <w:pPr>
                    <w:spacing w:line="400" w:lineRule="exact"/>
                    <w:jc w:val="left"/>
                  </w:pPr>
                  <w:r w:rsidRPr="00E74050">
                    <w:rPr>
                      <w:rFonts w:hint="eastAsia"/>
                      <w:b/>
                      <w:bCs/>
                    </w:rPr>
                    <w:t>课程思政</w:t>
                  </w:r>
                  <w:r w:rsidRPr="00E74050">
                    <w:rPr>
                      <w:rFonts w:hint="eastAsia"/>
                    </w:rPr>
                    <w:t>：让学生了解在锂离子电池领域的关键材料、失效原理、失效和回收利用的关系，提升对环保领域的兴趣，树立可持续发展理念。</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2.1 </w:t>
            </w:r>
            <w:r w:rsidRPr="00E74050">
              <w:rPr>
                <w:rFonts w:ascii="Times New Roman" w:hAnsi="Times New Roman" w:cs="Times New Roman" w:hint="eastAsia"/>
                <w:kern w:val="2"/>
                <w:sz w:val="21"/>
              </w:rPr>
              <w:t>锂离子电池失效现象及检测分析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2.1.1 </w:t>
            </w:r>
            <w:r w:rsidRPr="00E74050">
              <w:rPr>
                <w:rFonts w:ascii="Times New Roman" w:hAnsi="Times New Roman" w:cs="Times New Roman" w:hint="eastAsia"/>
                <w:kern w:val="2"/>
                <w:sz w:val="21"/>
              </w:rPr>
              <w:t>失效现象</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2.1.2 </w:t>
            </w:r>
            <w:r w:rsidRPr="00E74050">
              <w:rPr>
                <w:rFonts w:ascii="Times New Roman" w:hAnsi="Times New Roman" w:cs="Times New Roman" w:hint="eastAsia"/>
                <w:kern w:val="2"/>
                <w:sz w:val="21"/>
              </w:rPr>
              <w:t>失效检测分析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2.1.3 </w:t>
            </w:r>
            <w:r w:rsidRPr="00E74050">
              <w:rPr>
                <w:rFonts w:ascii="Times New Roman" w:hAnsi="Times New Roman" w:cs="Times New Roman" w:hint="eastAsia"/>
                <w:kern w:val="2"/>
                <w:sz w:val="21"/>
              </w:rPr>
              <w:t>失效分析流程设计</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2.2 </w:t>
            </w:r>
            <w:r w:rsidRPr="00E74050">
              <w:rPr>
                <w:rFonts w:ascii="Times New Roman" w:hAnsi="Times New Roman" w:cs="Times New Roman" w:hint="eastAsia"/>
                <w:kern w:val="2"/>
                <w:sz w:val="21"/>
              </w:rPr>
              <w:t>电极材料失效机制</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2.2.1 </w:t>
            </w:r>
            <w:r w:rsidRPr="00E74050">
              <w:rPr>
                <w:rFonts w:ascii="Times New Roman" w:hAnsi="Times New Roman" w:cs="Times New Roman" w:hint="eastAsia"/>
                <w:kern w:val="2"/>
                <w:sz w:val="21"/>
              </w:rPr>
              <w:t>正极材料失效机制分析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2.2.2 </w:t>
            </w:r>
            <w:r w:rsidRPr="00E74050">
              <w:rPr>
                <w:rFonts w:ascii="Times New Roman" w:hAnsi="Times New Roman" w:cs="Times New Roman" w:hint="eastAsia"/>
                <w:kern w:val="2"/>
                <w:sz w:val="21"/>
              </w:rPr>
              <w:t>负极材料失效机制分析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2.2.3 </w:t>
            </w:r>
            <w:r w:rsidRPr="00E74050">
              <w:rPr>
                <w:rFonts w:ascii="Times New Roman" w:hAnsi="Times New Roman" w:cs="Times New Roman" w:hint="eastAsia"/>
                <w:kern w:val="2"/>
                <w:sz w:val="21"/>
              </w:rPr>
              <w:t>电解液及隔膜失效机制</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2.3 </w:t>
            </w:r>
            <w:r w:rsidRPr="00E74050">
              <w:rPr>
                <w:rFonts w:ascii="Times New Roman" w:hAnsi="Times New Roman" w:cs="Times New Roman" w:hint="eastAsia"/>
                <w:kern w:val="2"/>
                <w:sz w:val="21"/>
              </w:rPr>
              <w:t>失效机制与回收利用之间的耦合关联</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2.3.1 </w:t>
            </w:r>
            <w:r w:rsidRPr="00E74050">
              <w:rPr>
                <w:rFonts w:ascii="Times New Roman" w:hAnsi="Times New Roman" w:cs="Times New Roman" w:hint="eastAsia"/>
                <w:kern w:val="2"/>
                <w:sz w:val="21"/>
              </w:rPr>
              <w:t>正极材料的耦合关联</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2.3.2 </w:t>
            </w:r>
            <w:r w:rsidRPr="00E74050">
              <w:rPr>
                <w:rFonts w:ascii="Times New Roman" w:hAnsi="Times New Roman" w:cs="Times New Roman" w:hint="eastAsia"/>
                <w:kern w:val="2"/>
                <w:sz w:val="21"/>
              </w:rPr>
              <w:t>其他材料的耦合关联</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第三章</w:t>
            </w:r>
            <w:r w:rsidRPr="00E74050">
              <w:rPr>
                <w:b/>
                <w:bCs/>
              </w:rPr>
              <w:t xml:space="preserve"> </w:t>
            </w:r>
            <w:r w:rsidRPr="00E74050">
              <w:rPr>
                <w:rFonts w:hint="eastAsia"/>
                <w:b/>
                <w:bCs/>
              </w:rPr>
              <w:t>锂离子电池正极材料回收处理技术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：锂离子电池正极材料多种回收方式。</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：锂离子正极材料回收的技术路线和原理。</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：培养学生的科学思维、探索未知领域，自主创新。</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3.1 </w:t>
            </w:r>
            <w:r w:rsidRPr="00E74050">
              <w:rPr>
                <w:rFonts w:ascii="Times New Roman" w:hAnsi="Times New Roman" w:cs="Times New Roman" w:hint="eastAsia"/>
                <w:kern w:val="2"/>
                <w:sz w:val="21"/>
              </w:rPr>
              <w:t>通用回收技术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3.1.1 </w:t>
            </w:r>
            <w:r w:rsidRPr="00E74050">
              <w:rPr>
                <w:rFonts w:ascii="Times New Roman" w:hAnsi="Times New Roman" w:cs="Times New Roman" w:hint="eastAsia"/>
                <w:kern w:val="2"/>
                <w:sz w:val="21"/>
              </w:rPr>
              <w:t>火法冶金回收技术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3.1.2 </w:t>
            </w:r>
            <w:r w:rsidRPr="00E74050">
              <w:rPr>
                <w:rFonts w:ascii="Times New Roman" w:hAnsi="Times New Roman" w:cs="Times New Roman" w:hint="eastAsia"/>
                <w:kern w:val="2"/>
                <w:sz w:val="21"/>
              </w:rPr>
              <w:t>湿法冶金回收技术</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3.2 </w:t>
            </w:r>
            <w:r w:rsidRPr="00E74050">
              <w:rPr>
                <w:rFonts w:ascii="Times New Roman" w:hAnsi="Times New Roman" w:cs="Times New Roman" w:hint="eastAsia"/>
                <w:kern w:val="2"/>
                <w:sz w:val="21"/>
              </w:rPr>
              <w:t>可降解有机酸绿色回收技术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3.2.1 </w:t>
            </w:r>
            <w:r w:rsidRPr="00E74050">
              <w:rPr>
                <w:rFonts w:ascii="Times New Roman" w:hAnsi="Times New Roman" w:cs="Times New Roman" w:hint="eastAsia"/>
                <w:kern w:val="2"/>
                <w:sz w:val="21"/>
              </w:rPr>
              <w:t>螯合功能有机酸</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3.2.2 </w:t>
            </w:r>
            <w:r w:rsidRPr="00E74050">
              <w:rPr>
                <w:rFonts w:ascii="Times New Roman" w:hAnsi="Times New Roman" w:cs="Times New Roman" w:hint="eastAsia"/>
                <w:kern w:val="2"/>
                <w:sz w:val="21"/>
              </w:rPr>
              <w:t>还原功能有机酸</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3.2.3 </w:t>
            </w:r>
            <w:r w:rsidRPr="00E74050">
              <w:rPr>
                <w:rFonts w:ascii="Times New Roman" w:hAnsi="Times New Roman" w:cs="Times New Roman" w:hint="eastAsia"/>
                <w:kern w:val="2"/>
                <w:sz w:val="21"/>
              </w:rPr>
              <w:t>沉淀功能有机酸</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3.2.4 </w:t>
            </w:r>
            <w:r w:rsidRPr="00E74050">
              <w:rPr>
                <w:rFonts w:ascii="Times New Roman" w:hAnsi="Times New Roman" w:cs="Times New Roman" w:hint="eastAsia"/>
                <w:kern w:val="2"/>
                <w:sz w:val="21"/>
              </w:rPr>
              <w:t>其他有机酸</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3.3 </w:t>
            </w:r>
            <w:r w:rsidRPr="00E74050">
              <w:rPr>
                <w:rFonts w:ascii="Times New Roman" w:hAnsi="Times New Roman" w:cs="Times New Roman" w:hint="eastAsia"/>
                <w:kern w:val="2"/>
                <w:sz w:val="21"/>
              </w:rPr>
              <w:t>高效复合联用技术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3.3.1 </w:t>
            </w:r>
            <w:r w:rsidRPr="00E74050">
              <w:rPr>
                <w:rFonts w:ascii="Times New Roman" w:hAnsi="Times New Roman" w:cs="Times New Roman" w:hint="eastAsia"/>
                <w:kern w:val="2"/>
                <w:sz w:val="21"/>
              </w:rPr>
              <w:t>熔盐焙烧法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lastRenderedPageBreak/>
              <w:t xml:space="preserve">3.3.2 </w:t>
            </w:r>
            <w:r w:rsidRPr="00E74050">
              <w:rPr>
                <w:rFonts w:ascii="Times New Roman" w:hAnsi="Times New Roman" w:cs="Times New Roman" w:hint="eastAsia"/>
                <w:kern w:val="2"/>
                <w:sz w:val="21"/>
              </w:rPr>
              <w:t>机械化学法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3.3.3 </w:t>
            </w:r>
            <w:r w:rsidRPr="00E74050">
              <w:rPr>
                <w:rFonts w:ascii="Times New Roman" w:hAnsi="Times New Roman" w:cs="Times New Roman" w:hint="eastAsia"/>
                <w:kern w:val="2"/>
                <w:sz w:val="21"/>
              </w:rPr>
              <w:t>其他回收技术</w:t>
            </w:r>
          </w:p>
          <w:p w:rsidR="00505FDB" w:rsidRPr="00E74050" w:rsidRDefault="00505FDB">
            <w:pPr>
              <w:pStyle w:val="NormalWeb"/>
              <w:shd w:val="clear" w:color="auto" w:fill="FFFFFF"/>
              <w:wordWrap w:val="0"/>
              <w:spacing w:before="0" w:beforeAutospacing="0" w:after="0" w:afterAutospacing="0"/>
              <w:ind w:firstLineChars="200" w:firstLine="42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第四章</w:t>
            </w:r>
            <w:r w:rsidRPr="00E74050">
              <w:rPr>
                <w:b/>
                <w:bCs/>
              </w:rPr>
              <w:t xml:space="preserve"> </w:t>
            </w:r>
            <w:r w:rsidRPr="00E74050">
              <w:rPr>
                <w:rFonts w:hint="eastAsia"/>
                <w:b/>
                <w:bCs/>
              </w:rPr>
              <w:t>锂离子电池正极材料资源再生综合利用技术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：锂离子电池正极材料多种资源再生综合利用方式。</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：锂离子电池正极材料资源再生综合利用的技术路线和原理。</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：培养学生的科学思维、探索未知领域，自主创新。</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4.1 </w:t>
            </w:r>
            <w:r w:rsidRPr="00E74050">
              <w:rPr>
                <w:rFonts w:ascii="Times New Roman" w:hAnsi="Times New Roman" w:cs="Times New Roman" w:hint="eastAsia"/>
                <w:kern w:val="2"/>
                <w:sz w:val="21"/>
              </w:rPr>
              <w:t>锂离子电池前驱体及材料再生制备技术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4.1.1 </w:t>
            </w:r>
            <w:r w:rsidRPr="00E74050">
              <w:rPr>
                <w:rFonts w:ascii="Times New Roman" w:hAnsi="Times New Roman" w:cs="Times New Roman" w:hint="eastAsia"/>
                <w:kern w:val="2"/>
                <w:sz w:val="21"/>
              </w:rPr>
              <w:t>固相合成法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4.1.2 </w:t>
            </w:r>
            <w:r w:rsidRPr="00E74050">
              <w:rPr>
                <w:rFonts w:ascii="Times New Roman" w:hAnsi="Times New Roman" w:cs="Times New Roman" w:hint="eastAsia"/>
                <w:kern w:val="2"/>
                <w:sz w:val="21"/>
              </w:rPr>
              <w:t>水热合成法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4.1.3 </w:t>
            </w:r>
            <w:r w:rsidRPr="00E74050">
              <w:rPr>
                <w:rFonts w:ascii="Times New Roman" w:hAnsi="Times New Roman" w:cs="Times New Roman" w:hint="eastAsia"/>
                <w:kern w:val="2"/>
                <w:sz w:val="21"/>
              </w:rPr>
              <w:t>溶胶凝胶法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4.1.4 </w:t>
            </w:r>
            <w:r w:rsidRPr="00E74050">
              <w:rPr>
                <w:rFonts w:ascii="Times New Roman" w:hAnsi="Times New Roman" w:cs="Times New Roman" w:hint="eastAsia"/>
                <w:kern w:val="2"/>
                <w:sz w:val="21"/>
              </w:rPr>
              <w:t>电沉积再生法</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4.2 </w:t>
            </w:r>
            <w:r w:rsidRPr="00E74050">
              <w:rPr>
                <w:rFonts w:ascii="Times New Roman" w:hAnsi="Times New Roman" w:cs="Times New Roman" w:hint="eastAsia"/>
                <w:kern w:val="2"/>
                <w:sz w:val="21"/>
              </w:rPr>
              <w:t>资源高值化综合利用技术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4.2.1 </w:t>
            </w:r>
            <w:r w:rsidRPr="00E74050">
              <w:rPr>
                <w:rFonts w:ascii="Times New Roman" w:hAnsi="Times New Roman" w:cs="Times New Roman" w:hint="eastAsia"/>
                <w:kern w:val="2"/>
                <w:sz w:val="21"/>
              </w:rPr>
              <w:t>材料精细加工制备</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4.2.2 </w:t>
            </w:r>
            <w:r w:rsidRPr="00E74050">
              <w:rPr>
                <w:rFonts w:ascii="Times New Roman" w:hAnsi="Times New Roman" w:cs="Times New Roman" w:hint="eastAsia"/>
                <w:kern w:val="2"/>
                <w:sz w:val="21"/>
              </w:rPr>
              <w:t>新型功能材料合成</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4.3 </w:t>
            </w:r>
            <w:r w:rsidRPr="00E74050">
              <w:rPr>
                <w:rFonts w:ascii="Times New Roman" w:hAnsi="Times New Roman" w:cs="Times New Roman" w:hint="eastAsia"/>
                <w:kern w:val="2"/>
                <w:sz w:val="21"/>
              </w:rPr>
              <w:t>电池材料短程修复技术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4.3.1 </w:t>
            </w:r>
            <w:r w:rsidRPr="00E74050">
              <w:rPr>
                <w:rFonts w:ascii="Times New Roman" w:hAnsi="Times New Roman" w:cs="Times New Roman" w:hint="eastAsia"/>
                <w:kern w:val="2"/>
                <w:sz w:val="21"/>
              </w:rPr>
              <w:t>高温原位修复</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4.3.2 </w:t>
            </w:r>
            <w:r w:rsidRPr="00E74050">
              <w:rPr>
                <w:rFonts w:ascii="Times New Roman" w:hAnsi="Times New Roman" w:cs="Times New Roman" w:hint="eastAsia"/>
                <w:kern w:val="2"/>
                <w:sz w:val="21"/>
              </w:rPr>
              <w:t>电化学补锂</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4.3.3 </w:t>
            </w:r>
            <w:r w:rsidRPr="00E74050">
              <w:rPr>
                <w:rFonts w:ascii="Times New Roman" w:hAnsi="Times New Roman" w:cs="Times New Roman" w:hint="eastAsia"/>
                <w:kern w:val="2"/>
                <w:sz w:val="21"/>
              </w:rPr>
              <w:t>其他直接修复技术</w:t>
            </w:r>
          </w:p>
          <w:p w:rsidR="00505FDB" w:rsidRPr="00E74050" w:rsidRDefault="00505FDB">
            <w:pPr>
              <w:pStyle w:val="NormalWeb"/>
              <w:shd w:val="clear" w:color="auto" w:fill="FFFFFF"/>
              <w:wordWrap w:val="0"/>
              <w:spacing w:before="0" w:beforeAutospacing="0" w:after="0" w:afterAutospacing="0"/>
              <w:ind w:firstLineChars="200" w:firstLine="42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第五章</w:t>
            </w:r>
            <w:r w:rsidRPr="00E74050">
              <w:rPr>
                <w:b/>
                <w:bCs/>
              </w:rPr>
              <w:t xml:space="preserve"> </w:t>
            </w:r>
            <w:r w:rsidRPr="00E74050">
              <w:rPr>
                <w:rFonts w:hint="eastAsia"/>
                <w:b/>
                <w:bCs/>
              </w:rPr>
              <w:t>锂离子电池负极材料回收与资源化综合利用技术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：锂离子电池负极材料多种回收和资源再生综合利用方式。</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：锂离子电池负极材料回收和资源再生综合利用的技术路线和原理。</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：培养学生的科学思维、探索未知领域，自主创新。</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5.1 </w:t>
            </w:r>
            <w:r w:rsidRPr="00E74050">
              <w:rPr>
                <w:rFonts w:ascii="Times New Roman" w:hAnsi="Times New Roman" w:cs="Times New Roman" w:hint="eastAsia"/>
                <w:kern w:val="2"/>
                <w:sz w:val="21"/>
              </w:rPr>
              <w:t>引言</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5.2 </w:t>
            </w:r>
            <w:r w:rsidRPr="00E74050">
              <w:rPr>
                <w:rFonts w:ascii="Times New Roman" w:hAnsi="Times New Roman" w:cs="Times New Roman" w:hint="eastAsia"/>
                <w:kern w:val="2"/>
                <w:sz w:val="21"/>
              </w:rPr>
              <w:t>锂离子电池负极材料回收技术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5.2.1 </w:t>
            </w:r>
            <w:r w:rsidRPr="00E74050">
              <w:rPr>
                <w:rFonts w:ascii="Times New Roman" w:hAnsi="Times New Roman" w:cs="Times New Roman" w:hint="eastAsia"/>
                <w:kern w:val="2"/>
                <w:sz w:val="21"/>
              </w:rPr>
              <w:t>负极材料深度净化技术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5.2.2 </w:t>
            </w:r>
            <w:r w:rsidRPr="00E74050">
              <w:rPr>
                <w:rFonts w:ascii="Times New Roman" w:hAnsi="Times New Roman" w:cs="Times New Roman" w:hint="eastAsia"/>
                <w:kern w:val="2"/>
                <w:sz w:val="21"/>
              </w:rPr>
              <w:t>负极材料选择性提锂技术</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5.3 </w:t>
            </w:r>
            <w:r w:rsidRPr="00E74050">
              <w:rPr>
                <w:rFonts w:ascii="Times New Roman" w:hAnsi="Times New Roman" w:cs="Times New Roman" w:hint="eastAsia"/>
                <w:kern w:val="2"/>
                <w:sz w:val="21"/>
              </w:rPr>
              <w:t>锂离子电池负极材料资源化再利用技术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5.3.1 </w:t>
            </w:r>
            <w:r w:rsidRPr="00E74050">
              <w:rPr>
                <w:rFonts w:ascii="Times New Roman" w:hAnsi="Times New Roman" w:cs="Times New Roman" w:hint="eastAsia"/>
                <w:kern w:val="2"/>
                <w:sz w:val="21"/>
              </w:rPr>
              <w:t>再生锂离子电池负极材料</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5.3.2 </w:t>
            </w:r>
            <w:r w:rsidRPr="00E74050">
              <w:rPr>
                <w:rFonts w:ascii="Times New Roman" w:hAnsi="Times New Roman" w:cs="Times New Roman" w:hint="eastAsia"/>
                <w:kern w:val="2"/>
                <w:sz w:val="21"/>
              </w:rPr>
              <w:t>再生超级电容器电极材料</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5.3.3 </w:t>
            </w:r>
            <w:r w:rsidRPr="00E74050">
              <w:rPr>
                <w:rFonts w:ascii="Times New Roman" w:hAnsi="Times New Roman" w:cs="Times New Roman" w:hint="eastAsia"/>
                <w:kern w:val="2"/>
                <w:sz w:val="21"/>
              </w:rPr>
              <w:t>再生环境吸附及功能材料</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5.4 </w:t>
            </w:r>
            <w:r w:rsidRPr="00E74050">
              <w:rPr>
                <w:rFonts w:ascii="Times New Roman" w:hAnsi="Times New Roman" w:cs="Times New Roman" w:hint="eastAsia"/>
                <w:kern w:val="2"/>
                <w:sz w:val="21"/>
              </w:rPr>
              <w:t>总结与展望</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第六章</w:t>
            </w:r>
            <w:r w:rsidRPr="00E74050">
              <w:rPr>
                <w:b/>
                <w:bCs/>
              </w:rPr>
              <w:t xml:space="preserve"> </w:t>
            </w:r>
            <w:r w:rsidRPr="00E74050">
              <w:rPr>
                <w:rFonts w:hint="eastAsia"/>
                <w:b/>
                <w:bCs/>
              </w:rPr>
              <w:t>锂离子电池电解液回收与无害化技术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：锂离子电池电解液材料多种回收和利用方式。</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：锂离子电池电解液回收利用技术路线和原理。</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：培养学生的科学思维、探索未知领域，自主创新。</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6.1 </w:t>
            </w:r>
            <w:r w:rsidRPr="00E74050">
              <w:rPr>
                <w:rFonts w:ascii="Times New Roman" w:hAnsi="Times New Roman" w:cs="Times New Roman" w:hint="eastAsia"/>
                <w:kern w:val="2"/>
                <w:sz w:val="21"/>
              </w:rPr>
              <w:t>锂离子电池电解液的组成和危害</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6.1.1 </w:t>
            </w:r>
            <w:r w:rsidRPr="00E74050">
              <w:rPr>
                <w:rFonts w:ascii="Times New Roman" w:hAnsi="Times New Roman" w:cs="Times New Roman" w:hint="eastAsia"/>
                <w:kern w:val="2"/>
                <w:sz w:val="21"/>
              </w:rPr>
              <w:t>电解液的组成</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6.1.2 </w:t>
            </w:r>
            <w:r w:rsidRPr="00E74050">
              <w:rPr>
                <w:rFonts w:ascii="Times New Roman" w:hAnsi="Times New Roman" w:cs="Times New Roman" w:hint="eastAsia"/>
                <w:kern w:val="2"/>
                <w:sz w:val="21"/>
              </w:rPr>
              <w:t>电解液的危害</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6.2 </w:t>
            </w:r>
            <w:r w:rsidRPr="00E74050">
              <w:rPr>
                <w:rFonts w:ascii="Times New Roman" w:hAnsi="Times New Roman" w:cs="Times New Roman" w:hint="eastAsia"/>
                <w:kern w:val="2"/>
                <w:sz w:val="21"/>
              </w:rPr>
              <w:t>锂离子电池电解液回收技术</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6.2.1 </w:t>
            </w:r>
            <w:r w:rsidRPr="00E74050">
              <w:rPr>
                <w:rFonts w:ascii="Times New Roman" w:hAnsi="Times New Roman" w:cs="Times New Roman" w:hint="eastAsia"/>
                <w:kern w:val="2"/>
                <w:sz w:val="21"/>
              </w:rPr>
              <w:t>真空蒸馏法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6.2.2 </w:t>
            </w:r>
            <w:r w:rsidRPr="00E74050">
              <w:rPr>
                <w:rFonts w:ascii="Times New Roman" w:hAnsi="Times New Roman" w:cs="Times New Roman" w:hint="eastAsia"/>
                <w:kern w:val="2"/>
                <w:sz w:val="21"/>
              </w:rPr>
              <w:t>碱液吸收法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6.2.3 </w:t>
            </w:r>
            <w:r w:rsidRPr="00E74050">
              <w:rPr>
                <w:rFonts w:ascii="Times New Roman" w:hAnsi="Times New Roman" w:cs="Times New Roman" w:hint="eastAsia"/>
                <w:kern w:val="2"/>
                <w:sz w:val="21"/>
              </w:rPr>
              <w:t>物理法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6.2.4 </w:t>
            </w:r>
            <w:r w:rsidRPr="00E74050">
              <w:rPr>
                <w:rFonts w:ascii="Times New Roman" w:hAnsi="Times New Roman" w:cs="Times New Roman" w:hint="eastAsia"/>
                <w:kern w:val="2"/>
                <w:sz w:val="21"/>
              </w:rPr>
              <w:t>萃取法</w:t>
            </w:r>
          </w:p>
          <w:p w:rsidR="00505FDB" w:rsidRPr="00E74050" w:rsidRDefault="00505FDB">
            <w:pPr>
              <w:pStyle w:val="NormalWeb"/>
              <w:shd w:val="clear" w:color="auto" w:fill="FFFFFF"/>
              <w:spacing w:before="0" w:beforeAutospacing="0" w:after="0" w:afterAutospacing="0" w:line="400" w:lineRule="exact"/>
              <w:ind w:firstLineChars="400" w:firstLine="840"/>
              <w:jc w:val="both"/>
              <w:rPr>
                <w:rFonts w:ascii="Times New Roman" w:hAnsi="Times New Roman" w:cs="Times New Roman"/>
                <w:kern w:val="2"/>
                <w:sz w:val="21"/>
              </w:rPr>
            </w:pPr>
            <w:r w:rsidRPr="00E74050">
              <w:rPr>
                <w:rFonts w:ascii="Times New Roman" w:hAnsi="Times New Roman" w:cs="Times New Roman"/>
                <w:kern w:val="2"/>
                <w:sz w:val="21"/>
              </w:rPr>
              <w:t xml:space="preserve">6.2.5 </w:t>
            </w:r>
            <w:r w:rsidRPr="00E74050">
              <w:rPr>
                <w:rFonts w:ascii="Times New Roman" w:hAnsi="Times New Roman" w:cs="Times New Roman" w:hint="eastAsia"/>
                <w:kern w:val="2"/>
                <w:sz w:val="21"/>
              </w:rPr>
              <w:t>其他方法</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r w:rsidRPr="00E74050">
              <w:rPr>
                <w:rFonts w:ascii="Times New Roman" w:hAnsi="Times New Roman" w:cs="Times New Roman"/>
                <w:kern w:val="2"/>
                <w:sz w:val="21"/>
              </w:rPr>
              <w:t xml:space="preserve">6.3 </w:t>
            </w:r>
            <w:r w:rsidRPr="00E74050">
              <w:rPr>
                <w:rFonts w:ascii="Times New Roman" w:hAnsi="Times New Roman" w:cs="Times New Roman" w:hint="eastAsia"/>
                <w:kern w:val="2"/>
                <w:sz w:val="21"/>
              </w:rPr>
              <w:t>总结与展望</w:t>
            </w:r>
          </w:p>
          <w:p w:rsidR="00505FDB" w:rsidRPr="00E74050" w:rsidRDefault="00505FDB">
            <w:pPr>
              <w:pStyle w:val="NormalWeb"/>
              <w:shd w:val="clear" w:color="auto" w:fill="FFFFFF"/>
              <w:spacing w:before="0" w:beforeAutospacing="0" w:after="0" w:afterAutospacing="0" w:line="400" w:lineRule="exact"/>
              <w:ind w:firstLineChars="200" w:firstLine="42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第七章</w:t>
            </w:r>
            <w:r w:rsidRPr="00E74050">
              <w:rPr>
                <w:b/>
                <w:bCs/>
              </w:rPr>
              <w:t xml:space="preserve"> </w:t>
            </w:r>
            <w:r w:rsidRPr="00E74050">
              <w:rPr>
                <w:rFonts w:hint="eastAsia"/>
                <w:b/>
                <w:bCs/>
              </w:rPr>
              <w:t>锂离子电池全生命周期环境足迹评价</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：锂离子电池对环境影响的评价方法。</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：全生命周期环境足迹分析方法的应用。</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：培养学生的科学思维、加强环境保护意识和可持续发展理念。</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7.1 </w:t>
            </w:r>
            <w:r w:rsidRPr="00E74050">
              <w:rPr>
                <w:rFonts w:ascii="Times New Roman" w:hAnsi="Times New Roman" w:cs="Times New Roman" w:hint="eastAsia"/>
                <w:kern w:val="2"/>
                <w:sz w:val="21"/>
              </w:rPr>
              <w:t>环境足迹理论体系与评价方法</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7.1.1 </w:t>
            </w:r>
            <w:r w:rsidRPr="00E74050">
              <w:rPr>
                <w:rFonts w:ascii="Times New Roman" w:hAnsi="Times New Roman" w:cs="Times New Roman" w:hint="eastAsia"/>
                <w:kern w:val="2"/>
                <w:sz w:val="21"/>
              </w:rPr>
              <w:t>生命周期评价的基本方法</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7.1.2 </w:t>
            </w:r>
            <w:r w:rsidRPr="00E74050">
              <w:rPr>
                <w:rFonts w:ascii="Times New Roman" w:hAnsi="Times New Roman" w:cs="Times New Roman" w:hint="eastAsia"/>
                <w:kern w:val="2"/>
                <w:sz w:val="21"/>
              </w:rPr>
              <w:t>环境足迹和足迹家族评价体系</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7.1.3 </w:t>
            </w:r>
            <w:r w:rsidRPr="00E74050">
              <w:rPr>
                <w:rFonts w:ascii="Times New Roman" w:hAnsi="Times New Roman" w:cs="Times New Roman" w:hint="eastAsia"/>
                <w:kern w:val="2"/>
                <w:sz w:val="21"/>
              </w:rPr>
              <w:t>锂电池环境性分析及环境足迹评价</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7.1.4 </w:t>
            </w:r>
            <w:r w:rsidRPr="00E74050">
              <w:rPr>
                <w:rFonts w:ascii="Times New Roman" w:hAnsi="Times New Roman" w:cs="Times New Roman" w:hint="eastAsia"/>
                <w:kern w:val="2"/>
                <w:sz w:val="21"/>
              </w:rPr>
              <w:t>锂离子电池环境足迹软件平台设计</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 </w:t>
            </w:r>
            <w:r w:rsidRPr="00E74050">
              <w:rPr>
                <w:rFonts w:ascii="Times New Roman" w:hAnsi="Times New Roman" w:cs="Times New Roman" w:hint="eastAsia"/>
                <w:kern w:val="2"/>
                <w:sz w:val="21"/>
              </w:rPr>
              <w:t>锂离子电池足迹家族生命周期评价及应用</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7.2.1 </w:t>
            </w:r>
            <w:r w:rsidRPr="00E74050">
              <w:rPr>
                <w:rFonts w:ascii="Times New Roman" w:hAnsi="Times New Roman" w:cs="Times New Roman" w:hint="eastAsia"/>
                <w:kern w:val="2"/>
                <w:sz w:val="21"/>
              </w:rPr>
              <w:t>目标范围与定义</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7.2.2 </w:t>
            </w:r>
            <w:r w:rsidRPr="00E74050">
              <w:rPr>
                <w:rFonts w:ascii="Times New Roman" w:hAnsi="Times New Roman" w:cs="Times New Roman" w:hint="eastAsia"/>
                <w:kern w:val="2"/>
                <w:sz w:val="21"/>
              </w:rPr>
              <w:t>评价对象清单分析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7.2.3 </w:t>
            </w:r>
            <w:r w:rsidRPr="00E74050">
              <w:rPr>
                <w:rFonts w:ascii="Times New Roman" w:hAnsi="Times New Roman" w:cs="Times New Roman" w:hint="eastAsia"/>
                <w:kern w:val="2"/>
                <w:sz w:val="21"/>
              </w:rPr>
              <w:t>环境足迹分析：碳足迹</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7.2.4 </w:t>
            </w:r>
            <w:r w:rsidRPr="00E74050">
              <w:rPr>
                <w:rFonts w:ascii="Times New Roman" w:hAnsi="Times New Roman" w:cs="Times New Roman" w:hint="eastAsia"/>
                <w:kern w:val="2"/>
                <w:sz w:val="21"/>
              </w:rPr>
              <w:t>环境足迹分析：水足迹</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7.2.5 </w:t>
            </w:r>
            <w:r w:rsidRPr="00E74050">
              <w:rPr>
                <w:rFonts w:ascii="Times New Roman" w:hAnsi="Times New Roman" w:cs="Times New Roman" w:hint="eastAsia"/>
                <w:kern w:val="2"/>
                <w:sz w:val="21"/>
              </w:rPr>
              <w:t>环境足迹分析：生态足迹</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7.2.6 </w:t>
            </w:r>
            <w:r w:rsidRPr="00E74050">
              <w:rPr>
                <w:rFonts w:ascii="Times New Roman" w:hAnsi="Times New Roman" w:cs="Times New Roman" w:hint="eastAsia"/>
                <w:kern w:val="2"/>
                <w:sz w:val="21"/>
              </w:rPr>
              <w:t>综合分析评价</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lastRenderedPageBreak/>
              <w:t xml:space="preserve">7.3 </w:t>
            </w:r>
            <w:r w:rsidRPr="00E74050">
              <w:rPr>
                <w:rFonts w:ascii="Times New Roman" w:hAnsi="Times New Roman" w:cs="Times New Roman" w:hint="eastAsia"/>
                <w:kern w:val="2"/>
                <w:sz w:val="21"/>
              </w:rPr>
              <w:t>足迹家族计算的软件实现</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p>
          <w:p w:rsidR="00505FDB" w:rsidRPr="00E74050" w:rsidRDefault="00505FDB">
            <w:pPr>
              <w:spacing w:line="400" w:lineRule="exact"/>
              <w:ind w:firstLineChars="200" w:firstLine="422"/>
              <w:rPr>
                <w:b/>
                <w:bCs/>
              </w:rPr>
            </w:pPr>
            <w:r w:rsidRPr="00E74050">
              <w:rPr>
                <w:rFonts w:hint="eastAsia"/>
                <w:b/>
                <w:bCs/>
              </w:rPr>
              <w:t>第八章</w:t>
            </w:r>
            <w:r w:rsidRPr="00E74050">
              <w:rPr>
                <w:b/>
                <w:bCs/>
              </w:rPr>
              <w:t xml:space="preserve"> </w:t>
            </w:r>
            <w:r w:rsidRPr="00E74050">
              <w:rPr>
                <w:rFonts w:hint="eastAsia"/>
                <w:b/>
                <w:bCs/>
              </w:rPr>
              <w:t>动力电池回收效益成本与市场可行性分析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505FDB" w:rsidRPr="00E74050" w:rsidRDefault="00505FDB">
                  <w:pPr>
                    <w:spacing w:line="400" w:lineRule="exact"/>
                    <w:jc w:val="left"/>
                  </w:pPr>
                  <w:r w:rsidRPr="00E74050">
                    <w:rPr>
                      <w:rFonts w:hint="eastAsia"/>
                      <w:b/>
                      <w:bCs/>
                    </w:rPr>
                    <w:t>重点</w:t>
                  </w:r>
                  <w:r w:rsidRPr="00E74050">
                    <w:rPr>
                      <w:rFonts w:hint="eastAsia"/>
                    </w:rPr>
                    <w:t>：动力电池回收利用的经济性分析和可行性分析。</w:t>
                  </w:r>
                  <w:r w:rsidRPr="00E74050">
                    <w:t xml:space="preserve"> </w:t>
                  </w:r>
                </w:p>
                <w:p w:rsidR="00505FDB" w:rsidRPr="00E74050" w:rsidRDefault="00505FDB">
                  <w:pPr>
                    <w:spacing w:line="400" w:lineRule="exact"/>
                    <w:jc w:val="left"/>
                  </w:pPr>
                  <w:r w:rsidRPr="00E74050">
                    <w:rPr>
                      <w:rFonts w:hint="eastAsia"/>
                      <w:b/>
                      <w:bCs/>
                    </w:rPr>
                    <w:t>难点</w:t>
                  </w:r>
                  <w:r w:rsidRPr="00E74050">
                    <w:rPr>
                      <w:rFonts w:hint="eastAsia"/>
                    </w:rPr>
                    <w:t>：对动力电池回收利用的产业和市场分析。</w:t>
                  </w:r>
                </w:p>
                <w:p w:rsidR="00505FDB" w:rsidRPr="00E74050" w:rsidRDefault="00505FDB">
                  <w:pPr>
                    <w:spacing w:line="400" w:lineRule="exact"/>
                    <w:jc w:val="left"/>
                  </w:pPr>
                  <w:r w:rsidRPr="00E74050">
                    <w:rPr>
                      <w:rFonts w:hint="eastAsia"/>
                      <w:b/>
                      <w:bCs/>
                    </w:rPr>
                    <w:t>课程思政</w:t>
                  </w:r>
                  <w:r w:rsidRPr="00E74050">
                    <w:rPr>
                      <w:rFonts w:hint="eastAsia"/>
                    </w:rPr>
                    <w:t>：培养学生的科学思维、加强环境保护意识和可持续发展理念，把握行业发展。</w:t>
                  </w:r>
                </w:p>
                <w:p w:rsidR="00505FDB" w:rsidRPr="00E74050" w:rsidRDefault="00505FDB">
                  <w:pPr>
                    <w:spacing w:line="400" w:lineRule="exact"/>
                    <w:jc w:val="left"/>
                  </w:pPr>
                  <w:r w:rsidRPr="00E74050">
                    <w:rPr>
                      <w:rFonts w:hint="eastAsia"/>
                      <w:b/>
                      <w:bCs/>
                    </w:rPr>
                    <w:t>教学方法与手段</w:t>
                  </w:r>
                  <w:r w:rsidRPr="00E74050">
                    <w:rPr>
                      <w:rFonts w:hint="eastAsia"/>
                    </w:rPr>
                    <w:t>：采用电子课件对知识点进行课堂讲授。</w:t>
                  </w:r>
                </w:p>
              </w:tc>
            </w:tr>
          </w:tbl>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8.1 </w:t>
            </w:r>
            <w:r w:rsidRPr="00E74050">
              <w:rPr>
                <w:rFonts w:ascii="Times New Roman" w:hAnsi="Times New Roman" w:cs="Times New Roman" w:hint="eastAsia"/>
                <w:kern w:val="2"/>
                <w:sz w:val="21"/>
              </w:rPr>
              <w:t>电池回收的经济性分析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8.1.1 </w:t>
            </w:r>
            <w:r w:rsidRPr="00E74050">
              <w:rPr>
                <w:rFonts w:ascii="Times New Roman" w:hAnsi="Times New Roman" w:cs="Times New Roman" w:hint="eastAsia"/>
                <w:kern w:val="2"/>
                <w:sz w:val="21"/>
              </w:rPr>
              <w:t>废旧锂离子电池的种类与构成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8.1.2 </w:t>
            </w:r>
            <w:r w:rsidRPr="00E74050">
              <w:rPr>
                <w:rFonts w:ascii="Times New Roman" w:hAnsi="Times New Roman" w:cs="Times New Roman" w:hint="eastAsia"/>
                <w:kern w:val="2"/>
                <w:sz w:val="21"/>
              </w:rPr>
              <w:t>锂离子电池回收的经济性分析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8.1.3 </w:t>
            </w:r>
            <w:r w:rsidRPr="00E74050">
              <w:rPr>
                <w:rFonts w:ascii="Times New Roman" w:hAnsi="Times New Roman" w:cs="Times New Roman" w:hint="eastAsia"/>
                <w:kern w:val="2"/>
                <w:sz w:val="21"/>
              </w:rPr>
              <w:t>锂离子电池回收经济性分析的总结与补充</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8.2 </w:t>
            </w:r>
            <w:r w:rsidRPr="00E74050">
              <w:rPr>
                <w:rFonts w:ascii="Times New Roman" w:hAnsi="Times New Roman" w:cs="Times New Roman" w:hint="eastAsia"/>
                <w:kern w:val="2"/>
                <w:sz w:val="21"/>
              </w:rPr>
              <w:t>电池回收的工业可行性分析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8.2.1 </w:t>
            </w:r>
            <w:r w:rsidRPr="00E74050">
              <w:rPr>
                <w:rFonts w:ascii="Times New Roman" w:hAnsi="Times New Roman" w:cs="Times New Roman" w:hint="eastAsia"/>
                <w:kern w:val="2"/>
                <w:sz w:val="21"/>
              </w:rPr>
              <w:t>动力电池回收现状分析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8.2.2 </w:t>
            </w:r>
            <w:r w:rsidRPr="00E74050">
              <w:rPr>
                <w:rFonts w:ascii="Times New Roman" w:hAnsi="Times New Roman" w:cs="Times New Roman" w:hint="eastAsia"/>
                <w:kern w:val="2"/>
                <w:sz w:val="21"/>
              </w:rPr>
              <w:t>动力电池回收的可行性分析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8.2.3 </w:t>
            </w:r>
            <w:r w:rsidRPr="00E74050">
              <w:rPr>
                <w:rFonts w:ascii="Times New Roman" w:hAnsi="Times New Roman" w:cs="Times New Roman" w:hint="eastAsia"/>
                <w:kern w:val="2"/>
                <w:sz w:val="21"/>
              </w:rPr>
              <w:t>电池回收工业处理现状</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8.2.4 </w:t>
            </w:r>
            <w:r w:rsidRPr="00E74050">
              <w:rPr>
                <w:rFonts w:ascii="Times New Roman" w:hAnsi="Times New Roman" w:cs="Times New Roman" w:hint="eastAsia"/>
                <w:kern w:val="2"/>
                <w:sz w:val="21"/>
              </w:rPr>
              <w:t>电池回收工业的成本分析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8.3 </w:t>
            </w:r>
            <w:r w:rsidRPr="00E74050">
              <w:rPr>
                <w:rFonts w:ascii="Times New Roman" w:hAnsi="Times New Roman" w:cs="Times New Roman" w:hint="eastAsia"/>
                <w:kern w:val="2"/>
                <w:sz w:val="21"/>
              </w:rPr>
              <w:t>锂离子电池回收的市场可行性</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8.3.1 </w:t>
            </w:r>
            <w:r w:rsidRPr="00E74050">
              <w:rPr>
                <w:rFonts w:ascii="Times New Roman" w:hAnsi="Times New Roman" w:cs="Times New Roman" w:hint="eastAsia"/>
                <w:kern w:val="2"/>
                <w:sz w:val="21"/>
              </w:rPr>
              <w:t>动力电池回收供给与需求平衡</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8.3.2 </w:t>
            </w:r>
            <w:r w:rsidRPr="00E74050">
              <w:rPr>
                <w:rFonts w:ascii="Times New Roman" w:hAnsi="Times New Roman" w:cs="Times New Roman" w:hint="eastAsia"/>
                <w:kern w:val="2"/>
                <w:sz w:val="21"/>
              </w:rPr>
              <w:t>动力电池回收市场规模与空间</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8.3.3 </w:t>
            </w:r>
            <w:r w:rsidRPr="00E74050">
              <w:rPr>
                <w:rFonts w:ascii="Times New Roman" w:hAnsi="Times New Roman" w:cs="Times New Roman" w:hint="eastAsia"/>
                <w:kern w:val="2"/>
                <w:sz w:val="21"/>
              </w:rPr>
              <w:t>动力电池回收市场的宏观政策支持</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8.3.4 </w:t>
            </w:r>
            <w:r w:rsidRPr="00E74050">
              <w:rPr>
                <w:rFonts w:ascii="Times New Roman" w:hAnsi="Times New Roman" w:cs="Times New Roman" w:hint="eastAsia"/>
                <w:kern w:val="2"/>
                <w:sz w:val="21"/>
              </w:rPr>
              <w:t>未来动力电池回收市场趋势</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8.4 </w:t>
            </w:r>
            <w:r w:rsidRPr="00E74050">
              <w:rPr>
                <w:rFonts w:ascii="Times New Roman" w:hAnsi="Times New Roman" w:cs="Times New Roman" w:hint="eastAsia"/>
                <w:kern w:val="2"/>
                <w:sz w:val="21"/>
              </w:rPr>
              <w:t>锂离子电池回收技术的效益成本核算分析</w:t>
            </w:r>
          </w:p>
          <w:p w:rsidR="00505FDB" w:rsidRPr="00E74050" w:rsidRDefault="00505FDB">
            <w:pPr>
              <w:pStyle w:val="NormalWeb"/>
              <w:shd w:val="clear" w:color="auto" w:fill="FFFFFF"/>
              <w:spacing w:before="0" w:beforeAutospacing="0" w:after="0" w:afterAutospacing="0" w:line="400" w:lineRule="exact"/>
              <w:ind w:leftChars="200" w:left="840" w:hangingChars="200" w:hanging="420"/>
              <w:jc w:val="both"/>
              <w:rPr>
                <w:rFonts w:ascii="Times New Roman" w:hAnsi="Times New Roman" w:cs="Times New Roman"/>
                <w:kern w:val="2"/>
                <w:sz w:val="21"/>
              </w:rPr>
            </w:pPr>
            <w:r w:rsidRPr="00E74050">
              <w:rPr>
                <w:rFonts w:ascii="Times New Roman" w:hAnsi="Times New Roman" w:cs="Times New Roman"/>
                <w:kern w:val="2"/>
                <w:sz w:val="21"/>
              </w:rPr>
              <w:t xml:space="preserve">8.5 </w:t>
            </w:r>
            <w:r w:rsidRPr="00E74050">
              <w:rPr>
                <w:rFonts w:ascii="Times New Roman" w:hAnsi="Times New Roman" w:cs="Times New Roman" w:hint="eastAsia"/>
                <w:kern w:val="2"/>
                <w:sz w:val="21"/>
              </w:rPr>
              <w:t>锂离子电池回收与资源化的机遇挑战和前景展望</w:t>
            </w:r>
          </w:p>
          <w:p w:rsidR="00505FDB" w:rsidRPr="00E74050" w:rsidRDefault="00505FDB">
            <w:pPr>
              <w:pStyle w:val="NormalWeb"/>
              <w:shd w:val="clear" w:color="auto" w:fill="FFFFFF"/>
              <w:spacing w:before="0" w:beforeAutospacing="0" w:after="0" w:afterAutospacing="0" w:line="400" w:lineRule="exact"/>
              <w:ind w:leftChars="400" w:left="840"/>
              <w:jc w:val="both"/>
              <w:rPr>
                <w:rFonts w:ascii="Times New Roman" w:hAnsi="Times New Roman" w:cs="Times New Roman"/>
                <w:kern w:val="2"/>
                <w:sz w:val="21"/>
              </w:rPr>
            </w:pPr>
            <w:r w:rsidRPr="00E74050">
              <w:rPr>
                <w:rFonts w:ascii="Times New Roman" w:hAnsi="Times New Roman" w:cs="Times New Roman"/>
                <w:kern w:val="2"/>
                <w:sz w:val="21"/>
              </w:rPr>
              <w:t xml:space="preserve">8.5.1 </w:t>
            </w:r>
            <w:r w:rsidRPr="00E74050">
              <w:rPr>
                <w:rFonts w:ascii="Times New Roman" w:hAnsi="Times New Roman" w:cs="Times New Roman" w:hint="eastAsia"/>
                <w:kern w:val="2"/>
                <w:sz w:val="21"/>
              </w:rPr>
              <w:t>政策先行</w:t>
            </w:r>
          </w:p>
          <w:p w:rsidR="00505FDB" w:rsidRPr="00E74050" w:rsidRDefault="00505FDB">
            <w:pPr>
              <w:pStyle w:val="NormalWeb"/>
              <w:shd w:val="clear" w:color="auto" w:fill="FFFFFF"/>
              <w:spacing w:before="0" w:beforeAutospacing="0" w:after="0" w:afterAutospacing="0" w:line="400" w:lineRule="exact"/>
              <w:ind w:leftChars="400" w:left="840"/>
              <w:jc w:val="both"/>
              <w:rPr>
                <w:rFonts w:ascii="Times New Roman" w:hAnsi="Times New Roman" w:cs="Times New Roman"/>
                <w:kern w:val="2"/>
                <w:sz w:val="21"/>
              </w:rPr>
            </w:pPr>
            <w:r w:rsidRPr="00E74050">
              <w:rPr>
                <w:rFonts w:ascii="Times New Roman" w:hAnsi="Times New Roman" w:cs="Times New Roman"/>
                <w:kern w:val="2"/>
                <w:sz w:val="21"/>
              </w:rPr>
              <w:t xml:space="preserve">8.5.2 </w:t>
            </w:r>
            <w:r w:rsidRPr="00E74050">
              <w:rPr>
                <w:rFonts w:ascii="Times New Roman" w:hAnsi="Times New Roman" w:cs="Times New Roman" w:hint="eastAsia"/>
                <w:kern w:val="2"/>
                <w:sz w:val="21"/>
              </w:rPr>
              <w:t>技术攻关</w:t>
            </w:r>
          </w:p>
          <w:p w:rsidR="00505FDB" w:rsidRPr="00E74050" w:rsidRDefault="00505FDB">
            <w:pPr>
              <w:pStyle w:val="NormalWeb"/>
              <w:shd w:val="clear" w:color="auto" w:fill="FFFFFF"/>
              <w:spacing w:before="0" w:beforeAutospacing="0" w:after="0" w:afterAutospacing="0" w:line="400" w:lineRule="exact"/>
              <w:ind w:leftChars="400" w:left="840"/>
              <w:jc w:val="both"/>
              <w:rPr>
                <w:rFonts w:ascii="Times New Roman" w:hAnsi="Times New Roman" w:cs="Times New Roman"/>
                <w:kern w:val="2"/>
                <w:sz w:val="21"/>
              </w:rPr>
            </w:pPr>
            <w:r w:rsidRPr="00E74050">
              <w:rPr>
                <w:rFonts w:ascii="Times New Roman" w:hAnsi="Times New Roman" w:cs="Times New Roman"/>
                <w:kern w:val="2"/>
                <w:sz w:val="21"/>
              </w:rPr>
              <w:t xml:space="preserve">8.5.3 </w:t>
            </w:r>
            <w:r w:rsidRPr="00E74050">
              <w:rPr>
                <w:rFonts w:ascii="Times New Roman" w:hAnsi="Times New Roman" w:cs="Times New Roman" w:hint="eastAsia"/>
                <w:kern w:val="2"/>
                <w:sz w:val="21"/>
              </w:rPr>
              <w:t>体系完善</w:t>
            </w:r>
          </w:p>
          <w:p w:rsidR="00505FDB" w:rsidRPr="00E74050" w:rsidRDefault="00505FDB">
            <w:pPr>
              <w:pStyle w:val="NormalWeb"/>
              <w:shd w:val="clear" w:color="auto" w:fill="FFFFFF"/>
              <w:spacing w:before="0" w:beforeAutospacing="0" w:after="0" w:afterAutospacing="0" w:line="400" w:lineRule="exact"/>
              <w:ind w:leftChars="400" w:left="840"/>
              <w:jc w:val="both"/>
              <w:rPr>
                <w:rFonts w:ascii="Times New Roman" w:hAnsi="Times New Roman" w:cs="Times New Roman"/>
                <w:kern w:val="2"/>
                <w:sz w:val="21"/>
              </w:rPr>
            </w:pPr>
            <w:r w:rsidRPr="00E74050">
              <w:rPr>
                <w:rFonts w:ascii="Times New Roman" w:hAnsi="Times New Roman" w:cs="Times New Roman"/>
                <w:kern w:val="2"/>
                <w:sz w:val="21"/>
              </w:rPr>
              <w:t xml:space="preserve">8.5.4 </w:t>
            </w:r>
            <w:r w:rsidRPr="00E74050">
              <w:rPr>
                <w:rFonts w:ascii="Times New Roman" w:hAnsi="Times New Roman" w:cs="Times New Roman" w:hint="eastAsia"/>
                <w:kern w:val="2"/>
                <w:sz w:val="21"/>
              </w:rPr>
              <w:t>回收模式</w:t>
            </w:r>
          </w:p>
          <w:p w:rsidR="00505FDB" w:rsidRPr="00E74050" w:rsidRDefault="00505FDB">
            <w:pPr>
              <w:pStyle w:val="NormalWeb"/>
              <w:shd w:val="clear" w:color="auto" w:fill="FFFFFF"/>
              <w:spacing w:before="0" w:beforeAutospacing="0" w:after="0" w:afterAutospacing="0" w:line="400" w:lineRule="exact"/>
              <w:ind w:leftChars="400" w:left="840"/>
              <w:jc w:val="both"/>
              <w:rPr>
                <w:rFonts w:ascii="Times New Roman" w:hAnsi="Times New Roman" w:cs="Times New Roman"/>
                <w:kern w:val="2"/>
                <w:sz w:val="21"/>
              </w:rPr>
            </w:pPr>
            <w:r w:rsidRPr="00E74050">
              <w:rPr>
                <w:rFonts w:ascii="Times New Roman" w:hAnsi="Times New Roman" w:cs="Times New Roman"/>
                <w:kern w:val="2"/>
                <w:sz w:val="21"/>
              </w:rPr>
              <w:t xml:space="preserve">8.5.5 </w:t>
            </w:r>
            <w:r w:rsidRPr="00E74050">
              <w:rPr>
                <w:rFonts w:ascii="Times New Roman" w:hAnsi="Times New Roman" w:cs="Times New Roman" w:hint="eastAsia"/>
                <w:kern w:val="2"/>
                <w:sz w:val="21"/>
              </w:rPr>
              <w:t>环保意识</w:t>
            </w:r>
          </w:p>
        </w:tc>
      </w:tr>
    </w:tbl>
    <w:p w:rsidR="00505FDB" w:rsidRPr="00E74050" w:rsidRDefault="00505FDB" w:rsidP="00505FDB">
      <w:pPr>
        <w:spacing w:line="400" w:lineRule="exact"/>
        <w:ind w:leftChars="200" w:left="420" w:firstLineChars="150" w:firstLine="315"/>
      </w:pPr>
    </w:p>
    <w:p w:rsidR="00505FDB" w:rsidRPr="00E74050" w:rsidRDefault="00505FDB" w:rsidP="00505FDB">
      <w:pPr>
        <w:spacing w:line="360" w:lineRule="exact"/>
        <w:rPr>
          <w:rFonts w:eastAsia="黑体"/>
          <w:szCs w:val="21"/>
        </w:rPr>
      </w:pPr>
      <w:r w:rsidRPr="00E74050">
        <w:rPr>
          <w:rFonts w:eastAsia="黑体" w:hint="eastAsia"/>
          <w:szCs w:val="21"/>
        </w:rPr>
        <w:t>六、学时分配</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4"/>
        <w:gridCol w:w="487"/>
        <w:gridCol w:w="486"/>
        <w:gridCol w:w="486"/>
        <w:gridCol w:w="486"/>
        <w:gridCol w:w="486"/>
        <w:gridCol w:w="486"/>
        <w:gridCol w:w="486"/>
        <w:gridCol w:w="851"/>
        <w:gridCol w:w="769"/>
      </w:tblGrid>
      <w:tr w:rsidR="001A78F6" w:rsidRPr="00E74050" w:rsidTr="00505FDB">
        <w:trPr>
          <w:cantSplit/>
          <w:trHeight w:val="454"/>
          <w:jc w:val="center"/>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教学内容</w:t>
            </w:r>
          </w:p>
        </w:tc>
        <w:tc>
          <w:tcPr>
            <w:tcW w:w="3402" w:type="dxa"/>
            <w:gridSpan w:val="7"/>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各教学环节学时分配</w:t>
            </w:r>
          </w:p>
        </w:tc>
        <w:tc>
          <w:tcPr>
            <w:tcW w:w="851"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作业</w:t>
            </w:r>
          </w:p>
          <w:p w:rsidR="00505FDB" w:rsidRPr="00E74050" w:rsidRDefault="00505FDB">
            <w:pPr>
              <w:jc w:val="center"/>
            </w:pPr>
            <w:r w:rsidRPr="00E74050">
              <w:rPr>
                <w:rFonts w:hint="eastAsia"/>
              </w:rPr>
              <w:t>题量</w:t>
            </w:r>
          </w:p>
        </w:tc>
        <w:tc>
          <w:tcPr>
            <w:tcW w:w="769"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备注</w:t>
            </w:r>
          </w:p>
        </w:tc>
      </w:tr>
      <w:tr w:rsidR="001A78F6" w:rsidRPr="00E74050" w:rsidTr="00505FDB">
        <w:trPr>
          <w:cantSplit/>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章节</w:t>
            </w:r>
          </w:p>
        </w:tc>
        <w:tc>
          <w:tcPr>
            <w:tcW w:w="3402"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主要内容</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讲授</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实验</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实训</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课外</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讨论</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习题</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小计</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widowControl/>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widowControl/>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一</w:t>
            </w:r>
          </w:p>
        </w:tc>
        <w:tc>
          <w:tcPr>
            <w:tcW w:w="3402"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r w:rsidRPr="00E74050">
              <w:rPr>
                <w:rFonts w:hint="eastAsia"/>
              </w:rPr>
              <w:t>锂离子电池回收与资源化驱动因素</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3</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3</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二</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锂离子电池关键材料失效机理分析</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lastRenderedPageBreak/>
              <w:t>三</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锂离子电池正极材料回收处理技术</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5</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5</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四</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锂离子电池正极材料资源再生综合利用技术</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5</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5</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五</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锂离子电池负极材料回收与资源化综合利用技术</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六</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锂离子电池电解液回收与无害化技术</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七</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锂离子电池全生命周期环境足迹评价</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4</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1A78F6" w:rsidRPr="00E74050" w:rsidTr="00505FD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八</w:t>
            </w:r>
          </w:p>
        </w:tc>
        <w:tc>
          <w:tcPr>
            <w:tcW w:w="3402" w:type="dxa"/>
            <w:tcBorders>
              <w:top w:val="single" w:sz="4" w:space="0" w:color="auto"/>
              <w:left w:val="single" w:sz="4" w:space="0" w:color="auto"/>
              <w:bottom w:val="single" w:sz="4" w:space="0" w:color="auto"/>
              <w:right w:val="single" w:sz="4" w:space="0" w:color="auto"/>
            </w:tcBorders>
            <w:hideMark/>
          </w:tcPr>
          <w:p w:rsidR="00505FDB" w:rsidRPr="00E74050" w:rsidRDefault="00505FDB">
            <w:r w:rsidRPr="00E74050">
              <w:rPr>
                <w:rFonts w:hint="eastAsia"/>
              </w:rPr>
              <w:t>动力电池回收效益成本与市场可行性分析</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3</w:t>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t>3</w:t>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r w:rsidR="00505FDB" w:rsidRPr="00E74050" w:rsidTr="00505FDB">
        <w:trPr>
          <w:cantSplit/>
          <w:jc w:val="center"/>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rPr>
                <w:rFonts w:hint="eastAsia"/>
              </w:rPr>
              <w:t>合计</w:t>
            </w: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fldChar w:fldCharType="begin"/>
            </w:r>
            <w:r w:rsidRPr="00E74050">
              <w:instrText xml:space="preserve"> =SUM(ABOVE) </w:instrText>
            </w:r>
            <w:r w:rsidRPr="00E74050">
              <w:fldChar w:fldCharType="separate"/>
            </w:r>
            <w:r w:rsidR="00B6752D" w:rsidRPr="00E74050">
              <w:rPr>
                <w:noProof/>
              </w:rPr>
              <w:t>32</w:t>
            </w:r>
            <w:r w:rsidRPr="00E74050">
              <w:fldChar w:fldCharType="end"/>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fldChar w:fldCharType="begin"/>
            </w:r>
            <w:r w:rsidRPr="00E74050">
              <w:instrText xml:space="preserve"> =SUM(ABOVE) </w:instrText>
            </w:r>
            <w:r w:rsidRPr="00E74050">
              <w:fldChar w:fldCharType="end"/>
            </w:r>
          </w:p>
        </w:tc>
        <w:tc>
          <w:tcPr>
            <w:tcW w:w="486"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486" w:type="dxa"/>
            <w:tcBorders>
              <w:top w:val="single" w:sz="4" w:space="0" w:color="auto"/>
              <w:left w:val="single" w:sz="4" w:space="0" w:color="auto"/>
              <w:bottom w:val="single" w:sz="4" w:space="0" w:color="auto"/>
              <w:right w:val="single" w:sz="4" w:space="0" w:color="auto"/>
            </w:tcBorders>
            <w:vAlign w:val="center"/>
            <w:hideMark/>
          </w:tcPr>
          <w:p w:rsidR="00505FDB" w:rsidRPr="00E74050" w:rsidRDefault="00505FDB">
            <w:pPr>
              <w:jc w:val="center"/>
            </w:pPr>
            <w:r w:rsidRPr="00E74050">
              <w:fldChar w:fldCharType="begin"/>
            </w:r>
            <w:r w:rsidRPr="00E74050">
              <w:instrText xml:space="preserve"> =SUM(ABOVE) </w:instrText>
            </w:r>
            <w:r w:rsidRPr="00E74050">
              <w:fldChar w:fldCharType="separate"/>
            </w:r>
            <w:r w:rsidR="00B6752D" w:rsidRPr="00E74050">
              <w:rPr>
                <w:noProof/>
              </w:rPr>
              <w:t>32</w:t>
            </w:r>
            <w:r w:rsidRPr="00E74050">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c>
          <w:tcPr>
            <w:tcW w:w="769" w:type="dxa"/>
            <w:tcBorders>
              <w:top w:val="single" w:sz="4" w:space="0" w:color="auto"/>
              <w:left w:val="single" w:sz="4" w:space="0" w:color="auto"/>
              <w:bottom w:val="single" w:sz="4" w:space="0" w:color="auto"/>
              <w:right w:val="single" w:sz="4" w:space="0" w:color="auto"/>
            </w:tcBorders>
            <w:vAlign w:val="center"/>
          </w:tcPr>
          <w:p w:rsidR="00505FDB" w:rsidRPr="00E74050" w:rsidRDefault="00505FDB">
            <w:pPr>
              <w:jc w:val="center"/>
            </w:pPr>
          </w:p>
        </w:tc>
      </w:tr>
    </w:tbl>
    <w:p w:rsidR="00505FDB" w:rsidRPr="00E74050" w:rsidRDefault="00505FDB" w:rsidP="00505FDB">
      <w:pPr>
        <w:rPr>
          <w:szCs w:val="21"/>
        </w:rPr>
      </w:pPr>
    </w:p>
    <w:p w:rsidR="00505FDB" w:rsidRPr="00E74050" w:rsidRDefault="00505FDB" w:rsidP="00505FDB">
      <w:pPr>
        <w:ind w:leftChars="-67" w:left="-141" w:firstLineChars="67" w:firstLine="141"/>
        <w:rPr>
          <w:rFonts w:eastAsia="黑体"/>
          <w:szCs w:val="21"/>
        </w:rPr>
      </w:pPr>
      <w:r w:rsidRPr="00E74050">
        <w:rPr>
          <w:rFonts w:eastAsia="黑体" w:hint="eastAsia"/>
          <w:szCs w:val="21"/>
        </w:rPr>
        <w:t>七、课程教材及主要参考资料</w:t>
      </w:r>
    </w:p>
    <w:p w:rsidR="00505FDB" w:rsidRPr="00E74050" w:rsidRDefault="00505FDB" w:rsidP="00505FDB">
      <w:pPr>
        <w:ind w:leftChars="-67" w:left="-141" w:firstLineChars="67" w:firstLine="141"/>
        <w:rPr>
          <w:rFonts w:eastAsia="黑体"/>
          <w:szCs w:val="21"/>
        </w:rPr>
      </w:pPr>
      <w:r w:rsidRPr="00E74050">
        <w:rPr>
          <w:rFonts w:eastAsia="黑体"/>
          <w:szCs w:val="21"/>
        </w:rPr>
        <w:t xml:space="preserve">1. </w:t>
      </w:r>
      <w:r w:rsidRPr="00E74050">
        <w:rPr>
          <w:rFonts w:eastAsia="黑体" w:hint="eastAsia"/>
          <w:szCs w:val="21"/>
        </w:rPr>
        <w:t>课程教材</w:t>
      </w:r>
    </w:p>
    <w:p w:rsidR="00505FDB" w:rsidRPr="00E74050" w:rsidRDefault="00505FDB" w:rsidP="00505FDB">
      <w:pPr>
        <w:spacing w:line="400" w:lineRule="exact"/>
        <w:jc w:val="left"/>
        <w:rPr>
          <w:szCs w:val="21"/>
        </w:rPr>
      </w:pPr>
      <w:r w:rsidRPr="00E74050">
        <w:rPr>
          <w:szCs w:val="21"/>
        </w:rPr>
        <w:t>[1]</w:t>
      </w:r>
      <w:r w:rsidRPr="00E74050">
        <w:t xml:space="preserve"> </w:t>
      </w:r>
      <w:r w:rsidRPr="00E74050">
        <w:rPr>
          <w:rFonts w:hint="eastAsia"/>
          <w:szCs w:val="21"/>
        </w:rPr>
        <w:t>李丽、姚莹、郁亚娟、陈人杰</w:t>
      </w:r>
      <w:r w:rsidRPr="00E74050">
        <w:rPr>
          <w:szCs w:val="21"/>
        </w:rPr>
        <w:t xml:space="preserve">. </w:t>
      </w:r>
      <w:r w:rsidRPr="00E74050">
        <w:rPr>
          <w:rFonts w:hint="eastAsia"/>
          <w:szCs w:val="21"/>
        </w:rPr>
        <w:t>锂离子电池回收与资源化技术</w:t>
      </w:r>
      <w:r w:rsidRPr="00E74050">
        <w:rPr>
          <w:szCs w:val="21"/>
        </w:rPr>
        <w:t>. ISBN:</w:t>
      </w:r>
      <w:r w:rsidRPr="00E74050">
        <w:t xml:space="preserve"> </w:t>
      </w:r>
      <w:r w:rsidRPr="00E74050">
        <w:rPr>
          <w:szCs w:val="21"/>
        </w:rPr>
        <w:t xml:space="preserve">9787030690951. </w:t>
      </w:r>
      <w:r w:rsidRPr="00E74050">
        <w:rPr>
          <w:rFonts w:hint="eastAsia"/>
          <w:szCs w:val="21"/>
        </w:rPr>
        <w:t>北京：科学出版社</w:t>
      </w:r>
      <w:r w:rsidRPr="00E74050">
        <w:rPr>
          <w:szCs w:val="21"/>
        </w:rPr>
        <w:t>. 2021</w:t>
      </w:r>
      <w:r w:rsidRPr="00E74050">
        <w:rPr>
          <w:rFonts w:hint="eastAsia"/>
          <w:szCs w:val="21"/>
        </w:rPr>
        <w:t>，第一版</w:t>
      </w:r>
      <w:r w:rsidRPr="00E74050">
        <w:rPr>
          <w:szCs w:val="21"/>
        </w:rPr>
        <w:t>.</w:t>
      </w:r>
    </w:p>
    <w:p w:rsidR="00505FDB" w:rsidRPr="00E74050" w:rsidRDefault="00505FDB" w:rsidP="00505FDB">
      <w:pPr>
        <w:spacing w:line="400" w:lineRule="exact"/>
        <w:jc w:val="left"/>
        <w:rPr>
          <w:szCs w:val="21"/>
        </w:rPr>
      </w:pPr>
      <w:r w:rsidRPr="00E74050">
        <w:rPr>
          <w:szCs w:val="21"/>
        </w:rPr>
        <w:t xml:space="preserve">[2] </w:t>
      </w:r>
      <w:r w:rsidRPr="00E74050">
        <w:rPr>
          <w:rFonts w:hint="eastAsia"/>
          <w:szCs w:val="21"/>
        </w:rPr>
        <w:t>赵光金、范茂松、王放放</w:t>
      </w:r>
      <w:r w:rsidRPr="00E74050">
        <w:rPr>
          <w:szCs w:val="21"/>
        </w:rPr>
        <w:t xml:space="preserve">. </w:t>
      </w:r>
      <w:r w:rsidRPr="00E74050">
        <w:rPr>
          <w:rFonts w:hint="eastAsia"/>
          <w:szCs w:val="21"/>
        </w:rPr>
        <w:t>动力电池梯次利用及绿色技术</w:t>
      </w:r>
      <w:r w:rsidRPr="00E74050">
        <w:rPr>
          <w:szCs w:val="21"/>
        </w:rPr>
        <w:t>. ISBN:</w:t>
      </w:r>
      <w:r w:rsidRPr="00E74050">
        <w:t xml:space="preserve"> </w:t>
      </w:r>
      <w:r w:rsidRPr="00E74050">
        <w:rPr>
          <w:szCs w:val="21"/>
        </w:rPr>
        <w:t xml:space="preserve">9787111717348. </w:t>
      </w:r>
      <w:r w:rsidRPr="00E74050">
        <w:rPr>
          <w:rFonts w:hint="eastAsia"/>
          <w:szCs w:val="21"/>
        </w:rPr>
        <w:t>北京：机械工业出版社</w:t>
      </w:r>
      <w:r w:rsidRPr="00E74050">
        <w:rPr>
          <w:szCs w:val="21"/>
        </w:rPr>
        <w:t>. 2023</w:t>
      </w:r>
      <w:r w:rsidRPr="00E74050">
        <w:rPr>
          <w:rFonts w:hint="eastAsia"/>
          <w:szCs w:val="21"/>
        </w:rPr>
        <w:t>，第一版</w:t>
      </w:r>
      <w:r w:rsidRPr="00E74050">
        <w:rPr>
          <w:szCs w:val="21"/>
        </w:rPr>
        <w:t>.</w:t>
      </w:r>
    </w:p>
    <w:p w:rsidR="00505FDB" w:rsidRPr="00E74050" w:rsidRDefault="00505FDB" w:rsidP="00505FDB">
      <w:pPr>
        <w:spacing w:line="400" w:lineRule="exact"/>
        <w:jc w:val="left"/>
        <w:rPr>
          <w:szCs w:val="21"/>
        </w:rPr>
      </w:pPr>
      <w:r w:rsidRPr="00E74050">
        <w:rPr>
          <w:szCs w:val="21"/>
        </w:rPr>
        <w:t xml:space="preserve">[3] </w:t>
      </w:r>
      <w:r w:rsidRPr="00E74050">
        <w:rPr>
          <w:rFonts w:hint="eastAsia"/>
          <w:szCs w:val="21"/>
        </w:rPr>
        <w:t>胡敏艺、蒋光辉</w:t>
      </w:r>
      <w:r w:rsidRPr="00E74050">
        <w:rPr>
          <w:szCs w:val="21"/>
        </w:rPr>
        <w:t xml:space="preserve">. </w:t>
      </w:r>
      <w:r w:rsidRPr="00E74050">
        <w:rPr>
          <w:rFonts w:hint="eastAsia"/>
          <w:szCs w:val="21"/>
        </w:rPr>
        <w:t>动力电池梯次利用技术</w:t>
      </w:r>
      <w:r w:rsidRPr="00E74050">
        <w:rPr>
          <w:szCs w:val="21"/>
        </w:rPr>
        <w:t>. ISBN:</w:t>
      </w:r>
      <w:r w:rsidRPr="00E74050">
        <w:t xml:space="preserve"> </w:t>
      </w:r>
      <w:r w:rsidRPr="00E74050">
        <w:rPr>
          <w:szCs w:val="21"/>
        </w:rPr>
        <w:t xml:space="preserve">9787111730590. </w:t>
      </w:r>
      <w:r w:rsidRPr="00E74050">
        <w:rPr>
          <w:rFonts w:hint="eastAsia"/>
          <w:szCs w:val="21"/>
        </w:rPr>
        <w:t>北京：机械工业出版社</w:t>
      </w:r>
      <w:r w:rsidRPr="00E74050">
        <w:rPr>
          <w:szCs w:val="21"/>
        </w:rPr>
        <w:t>. 2023</w:t>
      </w:r>
      <w:r w:rsidRPr="00E74050">
        <w:rPr>
          <w:rFonts w:hint="eastAsia"/>
          <w:szCs w:val="21"/>
        </w:rPr>
        <w:t>，第一版</w:t>
      </w:r>
      <w:r w:rsidRPr="00E74050">
        <w:rPr>
          <w:szCs w:val="21"/>
        </w:rPr>
        <w:t>.</w:t>
      </w:r>
    </w:p>
    <w:p w:rsidR="00505FDB" w:rsidRPr="00E74050" w:rsidRDefault="00505FDB" w:rsidP="00505FDB">
      <w:pPr>
        <w:spacing w:line="400" w:lineRule="exact"/>
        <w:ind w:leftChars="-67" w:left="-141" w:firstLineChars="67" w:firstLine="141"/>
        <w:jc w:val="left"/>
        <w:rPr>
          <w:rFonts w:eastAsia="黑体"/>
          <w:szCs w:val="21"/>
        </w:rPr>
      </w:pPr>
      <w:r w:rsidRPr="00E74050">
        <w:rPr>
          <w:rFonts w:eastAsia="黑体"/>
          <w:szCs w:val="21"/>
        </w:rPr>
        <w:t xml:space="preserve">2. </w:t>
      </w:r>
      <w:r w:rsidRPr="00E74050">
        <w:rPr>
          <w:rFonts w:eastAsia="黑体" w:hint="eastAsia"/>
          <w:szCs w:val="21"/>
        </w:rPr>
        <w:t>参考资料</w:t>
      </w:r>
    </w:p>
    <w:p w:rsidR="00505FDB" w:rsidRPr="00E74050" w:rsidRDefault="00505FDB" w:rsidP="00505FDB">
      <w:pPr>
        <w:spacing w:line="400" w:lineRule="exact"/>
        <w:jc w:val="left"/>
        <w:rPr>
          <w:szCs w:val="21"/>
        </w:rPr>
      </w:pPr>
      <w:r w:rsidRPr="00E74050">
        <w:rPr>
          <w:szCs w:val="21"/>
        </w:rPr>
        <w:t>[1]</w:t>
      </w:r>
      <w:r w:rsidRPr="00E74050">
        <w:t xml:space="preserve"> </w:t>
      </w:r>
      <w:r w:rsidRPr="00E74050">
        <w:rPr>
          <w:rFonts w:hint="eastAsia"/>
          <w:szCs w:val="21"/>
        </w:rPr>
        <w:t>中国工业节能与清洁生产协会、新能源电池回收利用专业委员会</w:t>
      </w:r>
      <w:r w:rsidRPr="00E74050">
        <w:rPr>
          <w:szCs w:val="21"/>
        </w:rPr>
        <w:t xml:space="preserve">. </w:t>
      </w:r>
      <w:r w:rsidRPr="00E74050">
        <w:rPr>
          <w:rFonts w:hint="eastAsia"/>
          <w:szCs w:val="21"/>
        </w:rPr>
        <w:t>中国新能源电池回收利用产业发展报告</w:t>
      </w:r>
      <w:r w:rsidRPr="00E74050">
        <w:rPr>
          <w:szCs w:val="21"/>
        </w:rPr>
        <w:t xml:space="preserve">. ISBN:9787111740452. </w:t>
      </w:r>
      <w:r w:rsidRPr="00E74050">
        <w:rPr>
          <w:rFonts w:hint="eastAsia"/>
          <w:szCs w:val="21"/>
        </w:rPr>
        <w:t>北京：机械工业出版社</w:t>
      </w:r>
      <w:r w:rsidRPr="00E74050">
        <w:rPr>
          <w:szCs w:val="21"/>
        </w:rPr>
        <w:t>. 2023.</w:t>
      </w:r>
    </w:p>
    <w:p w:rsidR="00505FDB" w:rsidRPr="00E74050" w:rsidRDefault="00505FDB" w:rsidP="00505FDB">
      <w:pPr>
        <w:spacing w:line="400" w:lineRule="exact"/>
        <w:jc w:val="left"/>
        <w:rPr>
          <w:szCs w:val="21"/>
        </w:rPr>
      </w:pPr>
      <w:r w:rsidRPr="00E74050">
        <w:rPr>
          <w:szCs w:val="21"/>
        </w:rPr>
        <w:t xml:space="preserve">[2] </w:t>
      </w:r>
      <w:r w:rsidRPr="00E74050">
        <w:rPr>
          <w:rFonts w:hint="eastAsia"/>
          <w:szCs w:val="21"/>
        </w:rPr>
        <w:t>张德元、吴玉锋、宋国轩、崔璇、范心雨</w:t>
      </w:r>
      <w:r w:rsidRPr="00E74050">
        <w:rPr>
          <w:szCs w:val="21"/>
        </w:rPr>
        <w:t xml:space="preserve">. </w:t>
      </w:r>
      <w:r w:rsidRPr="00E74050">
        <w:rPr>
          <w:rFonts w:hint="eastAsia"/>
          <w:szCs w:val="21"/>
        </w:rPr>
        <w:t>中国铅蓄电池回收利用模式研究</w:t>
      </w:r>
      <w:r w:rsidRPr="00E74050">
        <w:rPr>
          <w:szCs w:val="21"/>
        </w:rPr>
        <w:t>. ISBN</w:t>
      </w:r>
      <w:r w:rsidRPr="00E74050">
        <w:rPr>
          <w:rFonts w:hint="eastAsia"/>
          <w:szCs w:val="21"/>
        </w:rPr>
        <w:t>：</w:t>
      </w:r>
      <w:r w:rsidRPr="00E74050">
        <w:rPr>
          <w:szCs w:val="21"/>
        </w:rPr>
        <w:t xml:space="preserve">9787521842791. </w:t>
      </w:r>
      <w:r w:rsidRPr="00E74050">
        <w:rPr>
          <w:rFonts w:hint="eastAsia"/>
          <w:szCs w:val="21"/>
        </w:rPr>
        <w:t>北京：经济科学出版社</w:t>
      </w:r>
      <w:r w:rsidRPr="00E74050">
        <w:rPr>
          <w:szCs w:val="21"/>
        </w:rPr>
        <w:t>. 2023.</w:t>
      </w:r>
    </w:p>
    <w:p w:rsidR="00505FDB" w:rsidRPr="00E74050" w:rsidRDefault="00505FDB" w:rsidP="00505FDB">
      <w:pPr>
        <w:spacing w:line="400" w:lineRule="exact"/>
        <w:jc w:val="left"/>
        <w:rPr>
          <w:szCs w:val="21"/>
        </w:rPr>
      </w:pPr>
      <w:r w:rsidRPr="00E74050">
        <w:rPr>
          <w:szCs w:val="21"/>
        </w:rPr>
        <w:t>[3]</w:t>
      </w:r>
      <w:r w:rsidRPr="00E74050">
        <w:t xml:space="preserve"> </w:t>
      </w:r>
      <w:r w:rsidRPr="00E74050">
        <w:rPr>
          <w:rFonts w:hint="eastAsia"/>
        </w:rPr>
        <w:t>中华人民共和国国家质量监督检验检疫总局、中国国家标准化管理委员会</w:t>
      </w:r>
      <w:r w:rsidRPr="00E74050">
        <w:t xml:space="preserve">. </w:t>
      </w:r>
      <w:r w:rsidRPr="00E74050">
        <w:rPr>
          <w:rFonts w:hint="eastAsia"/>
          <w:szCs w:val="21"/>
        </w:rPr>
        <w:t>锂离子电池材料废弃物回收利用的处理方法</w:t>
      </w:r>
      <w:r w:rsidRPr="00E74050">
        <w:rPr>
          <w:szCs w:val="21"/>
        </w:rPr>
        <w:t xml:space="preserve">. GB/T 33059-2016. </w:t>
      </w:r>
    </w:p>
    <w:p w:rsidR="00505FDB" w:rsidRPr="00E74050" w:rsidRDefault="00505FDB" w:rsidP="00505FDB">
      <w:pPr>
        <w:spacing w:line="400" w:lineRule="exact"/>
        <w:rPr>
          <w:szCs w:val="21"/>
        </w:rPr>
      </w:pPr>
    </w:p>
    <w:p w:rsidR="00505FDB" w:rsidRPr="00E74050" w:rsidRDefault="00505FDB" w:rsidP="00505FDB">
      <w:pPr>
        <w:spacing w:line="400" w:lineRule="exact"/>
        <w:ind w:firstLineChars="67" w:firstLine="141"/>
        <w:rPr>
          <w:rFonts w:eastAsia="黑体"/>
          <w:szCs w:val="21"/>
        </w:rPr>
      </w:pPr>
      <w:r w:rsidRPr="00E74050">
        <w:rPr>
          <w:rFonts w:eastAsia="黑体" w:hint="eastAsia"/>
          <w:szCs w:val="21"/>
        </w:rPr>
        <w:t>八、其他说明</w:t>
      </w:r>
    </w:p>
    <w:p w:rsidR="00505FDB" w:rsidRPr="00E74050" w:rsidRDefault="00505FDB" w:rsidP="00505FDB">
      <w:pPr>
        <w:spacing w:line="400" w:lineRule="exact"/>
        <w:ind w:firstLineChars="200" w:firstLine="420"/>
        <w:rPr>
          <w:szCs w:val="21"/>
        </w:rPr>
      </w:pPr>
      <w:r w:rsidRPr="00E74050">
        <w:rPr>
          <w:rFonts w:hint="eastAsia"/>
          <w:szCs w:val="21"/>
        </w:rPr>
        <w:t>无。</w:t>
      </w:r>
    </w:p>
    <w:p w:rsidR="00505FDB" w:rsidRPr="00E74050" w:rsidRDefault="00505FDB" w:rsidP="00505FDB"/>
    <w:p w:rsidR="00505FDB" w:rsidRPr="00E74050" w:rsidRDefault="00505FDB" w:rsidP="00505FDB"/>
    <w:p w:rsidR="00FC04A2" w:rsidRPr="00E74050" w:rsidRDefault="00FC04A2" w:rsidP="00FC04A2">
      <w:pPr>
        <w:spacing w:line="400" w:lineRule="exact"/>
        <w:ind w:firstLineChars="200" w:firstLine="420"/>
        <w:rPr>
          <w:szCs w:val="21"/>
        </w:rPr>
      </w:pPr>
    </w:p>
    <w:p w:rsidR="00FC04A2" w:rsidRPr="00E74050" w:rsidRDefault="00FC04A2">
      <w:pPr>
        <w:widowControl/>
        <w:jc w:val="left"/>
      </w:pPr>
      <w:r w:rsidRPr="00E74050">
        <w:br w:type="page"/>
      </w:r>
    </w:p>
    <w:p w:rsidR="00027302" w:rsidRPr="00E74050" w:rsidRDefault="00027302" w:rsidP="00F94E40">
      <w:pPr>
        <w:pStyle w:val="0"/>
        <w:rPr>
          <w:color w:val="auto"/>
          <w:sz w:val="44"/>
          <w:szCs w:val="44"/>
        </w:rPr>
      </w:pPr>
      <w:bookmarkStart w:id="42" w:name="_Toc170671341"/>
      <w:r w:rsidRPr="00E74050">
        <w:rPr>
          <w:color w:val="auto"/>
        </w:rPr>
        <w:lastRenderedPageBreak/>
        <w:t>《</w:t>
      </w:r>
      <w:r w:rsidRPr="00E74050">
        <w:rPr>
          <w:rFonts w:hint="eastAsia"/>
          <w:color w:val="auto"/>
        </w:rPr>
        <w:t>氢气储存和输运</w:t>
      </w:r>
      <w:r w:rsidRPr="00E74050">
        <w:rPr>
          <w:color w:val="auto"/>
        </w:rPr>
        <w:t>》课程教学大纲</w:t>
      </w:r>
      <w:bookmarkEnd w:id="42"/>
    </w:p>
    <w:p w:rsidR="00027302" w:rsidRPr="00E74050" w:rsidRDefault="00027302" w:rsidP="00027302">
      <w:pPr>
        <w:jc w:val="center"/>
        <w:rPr>
          <w:szCs w:val="21"/>
        </w:rPr>
      </w:pPr>
      <w:r w:rsidRPr="00E74050">
        <w:rPr>
          <w:b/>
          <w:sz w:val="28"/>
          <w:szCs w:val="28"/>
        </w:rPr>
        <w:t>（</w:t>
      </w:r>
      <w:r w:rsidRPr="00E74050">
        <w:rPr>
          <w:rFonts w:hint="eastAsia"/>
          <w:b/>
          <w:bCs/>
          <w:sz w:val="28"/>
          <w:szCs w:val="28"/>
        </w:rPr>
        <w:t>Hydrogen Storage and Transportation</w:t>
      </w:r>
      <w:r w:rsidRPr="00E74050">
        <w:rPr>
          <w:b/>
          <w:sz w:val="28"/>
          <w:szCs w:val="28"/>
        </w:rPr>
        <w:t>）</w:t>
      </w:r>
    </w:p>
    <w:p w:rsidR="00027302" w:rsidRPr="00E74050" w:rsidRDefault="00027302" w:rsidP="00027302">
      <w:pPr>
        <w:spacing w:line="460" w:lineRule="exact"/>
        <w:jc w:val="center"/>
        <w:rPr>
          <w:rFonts w:eastAsia="黑体"/>
          <w:bCs/>
          <w:sz w:val="24"/>
        </w:rPr>
      </w:pPr>
    </w:p>
    <w:p w:rsidR="00027302" w:rsidRPr="00E74050" w:rsidRDefault="00027302" w:rsidP="00027302">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陈家辉</w:t>
      </w:r>
    </w:p>
    <w:p w:rsidR="00027302" w:rsidRPr="00E74050" w:rsidRDefault="00027302" w:rsidP="00027302">
      <w:pPr>
        <w:spacing w:line="520" w:lineRule="exact"/>
        <w:jc w:val="center"/>
        <w:rPr>
          <w:rFonts w:eastAsia="黑体"/>
          <w:bCs/>
          <w:sz w:val="24"/>
        </w:rPr>
      </w:pPr>
      <w:r w:rsidRPr="00E74050">
        <w:rPr>
          <w:rFonts w:eastAsia="黑体"/>
          <w:bCs/>
          <w:sz w:val="24"/>
        </w:rPr>
        <w:t>审核人：</w:t>
      </w:r>
      <w:r w:rsidR="003238EB" w:rsidRPr="00E74050">
        <w:rPr>
          <w:rFonts w:eastAsia="黑体" w:hint="eastAsia"/>
          <w:bCs/>
          <w:sz w:val="24"/>
        </w:rPr>
        <w:t>赵凯</w:t>
      </w:r>
    </w:p>
    <w:p w:rsidR="00027302" w:rsidRPr="00E74050" w:rsidRDefault="00027302" w:rsidP="00027302">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027302" w:rsidRPr="00E74050" w:rsidRDefault="00027302" w:rsidP="00027302">
      <w:pPr>
        <w:spacing w:line="420" w:lineRule="exact"/>
        <w:jc w:val="center"/>
        <w:rPr>
          <w:rFonts w:eastAsia="黑体"/>
          <w:b/>
          <w:bCs/>
          <w:sz w:val="36"/>
          <w:szCs w:val="36"/>
        </w:rPr>
      </w:pPr>
    </w:p>
    <w:p w:rsidR="00027302" w:rsidRPr="00E74050" w:rsidRDefault="00027302" w:rsidP="00027302">
      <w:pPr>
        <w:spacing w:line="420" w:lineRule="exact"/>
        <w:jc w:val="center"/>
        <w:rPr>
          <w:rFonts w:eastAsia="黑体"/>
          <w:b/>
          <w:bCs/>
          <w:sz w:val="36"/>
          <w:szCs w:val="36"/>
        </w:rPr>
      </w:pPr>
    </w:p>
    <w:p w:rsidR="00027302" w:rsidRPr="00E74050" w:rsidRDefault="00027302" w:rsidP="00027302">
      <w:pPr>
        <w:spacing w:line="360" w:lineRule="exact"/>
        <w:ind w:firstLineChars="200" w:firstLine="420"/>
        <w:rPr>
          <w:szCs w:val="21"/>
        </w:rPr>
      </w:pPr>
    </w:p>
    <w:p w:rsidR="00027302" w:rsidRPr="00E74050" w:rsidRDefault="00027302" w:rsidP="00027302">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适用专业</w:t>
            </w:r>
          </w:p>
        </w:tc>
        <w:tc>
          <w:tcPr>
            <w:tcW w:w="6545" w:type="dxa"/>
            <w:gridSpan w:val="3"/>
          </w:tcPr>
          <w:p w:rsidR="00027302" w:rsidRPr="00E74050" w:rsidRDefault="00027302" w:rsidP="00A33558">
            <w:pPr>
              <w:spacing w:line="400" w:lineRule="exact"/>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开课单位</w:t>
            </w:r>
          </w:p>
        </w:tc>
        <w:tc>
          <w:tcPr>
            <w:tcW w:w="6545" w:type="dxa"/>
            <w:gridSpan w:val="3"/>
          </w:tcPr>
          <w:p w:rsidR="00027302" w:rsidRPr="00E74050" w:rsidRDefault="00027302" w:rsidP="00A33558">
            <w:pPr>
              <w:spacing w:line="400" w:lineRule="exact"/>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027302" w:rsidRPr="00E74050" w:rsidRDefault="00027302" w:rsidP="00A33558">
            <w:pPr>
              <w:spacing w:line="400" w:lineRule="exact"/>
              <w:jc w:val="center"/>
              <w:rPr>
                <w:szCs w:val="21"/>
              </w:rPr>
            </w:pPr>
            <w:r w:rsidRPr="00E74050">
              <w:rPr>
                <w:szCs w:val="21"/>
              </w:rPr>
              <w:t>课程类型</w:t>
            </w:r>
          </w:p>
        </w:tc>
        <w:tc>
          <w:tcPr>
            <w:tcW w:w="6545" w:type="dxa"/>
            <w:gridSpan w:val="3"/>
          </w:tcPr>
          <w:p w:rsidR="00027302" w:rsidRPr="00E74050" w:rsidRDefault="00027302" w:rsidP="00A33558">
            <w:pPr>
              <w:spacing w:line="400" w:lineRule="exact"/>
              <w:rPr>
                <w:szCs w:val="21"/>
              </w:rPr>
            </w:pPr>
            <w:r w:rsidRPr="00E74050">
              <w:rPr>
                <w:rFonts w:hint="eastAsia"/>
                <w:szCs w:val="21"/>
              </w:rPr>
              <w:t>专业</w:t>
            </w:r>
            <w:r w:rsidRPr="00E74050">
              <w:rPr>
                <w:szCs w:val="21"/>
              </w:rPr>
              <w:t>课程</w:t>
            </w:r>
          </w:p>
        </w:tc>
      </w:tr>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课程性质</w:t>
            </w:r>
          </w:p>
        </w:tc>
        <w:tc>
          <w:tcPr>
            <w:tcW w:w="3851" w:type="dxa"/>
          </w:tcPr>
          <w:p w:rsidR="00027302" w:rsidRPr="00E74050" w:rsidRDefault="00027302" w:rsidP="00A33558">
            <w:pPr>
              <w:spacing w:line="400" w:lineRule="exact"/>
              <w:rPr>
                <w:szCs w:val="21"/>
              </w:rPr>
            </w:pPr>
            <w:r w:rsidRPr="00E74050">
              <w:rPr>
                <w:rFonts w:hint="eastAsia"/>
                <w:szCs w:val="21"/>
              </w:rPr>
              <w:t>限选课</w:t>
            </w:r>
          </w:p>
        </w:tc>
        <w:tc>
          <w:tcPr>
            <w:tcW w:w="1418" w:type="dxa"/>
          </w:tcPr>
          <w:p w:rsidR="00027302" w:rsidRPr="00E74050" w:rsidRDefault="00027302" w:rsidP="00A33558">
            <w:pPr>
              <w:spacing w:line="400" w:lineRule="exact"/>
              <w:rPr>
                <w:szCs w:val="21"/>
              </w:rPr>
            </w:pPr>
            <w:r w:rsidRPr="00E74050">
              <w:rPr>
                <w:szCs w:val="21"/>
              </w:rPr>
              <w:t>是否为双语</w:t>
            </w:r>
          </w:p>
        </w:tc>
        <w:tc>
          <w:tcPr>
            <w:tcW w:w="1276" w:type="dxa"/>
          </w:tcPr>
          <w:p w:rsidR="00027302" w:rsidRPr="00E74050" w:rsidRDefault="00027302" w:rsidP="00A33558">
            <w:pPr>
              <w:spacing w:line="400" w:lineRule="exact"/>
              <w:rPr>
                <w:szCs w:val="21"/>
              </w:rPr>
            </w:pPr>
            <w:r w:rsidRPr="00E74050">
              <w:rPr>
                <w:szCs w:val="21"/>
              </w:rPr>
              <w:t>否</w:t>
            </w:r>
          </w:p>
        </w:tc>
      </w:tr>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学分数</w:t>
            </w:r>
          </w:p>
        </w:tc>
        <w:tc>
          <w:tcPr>
            <w:tcW w:w="6545" w:type="dxa"/>
            <w:gridSpan w:val="3"/>
          </w:tcPr>
          <w:p w:rsidR="00027302" w:rsidRPr="00E74050" w:rsidRDefault="00027302" w:rsidP="00A33558">
            <w:pPr>
              <w:spacing w:line="400" w:lineRule="exact"/>
              <w:rPr>
                <w:szCs w:val="21"/>
              </w:rPr>
            </w:pPr>
            <w:r w:rsidRPr="00E74050">
              <w:rPr>
                <w:rFonts w:hint="eastAsia"/>
                <w:szCs w:val="21"/>
              </w:rPr>
              <w:t>2</w:t>
            </w:r>
            <w:r w:rsidRPr="00E74050">
              <w:rPr>
                <w:szCs w:val="21"/>
              </w:rPr>
              <w:t>学分</w:t>
            </w:r>
          </w:p>
        </w:tc>
      </w:tr>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学时数</w:t>
            </w:r>
          </w:p>
        </w:tc>
        <w:tc>
          <w:tcPr>
            <w:tcW w:w="6545" w:type="dxa"/>
            <w:gridSpan w:val="3"/>
          </w:tcPr>
          <w:p w:rsidR="00027302" w:rsidRPr="00E74050" w:rsidRDefault="00027302"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先修课程</w:t>
            </w:r>
          </w:p>
        </w:tc>
        <w:tc>
          <w:tcPr>
            <w:tcW w:w="6545" w:type="dxa"/>
            <w:gridSpan w:val="3"/>
          </w:tcPr>
          <w:p w:rsidR="00027302" w:rsidRPr="00E74050" w:rsidRDefault="00027302" w:rsidP="00A33558">
            <w:pPr>
              <w:spacing w:line="400" w:lineRule="exact"/>
              <w:rPr>
                <w:szCs w:val="21"/>
              </w:rPr>
            </w:pPr>
            <w:r w:rsidRPr="00E74050">
              <w:rPr>
                <w:rFonts w:ascii="宋体" w:hAnsi="宋体" w:hint="eastAsia"/>
                <w:szCs w:val="21"/>
              </w:rPr>
              <w:t>普通化学、氢能与氢储能</w:t>
            </w:r>
          </w:p>
        </w:tc>
      </w:tr>
      <w:tr w:rsidR="00027302" w:rsidRPr="00E74050" w:rsidTr="00A33558">
        <w:trPr>
          <w:jc w:val="center"/>
        </w:trPr>
        <w:tc>
          <w:tcPr>
            <w:tcW w:w="1360" w:type="dxa"/>
            <w:vAlign w:val="center"/>
          </w:tcPr>
          <w:p w:rsidR="00027302" w:rsidRPr="00E74050" w:rsidRDefault="00027302" w:rsidP="00A33558">
            <w:pPr>
              <w:spacing w:line="400" w:lineRule="exact"/>
              <w:jc w:val="center"/>
              <w:rPr>
                <w:szCs w:val="21"/>
              </w:rPr>
            </w:pPr>
            <w:r w:rsidRPr="00E74050">
              <w:rPr>
                <w:szCs w:val="21"/>
              </w:rPr>
              <w:t>后续课程</w:t>
            </w:r>
          </w:p>
        </w:tc>
        <w:tc>
          <w:tcPr>
            <w:tcW w:w="6545" w:type="dxa"/>
            <w:gridSpan w:val="3"/>
          </w:tcPr>
          <w:p w:rsidR="00027302" w:rsidRPr="00E74050" w:rsidRDefault="00027302" w:rsidP="00A33558">
            <w:pPr>
              <w:spacing w:line="400" w:lineRule="exact"/>
              <w:rPr>
                <w:szCs w:val="21"/>
              </w:rPr>
            </w:pPr>
            <w:r w:rsidRPr="00E74050">
              <w:rPr>
                <w:rFonts w:hint="eastAsia"/>
                <w:szCs w:val="21"/>
              </w:rPr>
              <w:t>燃料电池技术</w:t>
            </w:r>
          </w:p>
        </w:tc>
      </w:tr>
    </w:tbl>
    <w:p w:rsidR="00027302" w:rsidRPr="00E74050" w:rsidRDefault="00027302" w:rsidP="00027302">
      <w:pPr>
        <w:spacing w:line="400" w:lineRule="exact"/>
        <w:rPr>
          <w:rFonts w:eastAsia="黑体"/>
          <w:szCs w:val="21"/>
        </w:rPr>
      </w:pPr>
    </w:p>
    <w:p w:rsidR="00027302" w:rsidRPr="00E74050" w:rsidRDefault="00027302" w:rsidP="00027302">
      <w:pPr>
        <w:spacing w:line="400" w:lineRule="exact"/>
        <w:rPr>
          <w:rFonts w:eastAsia="黑体"/>
          <w:szCs w:val="21"/>
        </w:rPr>
      </w:pPr>
      <w:r w:rsidRPr="00E74050">
        <w:rPr>
          <w:rFonts w:eastAsia="黑体"/>
          <w:szCs w:val="21"/>
        </w:rPr>
        <w:t>二、课程简述</w:t>
      </w:r>
    </w:p>
    <w:p w:rsidR="00027302" w:rsidRPr="00E74050" w:rsidRDefault="00027302" w:rsidP="00027302">
      <w:pPr>
        <w:spacing w:line="400" w:lineRule="exact"/>
        <w:ind w:firstLineChars="200" w:firstLine="420"/>
        <w:rPr>
          <w:szCs w:val="21"/>
        </w:rPr>
      </w:pPr>
      <w:r w:rsidRPr="00E74050">
        <w:rPr>
          <w:rFonts w:hint="eastAsia"/>
          <w:szCs w:val="21"/>
        </w:rPr>
        <w:t>《氢气储存和输运》课程基于</w:t>
      </w:r>
      <w:r w:rsidRPr="00E74050">
        <w:rPr>
          <w:szCs w:val="21"/>
        </w:rPr>
        <w:t>“</w:t>
      </w:r>
      <w:r w:rsidRPr="00E74050">
        <w:rPr>
          <w:szCs w:val="21"/>
        </w:rPr>
        <w:t>双碳</w:t>
      </w:r>
      <w:r w:rsidRPr="00E74050">
        <w:rPr>
          <w:szCs w:val="21"/>
        </w:rPr>
        <w:t>”</w:t>
      </w:r>
      <w:r w:rsidRPr="00E74050">
        <w:rPr>
          <w:szCs w:val="21"/>
        </w:rPr>
        <w:t>目标</w:t>
      </w:r>
      <w:r w:rsidRPr="00E74050">
        <w:rPr>
          <w:rFonts w:hint="eastAsia"/>
          <w:szCs w:val="21"/>
        </w:rPr>
        <w:t>和新能源时代背景讲述氢能关键技术概述、氢气高压储存、氢气液化储存、材料吸附储氢、金属氢化物储氢、氢气车船运输、氢气管网输送、氢气储运测评等内容。通过本课程的学习使学生掌握氢气储存和输运的基本概念和技术原理，了解各类储氢和运氢技术的应用场景与发展趋势，具备在氢能行业从事氢气储存和输运及氢气利用等工作的基础知识。通过行业发展史和先进事迹培养学生的工匠精神，</w:t>
      </w:r>
      <w:r w:rsidRPr="00E74050">
        <w:rPr>
          <w:szCs w:val="21"/>
        </w:rPr>
        <w:t>理论联系实际</w:t>
      </w:r>
      <w:r w:rsidRPr="00E74050">
        <w:rPr>
          <w:rFonts w:hint="eastAsia"/>
          <w:szCs w:val="21"/>
        </w:rPr>
        <w:t>解决科学和技术问题能力。</w:t>
      </w: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ascii="黑体" w:eastAsia="黑体"/>
          <w:szCs w:val="21"/>
        </w:rPr>
      </w:pPr>
    </w:p>
    <w:p w:rsidR="00027302" w:rsidRPr="00E74050" w:rsidRDefault="00027302" w:rsidP="00027302">
      <w:pPr>
        <w:spacing w:line="400" w:lineRule="exact"/>
        <w:rPr>
          <w:rFonts w:eastAsia="黑体"/>
          <w:dstrike/>
          <w:szCs w:val="21"/>
        </w:rPr>
      </w:pPr>
      <w:r w:rsidRPr="00E74050">
        <w:rPr>
          <w:rFonts w:eastAsia="黑体"/>
          <w:szCs w:val="21"/>
        </w:rPr>
        <w:lastRenderedPageBreak/>
        <w:t>三、本课程所支撑的毕业要求</w:t>
      </w:r>
    </w:p>
    <w:p w:rsidR="00027302" w:rsidRPr="00E74050" w:rsidRDefault="00027302" w:rsidP="00027302">
      <w:pPr>
        <w:ind w:firstLineChars="200" w:firstLine="420"/>
        <w:rPr>
          <w:szCs w:val="21"/>
        </w:rPr>
      </w:pPr>
      <w:r w:rsidRPr="00E74050">
        <w:rPr>
          <w:szCs w:val="21"/>
        </w:rPr>
        <w:t>（一）本课程内容与毕业要求指标点的对应关系</w:t>
      </w:r>
    </w:p>
    <w:p w:rsidR="00027302" w:rsidRPr="00E74050" w:rsidRDefault="00027302" w:rsidP="00027302">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W w:w="8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2976"/>
        <w:gridCol w:w="1002"/>
      </w:tblGrid>
      <w:tr w:rsidR="001A78F6" w:rsidRPr="00E74050" w:rsidTr="00A33558">
        <w:trPr>
          <w:trHeight w:val="375"/>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widowControl/>
              <w:jc w:val="center"/>
              <w:rPr>
                <w:kern w:val="0"/>
                <w:szCs w:val="21"/>
              </w:rPr>
            </w:pPr>
            <w:r w:rsidRPr="00E74050">
              <w:rPr>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widowControl/>
              <w:jc w:val="center"/>
              <w:rPr>
                <w:kern w:val="0"/>
                <w:szCs w:val="21"/>
              </w:rPr>
            </w:pPr>
            <w:r w:rsidRPr="00E74050">
              <w:rPr>
                <w:rFonts w:hint="eastAsia"/>
                <w:kern w:val="0"/>
                <w:szCs w:val="21"/>
              </w:rPr>
              <w:t>支撑度</w:t>
            </w:r>
          </w:p>
        </w:tc>
      </w:tr>
      <w:tr w:rsidR="001A78F6" w:rsidRPr="00E74050" w:rsidTr="00A33558">
        <w:trPr>
          <w:trHeight w:val="2252"/>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jc w:val="left"/>
              <w:rPr>
                <w:bCs/>
                <w:kern w:val="0"/>
                <w:szCs w:val="21"/>
              </w:rPr>
            </w:pPr>
            <w:r w:rsidRPr="00E74050">
              <w:rPr>
                <w:rFonts w:hint="eastAsia"/>
                <w:bCs/>
                <w:kern w:val="0"/>
                <w:szCs w:val="21"/>
              </w:rPr>
              <w:t>毕业要求</w:t>
            </w:r>
            <w:r w:rsidRPr="00E74050">
              <w:rPr>
                <w:rFonts w:hint="eastAsia"/>
                <w:bCs/>
                <w:kern w:val="0"/>
                <w:szCs w:val="21"/>
              </w:rPr>
              <w:t>1.</w:t>
            </w:r>
            <w:r w:rsidRPr="00E74050">
              <w:rPr>
                <w:rFonts w:hint="eastAsia"/>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A33558">
            <w:pPr>
              <w:widowControl/>
              <w:rPr>
                <w:kern w:val="0"/>
                <w:szCs w:val="21"/>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p w:rsidR="00027302" w:rsidRPr="00E74050" w:rsidRDefault="00294301" w:rsidP="00757844">
            <w:pPr>
              <w:widowControl/>
              <w:rPr>
                <w:kern w:val="0"/>
                <w:szCs w:val="21"/>
              </w:rPr>
            </w:pPr>
            <w:r w:rsidRPr="00E74050">
              <w:rPr>
                <w:rFonts w:hint="eastAsia"/>
                <w:kern w:val="0"/>
                <w:szCs w:val="21"/>
              </w:rPr>
              <w:t>指标点</w:t>
            </w:r>
            <w:r w:rsidRPr="00E74050">
              <w:rPr>
                <w:rFonts w:hint="eastAsia"/>
                <w:kern w:val="0"/>
                <w:szCs w:val="21"/>
              </w:rPr>
              <w:t>1-3.</w:t>
            </w:r>
            <w:r w:rsidRPr="00E74050">
              <w:rPr>
                <w:rFonts w:hint="eastAsia"/>
                <w:kern w:val="0"/>
                <w:szCs w:val="21"/>
              </w:rPr>
              <w:t>具有储能科学与工程专业基础知识及其应用能力，并了解新能源行业的前沿发展现状和趋势。</w:t>
            </w:r>
          </w:p>
        </w:tc>
        <w:tc>
          <w:tcPr>
            <w:tcW w:w="1002" w:type="dxa"/>
            <w:tcBorders>
              <w:top w:val="single" w:sz="4" w:space="0" w:color="auto"/>
              <w:left w:val="single" w:sz="4" w:space="0" w:color="auto"/>
              <w:bottom w:val="single" w:sz="4" w:space="0" w:color="auto"/>
              <w:right w:val="single" w:sz="4" w:space="0" w:color="auto"/>
            </w:tcBorders>
            <w:noWrap/>
            <w:vAlign w:val="center"/>
          </w:tcPr>
          <w:p w:rsidR="00027302" w:rsidRPr="00E74050" w:rsidRDefault="00027302" w:rsidP="00A33558">
            <w:pPr>
              <w:widowControl/>
              <w:jc w:val="center"/>
              <w:rPr>
                <w:bCs/>
                <w:kern w:val="0"/>
                <w:szCs w:val="21"/>
              </w:rPr>
            </w:pPr>
            <w:r w:rsidRPr="00E74050">
              <w:rPr>
                <w:rFonts w:hint="eastAsia"/>
                <w:bCs/>
                <w:kern w:val="0"/>
                <w:szCs w:val="21"/>
              </w:rPr>
              <w:t>H</w:t>
            </w:r>
          </w:p>
        </w:tc>
      </w:tr>
      <w:tr w:rsidR="001A78F6" w:rsidRPr="00E74050" w:rsidTr="00A33558">
        <w:trPr>
          <w:trHeight w:val="1334"/>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jc w:val="left"/>
              <w:rPr>
                <w:bCs/>
                <w:kern w:val="0"/>
                <w:szCs w:val="21"/>
              </w:rPr>
            </w:pPr>
            <w:r w:rsidRPr="00E74050">
              <w:rPr>
                <w:rFonts w:hint="eastAsia"/>
                <w:bCs/>
                <w:kern w:val="0"/>
                <w:szCs w:val="21"/>
              </w:rPr>
              <w:t>毕业要求</w:t>
            </w:r>
            <w:r w:rsidRPr="00E74050">
              <w:rPr>
                <w:rFonts w:hint="eastAsia"/>
                <w:bCs/>
                <w:kern w:val="0"/>
                <w:szCs w:val="21"/>
              </w:rPr>
              <w:t>4.</w:t>
            </w:r>
            <w:r w:rsidRPr="00E74050">
              <w:rPr>
                <w:rFonts w:hint="eastAsia"/>
                <w:bCs/>
                <w:kern w:val="0"/>
                <w:szCs w:val="21"/>
              </w:rPr>
              <w:t>研究：能够基于科学原理并采用科学方法对储能科学与工程领域的复杂问题进行研究，包括设计实验、分析与解释数据、并通过信息综合得到合理有效的结论。</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rPr>
                <w:kern w:val="0"/>
                <w:szCs w:val="21"/>
              </w:rPr>
            </w:pPr>
            <w:r w:rsidRPr="00E74050">
              <w:rPr>
                <w:rFonts w:hint="eastAsia"/>
                <w:kern w:val="0"/>
                <w:szCs w:val="21"/>
              </w:rPr>
              <w:t>指标点</w:t>
            </w:r>
            <w:r w:rsidRPr="00E74050">
              <w:rPr>
                <w:rFonts w:hint="eastAsia"/>
                <w:kern w:val="0"/>
                <w:szCs w:val="21"/>
              </w:rPr>
              <w:t>4-1.</w:t>
            </w:r>
            <w:r w:rsidRPr="00E74050">
              <w:rPr>
                <w:rFonts w:hint="eastAsia"/>
                <w:kern w:val="0"/>
                <w:szCs w:val="21"/>
              </w:rPr>
              <w:t>能够对储能科学与工程相关的各类材料特性进行研究和实验验证。</w:t>
            </w:r>
          </w:p>
        </w:tc>
        <w:tc>
          <w:tcPr>
            <w:tcW w:w="1002" w:type="dxa"/>
            <w:tcBorders>
              <w:top w:val="single" w:sz="4" w:space="0" w:color="auto"/>
              <w:left w:val="single" w:sz="4" w:space="0" w:color="auto"/>
              <w:bottom w:val="single" w:sz="4" w:space="0" w:color="auto"/>
              <w:right w:val="single" w:sz="4" w:space="0" w:color="auto"/>
            </w:tcBorders>
            <w:noWrap/>
            <w:vAlign w:val="center"/>
          </w:tcPr>
          <w:p w:rsidR="00027302" w:rsidRPr="00E74050" w:rsidRDefault="00027302" w:rsidP="00A33558">
            <w:pPr>
              <w:widowControl/>
              <w:jc w:val="center"/>
              <w:rPr>
                <w:bCs/>
                <w:kern w:val="0"/>
                <w:szCs w:val="21"/>
              </w:rPr>
            </w:pPr>
            <w:r w:rsidRPr="00E74050">
              <w:rPr>
                <w:rFonts w:hint="eastAsia"/>
                <w:bCs/>
                <w:kern w:val="0"/>
                <w:szCs w:val="21"/>
              </w:rPr>
              <w:t>M</w:t>
            </w:r>
          </w:p>
        </w:tc>
      </w:tr>
      <w:tr w:rsidR="001A78F6" w:rsidRPr="00E74050" w:rsidTr="00A33558">
        <w:trPr>
          <w:trHeight w:val="1622"/>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jc w:val="left"/>
              <w:rPr>
                <w:bCs/>
                <w:kern w:val="0"/>
                <w:szCs w:val="21"/>
              </w:rPr>
            </w:pPr>
            <w:r w:rsidRPr="00E74050">
              <w:rPr>
                <w:rFonts w:hint="eastAsia"/>
                <w:bCs/>
                <w:kern w:val="0"/>
                <w:szCs w:val="21"/>
              </w:rPr>
              <w:t>毕业要求</w:t>
            </w:r>
            <w:r w:rsidRPr="00E74050">
              <w:rPr>
                <w:rFonts w:hint="eastAsia"/>
                <w:bCs/>
                <w:kern w:val="0"/>
                <w:szCs w:val="21"/>
              </w:rPr>
              <w:t>6.</w:t>
            </w:r>
            <w:r w:rsidRPr="00E74050">
              <w:rPr>
                <w:rFonts w:hint="eastAsia"/>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027302" w:rsidRPr="00E74050" w:rsidRDefault="00027302" w:rsidP="00A33558">
            <w:pPr>
              <w:widowControl/>
              <w:jc w:val="center"/>
              <w:rPr>
                <w:bCs/>
                <w:kern w:val="0"/>
                <w:szCs w:val="21"/>
              </w:rPr>
            </w:pPr>
            <w:r w:rsidRPr="00E74050">
              <w:rPr>
                <w:rFonts w:hint="eastAsia"/>
                <w:bCs/>
                <w:kern w:val="0"/>
                <w:szCs w:val="21"/>
              </w:rPr>
              <w:t>M</w:t>
            </w:r>
          </w:p>
        </w:tc>
      </w:tr>
      <w:tr w:rsidR="001A78F6" w:rsidRPr="00E74050" w:rsidTr="00A33558">
        <w:trPr>
          <w:trHeight w:val="1165"/>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jc w:val="left"/>
              <w:rPr>
                <w:bCs/>
                <w:kern w:val="0"/>
                <w:szCs w:val="21"/>
              </w:rPr>
            </w:pPr>
            <w:r w:rsidRPr="00E74050">
              <w:rPr>
                <w:rFonts w:hint="eastAsia"/>
                <w:bCs/>
                <w:kern w:val="0"/>
                <w:szCs w:val="21"/>
              </w:rPr>
              <w:t>毕业要求</w:t>
            </w:r>
            <w:r w:rsidRPr="00E74050">
              <w:rPr>
                <w:rFonts w:hint="eastAsia"/>
                <w:bCs/>
                <w:kern w:val="0"/>
                <w:szCs w:val="21"/>
              </w:rPr>
              <w:t>7.</w:t>
            </w:r>
            <w:r w:rsidRPr="00E74050">
              <w:rPr>
                <w:rFonts w:hint="eastAsia"/>
                <w:bCs/>
                <w:kern w:val="0"/>
                <w:szCs w:val="21"/>
              </w:rPr>
              <w:t>环境和可持续发展：能够理解和评价针对储能科学与工程等领域的复杂问题的专业工程实践对环境、社会可持续发展的影响。</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rPr>
                <w:kern w:val="0"/>
                <w:szCs w:val="21"/>
              </w:rPr>
            </w:pPr>
            <w:r w:rsidRPr="00E74050">
              <w:rPr>
                <w:rFonts w:hint="eastAsia"/>
                <w:kern w:val="0"/>
                <w:szCs w:val="21"/>
              </w:rPr>
              <w:t>指标点</w:t>
            </w:r>
            <w:r w:rsidRPr="00E74050">
              <w:rPr>
                <w:rFonts w:hint="eastAsia"/>
                <w:kern w:val="0"/>
                <w:szCs w:val="21"/>
              </w:rPr>
              <w:t xml:space="preserve">7-2. </w:t>
            </w:r>
            <w:r w:rsidRPr="00E74050">
              <w:rPr>
                <w:rFonts w:hint="eastAsia"/>
                <w:kern w:val="0"/>
                <w:szCs w:val="21"/>
              </w:rPr>
              <w:t>能够正确认识储能科学与工程实践对于环境和社会可持续发展的影响。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027302" w:rsidRPr="00E74050" w:rsidRDefault="00027302" w:rsidP="00A33558">
            <w:pPr>
              <w:widowControl/>
              <w:jc w:val="center"/>
              <w:rPr>
                <w:bCs/>
                <w:kern w:val="0"/>
                <w:szCs w:val="21"/>
              </w:rPr>
            </w:pPr>
            <w:r w:rsidRPr="00E74050">
              <w:rPr>
                <w:rFonts w:hint="eastAsia"/>
                <w:bCs/>
                <w:kern w:val="0"/>
                <w:szCs w:val="21"/>
              </w:rPr>
              <w:t>M</w:t>
            </w:r>
          </w:p>
        </w:tc>
      </w:tr>
      <w:tr w:rsidR="001A78F6" w:rsidRPr="00E74050" w:rsidTr="00A33558">
        <w:trPr>
          <w:trHeight w:val="856"/>
        </w:trPr>
        <w:tc>
          <w:tcPr>
            <w:tcW w:w="4933"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jc w:val="left"/>
              <w:rPr>
                <w:bCs/>
                <w:kern w:val="0"/>
                <w:szCs w:val="21"/>
              </w:rPr>
            </w:pPr>
            <w:r w:rsidRPr="00E74050">
              <w:rPr>
                <w:rFonts w:hint="eastAsia"/>
                <w:bCs/>
                <w:kern w:val="0"/>
                <w:szCs w:val="21"/>
              </w:rPr>
              <w:t>毕业要求</w:t>
            </w:r>
            <w:r w:rsidRPr="00E74050">
              <w:rPr>
                <w:rFonts w:hint="eastAsia"/>
                <w:bCs/>
                <w:kern w:val="0"/>
                <w:szCs w:val="21"/>
              </w:rPr>
              <w:t>12.</w:t>
            </w:r>
            <w:r w:rsidRPr="00E74050">
              <w:rPr>
                <w:rFonts w:hint="eastAsia"/>
                <w:bCs/>
                <w:kern w:val="0"/>
                <w:szCs w:val="21"/>
              </w:rPr>
              <w:t>终身学习：具有自主学习和终身学习的意识，并有不断学习和适应发展的能力。</w:t>
            </w:r>
          </w:p>
        </w:tc>
        <w:tc>
          <w:tcPr>
            <w:tcW w:w="2976" w:type="dxa"/>
            <w:tcBorders>
              <w:top w:val="single" w:sz="4" w:space="0" w:color="auto"/>
              <w:left w:val="single" w:sz="4" w:space="0" w:color="auto"/>
              <w:bottom w:val="single" w:sz="4" w:space="0" w:color="auto"/>
              <w:right w:val="single" w:sz="4" w:space="0" w:color="auto"/>
            </w:tcBorders>
            <w:vAlign w:val="center"/>
          </w:tcPr>
          <w:p w:rsidR="00027302" w:rsidRPr="00E74050" w:rsidRDefault="00294301" w:rsidP="00757844">
            <w:pPr>
              <w:widowControl/>
              <w:rPr>
                <w:kern w:val="0"/>
                <w:szCs w:val="21"/>
              </w:rPr>
            </w:pPr>
            <w:r w:rsidRPr="00E74050">
              <w:rPr>
                <w:rFonts w:hint="eastAsia"/>
                <w:kern w:val="0"/>
                <w:szCs w:val="21"/>
              </w:rPr>
              <w:t>指标点</w:t>
            </w:r>
            <w:r w:rsidRPr="00E74050">
              <w:rPr>
                <w:rFonts w:hint="eastAsia"/>
                <w:kern w:val="0"/>
                <w:szCs w:val="21"/>
              </w:rPr>
              <w:t>12-2.</w:t>
            </w:r>
            <w:r w:rsidRPr="00E74050">
              <w:rPr>
                <w:rFonts w:hint="eastAsia"/>
                <w:kern w:val="0"/>
                <w:szCs w:val="21"/>
              </w:rPr>
              <w:t>具有不断学习和适应发展的能力。</w:t>
            </w:r>
          </w:p>
        </w:tc>
        <w:tc>
          <w:tcPr>
            <w:tcW w:w="1002" w:type="dxa"/>
            <w:tcBorders>
              <w:top w:val="single" w:sz="4" w:space="0" w:color="auto"/>
              <w:left w:val="single" w:sz="4" w:space="0" w:color="auto"/>
              <w:bottom w:val="single" w:sz="4" w:space="0" w:color="auto"/>
              <w:right w:val="single" w:sz="4" w:space="0" w:color="auto"/>
            </w:tcBorders>
            <w:noWrap/>
            <w:vAlign w:val="center"/>
          </w:tcPr>
          <w:p w:rsidR="00027302" w:rsidRPr="00E74050" w:rsidRDefault="00027302" w:rsidP="00A33558">
            <w:pPr>
              <w:widowControl/>
              <w:jc w:val="center"/>
              <w:rPr>
                <w:bCs/>
                <w:kern w:val="0"/>
                <w:szCs w:val="21"/>
              </w:rPr>
            </w:pPr>
            <w:r w:rsidRPr="00E74050">
              <w:rPr>
                <w:rFonts w:hint="eastAsia"/>
                <w:bCs/>
                <w:kern w:val="0"/>
                <w:szCs w:val="21"/>
              </w:rPr>
              <w:t>L</w:t>
            </w:r>
          </w:p>
        </w:tc>
      </w:tr>
      <w:tr w:rsidR="006013F0" w:rsidRPr="00E74050" w:rsidTr="00A33558">
        <w:trPr>
          <w:trHeight w:val="856"/>
        </w:trPr>
        <w:tc>
          <w:tcPr>
            <w:tcW w:w="4933" w:type="dxa"/>
            <w:tcBorders>
              <w:top w:val="single" w:sz="4" w:space="0" w:color="auto"/>
              <w:left w:val="single" w:sz="4" w:space="0" w:color="auto"/>
              <w:bottom w:val="single" w:sz="4" w:space="0" w:color="auto"/>
              <w:right w:val="single" w:sz="4" w:space="0" w:color="auto"/>
            </w:tcBorders>
            <w:vAlign w:val="center"/>
          </w:tcPr>
          <w:p w:rsidR="006013F0" w:rsidRPr="00E74050" w:rsidRDefault="006013F0" w:rsidP="00757844">
            <w:pPr>
              <w:widowControl/>
              <w:jc w:val="left"/>
              <w:rPr>
                <w:bCs/>
                <w:kern w:val="0"/>
                <w:szCs w:val="21"/>
              </w:rPr>
            </w:pPr>
            <w:r w:rsidRPr="00E74050">
              <w:rPr>
                <w:rFonts w:eastAsiaTheme="minorEastAsia" w:hint="eastAsia"/>
              </w:rPr>
              <w:t>毕业要求</w:t>
            </w:r>
            <w:r w:rsidRPr="00E74050">
              <w:rPr>
                <w:rFonts w:eastAsiaTheme="minorEastAsia"/>
              </w:rPr>
              <w:t>1</w:t>
            </w:r>
            <w:r w:rsidRPr="00E74050">
              <w:rPr>
                <w:rFonts w:eastAsiaTheme="minorEastAsia" w:hint="eastAsia"/>
              </w:rPr>
              <w:t>3.</w:t>
            </w:r>
            <w:r w:rsidRPr="00E74050">
              <w:rPr>
                <w:rFonts w:eastAsiaTheme="minorEastAsia" w:hint="eastAsia"/>
              </w:rPr>
              <w:t>创新能力：具有创新能力，使其能够在未来的储能科学与工程领域具备竞争力。</w:t>
            </w:r>
          </w:p>
        </w:tc>
        <w:tc>
          <w:tcPr>
            <w:tcW w:w="2976" w:type="dxa"/>
            <w:tcBorders>
              <w:top w:val="single" w:sz="4" w:space="0" w:color="auto"/>
              <w:left w:val="single" w:sz="4" w:space="0" w:color="auto"/>
              <w:bottom w:val="single" w:sz="4" w:space="0" w:color="auto"/>
              <w:right w:val="single" w:sz="4" w:space="0" w:color="auto"/>
            </w:tcBorders>
            <w:vAlign w:val="center"/>
          </w:tcPr>
          <w:p w:rsidR="006013F0" w:rsidRPr="00E74050" w:rsidRDefault="006013F0" w:rsidP="006013F0">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-1.</w:t>
            </w:r>
            <w:r w:rsidRPr="00E74050">
              <w:rPr>
                <w:rFonts w:eastAsiaTheme="minorEastAsia" w:hint="eastAsia"/>
              </w:rPr>
              <w:t>了解储能技术领域前沿知识和发展趋势，掌握基本创新方法。在解决复杂工程问题中具有创新意识，能够提出新颖、有创见性的解决方案。</w:t>
            </w:r>
          </w:p>
          <w:p w:rsidR="006013F0" w:rsidRPr="00E74050" w:rsidRDefault="006013F0" w:rsidP="006013F0">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w:t>
            </w:r>
            <w:r w:rsidRPr="00E74050">
              <w:rPr>
                <w:rFonts w:eastAsiaTheme="minorEastAsia" w:hint="eastAsia"/>
              </w:rPr>
              <w:t>2</w:t>
            </w:r>
            <w:r w:rsidRPr="00E74050">
              <w:rPr>
                <w:rFonts w:ascii="Arial" w:eastAsiaTheme="minorEastAsia" w:hAnsi="Arial" w:cs="Arial"/>
              </w:rPr>
              <w:t>.</w:t>
            </w:r>
            <w:r w:rsidRPr="00E74050">
              <w:rPr>
                <w:rFonts w:eastAsiaTheme="minorEastAsia" w:hint="eastAsia"/>
              </w:rPr>
              <w:t>在学习过程中，通过参与科研项目、学术竞赛等活动，培养学生的创新思维和解决问题的能力。</w:t>
            </w:r>
          </w:p>
        </w:tc>
        <w:tc>
          <w:tcPr>
            <w:tcW w:w="1002" w:type="dxa"/>
            <w:tcBorders>
              <w:top w:val="single" w:sz="4" w:space="0" w:color="auto"/>
              <w:left w:val="single" w:sz="4" w:space="0" w:color="auto"/>
              <w:bottom w:val="single" w:sz="4" w:space="0" w:color="auto"/>
              <w:right w:val="single" w:sz="4" w:space="0" w:color="auto"/>
            </w:tcBorders>
            <w:noWrap/>
            <w:vAlign w:val="center"/>
          </w:tcPr>
          <w:p w:rsidR="006013F0" w:rsidRPr="00E74050" w:rsidRDefault="002A2EB2" w:rsidP="00A33558">
            <w:pPr>
              <w:widowControl/>
              <w:jc w:val="center"/>
              <w:rPr>
                <w:bCs/>
                <w:kern w:val="0"/>
                <w:szCs w:val="21"/>
              </w:rPr>
            </w:pPr>
            <w:r w:rsidRPr="00E74050">
              <w:rPr>
                <w:rFonts w:hint="eastAsia"/>
                <w:bCs/>
                <w:kern w:val="0"/>
                <w:szCs w:val="21"/>
              </w:rPr>
              <w:t>L</w:t>
            </w:r>
          </w:p>
        </w:tc>
      </w:tr>
    </w:tbl>
    <w:p w:rsidR="00027302" w:rsidRPr="00E74050" w:rsidRDefault="00027302" w:rsidP="00027302">
      <w:pPr>
        <w:rPr>
          <w:szCs w:val="21"/>
        </w:rPr>
      </w:pPr>
    </w:p>
    <w:p w:rsidR="00027302" w:rsidRPr="00E74050" w:rsidRDefault="00027302" w:rsidP="00027302">
      <w:pPr>
        <w:spacing w:line="400" w:lineRule="exact"/>
        <w:ind w:firstLineChars="200" w:firstLine="420"/>
        <w:rPr>
          <w:szCs w:val="21"/>
        </w:rPr>
      </w:pPr>
      <w:r w:rsidRPr="00E74050">
        <w:rPr>
          <w:szCs w:val="21"/>
        </w:rPr>
        <w:t>（二）毕业要求指标点在本课程中的实现路径</w:t>
      </w:r>
    </w:p>
    <w:p w:rsidR="00027302" w:rsidRPr="00E74050" w:rsidRDefault="00027302" w:rsidP="00027302">
      <w:pPr>
        <w:spacing w:line="400" w:lineRule="exact"/>
        <w:ind w:firstLineChars="200" w:firstLine="420"/>
        <w:rPr>
          <w:szCs w:val="21"/>
        </w:rPr>
      </w:pPr>
      <w:r w:rsidRPr="00E74050">
        <w:rPr>
          <w:szCs w:val="21"/>
        </w:rPr>
        <w:t>毕业要求</w:t>
      </w:r>
      <w:r w:rsidRPr="00E74050">
        <w:rPr>
          <w:szCs w:val="21"/>
        </w:rPr>
        <w:t>1.</w:t>
      </w:r>
      <w:r w:rsidRPr="00E74050">
        <w:rPr>
          <w:szCs w:val="21"/>
        </w:rPr>
        <w:t>工程知识：通过本课程的学习掌握</w:t>
      </w:r>
      <w:r w:rsidRPr="00E74050">
        <w:rPr>
          <w:rFonts w:hint="eastAsia"/>
          <w:szCs w:val="21"/>
        </w:rPr>
        <w:t>氢气储存和运输技术、氢气储运评测方法、氢气利用技术涉及的</w:t>
      </w:r>
      <w:r w:rsidRPr="00E74050">
        <w:rPr>
          <w:szCs w:val="21"/>
        </w:rPr>
        <w:t>基本概念和原理，了解</w:t>
      </w:r>
      <w:r w:rsidRPr="00E74050">
        <w:rPr>
          <w:rFonts w:hint="eastAsia"/>
          <w:szCs w:val="21"/>
        </w:rPr>
        <w:t>氢气储存和输运</w:t>
      </w:r>
      <w:r w:rsidRPr="00E74050">
        <w:rPr>
          <w:szCs w:val="21"/>
        </w:rPr>
        <w:t>技术的发展现状和趋势，从而为</w:t>
      </w:r>
      <w:r w:rsidRPr="00E74050">
        <w:rPr>
          <w:kern w:val="0"/>
          <w:szCs w:val="21"/>
        </w:rPr>
        <w:t>储能科学与技术领域涉及的</w:t>
      </w:r>
      <w:r w:rsidRPr="00E74050">
        <w:rPr>
          <w:rFonts w:hint="eastAsia"/>
          <w:szCs w:val="21"/>
        </w:rPr>
        <w:t>氢气储存和输运</w:t>
      </w:r>
      <w:r w:rsidRPr="00E74050">
        <w:rPr>
          <w:kern w:val="0"/>
          <w:szCs w:val="21"/>
        </w:rPr>
        <w:t>工程问题提供知识储备和工程基础，以达到毕业</w:t>
      </w:r>
      <w:r w:rsidRPr="00E74050">
        <w:rPr>
          <w:kern w:val="0"/>
          <w:szCs w:val="21"/>
        </w:rPr>
        <w:lastRenderedPageBreak/>
        <w:t>要求指标点</w:t>
      </w:r>
      <w:r w:rsidRPr="00E74050">
        <w:rPr>
          <w:kern w:val="0"/>
          <w:szCs w:val="21"/>
        </w:rPr>
        <w:t>1-1</w:t>
      </w:r>
      <w:r w:rsidRPr="00E74050">
        <w:rPr>
          <w:kern w:val="0"/>
          <w:szCs w:val="21"/>
        </w:rPr>
        <w:t>和</w:t>
      </w:r>
      <w:r w:rsidRPr="00E74050">
        <w:rPr>
          <w:kern w:val="0"/>
          <w:szCs w:val="21"/>
        </w:rPr>
        <w:t>1-3</w:t>
      </w:r>
      <w:r w:rsidRPr="00E74050">
        <w:rPr>
          <w:kern w:val="0"/>
          <w:szCs w:val="21"/>
        </w:rPr>
        <w:t>。</w:t>
      </w:r>
    </w:p>
    <w:p w:rsidR="00027302" w:rsidRPr="00E74050" w:rsidRDefault="00027302" w:rsidP="00027302">
      <w:pPr>
        <w:spacing w:line="400" w:lineRule="exact"/>
        <w:ind w:firstLineChars="200" w:firstLine="420"/>
        <w:rPr>
          <w:szCs w:val="21"/>
        </w:rPr>
      </w:pPr>
      <w:r w:rsidRPr="00E74050">
        <w:rPr>
          <w:szCs w:val="21"/>
        </w:rPr>
        <w:t>毕业要求</w:t>
      </w:r>
      <w:r w:rsidRPr="00E74050">
        <w:rPr>
          <w:szCs w:val="21"/>
        </w:rPr>
        <w:t>4.</w:t>
      </w:r>
      <w:r w:rsidRPr="00E74050">
        <w:rPr>
          <w:szCs w:val="21"/>
        </w:rPr>
        <w:t>研究：通过对</w:t>
      </w:r>
      <w:r w:rsidRPr="00E74050">
        <w:rPr>
          <w:rFonts w:hint="eastAsia"/>
          <w:szCs w:val="21"/>
        </w:rPr>
        <w:t>氢气储存和输运过程各类</w:t>
      </w:r>
      <w:r w:rsidRPr="00E74050">
        <w:rPr>
          <w:szCs w:val="21"/>
        </w:rPr>
        <w:t>关键材料的学习，掌握</w:t>
      </w:r>
      <w:r w:rsidRPr="00E74050">
        <w:rPr>
          <w:rFonts w:hint="eastAsia"/>
          <w:szCs w:val="21"/>
        </w:rPr>
        <w:t>氢气储存和输运</w:t>
      </w:r>
      <w:r w:rsidRPr="00E74050">
        <w:rPr>
          <w:szCs w:val="21"/>
        </w:rPr>
        <w:t>相关材料的结构</w:t>
      </w:r>
      <w:r w:rsidRPr="00E74050">
        <w:rPr>
          <w:rFonts w:hint="eastAsia"/>
          <w:szCs w:val="21"/>
        </w:rPr>
        <w:t>与</w:t>
      </w:r>
      <w:r w:rsidRPr="00E74050">
        <w:rPr>
          <w:szCs w:val="21"/>
        </w:rPr>
        <w:t>性质。结合</w:t>
      </w:r>
      <w:r w:rsidRPr="00E74050">
        <w:rPr>
          <w:rFonts w:hint="eastAsia"/>
          <w:szCs w:val="21"/>
        </w:rPr>
        <w:t>氢气储运评测方法的</w:t>
      </w:r>
      <w:r w:rsidRPr="00E74050">
        <w:rPr>
          <w:szCs w:val="21"/>
        </w:rPr>
        <w:t>学习，掌握</w:t>
      </w:r>
      <w:r w:rsidRPr="00E74050">
        <w:rPr>
          <w:rFonts w:hint="eastAsia"/>
          <w:szCs w:val="21"/>
        </w:rPr>
        <w:t>氢气储运</w:t>
      </w:r>
      <w:r w:rsidRPr="00E74050">
        <w:rPr>
          <w:szCs w:val="21"/>
        </w:rPr>
        <w:t>相关材料的研究和验证方法。由此达到</w:t>
      </w:r>
      <w:r w:rsidRPr="00E74050">
        <w:rPr>
          <w:kern w:val="0"/>
          <w:szCs w:val="21"/>
        </w:rPr>
        <w:t>毕业要求指标点</w:t>
      </w:r>
      <w:r w:rsidRPr="00E74050">
        <w:rPr>
          <w:kern w:val="0"/>
          <w:szCs w:val="21"/>
        </w:rPr>
        <w:t>4-1</w:t>
      </w:r>
      <w:r w:rsidRPr="00E74050">
        <w:rPr>
          <w:kern w:val="0"/>
          <w:szCs w:val="21"/>
        </w:rPr>
        <w:t>。</w:t>
      </w:r>
    </w:p>
    <w:p w:rsidR="00027302" w:rsidRPr="00E74050" w:rsidRDefault="00027302" w:rsidP="00027302">
      <w:pPr>
        <w:spacing w:line="400" w:lineRule="exact"/>
        <w:ind w:firstLineChars="200" w:firstLine="420"/>
        <w:rPr>
          <w:kern w:val="0"/>
          <w:szCs w:val="21"/>
        </w:rPr>
      </w:pPr>
      <w:r w:rsidRPr="00E74050">
        <w:rPr>
          <w:szCs w:val="21"/>
        </w:rPr>
        <w:t>毕业要求</w:t>
      </w:r>
      <w:r w:rsidRPr="00E74050">
        <w:rPr>
          <w:szCs w:val="21"/>
        </w:rPr>
        <w:t>6.</w:t>
      </w:r>
      <w:r w:rsidRPr="00E74050">
        <w:rPr>
          <w:szCs w:val="21"/>
        </w:rPr>
        <w:t>工程与社会：通过学习</w:t>
      </w:r>
      <w:r w:rsidRPr="00E74050">
        <w:rPr>
          <w:rFonts w:hint="eastAsia"/>
          <w:szCs w:val="21"/>
        </w:rPr>
        <w:t>氢气储运</w:t>
      </w:r>
      <w:r w:rsidRPr="00E74050">
        <w:rPr>
          <w:szCs w:val="21"/>
        </w:rPr>
        <w:t>的发展现状和趋势，了解</w:t>
      </w:r>
      <w:r w:rsidRPr="00E74050">
        <w:rPr>
          <w:rFonts w:hint="eastAsia"/>
          <w:szCs w:val="21"/>
        </w:rPr>
        <w:t>氢气储存和输运技术</w:t>
      </w:r>
      <w:r w:rsidRPr="00E74050">
        <w:rPr>
          <w:szCs w:val="21"/>
        </w:rPr>
        <w:t>的最新进展以及新技术发展对</w:t>
      </w:r>
      <w:r w:rsidRPr="00E74050">
        <w:rPr>
          <w:bCs/>
          <w:kern w:val="0"/>
          <w:szCs w:val="21"/>
        </w:rPr>
        <w:t>社会、健康、安全、法律以及文化的影响。由此达到</w:t>
      </w:r>
      <w:r w:rsidRPr="00E74050">
        <w:rPr>
          <w:kern w:val="0"/>
          <w:szCs w:val="21"/>
        </w:rPr>
        <w:t>毕业要求指标点</w:t>
      </w:r>
      <w:r w:rsidRPr="00E74050">
        <w:rPr>
          <w:kern w:val="0"/>
          <w:szCs w:val="21"/>
        </w:rPr>
        <w:t>6-3</w:t>
      </w:r>
      <w:r w:rsidRPr="00E74050">
        <w:rPr>
          <w:kern w:val="0"/>
          <w:szCs w:val="21"/>
        </w:rPr>
        <w:t>。</w:t>
      </w:r>
    </w:p>
    <w:p w:rsidR="00027302" w:rsidRPr="00E74050" w:rsidRDefault="00027302" w:rsidP="00027302">
      <w:pPr>
        <w:spacing w:line="400" w:lineRule="exact"/>
        <w:ind w:firstLineChars="200" w:firstLine="420"/>
        <w:rPr>
          <w:kern w:val="0"/>
          <w:szCs w:val="21"/>
        </w:rPr>
      </w:pPr>
      <w:r w:rsidRPr="00E74050">
        <w:rPr>
          <w:kern w:val="0"/>
          <w:szCs w:val="21"/>
        </w:rPr>
        <w:t>毕业要求</w:t>
      </w:r>
      <w:r w:rsidRPr="00E74050">
        <w:rPr>
          <w:kern w:val="0"/>
          <w:szCs w:val="21"/>
        </w:rPr>
        <w:t>7.</w:t>
      </w:r>
      <w:r w:rsidRPr="00E74050">
        <w:rPr>
          <w:bCs/>
          <w:kern w:val="0"/>
          <w:szCs w:val="21"/>
        </w:rPr>
        <w:t>环境和可持续发展：通过</w:t>
      </w:r>
      <w:r w:rsidRPr="00E74050">
        <w:rPr>
          <w:rFonts w:hint="eastAsia"/>
          <w:bCs/>
          <w:kern w:val="0"/>
          <w:szCs w:val="21"/>
        </w:rPr>
        <w:t>氢气储存和输运</w:t>
      </w:r>
      <w:r w:rsidRPr="00E74050">
        <w:rPr>
          <w:szCs w:val="21"/>
        </w:rPr>
        <w:t>过程对环境</w:t>
      </w:r>
      <w:r w:rsidRPr="00E74050">
        <w:rPr>
          <w:rFonts w:hint="eastAsia"/>
          <w:szCs w:val="21"/>
        </w:rPr>
        <w:t>和社会</w:t>
      </w:r>
      <w:r w:rsidRPr="00E74050">
        <w:rPr>
          <w:szCs w:val="21"/>
        </w:rPr>
        <w:t>影响</w:t>
      </w:r>
      <w:r w:rsidRPr="00E74050">
        <w:rPr>
          <w:bCs/>
          <w:kern w:val="0"/>
          <w:szCs w:val="21"/>
        </w:rPr>
        <w:t>的学习</w:t>
      </w:r>
      <w:r w:rsidRPr="00E74050">
        <w:rPr>
          <w:szCs w:val="21"/>
        </w:rPr>
        <w:t>，</w:t>
      </w:r>
      <w:r w:rsidRPr="00E74050">
        <w:rPr>
          <w:kern w:val="0"/>
          <w:szCs w:val="21"/>
        </w:rPr>
        <w:t>能够正确认识</w:t>
      </w:r>
      <w:r w:rsidRPr="00E74050">
        <w:rPr>
          <w:rFonts w:hint="eastAsia"/>
          <w:szCs w:val="21"/>
        </w:rPr>
        <w:t>氢气储存和输运</w:t>
      </w:r>
      <w:r w:rsidRPr="00E74050">
        <w:rPr>
          <w:kern w:val="0"/>
          <w:szCs w:val="21"/>
        </w:rPr>
        <w:t>实践对于环境和社会可持续发展的影响，从而达到毕业要求指标点</w:t>
      </w:r>
      <w:r w:rsidRPr="00E74050">
        <w:rPr>
          <w:kern w:val="0"/>
          <w:szCs w:val="21"/>
        </w:rPr>
        <w:t>7-2</w:t>
      </w:r>
      <w:r w:rsidRPr="00E74050">
        <w:rPr>
          <w:kern w:val="0"/>
          <w:szCs w:val="21"/>
        </w:rPr>
        <w:t>。</w:t>
      </w:r>
    </w:p>
    <w:p w:rsidR="00027302" w:rsidRPr="00E74050" w:rsidRDefault="00027302" w:rsidP="00027302">
      <w:pPr>
        <w:spacing w:line="400" w:lineRule="exact"/>
        <w:ind w:firstLineChars="200" w:firstLine="420"/>
        <w:rPr>
          <w:kern w:val="0"/>
          <w:szCs w:val="21"/>
        </w:rPr>
      </w:pPr>
      <w:r w:rsidRPr="00E74050">
        <w:rPr>
          <w:kern w:val="0"/>
          <w:szCs w:val="21"/>
        </w:rPr>
        <w:t>毕业要求</w:t>
      </w:r>
      <w:r w:rsidRPr="00E74050">
        <w:rPr>
          <w:kern w:val="0"/>
          <w:szCs w:val="21"/>
        </w:rPr>
        <w:t>12.</w:t>
      </w:r>
      <w:r w:rsidRPr="00E74050">
        <w:rPr>
          <w:bCs/>
          <w:kern w:val="0"/>
          <w:szCs w:val="21"/>
        </w:rPr>
        <w:t>终身学习：通过了解</w:t>
      </w:r>
      <w:r w:rsidRPr="00E74050">
        <w:rPr>
          <w:rFonts w:hint="eastAsia"/>
          <w:szCs w:val="21"/>
        </w:rPr>
        <w:t>氢气</w:t>
      </w:r>
      <w:r w:rsidRPr="00E74050">
        <w:rPr>
          <w:rFonts w:hint="eastAsia"/>
          <w:bCs/>
          <w:kern w:val="0"/>
          <w:szCs w:val="21"/>
        </w:rPr>
        <w:t>储存和输运技术</w:t>
      </w:r>
      <w:r w:rsidRPr="00E74050">
        <w:rPr>
          <w:bCs/>
          <w:kern w:val="0"/>
          <w:szCs w:val="21"/>
        </w:rPr>
        <w:t>发展现状和趋势，体会</w:t>
      </w:r>
      <w:r w:rsidRPr="00E74050">
        <w:rPr>
          <w:rFonts w:hint="eastAsia"/>
          <w:bCs/>
          <w:kern w:val="0"/>
          <w:szCs w:val="21"/>
        </w:rPr>
        <w:t>关键材料及</w:t>
      </w:r>
      <w:r w:rsidRPr="00E74050">
        <w:rPr>
          <w:bCs/>
          <w:kern w:val="0"/>
          <w:szCs w:val="21"/>
        </w:rPr>
        <w:t>技术更迭对知识基础的要求，使学生</w:t>
      </w:r>
      <w:r w:rsidRPr="00E74050">
        <w:rPr>
          <w:kern w:val="0"/>
          <w:szCs w:val="21"/>
        </w:rPr>
        <w:t>具有不断学习和适应发展的能力。</w:t>
      </w:r>
      <w:r w:rsidRPr="00E74050">
        <w:rPr>
          <w:bCs/>
          <w:kern w:val="0"/>
          <w:szCs w:val="21"/>
        </w:rPr>
        <w:t>由此达到</w:t>
      </w:r>
      <w:r w:rsidRPr="00E74050">
        <w:rPr>
          <w:kern w:val="0"/>
          <w:szCs w:val="21"/>
        </w:rPr>
        <w:t>毕业要求指标点</w:t>
      </w:r>
      <w:r w:rsidRPr="00E74050">
        <w:rPr>
          <w:kern w:val="0"/>
          <w:szCs w:val="21"/>
        </w:rPr>
        <w:t>12-2</w:t>
      </w:r>
      <w:r w:rsidRPr="00E74050">
        <w:rPr>
          <w:kern w:val="0"/>
          <w:szCs w:val="21"/>
        </w:rPr>
        <w:t>。</w:t>
      </w:r>
    </w:p>
    <w:p w:rsidR="00027302" w:rsidRPr="00E74050" w:rsidRDefault="00027302" w:rsidP="00027302">
      <w:pPr>
        <w:spacing w:line="400" w:lineRule="exact"/>
        <w:rPr>
          <w:szCs w:val="21"/>
        </w:rPr>
      </w:pPr>
    </w:p>
    <w:p w:rsidR="00027302" w:rsidRPr="00E74050" w:rsidRDefault="00027302" w:rsidP="00027302">
      <w:pPr>
        <w:spacing w:line="400" w:lineRule="exact"/>
        <w:rPr>
          <w:rFonts w:eastAsia="黑体"/>
          <w:szCs w:val="21"/>
        </w:rPr>
      </w:pPr>
      <w:r w:rsidRPr="00E74050">
        <w:rPr>
          <w:rFonts w:eastAsia="黑体"/>
          <w:szCs w:val="21"/>
        </w:rPr>
        <w:t>四、考核方式及成绩评定</w:t>
      </w:r>
    </w:p>
    <w:p w:rsidR="00027302" w:rsidRPr="00E74050" w:rsidRDefault="00027302" w:rsidP="00027302">
      <w:pPr>
        <w:spacing w:line="400" w:lineRule="exact"/>
        <w:rPr>
          <w:szCs w:val="21"/>
        </w:rPr>
      </w:pPr>
      <w:r w:rsidRPr="00E74050">
        <w:rPr>
          <w:rFonts w:hAnsi="宋体"/>
          <w:szCs w:val="21"/>
        </w:rPr>
        <w:t>（一）</w:t>
      </w:r>
      <w:r w:rsidRPr="00E74050">
        <w:rPr>
          <w:szCs w:val="21"/>
        </w:rPr>
        <w:t>考核目标</w:t>
      </w:r>
    </w:p>
    <w:p w:rsidR="00027302" w:rsidRPr="00E74050" w:rsidRDefault="00027302" w:rsidP="00027302">
      <w:pPr>
        <w:spacing w:line="400" w:lineRule="exact"/>
        <w:ind w:firstLine="420"/>
        <w:rPr>
          <w:szCs w:val="21"/>
        </w:rPr>
      </w:pPr>
      <w:r w:rsidRPr="00E74050">
        <w:rPr>
          <w:rFonts w:hint="eastAsia"/>
          <w:szCs w:val="21"/>
        </w:rPr>
        <w:t>目标一：掌握氢气储存和输运基本理论和技术原理，掌握各类氢气储存的关键材料和原理、氢气输运的主要技术手段以及氢气利用的主要形式与内涵。</w:t>
      </w:r>
    </w:p>
    <w:p w:rsidR="00027302" w:rsidRPr="00E74050" w:rsidRDefault="00027302" w:rsidP="00027302">
      <w:pPr>
        <w:spacing w:line="400" w:lineRule="exact"/>
        <w:ind w:firstLine="420"/>
        <w:rPr>
          <w:szCs w:val="21"/>
        </w:rPr>
      </w:pPr>
      <w:r w:rsidRPr="00E74050">
        <w:rPr>
          <w:rFonts w:hint="eastAsia"/>
          <w:szCs w:val="21"/>
        </w:rPr>
        <w:t>目标二：运用本课程专业知识解决氢气储存和输运的应用工程问题。</w:t>
      </w:r>
    </w:p>
    <w:p w:rsidR="00027302" w:rsidRPr="00E74050" w:rsidRDefault="00027302" w:rsidP="00027302">
      <w:pPr>
        <w:spacing w:line="400" w:lineRule="exact"/>
        <w:ind w:firstLine="420"/>
        <w:rPr>
          <w:szCs w:val="21"/>
        </w:rPr>
      </w:pPr>
      <w:r w:rsidRPr="00E74050">
        <w:rPr>
          <w:rFonts w:hint="eastAsia"/>
          <w:szCs w:val="21"/>
        </w:rPr>
        <w:t>目标三：</w:t>
      </w:r>
      <w:r w:rsidRPr="00E74050">
        <w:rPr>
          <w:rFonts w:ascii="宋体" w:hAnsi="宋体" w:hint="eastAsia"/>
          <w:szCs w:val="21"/>
        </w:rPr>
        <w:t>具有持续学习</w:t>
      </w:r>
      <w:r w:rsidRPr="00E74050">
        <w:rPr>
          <w:rFonts w:ascii="宋体" w:hAnsi="宋体"/>
          <w:szCs w:val="21"/>
        </w:rPr>
        <w:t>和</w:t>
      </w:r>
      <w:r w:rsidRPr="00E74050">
        <w:rPr>
          <w:rFonts w:ascii="宋体" w:hAnsi="宋体" w:hint="eastAsia"/>
          <w:szCs w:val="21"/>
        </w:rPr>
        <w:t>创新的能力与素质。</w:t>
      </w:r>
    </w:p>
    <w:p w:rsidR="00027302" w:rsidRPr="00E74050" w:rsidRDefault="00027302" w:rsidP="00027302">
      <w:pPr>
        <w:spacing w:line="400" w:lineRule="exact"/>
        <w:rPr>
          <w:szCs w:val="21"/>
        </w:rPr>
      </w:pPr>
      <w:r w:rsidRPr="00E74050">
        <w:rPr>
          <w:rFonts w:hAnsi="宋体"/>
          <w:szCs w:val="21"/>
        </w:rPr>
        <w:t>（二）考核方式</w:t>
      </w:r>
    </w:p>
    <w:p w:rsidR="00027302" w:rsidRPr="00E74050" w:rsidRDefault="00027302" w:rsidP="00027302">
      <w:pPr>
        <w:spacing w:line="400" w:lineRule="exact"/>
        <w:ind w:firstLineChars="200" w:firstLine="420"/>
        <w:rPr>
          <w:szCs w:val="21"/>
        </w:rPr>
      </w:pPr>
      <w:r w:rsidRPr="00E74050">
        <w:rPr>
          <w:szCs w:val="21"/>
        </w:rPr>
        <w:t>平时</w:t>
      </w:r>
      <w:r w:rsidRPr="00E74050">
        <w:rPr>
          <w:rFonts w:hint="eastAsia"/>
          <w:szCs w:val="21"/>
        </w:rPr>
        <w:t>以团队小组形式根据选题开展课堂</w:t>
      </w:r>
      <w:r w:rsidRPr="00E74050">
        <w:rPr>
          <w:rFonts w:hint="eastAsia"/>
          <w:szCs w:val="21"/>
        </w:rPr>
        <w:t>PPT</w:t>
      </w:r>
      <w:r w:rsidRPr="00E74050">
        <w:rPr>
          <w:rFonts w:hint="eastAsia"/>
          <w:szCs w:val="21"/>
        </w:rPr>
        <w:t>演讲汇报，并进行讨论。</w:t>
      </w:r>
    </w:p>
    <w:p w:rsidR="00027302" w:rsidRPr="00E74050" w:rsidRDefault="00027302" w:rsidP="00027302">
      <w:pPr>
        <w:spacing w:line="400" w:lineRule="exact"/>
        <w:ind w:firstLineChars="200" w:firstLine="420"/>
        <w:rPr>
          <w:rFonts w:ascii="Calibri" w:hAnsi="Calibri"/>
          <w:szCs w:val="21"/>
        </w:rPr>
      </w:pPr>
      <w:r w:rsidRPr="00E74050">
        <w:rPr>
          <w:szCs w:val="21"/>
        </w:rPr>
        <w:t>期末采用撰写课程论文</w:t>
      </w:r>
      <w:r w:rsidRPr="00E74050">
        <w:rPr>
          <w:rFonts w:hint="eastAsia"/>
          <w:szCs w:val="21"/>
        </w:rPr>
        <w:t>或</w:t>
      </w:r>
      <w:r w:rsidRPr="00E74050">
        <w:rPr>
          <w:szCs w:val="21"/>
        </w:rPr>
        <w:t>开卷考试方式</w:t>
      </w:r>
      <w:r w:rsidRPr="00E74050">
        <w:rPr>
          <w:rFonts w:ascii="Calibri" w:hAnsi="Calibri"/>
          <w:szCs w:val="21"/>
        </w:rPr>
        <w:t>。</w:t>
      </w:r>
    </w:p>
    <w:p w:rsidR="00027302" w:rsidRPr="00E74050" w:rsidRDefault="00027302" w:rsidP="00027302">
      <w:pPr>
        <w:spacing w:line="400" w:lineRule="exact"/>
        <w:rPr>
          <w:rFonts w:hAnsi="宋体"/>
          <w:szCs w:val="21"/>
        </w:rPr>
      </w:pPr>
      <w:r w:rsidRPr="00E74050">
        <w:rPr>
          <w:rFonts w:hAnsi="宋体"/>
          <w:szCs w:val="21"/>
        </w:rPr>
        <w:t>（三）成绩评定</w:t>
      </w:r>
    </w:p>
    <w:p w:rsidR="00027302" w:rsidRPr="00E74050" w:rsidRDefault="00027302" w:rsidP="00027302">
      <w:pPr>
        <w:spacing w:line="400" w:lineRule="exact"/>
        <w:ind w:firstLineChars="200" w:firstLine="420"/>
        <w:rPr>
          <w:szCs w:val="21"/>
        </w:rPr>
      </w:pPr>
      <w:r w:rsidRPr="00E74050">
        <w:rPr>
          <w:rFonts w:hint="eastAsia"/>
          <w:szCs w:val="21"/>
        </w:rPr>
        <w:t>期末</w:t>
      </w:r>
      <w:r w:rsidRPr="00E74050">
        <w:rPr>
          <w:szCs w:val="21"/>
        </w:rPr>
        <w:t>考试成绩占总评成绩</w:t>
      </w:r>
      <w:r w:rsidRPr="00E74050">
        <w:rPr>
          <w:rFonts w:hint="eastAsia"/>
          <w:szCs w:val="21"/>
        </w:rPr>
        <w:t>6</w:t>
      </w:r>
      <w:r w:rsidRPr="00E74050">
        <w:rPr>
          <w:szCs w:val="21"/>
        </w:rPr>
        <w:t>0%</w:t>
      </w:r>
      <w:r w:rsidRPr="00E74050">
        <w:rPr>
          <w:szCs w:val="21"/>
        </w:rPr>
        <w:t>，平时成绩（包括平时上课考勤情况，</w:t>
      </w:r>
      <w:r w:rsidRPr="00E74050">
        <w:rPr>
          <w:rFonts w:hint="eastAsia"/>
          <w:szCs w:val="21"/>
        </w:rPr>
        <w:t>听课情况，</w:t>
      </w:r>
      <w:r w:rsidRPr="00E74050">
        <w:rPr>
          <w:szCs w:val="21"/>
        </w:rPr>
        <w:t>课堂讨论情）占总评成绩</w:t>
      </w:r>
      <w:r w:rsidRPr="00E74050">
        <w:rPr>
          <w:rFonts w:hint="eastAsia"/>
          <w:szCs w:val="21"/>
        </w:rPr>
        <w:t>15</w:t>
      </w:r>
      <w:r w:rsidRPr="00E74050">
        <w:rPr>
          <w:szCs w:val="21"/>
        </w:rPr>
        <w:t>%</w:t>
      </w:r>
      <w:r w:rsidRPr="00E74050">
        <w:rPr>
          <w:rFonts w:hint="eastAsia"/>
          <w:szCs w:val="21"/>
        </w:rPr>
        <w:t>，</w:t>
      </w:r>
      <w:r w:rsidRPr="00E74050">
        <w:rPr>
          <w:rFonts w:hint="eastAsia"/>
          <w:szCs w:val="21"/>
        </w:rPr>
        <w:t>PPT</w:t>
      </w:r>
      <w:r w:rsidRPr="00E74050">
        <w:rPr>
          <w:rFonts w:hint="eastAsia"/>
          <w:szCs w:val="21"/>
        </w:rPr>
        <w:t>演讲汇报及论文占总评成绩的</w:t>
      </w:r>
      <w:r w:rsidRPr="00E74050">
        <w:rPr>
          <w:rFonts w:hint="eastAsia"/>
          <w:szCs w:val="21"/>
        </w:rPr>
        <w:t>25%</w:t>
      </w:r>
      <w:r w:rsidRPr="00E74050">
        <w:rPr>
          <w:szCs w:val="21"/>
        </w:rPr>
        <w:t>。</w:t>
      </w:r>
    </w:p>
    <w:p w:rsidR="00027302" w:rsidRPr="00E74050" w:rsidRDefault="00027302" w:rsidP="00027302">
      <w:pPr>
        <w:spacing w:line="400" w:lineRule="exact"/>
        <w:ind w:firstLineChars="200" w:firstLine="420"/>
        <w:rPr>
          <w:rFonts w:eastAsia="黑体"/>
          <w:szCs w:val="21"/>
        </w:rPr>
      </w:pPr>
    </w:p>
    <w:p w:rsidR="00027302" w:rsidRPr="00E74050" w:rsidRDefault="00027302" w:rsidP="00027302">
      <w:pPr>
        <w:spacing w:line="400" w:lineRule="exact"/>
        <w:rPr>
          <w:rFonts w:eastAsia="黑体"/>
          <w:szCs w:val="21"/>
        </w:rPr>
      </w:pPr>
      <w:r w:rsidRPr="00E74050">
        <w:rPr>
          <w:rFonts w:eastAsia="黑体"/>
          <w:szCs w:val="21"/>
        </w:rPr>
        <w:t>五、课程内容、重点和难点及教学方法与手段</w:t>
      </w:r>
    </w:p>
    <w:p w:rsidR="00027302" w:rsidRPr="00E74050" w:rsidRDefault="00027302" w:rsidP="00027302">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027302" w:rsidRPr="00E74050" w:rsidTr="00A33558">
        <w:trPr>
          <w:trHeight w:val="1975"/>
          <w:jc w:val="center"/>
        </w:trPr>
        <w:tc>
          <w:tcPr>
            <w:tcW w:w="9104" w:type="dxa"/>
          </w:tcPr>
          <w:p w:rsidR="00027302" w:rsidRPr="00E74050" w:rsidRDefault="00027302" w:rsidP="00A33558">
            <w:pPr>
              <w:spacing w:line="400" w:lineRule="exact"/>
              <w:ind w:firstLineChars="200" w:firstLine="420"/>
            </w:pPr>
            <w:r w:rsidRPr="00E74050">
              <w:rPr>
                <w:rFonts w:hint="eastAsia"/>
              </w:rPr>
              <w:t>第</w:t>
            </w:r>
            <w:r w:rsidRPr="00E74050">
              <w:rPr>
                <w:rFonts w:hint="eastAsia"/>
              </w:rPr>
              <w:t>1</w:t>
            </w:r>
            <w:r w:rsidRPr="00E74050">
              <w:rPr>
                <w:rFonts w:hint="eastAsia"/>
              </w:rPr>
              <w:t>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氢能的关键技术</w:t>
                  </w:r>
                </w:p>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无</w:t>
                  </w:r>
                </w:p>
                <w:p w:rsidR="00027302" w:rsidRPr="00E74050" w:rsidRDefault="00027302" w:rsidP="00A33558">
                  <w:pPr>
                    <w:spacing w:line="300" w:lineRule="exact"/>
                    <w:jc w:val="left"/>
                    <w:rPr>
                      <w:szCs w:val="21"/>
                    </w:rPr>
                  </w:pPr>
                  <w:r w:rsidRPr="00E74050">
                    <w:rPr>
                      <w:rFonts w:eastAsia="黑体" w:hint="eastAsia"/>
                      <w:szCs w:val="21"/>
                    </w:rPr>
                    <w:t>课程思政：</w:t>
                  </w:r>
                  <w:r w:rsidRPr="00E74050">
                    <w:rPr>
                      <w:rFonts w:hint="eastAsia"/>
                      <w:bCs/>
                      <w:szCs w:val="21"/>
                    </w:rPr>
                    <w:t>全球视野、可持续发展。</w:t>
                  </w:r>
                </w:p>
                <w:p w:rsidR="00027302" w:rsidRPr="00E74050" w:rsidRDefault="00027302" w:rsidP="00A33558">
                  <w:pPr>
                    <w:spacing w:line="300" w:lineRule="exact"/>
                    <w:jc w:val="left"/>
                    <w:rPr>
                      <w:rFonts w:ascii="宋体" w:hAnsi="宋体"/>
                      <w:szCs w:val="21"/>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873D71">
            <w:pPr>
              <w:pStyle w:val="ListParagraph"/>
              <w:numPr>
                <w:ilvl w:val="1"/>
                <w:numId w:val="60"/>
              </w:numPr>
              <w:spacing w:line="400" w:lineRule="exact"/>
              <w:ind w:firstLineChars="0"/>
            </w:pPr>
            <w:r w:rsidRPr="00E74050">
              <w:rPr>
                <w:rFonts w:hint="eastAsia"/>
              </w:rPr>
              <w:t>氢与氢经济</w:t>
            </w:r>
          </w:p>
          <w:p w:rsidR="00027302" w:rsidRPr="00E74050" w:rsidRDefault="00027302" w:rsidP="00873D71">
            <w:pPr>
              <w:pStyle w:val="ListParagraph"/>
              <w:numPr>
                <w:ilvl w:val="1"/>
                <w:numId w:val="60"/>
              </w:numPr>
              <w:spacing w:line="400" w:lineRule="exact"/>
              <w:ind w:firstLineChars="0"/>
            </w:pPr>
            <w:r w:rsidRPr="00E74050">
              <w:rPr>
                <w:rFonts w:hint="eastAsia"/>
              </w:rPr>
              <w:lastRenderedPageBreak/>
              <w:t>氢的物理和化学性质</w:t>
            </w:r>
          </w:p>
          <w:p w:rsidR="00027302" w:rsidRPr="00E74050" w:rsidRDefault="00027302" w:rsidP="00873D71">
            <w:pPr>
              <w:pStyle w:val="ListParagraph"/>
              <w:numPr>
                <w:ilvl w:val="1"/>
                <w:numId w:val="60"/>
              </w:numPr>
              <w:spacing w:line="400" w:lineRule="exact"/>
              <w:ind w:firstLineChars="0"/>
            </w:pPr>
            <w:r w:rsidRPr="00E74050">
              <w:rPr>
                <w:rFonts w:hint="eastAsia"/>
              </w:rPr>
              <w:t>氢能的关键技术</w:t>
            </w:r>
          </w:p>
          <w:p w:rsidR="00027302" w:rsidRPr="00E74050" w:rsidRDefault="00027302" w:rsidP="00873D71">
            <w:pPr>
              <w:pStyle w:val="ListParagraph"/>
              <w:numPr>
                <w:ilvl w:val="1"/>
                <w:numId w:val="60"/>
              </w:numPr>
              <w:spacing w:line="400" w:lineRule="exact"/>
              <w:ind w:firstLineChars="0"/>
            </w:pPr>
            <w:r w:rsidRPr="00E74050">
              <w:rPr>
                <w:rFonts w:hint="eastAsia"/>
              </w:rPr>
              <w:t>氢气储运的问题与发展趋势</w:t>
            </w:r>
          </w:p>
          <w:p w:rsidR="00027302" w:rsidRPr="00E74050" w:rsidRDefault="00027302" w:rsidP="00A33558">
            <w:pPr>
              <w:spacing w:line="400" w:lineRule="exact"/>
              <w:ind w:left="420"/>
            </w:pPr>
            <w:r w:rsidRPr="00E74050">
              <w:rPr>
                <w:rFonts w:hint="eastAsia"/>
              </w:rPr>
              <w:t>第</w:t>
            </w:r>
            <w:r w:rsidRPr="00E74050">
              <w:rPr>
                <w:rFonts w:hint="eastAsia"/>
              </w:rPr>
              <w:t>2</w:t>
            </w:r>
            <w:r w:rsidRPr="00E74050">
              <w:rPr>
                <w:rFonts w:hint="eastAsia"/>
              </w:rPr>
              <w:t>章</w:t>
            </w:r>
            <w:r w:rsidRPr="00E74050">
              <w:t xml:space="preserve"> </w:t>
            </w:r>
            <w:r w:rsidRPr="00E74050">
              <w:rPr>
                <w:rFonts w:hint="eastAsia"/>
              </w:rPr>
              <w:t>氢气的物理储存</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氢气物理储存原理</w:t>
                  </w:r>
                </w:p>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焦耳汤姆森效应</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尊重科学、勇于创新。</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2.1</w:t>
            </w:r>
            <w:r w:rsidRPr="00E74050">
              <w:rPr>
                <w:rFonts w:hint="eastAsia"/>
              </w:rPr>
              <w:t>节</w:t>
            </w:r>
            <w:r w:rsidRPr="00E74050">
              <w:rPr>
                <w:rFonts w:hint="eastAsia"/>
              </w:rPr>
              <w:t xml:space="preserve"> </w:t>
            </w:r>
            <w:r w:rsidRPr="00E74050">
              <w:rPr>
                <w:rFonts w:hint="eastAsia"/>
              </w:rPr>
              <w:t>氢气高压储存原理</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2.2</w:t>
            </w:r>
            <w:r w:rsidRPr="00E74050">
              <w:rPr>
                <w:rFonts w:hint="eastAsia"/>
              </w:rPr>
              <w:t>节</w:t>
            </w:r>
            <w:r w:rsidRPr="00E74050">
              <w:rPr>
                <w:rFonts w:hint="eastAsia"/>
              </w:rPr>
              <w:t xml:space="preserve"> </w:t>
            </w:r>
            <w:r w:rsidRPr="00E74050">
              <w:rPr>
                <w:rFonts w:hint="eastAsia"/>
              </w:rPr>
              <w:t>氢气高压储存的关键技术</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2.3</w:t>
            </w:r>
            <w:r w:rsidRPr="00E74050">
              <w:rPr>
                <w:rFonts w:hint="eastAsia"/>
              </w:rPr>
              <w:t>节</w:t>
            </w:r>
            <w:r w:rsidRPr="00E74050">
              <w:rPr>
                <w:rFonts w:hint="eastAsia"/>
              </w:rPr>
              <w:t xml:space="preserve"> </w:t>
            </w:r>
            <w:r w:rsidRPr="00E74050">
              <w:rPr>
                <w:rFonts w:hint="eastAsia"/>
              </w:rPr>
              <w:t>氢气高压储存应用前景</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2.4</w:t>
            </w:r>
            <w:r w:rsidRPr="00E74050">
              <w:rPr>
                <w:rFonts w:hint="eastAsia"/>
              </w:rPr>
              <w:t>节</w:t>
            </w:r>
            <w:r w:rsidRPr="00E74050">
              <w:rPr>
                <w:rFonts w:hint="eastAsia"/>
              </w:rPr>
              <w:t xml:space="preserve"> </w:t>
            </w:r>
            <w:r w:rsidRPr="00E74050">
              <w:rPr>
                <w:rFonts w:hint="eastAsia"/>
              </w:rPr>
              <w:t>氢气液化原理</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2.5</w:t>
            </w:r>
            <w:r w:rsidRPr="00E74050">
              <w:rPr>
                <w:rFonts w:hint="eastAsia"/>
              </w:rPr>
              <w:t>节</w:t>
            </w:r>
            <w:r w:rsidRPr="00E74050">
              <w:rPr>
                <w:rFonts w:hint="eastAsia"/>
              </w:rPr>
              <w:t xml:space="preserve"> </w:t>
            </w:r>
            <w:r w:rsidRPr="00E74050">
              <w:rPr>
                <w:rFonts w:hint="eastAsia"/>
              </w:rPr>
              <w:t>氢气液化储存的关键技术</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2.6</w:t>
            </w:r>
            <w:r w:rsidRPr="00E74050">
              <w:rPr>
                <w:rFonts w:hint="eastAsia"/>
              </w:rPr>
              <w:t>节</w:t>
            </w:r>
            <w:r w:rsidRPr="00E74050">
              <w:rPr>
                <w:rFonts w:hint="eastAsia"/>
              </w:rPr>
              <w:t xml:space="preserve"> </w:t>
            </w:r>
            <w:r w:rsidRPr="00E74050">
              <w:rPr>
                <w:rFonts w:hint="eastAsia"/>
              </w:rPr>
              <w:t>氢气液化储存应用前景</w:t>
            </w:r>
          </w:p>
          <w:p w:rsidR="00027302" w:rsidRPr="00E74050" w:rsidRDefault="00027302" w:rsidP="00A33558">
            <w:pPr>
              <w:spacing w:line="400" w:lineRule="exact"/>
              <w:ind w:firstLineChars="200" w:firstLine="420"/>
            </w:pPr>
            <w:r w:rsidRPr="00E74050">
              <w:rPr>
                <w:rFonts w:hint="eastAsia"/>
              </w:rPr>
              <w:t>第</w:t>
            </w:r>
            <w:r w:rsidRPr="00E74050">
              <w:rPr>
                <w:rFonts w:hint="eastAsia"/>
              </w:rPr>
              <w:t>3</w:t>
            </w:r>
            <w:r w:rsidRPr="00E74050">
              <w:rPr>
                <w:rFonts w:hint="eastAsia"/>
              </w:rPr>
              <w:t>章</w:t>
            </w:r>
            <w:r w:rsidRPr="00E74050">
              <w:t xml:space="preserve"> </w:t>
            </w:r>
            <w:r w:rsidRPr="00E74050">
              <w:rPr>
                <w:rFonts w:hint="eastAsia"/>
              </w:rPr>
              <w:t>金属氢化物储氢</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金属氢化物的结构特征</w:t>
                  </w:r>
                </w:p>
                <w:p w:rsidR="00027302" w:rsidRPr="00E74050" w:rsidRDefault="00027302" w:rsidP="00A33558">
                  <w:pPr>
                    <w:spacing w:line="300" w:lineRule="exact"/>
                    <w:jc w:val="left"/>
                    <w:rPr>
                      <w:rFonts w:asciiTheme="minorEastAsia" w:eastAsiaTheme="minorEastAsia" w:hAnsiTheme="minorEastAsia"/>
                    </w:rPr>
                  </w:pPr>
                  <w:r w:rsidRPr="00E74050">
                    <w:rPr>
                      <w:rFonts w:ascii="黑体" w:eastAsia="黑体" w:hAnsi="黑体" w:hint="eastAsia"/>
                    </w:rPr>
                    <w:t>难点：</w:t>
                  </w:r>
                  <w:r w:rsidRPr="00E74050">
                    <w:rPr>
                      <w:rFonts w:asciiTheme="minorEastAsia" w:eastAsiaTheme="minorEastAsia" w:hAnsiTheme="minorEastAsia" w:hint="eastAsia"/>
                    </w:rPr>
                    <w:t>金属氢化物储氢的热力学原理</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实事求是、探求真理。</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3.1</w:t>
            </w:r>
            <w:r w:rsidRPr="00E74050">
              <w:rPr>
                <w:rFonts w:hint="eastAsia"/>
              </w:rPr>
              <w:t>节</w:t>
            </w:r>
            <w:r w:rsidRPr="00E74050">
              <w:rPr>
                <w:rFonts w:hint="eastAsia"/>
              </w:rPr>
              <w:t xml:space="preserve"> </w:t>
            </w:r>
            <w:r w:rsidRPr="00E74050">
              <w:rPr>
                <w:rFonts w:hint="eastAsia"/>
              </w:rPr>
              <w:t>金属氢化物储氢原理</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3.2</w:t>
            </w:r>
            <w:r w:rsidRPr="00E74050">
              <w:rPr>
                <w:rFonts w:hint="eastAsia"/>
              </w:rPr>
              <w:t>节</w:t>
            </w:r>
            <w:r w:rsidRPr="00E74050">
              <w:rPr>
                <w:rFonts w:hint="eastAsia"/>
              </w:rPr>
              <w:t xml:space="preserve"> </w:t>
            </w:r>
            <w:r w:rsidRPr="00E74050">
              <w:rPr>
                <w:rFonts w:hint="eastAsia"/>
              </w:rPr>
              <w:t>金属单质储氢</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3.3</w:t>
            </w:r>
            <w:r w:rsidRPr="00E74050">
              <w:rPr>
                <w:rFonts w:hint="eastAsia"/>
              </w:rPr>
              <w:t>节</w:t>
            </w:r>
            <w:r w:rsidRPr="00E74050">
              <w:rPr>
                <w:rFonts w:hint="eastAsia"/>
              </w:rPr>
              <w:t xml:space="preserve"> </w:t>
            </w:r>
            <w:r w:rsidRPr="00E74050">
              <w:rPr>
                <w:rFonts w:hint="eastAsia"/>
              </w:rPr>
              <w:t>合金储氢</w:t>
            </w:r>
          </w:p>
          <w:p w:rsidR="00027302" w:rsidRPr="00E74050" w:rsidRDefault="00027302" w:rsidP="00A33558">
            <w:pPr>
              <w:spacing w:line="400" w:lineRule="exact"/>
              <w:ind w:firstLineChars="200" w:firstLine="420"/>
            </w:pPr>
            <w:r w:rsidRPr="00E74050">
              <w:rPr>
                <w:rFonts w:hint="eastAsia"/>
              </w:rPr>
              <w:t>第</w:t>
            </w:r>
            <w:r w:rsidRPr="00E74050">
              <w:rPr>
                <w:rFonts w:hint="eastAsia"/>
              </w:rPr>
              <w:t>4</w:t>
            </w:r>
            <w:r w:rsidRPr="00E74050">
              <w:rPr>
                <w:rFonts w:hint="eastAsia"/>
              </w:rPr>
              <w:t>章</w:t>
            </w:r>
            <w:r w:rsidRPr="00E74050">
              <w:t xml:space="preserve"> </w:t>
            </w:r>
            <w:r w:rsidRPr="00E74050">
              <w:rPr>
                <w:rFonts w:hint="eastAsia"/>
              </w:rPr>
              <w:t>复杂氢化物储氢</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复杂氢化物的吸放氢机制</w:t>
                  </w:r>
                </w:p>
                <w:p w:rsidR="00027302" w:rsidRPr="00E74050" w:rsidRDefault="00027302" w:rsidP="00A33558">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复杂氢化物的吸放氢机制</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实事求是、探求真理。</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4.1</w:t>
            </w:r>
            <w:r w:rsidRPr="00E74050">
              <w:rPr>
                <w:rFonts w:hint="eastAsia"/>
              </w:rPr>
              <w:t>节</w:t>
            </w:r>
            <w:r w:rsidRPr="00E74050">
              <w:rPr>
                <w:rFonts w:hint="eastAsia"/>
              </w:rPr>
              <w:t xml:space="preserve"> </w:t>
            </w:r>
            <w:r w:rsidRPr="00E74050">
              <w:rPr>
                <w:rFonts w:hint="eastAsia"/>
              </w:rPr>
              <w:t>铝氢化物储氢材料</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4.2</w:t>
            </w:r>
            <w:r w:rsidRPr="00E74050">
              <w:rPr>
                <w:rFonts w:hint="eastAsia"/>
              </w:rPr>
              <w:t>节</w:t>
            </w:r>
            <w:r w:rsidRPr="00E74050">
              <w:rPr>
                <w:rFonts w:hint="eastAsia"/>
              </w:rPr>
              <w:t xml:space="preserve"> </w:t>
            </w:r>
            <w:r w:rsidRPr="00E74050">
              <w:rPr>
                <w:rFonts w:hint="eastAsia"/>
              </w:rPr>
              <w:t>硼氢化物储氢材料</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4.3</w:t>
            </w:r>
            <w:r w:rsidRPr="00E74050">
              <w:rPr>
                <w:rFonts w:hint="eastAsia"/>
              </w:rPr>
              <w:t>节</w:t>
            </w:r>
            <w:r w:rsidRPr="00E74050">
              <w:rPr>
                <w:rFonts w:hint="eastAsia"/>
              </w:rPr>
              <w:t xml:space="preserve"> </w:t>
            </w:r>
            <w:r w:rsidRPr="00E74050">
              <w:rPr>
                <w:rFonts w:hint="eastAsia"/>
              </w:rPr>
              <w:t>金属氨基化合物储氢材料</w:t>
            </w:r>
          </w:p>
          <w:p w:rsidR="00027302" w:rsidRPr="00E74050" w:rsidRDefault="00027302" w:rsidP="00A33558">
            <w:pPr>
              <w:spacing w:line="400" w:lineRule="exact"/>
              <w:ind w:firstLineChars="200" w:firstLine="420"/>
            </w:pPr>
            <w:r w:rsidRPr="00E74050">
              <w:rPr>
                <w:rFonts w:hint="eastAsia"/>
              </w:rPr>
              <w:t>第</w:t>
            </w:r>
            <w:r w:rsidRPr="00E74050">
              <w:rPr>
                <w:rFonts w:hint="eastAsia"/>
              </w:rPr>
              <w:t>5</w:t>
            </w:r>
            <w:r w:rsidRPr="00E74050">
              <w:rPr>
                <w:rFonts w:hint="eastAsia"/>
              </w:rPr>
              <w:t>章</w:t>
            </w:r>
            <w:r w:rsidRPr="00E74050">
              <w:t xml:space="preserve"> </w:t>
            </w:r>
            <w:r w:rsidRPr="00E74050">
              <w:rPr>
                <w:rFonts w:hint="eastAsia"/>
              </w:rPr>
              <w:t>有机液态储氢</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有机液态储氢机制</w:t>
                  </w:r>
                </w:p>
                <w:p w:rsidR="00027302" w:rsidRPr="00E74050" w:rsidRDefault="00027302" w:rsidP="00A33558">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脱氢催化剂</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实事求是、探求真理。</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lastRenderedPageBreak/>
              <w:t>第</w:t>
            </w:r>
            <w:r w:rsidRPr="00E74050">
              <w:rPr>
                <w:rFonts w:hint="eastAsia"/>
              </w:rPr>
              <w:t>5.1</w:t>
            </w:r>
            <w:r w:rsidRPr="00E74050">
              <w:rPr>
                <w:rFonts w:hint="eastAsia"/>
              </w:rPr>
              <w:t>节</w:t>
            </w:r>
            <w:r w:rsidRPr="00E74050">
              <w:rPr>
                <w:rFonts w:hint="eastAsia"/>
              </w:rPr>
              <w:t xml:space="preserve"> </w:t>
            </w:r>
            <w:r w:rsidRPr="00E74050">
              <w:rPr>
                <w:rFonts w:hint="eastAsia"/>
              </w:rPr>
              <w:t>芳香烃类储氢材料</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5.2</w:t>
            </w:r>
            <w:r w:rsidRPr="00E74050">
              <w:rPr>
                <w:rFonts w:hint="eastAsia"/>
              </w:rPr>
              <w:t>节</w:t>
            </w:r>
            <w:r w:rsidRPr="00E74050">
              <w:rPr>
                <w:rFonts w:hint="eastAsia"/>
              </w:rPr>
              <w:t xml:space="preserve"> </w:t>
            </w:r>
            <w:r w:rsidRPr="00E74050">
              <w:rPr>
                <w:rFonts w:hint="eastAsia"/>
              </w:rPr>
              <w:t>醇类储氢材料</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5.3</w:t>
            </w:r>
            <w:r w:rsidRPr="00E74050">
              <w:rPr>
                <w:rFonts w:hint="eastAsia"/>
              </w:rPr>
              <w:t>节</w:t>
            </w:r>
            <w:r w:rsidRPr="00E74050">
              <w:rPr>
                <w:rFonts w:hint="eastAsia"/>
              </w:rPr>
              <w:t xml:space="preserve"> </w:t>
            </w:r>
            <w:r w:rsidRPr="00E74050">
              <w:rPr>
                <w:rFonts w:hint="eastAsia"/>
              </w:rPr>
              <w:t>甲酸储氢材料</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5.4</w:t>
            </w:r>
            <w:r w:rsidRPr="00E74050">
              <w:rPr>
                <w:rFonts w:hint="eastAsia"/>
              </w:rPr>
              <w:t>节</w:t>
            </w:r>
            <w:r w:rsidRPr="00E74050">
              <w:rPr>
                <w:rFonts w:hint="eastAsia"/>
              </w:rPr>
              <w:t xml:space="preserve"> </w:t>
            </w:r>
            <w:r w:rsidRPr="00E74050">
              <w:rPr>
                <w:rFonts w:hint="eastAsia"/>
              </w:rPr>
              <w:t>水合肼储氢材料</w:t>
            </w:r>
          </w:p>
          <w:p w:rsidR="00027302" w:rsidRPr="00E74050" w:rsidRDefault="00027302" w:rsidP="00A33558">
            <w:pPr>
              <w:spacing w:line="400" w:lineRule="exact"/>
              <w:ind w:firstLineChars="200" w:firstLine="420"/>
            </w:pPr>
            <w:r w:rsidRPr="00E74050">
              <w:rPr>
                <w:rFonts w:hint="eastAsia"/>
              </w:rPr>
              <w:t>第</w:t>
            </w:r>
            <w:r w:rsidRPr="00E74050">
              <w:rPr>
                <w:rFonts w:hint="eastAsia"/>
              </w:rPr>
              <w:t>6</w:t>
            </w:r>
            <w:r w:rsidRPr="00E74050">
              <w:rPr>
                <w:rFonts w:hint="eastAsia"/>
              </w:rPr>
              <w:t>章</w:t>
            </w:r>
            <w:r w:rsidRPr="00E74050">
              <w:t xml:space="preserve"> </w:t>
            </w:r>
            <w:r w:rsidRPr="00E74050">
              <w:rPr>
                <w:rFonts w:hint="eastAsia"/>
              </w:rPr>
              <w:t>氢气输运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氢气输运的关键技术</w:t>
                  </w:r>
                </w:p>
                <w:p w:rsidR="00027302" w:rsidRPr="00E74050" w:rsidRDefault="00027302" w:rsidP="00A33558">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氢渗透和氢脆</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实事求是、探求真理。</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6.1</w:t>
            </w:r>
            <w:r w:rsidRPr="00E74050">
              <w:rPr>
                <w:rFonts w:hint="eastAsia"/>
              </w:rPr>
              <w:t>节</w:t>
            </w:r>
            <w:r w:rsidRPr="00E74050">
              <w:rPr>
                <w:rFonts w:hint="eastAsia"/>
              </w:rPr>
              <w:t xml:space="preserve"> </w:t>
            </w:r>
            <w:r w:rsidRPr="00E74050">
              <w:rPr>
                <w:rFonts w:hint="eastAsia"/>
              </w:rPr>
              <w:t>氢气车船运输方法</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6.2</w:t>
            </w:r>
            <w:r w:rsidRPr="00E74050">
              <w:rPr>
                <w:rFonts w:hint="eastAsia"/>
              </w:rPr>
              <w:t>节</w:t>
            </w:r>
            <w:r w:rsidRPr="00E74050">
              <w:rPr>
                <w:rFonts w:hint="eastAsia"/>
              </w:rPr>
              <w:t xml:space="preserve"> </w:t>
            </w:r>
            <w:r w:rsidRPr="00E74050">
              <w:rPr>
                <w:rFonts w:hint="eastAsia"/>
              </w:rPr>
              <w:t>氢气车船运输关键技术</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6.3</w:t>
            </w:r>
            <w:r w:rsidRPr="00E74050">
              <w:rPr>
                <w:rFonts w:hint="eastAsia"/>
              </w:rPr>
              <w:t>节</w:t>
            </w:r>
            <w:r w:rsidRPr="00E74050">
              <w:rPr>
                <w:rFonts w:hint="eastAsia"/>
              </w:rPr>
              <w:t xml:space="preserve"> </w:t>
            </w:r>
            <w:r w:rsidRPr="00E74050">
              <w:rPr>
                <w:rFonts w:hint="eastAsia"/>
              </w:rPr>
              <w:t>氢气管网输送方法</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6.4</w:t>
            </w:r>
            <w:r w:rsidRPr="00E74050">
              <w:rPr>
                <w:rFonts w:hint="eastAsia"/>
              </w:rPr>
              <w:t>节</w:t>
            </w:r>
            <w:r w:rsidRPr="00E74050">
              <w:rPr>
                <w:rFonts w:hint="eastAsia"/>
              </w:rPr>
              <w:t xml:space="preserve"> </w:t>
            </w:r>
            <w:r w:rsidRPr="00E74050">
              <w:rPr>
                <w:rFonts w:hint="eastAsia"/>
              </w:rPr>
              <w:t>氢气管网输送关键技术</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6.5</w:t>
            </w:r>
            <w:r w:rsidRPr="00E74050">
              <w:rPr>
                <w:rFonts w:hint="eastAsia"/>
              </w:rPr>
              <w:t>节</w:t>
            </w:r>
            <w:r w:rsidRPr="00E74050">
              <w:rPr>
                <w:rFonts w:hint="eastAsia"/>
              </w:rPr>
              <w:t xml:space="preserve"> </w:t>
            </w:r>
            <w:r w:rsidRPr="00E74050">
              <w:rPr>
                <w:rFonts w:hint="eastAsia"/>
              </w:rPr>
              <w:t>氢气管网输送的经济性</w:t>
            </w:r>
          </w:p>
          <w:p w:rsidR="00027302" w:rsidRPr="00E74050" w:rsidRDefault="00027302" w:rsidP="00A33558">
            <w:pPr>
              <w:spacing w:line="400" w:lineRule="exact"/>
              <w:ind w:left="420"/>
            </w:pPr>
            <w:r w:rsidRPr="00E74050">
              <w:rPr>
                <w:rFonts w:hint="eastAsia"/>
              </w:rPr>
              <w:t>第</w:t>
            </w:r>
            <w:r w:rsidRPr="00E74050">
              <w:rPr>
                <w:rFonts w:hint="eastAsia"/>
              </w:rPr>
              <w:t>7</w:t>
            </w:r>
            <w:r w:rsidRPr="00E74050">
              <w:rPr>
                <w:rFonts w:hint="eastAsia"/>
              </w:rPr>
              <w:t>章</w:t>
            </w:r>
            <w:r w:rsidRPr="00E74050">
              <w:t xml:space="preserve"> </w:t>
            </w:r>
            <w:r w:rsidRPr="00E74050">
              <w:rPr>
                <w:rFonts w:hint="eastAsia"/>
              </w:rPr>
              <w:t>氢气储运评测方法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重点：</w:t>
                  </w:r>
                  <w:r w:rsidRPr="00E74050">
                    <w:rPr>
                      <w:rFonts w:hint="eastAsia"/>
                    </w:rPr>
                    <w:t>氢气储运评测项目及指标</w:t>
                  </w:r>
                </w:p>
                <w:p w:rsidR="00027302" w:rsidRPr="00E74050" w:rsidRDefault="0002730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检测方法原理</w:t>
                  </w:r>
                </w:p>
                <w:p w:rsidR="00027302" w:rsidRPr="00E74050" w:rsidRDefault="00027302" w:rsidP="00A33558">
                  <w:pPr>
                    <w:spacing w:line="300" w:lineRule="exact"/>
                    <w:jc w:val="left"/>
                    <w:rPr>
                      <w:rFonts w:eastAsia="黑体"/>
                      <w:szCs w:val="21"/>
                    </w:rPr>
                  </w:pPr>
                  <w:r w:rsidRPr="00E74050">
                    <w:rPr>
                      <w:rFonts w:eastAsia="黑体" w:hint="eastAsia"/>
                      <w:szCs w:val="21"/>
                    </w:rPr>
                    <w:t>课程思政：</w:t>
                  </w:r>
                  <w:r w:rsidRPr="00E74050">
                    <w:rPr>
                      <w:rFonts w:hint="eastAsia"/>
                      <w:szCs w:val="21"/>
                    </w:rPr>
                    <w:t>探索未知、追求真理。</w:t>
                  </w:r>
                </w:p>
                <w:p w:rsidR="00027302" w:rsidRPr="00E74050" w:rsidRDefault="00027302" w:rsidP="00A33558">
                  <w:pPr>
                    <w:spacing w:line="300" w:lineRule="exact"/>
                    <w:jc w:val="left"/>
                    <w:rPr>
                      <w:rFonts w:ascii="黑体" w:eastAsia="黑体" w:hAnsi="黑体"/>
                    </w:rPr>
                  </w:pPr>
                  <w:r w:rsidRPr="00E74050">
                    <w:rPr>
                      <w:rFonts w:eastAsia="黑体" w:hint="eastAsia"/>
                      <w:szCs w:val="21"/>
                    </w:rPr>
                    <w:t>教学方法与手段：</w:t>
                  </w:r>
                  <w:r w:rsidRPr="00E74050">
                    <w:rPr>
                      <w:szCs w:val="21"/>
                    </w:rPr>
                    <w:t>学生课前预习，教师课堂讲授结合；对主要知识点采用启发式、讨论式的教学方法讲授。</w:t>
                  </w:r>
                </w:p>
              </w:tc>
            </w:tr>
          </w:tbl>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7.1</w:t>
            </w:r>
            <w:r w:rsidRPr="00E74050">
              <w:rPr>
                <w:rFonts w:hint="eastAsia"/>
              </w:rPr>
              <w:t>节</w:t>
            </w:r>
            <w:r w:rsidRPr="00E74050">
              <w:rPr>
                <w:rFonts w:hint="eastAsia"/>
              </w:rPr>
              <w:t xml:space="preserve"> </w:t>
            </w:r>
            <w:r w:rsidRPr="00E74050">
              <w:rPr>
                <w:rFonts w:hint="eastAsia"/>
              </w:rPr>
              <w:t>氢气纯度检测</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7.2</w:t>
            </w:r>
            <w:r w:rsidRPr="00E74050">
              <w:rPr>
                <w:rFonts w:hint="eastAsia"/>
              </w:rPr>
              <w:t>节</w:t>
            </w:r>
            <w:r w:rsidRPr="00E74050">
              <w:rPr>
                <w:rFonts w:hint="eastAsia"/>
              </w:rPr>
              <w:t xml:space="preserve"> </w:t>
            </w:r>
            <w:r w:rsidRPr="00E74050">
              <w:rPr>
                <w:rFonts w:hint="eastAsia"/>
              </w:rPr>
              <w:t>材料吸放氢性能检测</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7.3</w:t>
            </w:r>
            <w:r w:rsidRPr="00E74050">
              <w:rPr>
                <w:rFonts w:hint="eastAsia"/>
              </w:rPr>
              <w:t>节</w:t>
            </w:r>
            <w:r w:rsidRPr="00E74050">
              <w:rPr>
                <w:rFonts w:hint="eastAsia"/>
              </w:rPr>
              <w:t xml:space="preserve"> </w:t>
            </w:r>
            <w:r w:rsidRPr="00E74050">
              <w:rPr>
                <w:rFonts w:hint="eastAsia"/>
              </w:rPr>
              <w:t>氢气中颗粒物的检测</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7.4</w:t>
            </w:r>
            <w:r w:rsidRPr="00E74050">
              <w:rPr>
                <w:rFonts w:hint="eastAsia"/>
              </w:rPr>
              <w:t>节</w:t>
            </w:r>
            <w:r w:rsidRPr="00E74050">
              <w:rPr>
                <w:rFonts w:hint="eastAsia"/>
              </w:rPr>
              <w:t xml:space="preserve"> </w:t>
            </w:r>
            <w:r w:rsidRPr="00E74050">
              <w:rPr>
                <w:rFonts w:hint="eastAsia"/>
              </w:rPr>
              <w:t>氢气瓶检测</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7.5</w:t>
            </w:r>
            <w:r w:rsidRPr="00E74050">
              <w:rPr>
                <w:rFonts w:hint="eastAsia"/>
              </w:rPr>
              <w:t>节</w:t>
            </w:r>
            <w:r w:rsidRPr="00E74050">
              <w:rPr>
                <w:rFonts w:hint="eastAsia"/>
              </w:rPr>
              <w:t xml:space="preserve"> </w:t>
            </w:r>
            <w:r w:rsidRPr="00E74050">
              <w:rPr>
                <w:rFonts w:hint="eastAsia"/>
              </w:rPr>
              <w:t>氢气输送管网检测</w:t>
            </w:r>
          </w:p>
          <w:p w:rsidR="00027302" w:rsidRPr="00E74050" w:rsidRDefault="00027302" w:rsidP="00A33558">
            <w:pPr>
              <w:spacing w:line="400" w:lineRule="exact"/>
              <w:ind w:leftChars="200" w:left="420" w:firstLineChars="200" w:firstLine="420"/>
            </w:pPr>
            <w:r w:rsidRPr="00E74050">
              <w:rPr>
                <w:rFonts w:hint="eastAsia"/>
              </w:rPr>
              <w:t>第</w:t>
            </w:r>
            <w:r w:rsidRPr="00E74050">
              <w:rPr>
                <w:rFonts w:hint="eastAsia"/>
              </w:rPr>
              <w:t>7.6</w:t>
            </w:r>
            <w:r w:rsidRPr="00E74050">
              <w:rPr>
                <w:rFonts w:hint="eastAsia"/>
              </w:rPr>
              <w:t>节</w:t>
            </w:r>
            <w:r w:rsidRPr="00E74050">
              <w:rPr>
                <w:rFonts w:hint="eastAsia"/>
              </w:rPr>
              <w:t xml:space="preserve"> </w:t>
            </w:r>
            <w:r w:rsidRPr="00E74050">
              <w:rPr>
                <w:rFonts w:hint="eastAsia"/>
              </w:rPr>
              <w:t>其他相关检测</w:t>
            </w:r>
          </w:p>
        </w:tc>
      </w:tr>
    </w:tbl>
    <w:p w:rsidR="00027302" w:rsidRPr="00E74050" w:rsidRDefault="00027302" w:rsidP="00027302">
      <w:pPr>
        <w:spacing w:line="400" w:lineRule="exact"/>
        <w:ind w:leftChars="200" w:left="420" w:firstLineChars="150" w:firstLine="315"/>
      </w:pPr>
    </w:p>
    <w:p w:rsidR="00027302" w:rsidRPr="00E74050" w:rsidRDefault="00027302" w:rsidP="00027302">
      <w:pPr>
        <w:spacing w:line="360" w:lineRule="exact"/>
        <w:rPr>
          <w:rFonts w:eastAsia="黑体"/>
          <w:szCs w:val="21"/>
        </w:rPr>
      </w:pPr>
      <w:r w:rsidRPr="00E74050">
        <w:rPr>
          <w:rFonts w:eastAsia="黑体"/>
          <w:szCs w:val="21"/>
        </w:rPr>
        <w:t>六、学时分配</w:t>
      </w:r>
    </w:p>
    <w:p w:rsidR="00027302" w:rsidRPr="00E74050" w:rsidRDefault="00027302" w:rsidP="00027302">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1A78F6" w:rsidRPr="00E74050" w:rsidTr="00A33558">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作业</w:t>
            </w:r>
          </w:p>
          <w:p w:rsidR="00027302" w:rsidRPr="00E74050" w:rsidRDefault="00027302" w:rsidP="00A33558">
            <w:pPr>
              <w:jc w:val="center"/>
            </w:pPr>
            <w:r w:rsidRPr="00E74050">
              <w:t>题量</w:t>
            </w:r>
          </w:p>
        </w:tc>
        <w:tc>
          <w:tcPr>
            <w:tcW w:w="1279"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备注</w:t>
            </w:r>
          </w:p>
        </w:tc>
      </w:tr>
      <w:tr w:rsidR="001A78F6" w:rsidRPr="00E74050" w:rsidTr="00A33558">
        <w:trPr>
          <w:cantSplit/>
          <w:jc w:val="center"/>
        </w:trPr>
        <w:tc>
          <w:tcPr>
            <w:tcW w:w="763"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章节</w:t>
            </w:r>
          </w:p>
        </w:tc>
        <w:tc>
          <w:tcPr>
            <w:tcW w:w="2236"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小计</w:t>
            </w:r>
          </w:p>
        </w:tc>
        <w:tc>
          <w:tcPr>
            <w:tcW w:w="1039"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widowControl/>
              <w:jc w:val="left"/>
            </w:pPr>
          </w:p>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szCs w:val="21"/>
              </w:rPr>
              <w:t>1</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绪论</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p>
        </w:tc>
        <w:tc>
          <w:tcPr>
            <w:tcW w:w="1279" w:type="dxa"/>
            <w:vMerge w:val="restart"/>
            <w:tcBorders>
              <w:top w:val="single" w:sz="4" w:space="0" w:color="auto"/>
              <w:left w:val="single" w:sz="4" w:space="0" w:color="auto"/>
              <w:right w:val="single" w:sz="4" w:space="0" w:color="auto"/>
            </w:tcBorders>
            <w:vAlign w:val="center"/>
          </w:tcPr>
          <w:p w:rsidR="00027302" w:rsidRPr="00E74050" w:rsidRDefault="00027302" w:rsidP="00A33558">
            <w:pPr>
              <w:jc w:val="center"/>
            </w:pPr>
            <w:r w:rsidRPr="00E74050">
              <w:rPr>
                <w:rFonts w:hint="eastAsia"/>
              </w:rPr>
              <w:t>团队小组根据选题进行</w:t>
            </w:r>
            <w:r w:rsidRPr="00E74050">
              <w:rPr>
                <w:rFonts w:hint="eastAsia"/>
              </w:rPr>
              <w:t>PPT</w:t>
            </w:r>
            <w:r w:rsidRPr="00E74050">
              <w:rPr>
                <w:rFonts w:hint="eastAsia"/>
              </w:rPr>
              <w:t>汇报</w:t>
            </w:r>
          </w:p>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szCs w:val="21"/>
              </w:rPr>
              <w:t>2</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rPr>
              <w:t>氢气的物理储存</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right w:val="single" w:sz="4" w:space="0" w:color="auto"/>
            </w:tcBorders>
          </w:tcPr>
          <w:p w:rsidR="00027302" w:rsidRPr="00E74050" w:rsidRDefault="0002730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szCs w:val="21"/>
              </w:rPr>
              <w:t>3</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rPr>
              <w:t>金属氢化物储氢</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right w:val="single" w:sz="4" w:space="0" w:color="auto"/>
            </w:tcBorders>
          </w:tcPr>
          <w:p w:rsidR="00027302" w:rsidRPr="00E74050" w:rsidRDefault="0002730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szCs w:val="21"/>
              </w:rPr>
              <w:t>4</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rPr>
              <w:t>复杂氢化物储氢</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right w:val="single" w:sz="4" w:space="0" w:color="auto"/>
            </w:tcBorders>
          </w:tcPr>
          <w:p w:rsidR="00027302" w:rsidRPr="00E74050" w:rsidRDefault="0002730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5</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rPr>
              <w:t>有机液态储氢</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right w:val="single" w:sz="4" w:space="0" w:color="auto"/>
            </w:tcBorders>
          </w:tcPr>
          <w:p w:rsidR="00027302" w:rsidRPr="00E74050" w:rsidRDefault="0002730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lastRenderedPageBreak/>
              <w:t>6</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rPr>
              <w:t>氢气输运</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right w:val="single" w:sz="4" w:space="0" w:color="auto"/>
            </w:tcBorders>
          </w:tcPr>
          <w:p w:rsidR="00027302" w:rsidRPr="00E74050" w:rsidRDefault="0002730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7</w:t>
            </w:r>
          </w:p>
        </w:tc>
        <w:tc>
          <w:tcPr>
            <w:tcW w:w="2236"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氢气储运评测方法</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rPr>
                <w:szCs w:val="21"/>
              </w:rPr>
            </w:pPr>
            <w:r w:rsidRPr="00E74050">
              <w:rPr>
                <w:rFonts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5</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vMerge/>
            <w:tcBorders>
              <w:left w:val="single" w:sz="4" w:space="0" w:color="auto"/>
              <w:bottom w:val="single" w:sz="4" w:space="0" w:color="auto"/>
              <w:right w:val="single" w:sz="4" w:space="0" w:color="auto"/>
            </w:tcBorders>
          </w:tcPr>
          <w:p w:rsidR="00027302" w:rsidRPr="00E74050" w:rsidRDefault="00027302" w:rsidP="00A33558"/>
        </w:tc>
      </w:tr>
      <w:tr w:rsidR="00027302" w:rsidRPr="00E74050" w:rsidTr="00A33558">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tcPr>
          <w:p w:rsidR="00027302" w:rsidRPr="00E74050" w:rsidRDefault="00027302"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26</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rPr>
                <w:rFonts w:hint="eastAsia"/>
              </w:rPr>
              <w:t>6</w:t>
            </w:r>
          </w:p>
        </w:tc>
        <w:tc>
          <w:tcPr>
            <w:tcW w:w="54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554"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r w:rsidRPr="00E74050">
              <w:t>32</w:t>
            </w:r>
          </w:p>
        </w:tc>
        <w:tc>
          <w:tcPr>
            <w:tcW w:w="1039" w:type="dxa"/>
            <w:tcBorders>
              <w:top w:val="single" w:sz="4" w:space="0" w:color="auto"/>
              <w:left w:val="single" w:sz="4" w:space="0" w:color="auto"/>
              <w:bottom w:val="single" w:sz="4" w:space="0" w:color="auto"/>
              <w:right w:val="single" w:sz="4" w:space="0" w:color="auto"/>
            </w:tcBorders>
          </w:tcPr>
          <w:p w:rsidR="00027302" w:rsidRPr="00E74050" w:rsidRDefault="0002730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027302" w:rsidRPr="00E74050" w:rsidRDefault="00027302" w:rsidP="00A33558"/>
        </w:tc>
      </w:tr>
    </w:tbl>
    <w:p w:rsidR="00027302" w:rsidRPr="00E74050" w:rsidRDefault="00027302" w:rsidP="00027302">
      <w:pPr>
        <w:spacing w:line="360" w:lineRule="exact"/>
        <w:rPr>
          <w:rFonts w:eastAsia="黑体"/>
          <w:szCs w:val="21"/>
        </w:rPr>
      </w:pPr>
    </w:p>
    <w:p w:rsidR="00027302" w:rsidRPr="00E74050" w:rsidRDefault="00027302" w:rsidP="00027302">
      <w:pPr>
        <w:ind w:leftChars="-67" w:left="-141" w:firstLineChars="67" w:firstLine="141"/>
        <w:rPr>
          <w:rFonts w:eastAsia="黑体"/>
          <w:szCs w:val="21"/>
        </w:rPr>
      </w:pPr>
      <w:r w:rsidRPr="00E74050">
        <w:rPr>
          <w:rFonts w:eastAsia="黑体"/>
          <w:szCs w:val="21"/>
        </w:rPr>
        <w:t>七、课程教材及主要参考资料</w:t>
      </w:r>
    </w:p>
    <w:p w:rsidR="00027302" w:rsidRPr="00E74050" w:rsidRDefault="00027302" w:rsidP="00027302">
      <w:pPr>
        <w:spacing w:line="400" w:lineRule="exact"/>
        <w:ind w:firstLineChars="67" w:firstLine="141"/>
        <w:rPr>
          <w:rFonts w:ascii="宋体" w:hAnsi="宋体"/>
          <w:szCs w:val="21"/>
        </w:rPr>
      </w:pPr>
      <w:r w:rsidRPr="00E74050">
        <w:rPr>
          <w:rFonts w:ascii="宋体" w:hAnsi="宋体" w:hint="eastAsia"/>
          <w:szCs w:val="21"/>
        </w:rPr>
        <w:t>[1] 吴朝玲，李永涛，李媛等. 氢气储存和输运. 北京：化学工业出版社，2020。</w:t>
      </w:r>
    </w:p>
    <w:p w:rsidR="00027302" w:rsidRPr="00E74050" w:rsidRDefault="00027302" w:rsidP="00027302">
      <w:pPr>
        <w:spacing w:line="400" w:lineRule="exact"/>
        <w:ind w:firstLineChars="67" w:firstLine="141"/>
        <w:rPr>
          <w:rFonts w:ascii="宋体" w:hAnsi="宋体"/>
          <w:szCs w:val="21"/>
        </w:rPr>
      </w:pPr>
      <w:r w:rsidRPr="00E74050">
        <w:rPr>
          <w:rFonts w:ascii="宋体" w:hAnsi="宋体" w:hint="eastAsia"/>
          <w:szCs w:val="21"/>
        </w:rPr>
        <w:t>[2] 郑欣，郭新良，张胜寒. 氢能源及综合利用技术. 北京：化学工业出版社，2022。</w:t>
      </w:r>
    </w:p>
    <w:p w:rsidR="00027302" w:rsidRPr="00E74050" w:rsidRDefault="00027302" w:rsidP="00027302">
      <w:pPr>
        <w:spacing w:line="400" w:lineRule="exact"/>
        <w:ind w:leftChars="67" w:left="141" w:firstLineChars="200" w:firstLine="420"/>
        <w:rPr>
          <w:szCs w:val="21"/>
        </w:rPr>
      </w:pPr>
    </w:p>
    <w:p w:rsidR="00027302" w:rsidRPr="00E74050" w:rsidRDefault="00027302" w:rsidP="00027302">
      <w:pPr>
        <w:spacing w:line="400" w:lineRule="exact"/>
        <w:ind w:firstLineChars="67" w:firstLine="141"/>
        <w:rPr>
          <w:rFonts w:eastAsia="黑体"/>
          <w:szCs w:val="21"/>
        </w:rPr>
      </w:pPr>
      <w:r w:rsidRPr="00E74050">
        <w:rPr>
          <w:rFonts w:eastAsia="黑体"/>
          <w:szCs w:val="21"/>
        </w:rPr>
        <w:t>八、其他说明</w:t>
      </w:r>
    </w:p>
    <w:p w:rsidR="00027302" w:rsidRPr="00E74050" w:rsidRDefault="00027302" w:rsidP="00027302">
      <w:pPr>
        <w:spacing w:line="400" w:lineRule="exact"/>
        <w:ind w:firstLineChars="200" w:firstLine="420"/>
        <w:rPr>
          <w:rFonts w:ascii="宋体" w:hAnsi="宋体"/>
          <w:szCs w:val="21"/>
        </w:rPr>
      </w:pPr>
      <w:r w:rsidRPr="00E74050">
        <w:rPr>
          <w:rFonts w:ascii="宋体" w:hAnsi="宋体" w:hint="eastAsia"/>
          <w:szCs w:val="21"/>
        </w:rPr>
        <w:t>无</w:t>
      </w:r>
    </w:p>
    <w:p w:rsidR="00FC04A2" w:rsidRPr="00E74050" w:rsidRDefault="00FC04A2">
      <w:pPr>
        <w:widowControl/>
        <w:jc w:val="left"/>
        <w:rPr>
          <w:szCs w:val="21"/>
        </w:rPr>
      </w:pPr>
      <w:r w:rsidRPr="00E74050">
        <w:rPr>
          <w:szCs w:val="21"/>
        </w:rPr>
        <w:br w:type="page"/>
      </w:r>
    </w:p>
    <w:p w:rsidR="00FC04A2" w:rsidRPr="00E74050" w:rsidRDefault="00FC04A2" w:rsidP="00FC04A2">
      <w:pPr>
        <w:spacing w:line="420" w:lineRule="exact"/>
        <w:jc w:val="center"/>
        <w:rPr>
          <w:rFonts w:ascii="黑体" w:eastAsia="黑体"/>
          <w:b/>
          <w:bCs/>
          <w:sz w:val="36"/>
          <w:szCs w:val="36"/>
        </w:rPr>
      </w:pPr>
    </w:p>
    <w:p w:rsidR="00FC04A2" w:rsidRPr="00E74050" w:rsidRDefault="00FC04A2" w:rsidP="00F94E40">
      <w:pPr>
        <w:pStyle w:val="Heading1"/>
      </w:pPr>
      <w:bookmarkStart w:id="43" w:name="_Toc170671342"/>
      <w:r w:rsidRPr="00E74050">
        <w:rPr>
          <w:rFonts w:hint="eastAsia"/>
        </w:rPr>
        <w:t>《化工基础》课程教学大纲</w:t>
      </w:r>
      <w:bookmarkEnd w:id="43"/>
      <w:r w:rsidRPr="00E74050">
        <w:rPr>
          <w:rFonts w:ascii="宋体" w:hAnsi="宋体" w:hint="eastAsia"/>
        </w:rPr>
        <w:t xml:space="preserve"> </w:t>
      </w:r>
    </w:p>
    <w:p w:rsidR="00FC04A2" w:rsidRPr="00E74050" w:rsidRDefault="00FC04A2" w:rsidP="00FC04A2">
      <w:pPr>
        <w:jc w:val="center"/>
        <w:rPr>
          <w:sz w:val="32"/>
          <w:szCs w:val="32"/>
        </w:rPr>
      </w:pPr>
      <w:r w:rsidRPr="00E74050">
        <w:rPr>
          <w:rFonts w:hint="eastAsia"/>
          <w:b/>
          <w:sz w:val="32"/>
          <w:szCs w:val="32"/>
        </w:rPr>
        <w:t>（</w:t>
      </w:r>
      <w:r w:rsidRPr="00E74050">
        <w:rPr>
          <w:b/>
          <w:sz w:val="32"/>
          <w:szCs w:val="32"/>
        </w:rPr>
        <w:t>F</w:t>
      </w:r>
      <w:r w:rsidRPr="00E74050">
        <w:rPr>
          <w:rFonts w:hint="eastAsia"/>
          <w:b/>
          <w:sz w:val="32"/>
          <w:szCs w:val="32"/>
        </w:rPr>
        <w:t>un</w:t>
      </w:r>
      <w:r w:rsidRPr="00E74050">
        <w:rPr>
          <w:b/>
          <w:sz w:val="32"/>
          <w:szCs w:val="32"/>
        </w:rPr>
        <w:t>damentals of Chemical Engineering</w:t>
      </w:r>
      <w:r w:rsidRPr="00E74050">
        <w:rPr>
          <w:rFonts w:hint="eastAsia"/>
          <w:b/>
          <w:sz w:val="32"/>
          <w:szCs w:val="32"/>
        </w:rPr>
        <w:t>）</w:t>
      </w:r>
    </w:p>
    <w:p w:rsidR="00FC04A2" w:rsidRPr="00E74050" w:rsidRDefault="00FC04A2" w:rsidP="00FC04A2">
      <w:pPr>
        <w:spacing w:line="460" w:lineRule="exact"/>
        <w:jc w:val="center"/>
        <w:rPr>
          <w:rFonts w:ascii="黑体" w:eastAsia="黑体" w:hAnsi="宋体"/>
          <w:bCs/>
          <w:sz w:val="24"/>
        </w:rPr>
      </w:pPr>
    </w:p>
    <w:p w:rsidR="00FC04A2" w:rsidRPr="00E74050" w:rsidRDefault="00FC04A2" w:rsidP="00FC04A2">
      <w:pPr>
        <w:spacing w:line="520" w:lineRule="exact"/>
        <w:jc w:val="center"/>
        <w:rPr>
          <w:rFonts w:ascii="黑体" w:eastAsia="黑体" w:hAnsi="宋体"/>
          <w:bCs/>
          <w:sz w:val="24"/>
        </w:rPr>
      </w:pPr>
      <w:r w:rsidRPr="00E74050">
        <w:rPr>
          <w:rFonts w:ascii="黑体" w:eastAsia="黑体" w:hAnsi="宋体" w:hint="eastAsia"/>
          <w:bCs/>
          <w:sz w:val="24"/>
        </w:rPr>
        <w:t>执 笔 者：王振兴</w:t>
      </w:r>
    </w:p>
    <w:p w:rsidR="00FC04A2" w:rsidRPr="00E74050" w:rsidRDefault="00FC04A2" w:rsidP="00FC04A2">
      <w:pPr>
        <w:spacing w:line="520" w:lineRule="exact"/>
        <w:ind w:firstLineChars="1350" w:firstLine="3240"/>
        <w:rPr>
          <w:rFonts w:ascii="黑体" w:eastAsia="黑体" w:hAnsi="宋体"/>
          <w:bCs/>
          <w:sz w:val="24"/>
        </w:rPr>
      </w:pPr>
      <w:r w:rsidRPr="00E74050">
        <w:rPr>
          <w:rFonts w:ascii="黑体" w:eastAsia="黑体" w:hAnsi="宋体" w:hint="eastAsia"/>
          <w:bCs/>
          <w:sz w:val="24"/>
        </w:rPr>
        <w:t>审 核 人：</w:t>
      </w:r>
      <w:r w:rsidR="00F94E40" w:rsidRPr="00E74050">
        <w:rPr>
          <w:rFonts w:ascii="黑体" w:eastAsia="黑体" w:hAnsi="宋体" w:hint="eastAsia"/>
          <w:bCs/>
          <w:sz w:val="24"/>
        </w:rPr>
        <w:t>赵凯</w:t>
      </w:r>
    </w:p>
    <w:p w:rsidR="00FC04A2" w:rsidRPr="00E74050" w:rsidRDefault="00FC04A2" w:rsidP="00FC04A2">
      <w:pPr>
        <w:spacing w:line="520" w:lineRule="exact"/>
        <w:jc w:val="center"/>
        <w:rPr>
          <w:rFonts w:ascii="黑体" w:eastAsia="黑体" w:hAnsi="宋体"/>
          <w:bCs/>
          <w:sz w:val="24"/>
        </w:rPr>
      </w:pPr>
      <w:r w:rsidRPr="00E74050">
        <w:rPr>
          <w:rFonts w:ascii="黑体" w:eastAsia="黑体" w:hAnsi="宋体" w:hint="eastAsia"/>
          <w:bCs/>
          <w:sz w:val="24"/>
        </w:rPr>
        <w:t>编写日期：2024年5月</w:t>
      </w:r>
    </w:p>
    <w:p w:rsidR="00FC04A2" w:rsidRPr="00E74050" w:rsidRDefault="00FC04A2" w:rsidP="00FC04A2">
      <w:pPr>
        <w:spacing w:line="360" w:lineRule="exact"/>
        <w:ind w:firstLineChars="200" w:firstLine="420"/>
        <w:rPr>
          <w:rFonts w:ascii="宋体" w:hAnsi="宋体"/>
          <w:szCs w:val="21"/>
        </w:rPr>
      </w:pPr>
    </w:p>
    <w:p w:rsidR="00FC04A2" w:rsidRPr="00E74050" w:rsidRDefault="00FC04A2" w:rsidP="00FC04A2">
      <w:pPr>
        <w:spacing w:line="360" w:lineRule="exact"/>
        <w:ind w:firstLineChars="200" w:firstLine="420"/>
        <w:rPr>
          <w:rFonts w:ascii="宋体" w:hAnsi="宋体"/>
          <w:szCs w:val="21"/>
        </w:rPr>
      </w:pPr>
    </w:p>
    <w:p w:rsidR="00FC04A2" w:rsidRPr="00E74050" w:rsidRDefault="00FC04A2" w:rsidP="00FC04A2">
      <w:pPr>
        <w:spacing w:line="360" w:lineRule="exact"/>
        <w:rPr>
          <w:rFonts w:ascii="黑体" w:eastAsia="黑体"/>
          <w:szCs w:val="21"/>
        </w:rPr>
      </w:pPr>
      <w:r w:rsidRPr="00E74050">
        <w:rPr>
          <w:rFonts w:ascii="黑体" w:eastAsia="黑体" w:hint="eastAsia"/>
          <w:szCs w:val="21"/>
        </w:rPr>
        <w:t>一、课程基本信息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851"/>
        <w:gridCol w:w="1418"/>
        <w:gridCol w:w="1276"/>
      </w:tblGrid>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专业类课程</w:t>
            </w:r>
          </w:p>
        </w:tc>
      </w:tr>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课程性质</w:t>
            </w:r>
          </w:p>
        </w:tc>
        <w:tc>
          <w:tcPr>
            <w:tcW w:w="3851" w:type="dxa"/>
          </w:tcPr>
          <w:p w:rsidR="00FC04A2" w:rsidRPr="00E74050" w:rsidRDefault="007644F5" w:rsidP="00A33558">
            <w:pPr>
              <w:pStyle w:val="BodyTextIndent"/>
              <w:spacing w:after="0" w:line="400" w:lineRule="exact"/>
              <w:ind w:leftChars="0" w:left="0"/>
              <w:rPr>
                <w:szCs w:val="21"/>
              </w:rPr>
            </w:pPr>
            <w:r w:rsidRPr="00E74050">
              <w:rPr>
                <w:rFonts w:hint="eastAsia"/>
                <w:szCs w:val="21"/>
              </w:rPr>
              <w:t>限选</w:t>
            </w:r>
            <w:r w:rsidR="00FC04A2" w:rsidRPr="00E74050">
              <w:rPr>
                <w:rFonts w:hint="eastAsia"/>
                <w:szCs w:val="21"/>
              </w:rPr>
              <w:t>课</w:t>
            </w:r>
          </w:p>
        </w:tc>
        <w:tc>
          <w:tcPr>
            <w:tcW w:w="1418" w:type="dxa"/>
          </w:tcPr>
          <w:p w:rsidR="00FC04A2" w:rsidRPr="00E74050" w:rsidRDefault="00FC04A2" w:rsidP="00A33558">
            <w:pPr>
              <w:pStyle w:val="BodyTextIndent"/>
              <w:spacing w:after="0" w:line="400" w:lineRule="exact"/>
              <w:ind w:leftChars="0" w:left="0"/>
              <w:rPr>
                <w:szCs w:val="21"/>
              </w:rPr>
            </w:pPr>
            <w:r w:rsidRPr="00E74050">
              <w:rPr>
                <w:rFonts w:hint="eastAsia"/>
                <w:szCs w:val="21"/>
              </w:rPr>
              <w:t>是否为双语</w:t>
            </w:r>
          </w:p>
        </w:tc>
        <w:tc>
          <w:tcPr>
            <w:tcW w:w="1276" w:type="dxa"/>
          </w:tcPr>
          <w:p w:rsidR="00FC04A2" w:rsidRPr="00E74050" w:rsidRDefault="00FC04A2" w:rsidP="00A33558">
            <w:pPr>
              <w:pStyle w:val="BodyTextIndent"/>
              <w:spacing w:after="0" w:line="400" w:lineRule="exact"/>
              <w:ind w:leftChars="0" w:left="0"/>
              <w:rPr>
                <w:szCs w:val="21"/>
              </w:rPr>
            </w:pPr>
            <w:r w:rsidRPr="00E74050">
              <w:rPr>
                <w:rFonts w:hint="eastAsia"/>
                <w:szCs w:val="21"/>
              </w:rPr>
              <w:t>否</w:t>
            </w:r>
          </w:p>
        </w:tc>
      </w:tr>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szCs w:val="21"/>
              </w:rPr>
              <w:t>2</w:t>
            </w:r>
            <w:r w:rsidRPr="00E74050">
              <w:rPr>
                <w:rFonts w:hint="eastAsia"/>
                <w:szCs w:val="21"/>
              </w:rPr>
              <w:t xml:space="preserve"> </w:t>
            </w:r>
            <w:r w:rsidRPr="00E74050">
              <w:rPr>
                <w:rFonts w:hint="eastAsia"/>
                <w:szCs w:val="21"/>
              </w:rPr>
              <w:t>学分</w:t>
            </w:r>
            <w:r w:rsidRPr="00E74050">
              <w:rPr>
                <w:rFonts w:hint="eastAsia"/>
                <w:szCs w:val="21"/>
              </w:rPr>
              <w:t xml:space="preserve"> </w:t>
            </w:r>
          </w:p>
        </w:tc>
      </w:tr>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总学时</w:t>
            </w:r>
            <w:r w:rsidRPr="00E74050">
              <w:rPr>
                <w:rFonts w:hint="eastAsia"/>
                <w:szCs w:val="21"/>
              </w:rPr>
              <w:t xml:space="preserve"> </w:t>
            </w:r>
            <w:r w:rsidRPr="00E74050">
              <w:rPr>
                <w:szCs w:val="21"/>
              </w:rPr>
              <w:t>32</w:t>
            </w:r>
            <w:r w:rsidRPr="00E74050">
              <w:rPr>
                <w:rFonts w:hint="eastAsia"/>
                <w:szCs w:val="21"/>
              </w:rPr>
              <w:t xml:space="preserve">  </w:t>
            </w:r>
            <w:r w:rsidRPr="00E74050">
              <w:rPr>
                <w:rFonts w:hint="eastAsia"/>
                <w:szCs w:val="21"/>
              </w:rPr>
              <w:t>，其中：实验（实训）</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r w:rsidRPr="00E74050">
              <w:rPr>
                <w:rFonts w:hint="eastAsia"/>
                <w:szCs w:val="21"/>
              </w:rPr>
              <w:t xml:space="preserve"> </w:t>
            </w:r>
            <w:r w:rsidRPr="00E74050">
              <w:rPr>
                <w:rFonts w:hint="eastAsia"/>
                <w:szCs w:val="21"/>
              </w:rPr>
              <w:t>；课外</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p>
        </w:tc>
      </w:tr>
      <w:tr w:rsidR="001A78F6"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无</w:t>
            </w:r>
          </w:p>
        </w:tc>
      </w:tr>
      <w:tr w:rsidR="00FC04A2" w:rsidRPr="00E74050" w:rsidTr="00A33558">
        <w:trPr>
          <w:jc w:val="center"/>
        </w:trPr>
        <w:tc>
          <w:tcPr>
            <w:tcW w:w="1360" w:type="dxa"/>
            <w:vAlign w:val="center"/>
          </w:tcPr>
          <w:p w:rsidR="00FC04A2" w:rsidRPr="00E74050" w:rsidRDefault="00FC04A2" w:rsidP="00A33558">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Pr>
          <w:p w:rsidR="00FC04A2" w:rsidRPr="00E74050" w:rsidRDefault="00FC04A2" w:rsidP="00A33558">
            <w:pPr>
              <w:pStyle w:val="BodyTextIndent"/>
              <w:spacing w:after="0" w:line="400" w:lineRule="exact"/>
              <w:ind w:leftChars="0" w:left="0"/>
              <w:rPr>
                <w:szCs w:val="21"/>
              </w:rPr>
            </w:pPr>
            <w:r w:rsidRPr="00E74050">
              <w:rPr>
                <w:rFonts w:hint="eastAsia"/>
                <w:szCs w:val="21"/>
              </w:rPr>
              <w:t>无</w:t>
            </w:r>
          </w:p>
        </w:tc>
      </w:tr>
    </w:tbl>
    <w:p w:rsidR="00FC04A2" w:rsidRPr="00E74050" w:rsidRDefault="00FC04A2" w:rsidP="00FC04A2">
      <w:pPr>
        <w:spacing w:line="400" w:lineRule="exact"/>
        <w:rPr>
          <w:rFonts w:ascii="黑体" w:eastAsia="黑体"/>
          <w:szCs w:val="21"/>
        </w:rPr>
      </w:pPr>
    </w:p>
    <w:p w:rsidR="00FC04A2" w:rsidRPr="00E74050" w:rsidRDefault="00FC04A2" w:rsidP="00FC04A2">
      <w:pPr>
        <w:spacing w:line="400" w:lineRule="exact"/>
        <w:rPr>
          <w:rFonts w:ascii="黑体" w:eastAsia="黑体"/>
          <w:szCs w:val="21"/>
        </w:rPr>
      </w:pPr>
      <w:r w:rsidRPr="00E74050">
        <w:rPr>
          <w:rFonts w:ascii="黑体" w:eastAsia="黑体" w:hint="eastAsia"/>
          <w:szCs w:val="21"/>
        </w:rPr>
        <w:t>二、课程简述</w:t>
      </w:r>
    </w:p>
    <w:p w:rsidR="00FC04A2" w:rsidRPr="00E74050" w:rsidRDefault="00FC04A2" w:rsidP="00FC04A2">
      <w:pPr>
        <w:spacing w:line="400" w:lineRule="exact"/>
        <w:ind w:firstLine="420"/>
        <w:rPr>
          <w:szCs w:val="21"/>
        </w:rPr>
      </w:pPr>
      <w:r w:rsidRPr="00E74050">
        <w:rPr>
          <w:szCs w:val="21"/>
        </w:rPr>
        <w:t>本课程</w:t>
      </w:r>
      <w:r w:rsidRPr="00E74050">
        <w:rPr>
          <w:rFonts w:hint="eastAsia"/>
          <w:szCs w:val="21"/>
        </w:rPr>
        <w:t>目标是</w:t>
      </w:r>
      <w:r w:rsidRPr="00E74050">
        <w:rPr>
          <w:szCs w:val="21"/>
        </w:rPr>
        <w:t>培养学生通过本课程的学习，获得</w:t>
      </w:r>
      <w:r w:rsidRPr="00E74050">
        <w:rPr>
          <w:rFonts w:hint="eastAsia"/>
          <w:szCs w:val="21"/>
        </w:rPr>
        <w:t>储能原理与技术的</w:t>
      </w:r>
      <w:r w:rsidRPr="00E74050">
        <w:rPr>
          <w:szCs w:val="21"/>
        </w:rPr>
        <w:t>必要基本理论、基本知识和基本技能。了解</w:t>
      </w:r>
      <w:r w:rsidRPr="00E74050">
        <w:rPr>
          <w:rFonts w:hint="eastAsia"/>
          <w:szCs w:val="21"/>
        </w:rPr>
        <w:t>储能科学技术</w:t>
      </w:r>
      <w:r w:rsidRPr="00E74050">
        <w:rPr>
          <w:szCs w:val="21"/>
        </w:rPr>
        <w:t>应用和发展的概况，为今后的学习及从事与本专业有关的</w:t>
      </w:r>
      <w:r w:rsidRPr="00E74050">
        <w:rPr>
          <w:rFonts w:hint="eastAsia"/>
          <w:szCs w:val="21"/>
        </w:rPr>
        <w:t>储能领域相关</w:t>
      </w:r>
      <w:r w:rsidRPr="00E74050">
        <w:rPr>
          <w:szCs w:val="21"/>
        </w:rPr>
        <w:t>工作打下一定的基础。本课程在教学过程中要注意加强学生学习中的积极性和主动性，促使学生树立职业理想以及激发学生民族自豪感和自信心。</w:t>
      </w:r>
    </w:p>
    <w:p w:rsidR="00FC04A2" w:rsidRPr="00E74050" w:rsidRDefault="00FC04A2" w:rsidP="00FC04A2">
      <w:pPr>
        <w:spacing w:line="400" w:lineRule="exact"/>
        <w:ind w:firstLine="420"/>
        <w:rPr>
          <w:szCs w:val="21"/>
        </w:rPr>
      </w:pPr>
      <w:r w:rsidRPr="00E74050">
        <w:rPr>
          <w:szCs w:val="21"/>
        </w:rPr>
        <w:t>本书主要介绍了化工单元操作流体输送、非均相混合物的分离、传热、蒸发、固体干燥、气体吸收、液体的蒸馏、液</w:t>
      </w:r>
      <w:r w:rsidRPr="00E74050">
        <w:rPr>
          <w:szCs w:val="21"/>
        </w:rPr>
        <w:t>—</w:t>
      </w:r>
      <w:r w:rsidRPr="00E74050">
        <w:rPr>
          <w:szCs w:val="21"/>
        </w:rPr>
        <w:t>液萃取的基本原理、计算方法和典型设备等，工程实用性强，对学习者运用基本概念与工程观念分析和解决化工生产中的实际问题很有帮助。每章结束附有小结和习题，题型符合职业技能鉴定要求，便于</w:t>
      </w:r>
      <w:r w:rsidRPr="00E74050">
        <w:rPr>
          <w:rFonts w:hint="eastAsia"/>
          <w:szCs w:val="21"/>
        </w:rPr>
        <w:t>本科生</w:t>
      </w:r>
      <w:r w:rsidRPr="00E74050">
        <w:rPr>
          <w:szCs w:val="21"/>
        </w:rPr>
        <w:t>学习。</w:t>
      </w:r>
    </w:p>
    <w:p w:rsidR="00FC04A2" w:rsidRPr="00E74050" w:rsidRDefault="00FC04A2" w:rsidP="00FC04A2">
      <w:pPr>
        <w:spacing w:line="400" w:lineRule="exact"/>
        <w:rPr>
          <w:rFonts w:ascii="黑体" w:eastAsia="黑体"/>
          <w:szCs w:val="21"/>
        </w:rPr>
      </w:pPr>
      <w:r w:rsidRPr="00E74050">
        <w:rPr>
          <w:rFonts w:ascii="黑体" w:eastAsia="黑体" w:hint="eastAsia"/>
          <w:szCs w:val="21"/>
        </w:rPr>
        <w:t>三、</w:t>
      </w:r>
      <w:r w:rsidRPr="00E74050">
        <w:rPr>
          <w:rFonts w:ascii="黑体" w:eastAsia="黑体"/>
          <w:szCs w:val="21"/>
        </w:rPr>
        <w:t>本课程所支撑的毕业要求</w:t>
      </w:r>
    </w:p>
    <w:p w:rsidR="00FC04A2" w:rsidRPr="00E74050" w:rsidRDefault="00FC04A2" w:rsidP="00FC04A2">
      <w:pPr>
        <w:spacing w:beforeLines="50" w:before="156"/>
        <w:ind w:firstLineChars="200" w:firstLine="420"/>
        <w:rPr>
          <w:szCs w:val="21"/>
        </w:rPr>
      </w:pPr>
      <w:r w:rsidRPr="00E74050">
        <w:rPr>
          <w:rFonts w:hint="eastAsia"/>
          <w:szCs w:val="21"/>
        </w:rPr>
        <w:t>（一）本课程内容与毕业要求指标点的对应关系</w:t>
      </w:r>
    </w:p>
    <w:p w:rsidR="00FC04A2" w:rsidRPr="00E74050" w:rsidRDefault="00FC04A2" w:rsidP="00FC04A2">
      <w:pPr>
        <w:kinsoku w:val="0"/>
        <w:overflowPunct w:val="0"/>
        <w:autoSpaceDE w:val="0"/>
        <w:autoSpaceDN w:val="0"/>
        <w:adjustRightInd w:val="0"/>
        <w:spacing w:before="2" w:after="1"/>
        <w:jc w:val="left"/>
        <w:rPr>
          <w:kern w:val="0"/>
          <w:sz w:val="13"/>
          <w:szCs w:val="13"/>
        </w:rPr>
      </w:pPr>
    </w:p>
    <w:tbl>
      <w:tblPr>
        <w:tblW w:w="0" w:type="auto"/>
        <w:tblInd w:w="189" w:type="dxa"/>
        <w:tblLayout w:type="fixed"/>
        <w:tblCellMar>
          <w:left w:w="0" w:type="dxa"/>
          <w:right w:w="0" w:type="dxa"/>
        </w:tblCellMar>
        <w:tblLook w:val="0000" w:firstRow="0" w:lastRow="0" w:firstColumn="0" w:lastColumn="0" w:noHBand="0" w:noVBand="0"/>
      </w:tblPr>
      <w:tblGrid>
        <w:gridCol w:w="4636"/>
        <w:gridCol w:w="2836"/>
        <w:gridCol w:w="991"/>
      </w:tblGrid>
      <w:tr w:rsidR="001A78F6" w:rsidRPr="00E74050" w:rsidTr="00A33558">
        <w:trPr>
          <w:trHeight w:hRule="exact" w:val="322"/>
        </w:trPr>
        <w:tc>
          <w:tcPr>
            <w:tcW w:w="4636"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line="261" w:lineRule="exact"/>
              <w:ind w:left="1840" w:right="1737"/>
              <w:jc w:val="center"/>
              <w:rPr>
                <w:kern w:val="0"/>
                <w:sz w:val="24"/>
              </w:rPr>
            </w:pPr>
            <w:r w:rsidRPr="00E74050">
              <w:rPr>
                <w:kern w:val="0"/>
                <w:szCs w:val="21"/>
              </w:rPr>
              <w:t>毕业要求</w:t>
            </w:r>
            <w:r w:rsidRPr="00E74050">
              <w:rPr>
                <w:kern w:val="0"/>
                <w:szCs w:val="21"/>
              </w:rPr>
              <w:t xml:space="preserve"> </w:t>
            </w:r>
          </w:p>
        </w:tc>
        <w:tc>
          <w:tcPr>
            <w:tcW w:w="2836"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line="261" w:lineRule="exact"/>
              <w:ind w:left="1129" w:right="1027"/>
              <w:jc w:val="center"/>
              <w:rPr>
                <w:kern w:val="0"/>
                <w:sz w:val="24"/>
              </w:rPr>
            </w:pPr>
            <w:r w:rsidRPr="00E74050">
              <w:rPr>
                <w:kern w:val="0"/>
                <w:szCs w:val="21"/>
              </w:rPr>
              <w:t>指标点</w:t>
            </w:r>
            <w:r w:rsidRPr="00E74050">
              <w:rPr>
                <w:kern w:val="0"/>
                <w:szCs w:val="21"/>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line="261" w:lineRule="exact"/>
              <w:ind w:left="143" w:right="41"/>
              <w:jc w:val="center"/>
              <w:rPr>
                <w:kern w:val="0"/>
                <w:sz w:val="24"/>
              </w:rPr>
            </w:pPr>
            <w:r w:rsidRPr="00E74050">
              <w:rPr>
                <w:kern w:val="0"/>
                <w:szCs w:val="21"/>
              </w:rPr>
              <w:t>支撑度</w:t>
            </w:r>
            <w:r w:rsidRPr="00E74050">
              <w:rPr>
                <w:kern w:val="0"/>
                <w:szCs w:val="21"/>
              </w:rPr>
              <w:t xml:space="preserve"> </w:t>
            </w:r>
          </w:p>
        </w:tc>
      </w:tr>
      <w:tr w:rsidR="001A78F6" w:rsidRPr="00E74050" w:rsidTr="00A33558">
        <w:trPr>
          <w:trHeight w:hRule="exact" w:val="1494"/>
        </w:trPr>
        <w:tc>
          <w:tcPr>
            <w:tcW w:w="46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1.</w:t>
            </w:r>
            <w:r w:rsidRPr="00E74050">
              <w:rPr>
                <w:kern w:val="0"/>
                <w:szCs w:val="21"/>
              </w:rPr>
              <w:t>工程知识：能够将数学、物理、工艺设计、工程科学、计算机科学和储能科学与工程专业知识结合，用于解决储氢和电化学储能技术与工程复杂的问题。</w:t>
            </w:r>
          </w:p>
        </w:tc>
        <w:tc>
          <w:tcPr>
            <w:tcW w:w="28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line="273" w:lineRule="auto"/>
              <w:ind w:right="95"/>
              <w:rPr>
                <w:kern w:val="0"/>
                <w:sz w:val="24"/>
              </w:rPr>
            </w:pPr>
            <w:r w:rsidRPr="00E74050">
              <w:rPr>
                <w:rFonts w:hint="eastAsia"/>
                <w:kern w:val="0"/>
                <w:szCs w:val="21"/>
              </w:rPr>
              <w:t>指标点</w:t>
            </w:r>
            <w:r w:rsidRPr="00E74050">
              <w:rPr>
                <w:rFonts w:hint="eastAsia"/>
                <w:kern w:val="0"/>
                <w:szCs w:val="21"/>
              </w:rPr>
              <w:t>1-2.</w:t>
            </w:r>
            <w:r w:rsidRPr="00E74050">
              <w:rPr>
                <w:rFonts w:hint="eastAsia"/>
                <w:kern w:val="0"/>
                <w:szCs w:val="21"/>
              </w:rPr>
              <w:t>能够运用相关的工程基础和专业知识辨别材料生产中出现的技术、工艺、质量等问题。</w:t>
            </w:r>
          </w:p>
        </w:tc>
        <w:tc>
          <w:tcPr>
            <w:tcW w:w="991"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jc w:val="left"/>
              <w:rPr>
                <w:kern w:val="0"/>
                <w:sz w:val="20"/>
                <w:szCs w:val="20"/>
              </w:rPr>
            </w:pPr>
          </w:p>
          <w:p w:rsidR="00FC04A2" w:rsidRPr="00E74050" w:rsidRDefault="00FC04A2" w:rsidP="00A33558">
            <w:pPr>
              <w:kinsoku w:val="0"/>
              <w:overflowPunct w:val="0"/>
              <w:autoSpaceDE w:val="0"/>
              <w:autoSpaceDN w:val="0"/>
              <w:adjustRightInd w:val="0"/>
              <w:spacing w:before="3"/>
              <w:jc w:val="left"/>
              <w:rPr>
                <w:kern w:val="0"/>
                <w:sz w:val="20"/>
                <w:szCs w:val="20"/>
              </w:rPr>
            </w:pPr>
          </w:p>
          <w:p w:rsidR="00FC04A2" w:rsidRPr="00E74050" w:rsidRDefault="00FC04A2" w:rsidP="00A33558">
            <w:pPr>
              <w:kinsoku w:val="0"/>
              <w:overflowPunct w:val="0"/>
              <w:autoSpaceDE w:val="0"/>
              <w:autoSpaceDN w:val="0"/>
              <w:adjustRightInd w:val="0"/>
              <w:ind w:left="142" w:right="41"/>
              <w:jc w:val="center"/>
              <w:rPr>
                <w:kern w:val="0"/>
                <w:sz w:val="24"/>
              </w:rPr>
            </w:pPr>
            <w:r w:rsidRPr="00E74050">
              <w:rPr>
                <w:kern w:val="0"/>
                <w:szCs w:val="21"/>
              </w:rPr>
              <w:t>H</w:t>
            </w:r>
          </w:p>
        </w:tc>
      </w:tr>
      <w:tr w:rsidR="001A78F6" w:rsidRPr="00E74050" w:rsidTr="00A33558">
        <w:trPr>
          <w:trHeight w:hRule="exact" w:val="1854"/>
        </w:trPr>
        <w:tc>
          <w:tcPr>
            <w:tcW w:w="46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2.</w:t>
            </w:r>
            <w:r w:rsidRPr="00E74050">
              <w:rPr>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8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before="150" w:line="273" w:lineRule="auto"/>
              <w:ind w:right="95"/>
              <w:rPr>
                <w:kern w:val="0"/>
                <w:sz w:val="24"/>
              </w:rPr>
            </w:pPr>
            <w:r w:rsidRPr="00E74050">
              <w:rPr>
                <w:rFonts w:hint="eastAsia"/>
                <w:kern w:val="0"/>
                <w:szCs w:val="21"/>
              </w:rPr>
              <w:t>指标点</w:t>
            </w:r>
            <w:r w:rsidRPr="00E74050">
              <w:rPr>
                <w:rFonts w:hint="eastAsia"/>
                <w:kern w:val="0"/>
                <w:szCs w:val="21"/>
              </w:rPr>
              <w:t>2-3.</w:t>
            </w:r>
            <w:r w:rsidRPr="00E74050">
              <w:rPr>
                <w:rFonts w:hint="eastAsia"/>
                <w:kern w:val="0"/>
                <w:szCs w:val="21"/>
              </w:rPr>
              <w:t>能够正确表述一个工程问题解决方案并分析其合理性，采取有效的实验技术，以获得有效的结论。</w:t>
            </w:r>
          </w:p>
        </w:tc>
        <w:tc>
          <w:tcPr>
            <w:tcW w:w="991"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before="2"/>
              <w:jc w:val="left"/>
              <w:rPr>
                <w:kern w:val="0"/>
                <w:sz w:val="20"/>
                <w:szCs w:val="20"/>
              </w:rPr>
            </w:pPr>
          </w:p>
          <w:p w:rsidR="00FC04A2" w:rsidRPr="00E74050" w:rsidRDefault="00FC04A2" w:rsidP="00A33558">
            <w:pPr>
              <w:kinsoku w:val="0"/>
              <w:overflowPunct w:val="0"/>
              <w:autoSpaceDE w:val="0"/>
              <w:autoSpaceDN w:val="0"/>
              <w:adjustRightInd w:val="0"/>
              <w:ind w:left="142" w:right="41"/>
              <w:jc w:val="center"/>
              <w:rPr>
                <w:kern w:val="0"/>
                <w:sz w:val="24"/>
              </w:rPr>
            </w:pPr>
            <w:r w:rsidRPr="00E74050">
              <w:rPr>
                <w:kern w:val="0"/>
                <w:szCs w:val="21"/>
              </w:rPr>
              <w:t>M</w:t>
            </w:r>
          </w:p>
        </w:tc>
      </w:tr>
      <w:tr w:rsidR="001A78F6" w:rsidRPr="00E74050" w:rsidTr="00A33558">
        <w:trPr>
          <w:trHeight w:val="2102"/>
        </w:trPr>
        <w:tc>
          <w:tcPr>
            <w:tcW w:w="46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line="273" w:lineRule="auto"/>
              <w:ind w:left="103" w:right="100"/>
              <w:rPr>
                <w:kern w:val="0"/>
                <w:sz w:val="24"/>
              </w:rPr>
            </w:pPr>
            <w:r w:rsidRPr="00E74050">
              <w:rPr>
                <w:rFonts w:hint="eastAsia"/>
                <w:kern w:val="0"/>
                <w:szCs w:val="21"/>
              </w:rPr>
              <w:t>毕业要求</w:t>
            </w:r>
            <w:r w:rsidRPr="00E74050">
              <w:rPr>
                <w:rFonts w:hint="eastAsia"/>
                <w:kern w:val="0"/>
                <w:szCs w:val="21"/>
              </w:rPr>
              <w:t>3.</w:t>
            </w:r>
            <w:r w:rsidRPr="00E74050">
              <w:rPr>
                <w:rFonts w:hint="eastAsia"/>
                <w:kern w:val="0"/>
                <w:szCs w:val="21"/>
              </w:rPr>
              <w:t>设计</w:t>
            </w:r>
            <w:r w:rsidRPr="00E74050">
              <w:rPr>
                <w:rFonts w:hint="eastAsia"/>
                <w:kern w:val="0"/>
                <w:szCs w:val="21"/>
              </w:rPr>
              <w:t>/</w:t>
            </w:r>
            <w:r w:rsidRPr="00E74050">
              <w:rPr>
                <w:rFonts w:hint="eastAsia"/>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836" w:type="dxa"/>
            <w:tcBorders>
              <w:top w:val="single" w:sz="4" w:space="0" w:color="000000"/>
              <w:left w:val="single" w:sz="4" w:space="0" w:color="000000"/>
              <w:bottom w:val="single" w:sz="4" w:space="0" w:color="000000"/>
              <w:right w:val="single" w:sz="4" w:space="0" w:color="000000"/>
            </w:tcBorders>
          </w:tcPr>
          <w:p w:rsidR="00FC04A2" w:rsidRPr="00E74050" w:rsidRDefault="00294301" w:rsidP="00757844">
            <w:pPr>
              <w:widowControl/>
              <w:jc w:val="left"/>
              <w:rPr>
                <w:kern w:val="0"/>
                <w:sz w:val="20"/>
                <w:szCs w:val="20"/>
              </w:rPr>
            </w:pPr>
            <w:r w:rsidRPr="00E74050">
              <w:rPr>
                <w:rFonts w:ascii="Courier New" w:hAnsi="Courier New"/>
                <w:sz w:val="20"/>
                <w:szCs w:val="20"/>
              </w:rPr>
              <w:t>指标点</w:t>
            </w:r>
            <w:r w:rsidRPr="00E74050">
              <w:rPr>
                <w:rFonts w:ascii="Courier New" w:hAnsi="Courier New"/>
                <w:sz w:val="20"/>
                <w:szCs w:val="20"/>
              </w:rPr>
              <w:t>3-4.</w:t>
            </w:r>
            <w:r w:rsidRPr="00E74050">
              <w:rPr>
                <w:rFonts w:ascii="Courier New" w:hAnsi="Courier New"/>
                <w:sz w:val="20"/>
                <w:szCs w:val="20"/>
              </w:rPr>
              <w:t>能够针对研发方案提出优化的措施。能够综合考虑经济、环境、法律、安全、健康、伦理等制约因素，并得出可接受的指标。</w:t>
            </w:r>
          </w:p>
        </w:tc>
        <w:tc>
          <w:tcPr>
            <w:tcW w:w="991"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before="10"/>
              <w:jc w:val="left"/>
              <w:rPr>
                <w:kern w:val="0"/>
                <w:sz w:val="25"/>
                <w:szCs w:val="25"/>
              </w:rPr>
            </w:pPr>
          </w:p>
          <w:p w:rsidR="00FC04A2" w:rsidRPr="00E74050" w:rsidRDefault="00FC04A2" w:rsidP="00A33558">
            <w:pPr>
              <w:kinsoku w:val="0"/>
              <w:overflowPunct w:val="0"/>
              <w:autoSpaceDE w:val="0"/>
              <w:autoSpaceDN w:val="0"/>
              <w:adjustRightInd w:val="0"/>
              <w:spacing w:before="1"/>
              <w:ind w:left="142" w:right="41"/>
              <w:jc w:val="center"/>
              <w:rPr>
                <w:kern w:val="0"/>
                <w:sz w:val="24"/>
              </w:rPr>
            </w:pPr>
          </w:p>
          <w:p w:rsidR="00FC04A2" w:rsidRPr="00E74050" w:rsidRDefault="00FC04A2" w:rsidP="00A33558">
            <w:pPr>
              <w:kinsoku w:val="0"/>
              <w:overflowPunct w:val="0"/>
              <w:autoSpaceDE w:val="0"/>
              <w:autoSpaceDN w:val="0"/>
              <w:adjustRightInd w:val="0"/>
              <w:spacing w:before="143"/>
              <w:ind w:left="142" w:right="41"/>
              <w:jc w:val="center"/>
              <w:rPr>
                <w:kern w:val="0"/>
                <w:szCs w:val="21"/>
              </w:rPr>
            </w:pPr>
            <w:r w:rsidRPr="00E74050">
              <w:rPr>
                <w:kern w:val="0"/>
                <w:szCs w:val="21"/>
              </w:rPr>
              <w:t>M</w:t>
            </w:r>
          </w:p>
          <w:p w:rsidR="00FC04A2" w:rsidRPr="00E74050" w:rsidRDefault="00FC04A2" w:rsidP="00A33558">
            <w:pPr>
              <w:kinsoku w:val="0"/>
              <w:overflowPunct w:val="0"/>
              <w:autoSpaceDE w:val="0"/>
              <w:autoSpaceDN w:val="0"/>
              <w:adjustRightInd w:val="0"/>
              <w:spacing w:before="143"/>
              <w:ind w:left="142" w:right="41"/>
              <w:jc w:val="center"/>
              <w:rPr>
                <w:kern w:val="0"/>
                <w:sz w:val="24"/>
              </w:rPr>
            </w:pPr>
          </w:p>
        </w:tc>
      </w:tr>
      <w:tr w:rsidR="001A78F6" w:rsidRPr="00E74050" w:rsidTr="00A33558">
        <w:trPr>
          <w:trHeight w:val="2543"/>
        </w:trPr>
        <w:tc>
          <w:tcPr>
            <w:tcW w:w="4636" w:type="dxa"/>
            <w:tcBorders>
              <w:top w:val="single" w:sz="4" w:space="0" w:color="000000"/>
              <w:left w:val="single" w:sz="4" w:space="0" w:color="000000"/>
              <w:bottom w:val="single" w:sz="4" w:space="0" w:color="000000"/>
              <w:right w:val="single" w:sz="4" w:space="0" w:color="auto"/>
            </w:tcBorders>
          </w:tcPr>
          <w:p w:rsidR="00FC04A2" w:rsidRPr="00E74050" w:rsidRDefault="00FC04A2" w:rsidP="00757844">
            <w:pPr>
              <w:kinsoku w:val="0"/>
              <w:overflowPunct w:val="0"/>
              <w:autoSpaceDE w:val="0"/>
              <w:autoSpaceDN w:val="0"/>
              <w:adjustRightInd w:val="0"/>
              <w:spacing w:before="155" w:line="273" w:lineRule="auto"/>
              <w:ind w:left="103" w:right="-3"/>
              <w:jc w:val="left"/>
              <w:rPr>
                <w:kern w:val="0"/>
                <w:sz w:val="24"/>
              </w:rPr>
            </w:pPr>
            <w:r w:rsidRPr="00E74050">
              <w:rPr>
                <w:kern w:val="0"/>
                <w:szCs w:val="21"/>
              </w:rPr>
              <w:t>毕业要求</w:t>
            </w:r>
            <w:r w:rsidRPr="00E74050">
              <w:rPr>
                <w:spacing w:val="-53"/>
                <w:kern w:val="0"/>
                <w:szCs w:val="21"/>
              </w:rPr>
              <w:t xml:space="preserve"> </w:t>
            </w:r>
            <w:r w:rsidRPr="00E74050">
              <w:rPr>
                <w:kern w:val="0"/>
                <w:szCs w:val="21"/>
              </w:rPr>
              <w:t>6</w:t>
            </w:r>
            <w:r w:rsidR="00757844" w:rsidRPr="00E74050">
              <w:rPr>
                <w:kern w:val="0"/>
                <w:szCs w:val="21"/>
              </w:rPr>
              <w:t>k</w:t>
            </w:r>
          </w:p>
        </w:tc>
        <w:tc>
          <w:tcPr>
            <w:tcW w:w="2836" w:type="dxa"/>
            <w:tcBorders>
              <w:top w:val="single" w:sz="4" w:space="0" w:color="000000"/>
              <w:left w:val="single" w:sz="4" w:space="0" w:color="auto"/>
              <w:bottom w:val="single" w:sz="4" w:space="0" w:color="000000"/>
              <w:right w:val="single" w:sz="4" w:space="0" w:color="000000"/>
            </w:tcBorders>
          </w:tcPr>
          <w:p w:rsidR="00FC04A2" w:rsidRPr="00E74050" w:rsidRDefault="00294301" w:rsidP="00757844">
            <w:pPr>
              <w:kinsoku w:val="0"/>
              <w:overflowPunct w:val="0"/>
              <w:autoSpaceDE w:val="0"/>
              <w:autoSpaceDN w:val="0"/>
              <w:adjustRightInd w:val="0"/>
              <w:spacing w:line="273" w:lineRule="auto"/>
              <w:ind w:right="95"/>
              <w:rPr>
                <w:kern w:val="0"/>
                <w:szCs w:val="21"/>
              </w:rPr>
            </w:pPr>
            <w:r w:rsidRPr="00E74050">
              <w:rPr>
                <w:rFonts w:hint="eastAsia"/>
                <w:kern w:val="0"/>
                <w:szCs w:val="21"/>
              </w:rPr>
              <w:t>指标点</w:t>
            </w:r>
            <w:r w:rsidRPr="00E74050">
              <w:rPr>
                <w:rFonts w:hint="eastAsia"/>
                <w:kern w:val="0"/>
                <w:szCs w:val="21"/>
              </w:rPr>
              <w:t xml:space="preserve">6-1. </w:t>
            </w:r>
            <w:r w:rsidRPr="00E74050">
              <w:rPr>
                <w:rFonts w:hint="eastAsia"/>
                <w:kern w:val="0"/>
                <w:szCs w:val="21"/>
              </w:rPr>
              <w:t>了解与储能科学与工程相关的技术标准、知识产权、产业政策和法律法规。</w:t>
            </w:r>
          </w:p>
        </w:tc>
        <w:tc>
          <w:tcPr>
            <w:tcW w:w="991" w:type="dxa"/>
            <w:tcBorders>
              <w:top w:val="single" w:sz="4" w:space="0" w:color="000000"/>
              <w:left w:val="single" w:sz="4" w:space="0" w:color="000000"/>
              <w:bottom w:val="single" w:sz="4" w:space="0" w:color="000000"/>
              <w:right w:val="single" w:sz="4" w:space="0" w:color="000000"/>
            </w:tcBorders>
          </w:tcPr>
          <w:p w:rsidR="00FC04A2" w:rsidRPr="00E74050" w:rsidRDefault="00FC04A2" w:rsidP="00A33558">
            <w:pPr>
              <w:kinsoku w:val="0"/>
              <w:overflowPunct w:val="0"/>
              <w:autoSpaceDE w:val="0"/>
              <w:autoSpaceDN w:val="0"/>
              <w:adjustRightInd w:val="0"/>
              <w:spacing w:before="9"/>
              <w:jc w:val="left"/>
              <w:rPr>
                <w:kern w:val="0"/>
                <w:sz w:val="27"/>
                <w:szCs w:val="27"/>
              </w:rPr>
            </w:pPr>
          </w:p>
          <w:p w:rsidR="00FC04A2" w:rsidRPr="00E74050" w:rsidRDefault="00FC04A2" w:rsidP="00A33558">
            <w:pPr>
              <w:kinsoku w:val="0"/>
              <w:overflowPunct w:val="0"/>
              <w:autoSpaceDE w:val="0"/>
              <w:autoSpaceDN w:val="0"/>
              <w:adjustRightInd w:val="0"/>
              <w:ind w:left="142" w:right="41"/>
              <w:jc w:val="center"/>
              <w:rPr>
                <w:kern w:val="0"/>
                <w:sz w:val="24"/>
              </w:rPr>
            </w:pPr>
            <w:r w:rsidRPr="00E74050">
              <w:rPr>
                <w:kern w:val="0"/>
                <w:szCs w:val="21"/>
              </w:rPr>
              <w:t>L</w:t>
            </w:r>
          </w:p>
          <w:p w:rsidR="00FC04A2" w:rsidRPr="00E74050" w:rsidRDefault="00FC04A2" w:rsidP="00A33558">
            <w:pPr>
              <w:kinsoku w:val="0"/>
              <w:overflowPunct w:val="0"/>
              <w:autoSpaceDE w:val="0"/>
              <w:autoSpaceDN w:val="0"/>
              <w:adjustRightInd w:val="0"/>
              <w:jc w:val="left"/>
              <w:rPr>
                <w:kern w:val="0"/>
                <w:sz w:val="20"/>
                <w:szCs w:val="20"/>
              </w:rPr>
            </w:pPr>
          </w:p>
          <w:p w:rsidR="00FC04A2" w:rsidRPr="00E74050" w:rsidRDefault="00FC04A2" w:rsidP="00A33558">
            <w:pPr>
              <w:kinsoku w:val="0"/>
              <w:overflowPunct w:val="0"/>
              <w:autoSpaceDE w:val="0"/>
              <w:autoSpaceDN w:val="0"/>
              <w:adjustRightInd w:val="0"/>
              <w:jc w:val="center"/>
              <w:rPr>
                <w:kern w:val="0"/>
                <w:sz w:val="24"/>
              </w:rPr>
            </w:pPr>
          </w:p>
        </w:tc>
      </w:tr>
    </w:tbl>
    <w:p w:rsidR="00FC04A2" w:rsidRPr="00E74050" w:rsidRDefault="00FC04A2" w:rsidP="00FC04A2">
      <w:pPr>
        <w:spacing w:line="400" w:lineRule="exact"/>
        <w:rPr>
          <w:szCs w:val="21"/>
        </w:rPr>
      </w:pPr>
    </w:p>
    <w:p w:rsidR="00FC04A2" w:rsidRPr="00E74050" w:rsidRDefault="00FC04A2" w:rsidP="00FC04A2">
      <w:pPr>
        <w:spacing w:line="400" w:lineRule="exact"/>
        <w:ind w:firstLineChars="200" w:firstLine="420"/>
        <w:rPr>
          <w:szCs w:val="21"/>
        </w:rPr>
      </w:pPr>
      <w:r w:rsidRPr="00E74050">
        <w:rPr>
          <w:rFonts w:hint="eastAsia"/>
          <w:szCs w:val="21"/>
        </w:rPr>
        <w:t>（二）毕业要求指标点在本课程中的实现路径</w:t>
      </w:r>
    </w:p>
    <w:p w:rsidR="00FC04A2" w:rsidRPr="00E74050" w:rsidRDefault="00FC04A2" w:rsidP="00FC04A2">
      <w:pPr>
        <w:spacing w:line="400" w:lineRule="exact"/>
        <w:ind w:firstLineChars="200" w:firstLine="420"/>
        <w:rPr>
          <w:szCs w:val="21"/>
        </w:rPr>
      </w:pPr>
      <w:r w:rsidRPr="00E74050">
        <w:rPr>
          <w:szCs w:val="21"/>
        </w:rPr>
        <w:t>知识要求：通过本课程的学习</w:t>
      </w:r>
      <w:r w:rsidRPr="00E74050">
        <w:rPr>
          <w:szCs w:val="21"/>
        </w:rPr>
        <w:t xml:space="preserve">, </w:t>
      </w:r>
      <w:r w:rsidRPr="00E74050">
        <w:rPr>
          <w:szCs w:val="21"/>
        </w:rPr>
        <w:t>使学生们学习和掌握化工单元操作的基本原理和计算。包括绪论、流体输送、</w:t>
      </w:r>
      <w:hyperlink r:id="rId11" w:tgtFrame="_blank" w:history="1">
        <w:r w:rsidRPr="00E74050">
          <w:t>流体输送机械</w:t>
        </w:r>
      </w:hyperlink>
      <w:r w:rsidRPr="00E74050">
        <w:rPr>
          <w:szCs w:val="21"/>
        </w:rPr>
        <w:t>、非均相混合物的分离、传热、溶液的蒸发、结晶、蒸馏、吸收、萃取、干燥、冷冻及新型传质分离方法等。</w:t>
      </w:r>
    </w:p>
    <w:p w:rsidR="00FC04A2" w:rsidRPr="00E74050" w:rsidRDefault="00FC04A2" w:rsidP="00FC04A2">
      <w:pPr>
        <w:spacing w:line="400" w:lineRule="exact"/>
        <w:ind w:firstLineChars="200" w:firstLine="420"/>
        <w:rPr>
          <w:szCs w:val="21"/>
        </w:rPr>
      </w:pPr>
      <w:r w:rsidRPr="00E74050">
        <w:rPr>
          <w:szCs w:val="21"/>
        </w:rPr>
        <w:t>能力和素质要求：通过该课程的学习，使学生</w:t>
      </w:r>
      <w:r w:rsidRPr="00E74050">
        <w:rPr>
          <w:rFonts w:hint="eastAsia"/>
          <w:szCs w:val="21"/>
        </w:rPr>
        <w:t>具备化工实验中的基本操作技能，能够独立进行实验研究和数据分析，熟悉化工过程中的原理、流程和设备，具有分析和解决问题的能力，具有安全意识和责任心，能够遵守化工生产、实验中的安全规范和操作流程。</w:t>
      </w:r>
    </w:p>
    <w:p w:rsidR="00FC04A2" w:rsidRPr="00E74050" w:rsidRDefault="00FC04A2" w:rsidP="00FC04A2">
      <w:pPr>
        <w:spacing w:line="400" w:lineRule="exact"/>
        <w:rPr>
          <w:rFonts w:ascii="黑体" w:eastAsia="黑体"/>
          <w:szCs w:val="21"/>
        </w:rPr>
      </w:pPr>
      <w:r w:rsidRPr="00E74050">
        <w:rPr>
          <w:rFonts w:ascii="黑体" w:eastAsia="黑体" w:hint="eastAsia"/>
          <w:szCs w:val="21"/>
        </w:rPr>
        <w:t>四、考核方式及成绩评定</w:t>
      </w:r>
    </w:p>
    <w:p w:rsidR="00FC04A2" w:rsidRPr="00E74050" w:rsidRDefault="00FC04A2" w:rsidP="00FC04A2">
      <w:pPr>
        <w:spacing w:line="400" w:lineRule="exact"/>
        <w:rPr>
          <w:rFonts w:ascii="宋体" w:hAnsi="宋体"/>
          <w:szCs w:val="21"/>
        </w:rPr>
      </w:pPr>
      <w:r w:rsidRPr="00E74050">
        <w:rPr>
          <w:rFonts w:ascii="宋体" w:hAnsi="宋体" w:hint="eastAsia"/>
          <w:szCs w:val="21"/>
        </w:rPr>
        <w:t>（一）</w:t>
      </w:r>
      <w:r w:rsidRPr="00E74050">
        <w:rPr>
          <w:rFonts w:hint="eastAsia"/>
          <w:szCs w:val="21"/>
        </w:rPr>
        <w:t>考核目标</w:t>
      </w:r>
    </w:p>
    <w:p w:rsidR="00FC04A2" w:rsidRPr="00E74050" w:rsidRDefault="00FC04A2" w:rsidP="00FC04A2">
      <w:pPr>
        <w:spacing w:line="400" w:lineRule="exact"/>
        <w:ind w:firstLine="420"/>
        <w:rPr>
          <w:rFonts w:ascii="宋体" w:hAnsi="宋体"/>
          <w:szCs w:val="21"/>
        </w:rPr>
      </w:pPr>
      <w:r w:rsidRPr="00E74050">
        <w:rPr>
          <w:rFonts w:ascii="宋体" w:hAnsi="宋体" w:hint="eastAsia"/>
          <w:szCs w:val="21"/>
        </w:rPr>
        <w:t>通过本课程的学习，达到以下目标：</w:t>
      </w:r>
    </w:p>
    <w:p w:rsidR="00FC04A2" w:rsidRPr="00E74050" w:rsidRDefault="00FC04A2" w:rsidP="00FC04A2">
      <w:pPr>
        <w:spacing w:line="400" w:lineRule="exact"/>
        <w:ind w:firstLine="420"/>
        <w:rPr>
          <w:rFonts w:ascii="宋体" w:hAnsi="宋体"/>
          <w:szCs w:val="21"/>
        </w:rPr>
      </w:pPr>
      <w:r w:rsidRPr="00E74050">
        <w:rPr>
          <w:rFonts w:ascii="宋体" w:hAnsi="宋体" w:hint="eastAsia"/>
          <w:szCs w:val="21"/>
        </w:rPr>
        <w:t>（1）总体了解化工技术核心课程和前沿知识的了解程度；</w:t>
      </w:r>
    </w:p>
    <w:p w:rsidR="00FC04A2" w:rsidRPr="00E74050" w:rsidRDefault="00FC04A2" w:rsidP="00FC04A2">
      <w:pPr>
        <w:spacing w:line="400" w:lineRule="exact"/>
        <w:ind w:firstLine="420"/>
        <w:rPr>
          <w:rFonts w:ascii="宋体" w:hAnsi="宋体"/>
          <w:szCs w:val="21"/>
        </w:rPr>
      </w:pPr>
      <w:r w:rsidRPr="00E74050">
        <w:rPr>
          <w:rFonts w:ascii="宋体" w:hAnsi="宋体" w:hint="eastAsia"/>
          <w:szCs w:val="21"/>
        </w:rPr>
        <w:t>（2）掌握化工技术的基本原理与方法，了解特化工生产技术中的集成运行与控制方法；</w:t>
      </w:r>
    </w:p>
    <w:p w:rsidR="00FC04A2" w:rsidRPr="00E74050" w:rsidRDefault="00FC04A2" w:rsidP="00FC04A2">
      <w:pPr>
        <w:spacing w:line="400" w:lineRule="exact"/>
        <w:ind w:firstLine="420"/>
        <w:rPr>
          <w:rFonts w:ascii="宋体" w:hAnsi="宋体"/>
          <w:szCs w:val="21"/>
        </w:rPr>
      </w:pPr>
      <w:r w:rsidRPr="00E74050">
        <w:rPr>
          <w:rFonts w:ascii="宋体" w:hAnsi="宋体" w:hint="eastAsia"/>
          <w:szCs w:val="21"/>
        </w:rPr>
        <w:lastRenderedPageBreak/>
        <w:t>（3）培养化工技术在化学生产技术发展中的创新意识和可持续发展观念</w:t>
      </w:r>
    </w:p>
    <w:p w:rsidR="00FC04A2" w:rsidRPr="00E74050" w:rsidRDefault="00FC04A2" w:rsidP="00FC04A2">
      <w:pPr>
        <w:spacing w:line="400" w:lineRule="exact"/>
        <w:rPr>
          <w:rFonts w:ascii="宋体" w:hAnsi="宋体"/>
          <w:szCs w:val="21"/>
        </w:rPr>
      </w:pPr>
      <w:r w:rsidRPr="00E74050">
        <w:rPr>
          <w:rFonts w:ascii="宋体" w:hAnsi="宋体" w:hint="eastAsia"/>
          <w:szCs w:val="21"/>
        </w:rPr>
        <w:t>（二）考核方式</w:t>
      </w:r>
    </w:p>
    <w:p w:rsidR="00FC04A2" w:rsidRPr="00E74050" w:rsidRDefault="00FC04A2" w:rsidP="00FC04A2">
      <w:pPr>
        <w:spacing w:line="400" w:lineRule="exact"/>
        <w:ind w:firstLineChars="200" w:firstLine="420"/>
        <w:rPr>
          <w:szCs w:val="21"/>
        </w:rPr>
      </w:pPr>
      <w:r w:rsidRPr="00E74050">
        <w:rPr>
          <w:rFonts w:hint="eastAsia"/>
          <w:szCs w:val="21"/>
        </w:rPr>
        <w:t>期末闭卷笔试考试。</w:t>
      </w:r>
    </w:p>
    <w:p w:rsidR="00FC04A2" w:rsidRPr="00E74050" w:rsidRDefault="00FC04A2" w:rsidP="00FC04A2">
      <w:pPr>
        <w:rPr>
          <w:rFonts w:ascii="宋体" w:hAnsi="宋体"/>
          <w:szCs w:val="21"/>
        </w:rPr>
      </w:pPr>
      <w:r w:rsidRPr="00E74050">
        <w:rPr>
          <w:rFonts w:ascii="宋体" w:hAnsi="宋体" w:hint="eastAsia"/>
          <w:szCs w:val="21"/>
        </w:rPr>
        <w:t>（三）成绩评定</w:t>
      </w:r>
    </w:p>
    <w:p w:rsidR="00FC04A2" w:rsidRPr="00E74050" w:rsidRDefault="00FC04A2" w:rsidP="00FC04A2">
      <w:pPr>
        <w:spacing w:line="400" w:lineRule="exact"/>
        <w:ind w:firstLineChars="200" w:firstLine="420"/>
        <w:rPr>
          <w:szCs w:val="21"/>
        </w:rPr>
      </w:pPr>
      <w:r w:rsidRPr="00E74050">
        <w:rPr>
          <w:szCs w:val="21"/>
        </w:rPr>
        <w:t>考试成绩占总评成绩</w:t>
      </w:r>
      <w:r w:rsidRPr="00E74050">
        <w:rPr>
          <w:szCs w:val="21"/>
        </w:rPr>
        <w:t xml:space="preserve"> 70%</w:t>
      </w:r>
      <w:r w:rsidRPr="00E74050">
        <w:rPr>
          <w:szCs w:val="21"/>
        </w:rPr>
        <w:t>，平时成绩（包括平时上课考勤情况，听课情况，</w:t>
      </w:r>
      <w:r w:rsidRPr="00E74050">
        <w:rPr>
          <w:rFonts w:hint="eastAsia"/>
          <w:szCs w:val="21"/>
        </w:rPr>
        <w:t>讨论积极性及课后作业</w:t>
      </w:r>
      <w:r w:rsidRPr="00E74050">
        <w:rPr>
          <w:szCs w:val="21"/>
        </w:rPr>
        <w:t>等）占总评成绩</w:t>
      </w:r>
      <w:r w:rsidRPr="00E74050">
        <w:rPr>
          <w:szCs w:val="21"/>
        </w:rPr>
        <w:t xml:space="preserve"> 30%</w:t>
      </w:r>
      <w:r w:rsidRPr="00E74050">
        <w:rPr>
          <w:szCs w:val="21"/>
        </w:rPr>
        <w:t>。</w:t>
      </w:r>
    </w:p>
    <w:p w:rsidR="00FC04A2" w:rsidRPr="00E74050" w:rsidRDefault="00FC04A2" w:rsidP="00FC04A2">
      <w:pPr>
        <w:spacing w:line="400" w:lineRule="exact"/>
        <w:ind w:firstLineChars="200" w:firstLine="420"/>
        <w:rPr>
          <w:rFonts w:ascii="黑体" w:eastAsia="黑体"/>
          <w:szCs w:val="21"/>
        </w:rPr>
      </w:pPr>
    </w:p>
    <w:p w:rsidR="00FC04A2" w:rsidRPr="00E74050" w:rsidRDefault="00FC04A2" w:rsidP="00FC04A2">
      <w:pPr>
        <w:spacing w:line="400" w:lineRule="exact"/>
        <w:rPr>
          <w:rFonts w:ascii="黑体" w:eastAsia="黑体"/>
          <w:szCs w:val="21"/>
        </w:rPr>
      </w:pPr>
      <w:r w:rsidRPr="00E74050">
        <w:rPr>
          <w:rFonts w:ascii="黑体" w:eastAsia="黑体" w:hint="eastAsia"/>
          <w:szCs w:val="21"/>
        </w:rPr>
        <w:t>五、课程内容、重点和难点及</w:t>
      </w:r>
      <w:r w:rsidRPr="00E74050">
        <w:rPr>
          <w:rFonts w:ascii="黑体" w:eastAsia="黑体" w:hAnsi="宋体" w:hint="eastAsia"/>
          <w:szCs w:val="21"/>
        </w:rPr>
        <w:t>教学方法与手段</w:t>
      </w:r>
    </w:p>
    <w:p w:rsidR="00FC04A2" w:rsidRPr="00E74050" w:rsidRDefault="00FC04A2" w:rsidP="00FC04A2">
      <w:pPr>
        <w:pStyle w:val="BodyTextIndent"/>
        <w:spacing w:after="0" w:line="400" w:lineRule="exact"/>
        <w:ind w:leftChars="1" w:left="2" w:firstLineChars="200" w:firstLine="420"/>
      </w:pPr>
      <w:r w:rsidRPr="00E74050">
        <w:rPr>
          <w:rFonts w:hint="eastAsia"/>
        </w:rPr>
        <w:t>以“章”为单位说明本教学单元的教学内容、教学基本要求、教学安排、重点、难点，以及为达成教学目标或核心能力培养所采取的教学方法与手段等，格式如下：</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7"/>
      </w:tblGrid>
      <w:tr w:rsidR="00FC04A2" w:rsidRPr="00E74050" w:rsidTr="00A33558">
        <w:trPr>
          <w:jc w:val="center"/>
        </w:trPr>
        <w:tc>
          <w:tcPr>
            <w:tcW w:w="8667" w:type="dxa"/>
          </w:tcPr>
          <w:p w:rsidR="00FC04A2" w:rsidRPr="00E74050" w:rsidRDefault="00FC04A2" w:rsidP="00A33558">
            <w:pPr>
              <w:spacing w:line="400" w:lineRule="exact"/>
              <w:ind w:leftChars="200" w:left="420" w:firstLine="420"/>
              <w:rPr>
                <w:bCs/>
                <w:szCs w:val="21"/>
              </w:rPr>
            </w:pPr>
            <w:r w:rsidRPr="00E74050">
              <w:rPr>
                <w:rFonts w:hint="eastAsia"/>
                <w:bCs/>
                <w:szCs w:val="21"/>
              </w:rPr>
              <w:t>第一章</w:t>
            </w:r>
            <w:r w:rsidRPr="00E74050">
              <w:rPr>
                <w:rFonts w:hint="eastAsia"/>
                <w:bCs/>
                <w:szCs w:val="21"/>
              </w:rPr>
              <w:t xml:space="preserve">  </w:t>
            </w:r>
            <w:r w:rsidRPr="00E74050">
              <w:rPr>
                <w:rFonts w:hint="eastAsia"/>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eastAsia="黑体"/>
                      <w:szCs w:val="21"/>
                    </w:rPr>
                  </w:pPr>
                  <w:r w:rsidRPr="00E74050">
                    <w:rPr>
                      <w:rFonts w:eastAsia="黑体"/>
                      <w:szCs w:val="21"/>
                    </w:rPr>
                    <w:t>重点：</w:t>
                  </w:r>
                  <w:r w:rsidRPr="00E74050">
                    <w:rPr>
                      <w:rFonts w:hint="eastAsia"/>
                      <w:szCs w:val="21"/>
                    </w:rPr>
                    <w:t>化学工业概念与知识</w:t>
                  </w:r>
                  <w:r w:rsidRPr="00E74050">
                    <w:rPr>
                      <w:szCs w:val="21"/>
                    </w:rPr>
                    <w:t>；</w:t>
                  </w:r>
                  <w:r w:rsidRPr="00E74050">
                    <w:rPr>
                      <w:rFonts w:eastAsia="黑体"/>
                      <w:szCs w:val="21"/>
                    </w:rPr>
                    <w:t xml:space="preserve"> </w:t>
                  </w:r>
                </w:p>
                <w:p w:rsidR="00FC04A2" w:rsidRPr="00E74050" w:rsidRDefault="00FC04A2" w:rsidP="00A33558">
                  <w:pPr>
                    <w:spacing w:line="300" w:lineRule="exact"/>
                    <w:jc w:val="left"/>
                    <w:rPr>
                      <w:szCs w:val="21"/>
                    </w:rPr>
                  </w:pPr>
                  <w:r w:rsidRPr="00E74050">
                    <w:rPr>
                      <w:rFonts w:eastAsia="黑体"/>
                      <w:szCs w:val="21"/>
                    </w:rPr>
                    <w:t>难点：</w:t>
                  </w:r>
                  <w:r w:rsidRPr="00E74050">
                    <w:rPr>
                      <w:szCs w:val="21"/>
                    </w:rPr>
                    <w:t>各种</w:t>
                  </w:r>
                  <w:r w:rsidRPr="00E74050">
                    <w:rPr>
                      <w:rFonts w:hint="eastAsia"/>
                      <w:szCs w:val="21"/>
                    </w:rPr>
                    <w:t>不同化工体系的特点</w:t>
                  </w:r>
                  <w:r w:rsidRPr="00E74050">
                    <w:rPr>
                      <w:szCs w:val="21"/>
                    </w:rPr>
                    <w:t>及关键技术等</w:t>
                  </w:r>
                </w:p>
                <w:p w:rsidR="00FC04A2" w:rsidRPr="00E74050" w:rsidRDefault="00FC04A2" w:rsidP="00A33558">
                  <w:pPr>
                    <w:spacing w:line="300" w:lineRule="exact"/>
                    <w:jc w:val="left"/>
                    <w:rPr>
                      <w:rFonts w:ascii="黑体" w:eastAsia="黑体" w:hAnsi="黑体"/>
                      <w:szCs w:val="21"/>
                    </w:rPr>
                  </w:pPr>
                  <w:r w:rsidRPr="00E74050">
                    <w:rPr>
                      <w:rFonts w:ascii="黑体" w:eastAsia="黑体" w:hAnsi="黑体" w:hint="eastAsia"/>
                      <w:szCs w:val="21"/>
                    </w:rPr>
                    <w:t>课程思政：热爱祖国悠久历史，热爱祖国灿烂文化、热爱祖国大好河山。</w:t>
                  </w:r>
                </w:p>
                <w:p w:rsidR="00FC04A2" w:rsidRPr="00E74050" w:rsidRDefault="00FC04A2"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p>
              </w:tc>
            </w:tr>
          </w:tbl>
          <w:p w:rsidR="00FC04A2" w:rsidRPr="00E74050" w:rsidRDefault="00FC04A2" w:rsidP="00A33558">
            <w:pPr>
              <w:spacing w:line="400" w:lineRule="exact"/>
              <w:ind w:leftChars="200" w:left="420" w:firstLine="420"/>
              <w:rPr>
                <w:szCs w:val="21"/>
              </w:rPr>
            </w:pPr>
            <w:r w:rsidRPr="00E74050">
              <w:rPr>
                <w:rFonts w:hint="eastAsia"/>
                <w:szCs w:val="21"/>
              </w:rPr>
              <w:t>1</w:t>
            </w:r>
            <w:r w:rsidRPr="00E74050">
              <w:rPr>
                <w:szCs w:val="21"/>
              </w:rPr>
              <w:t xml:space="preserve">.1  </w:t>
            </w:r>
            <w:r w:rsidRPr="00E74050">
              <w:rPr>
                <w:rFonts w:hint="eastAsia"/>
                <w:szCs w:val="21"/>
              </w:rPr>
              <w:t>化学工业概述</w:t>
            </w:r>
          </w:p>
          <w:p w:rsidR="00FC04A2" w:rsidRPr="00E74050" w:rsidRDefault="00FC04A2" w:rsidP="00A33558">
            <w:pPr>
              <w:spacing w:line="400" w:lineRule="exact"/>
              <w:ind w:leftChars="200" w:left="420" w:firstLine="420"/>
              <w:rPr>
                <w:szCs w:val="21"/>
              </w:rPr>
            </w:pPr>
            <w:r w:rsidRPr="00E74050">
              <w:rPr>
                <w:rFonts w:hint="eastAsia"/>
                <w:szCs w:val="21"/>
              </w:rPr>
              <w:t>1</w:t>
            </w:r>
            <w:r w:rsidRPr="00E74050">
              <w:rPr>
                <w:szCs w:val="21"/>
              </w:rPr>
              <w:t xml:space="preserve">.2  </w:t>
            </w:r>
            <w:r w:rsidRPr="00E74050">
              <w:rPr>
                <w:rFonts w:hint="eastAsia"/>
                <w:szCs w:val="21"/>
              </w:rPr>
              <w:t>化学工程概述</w:t>
            </w:r>
          </w:p>
          <w:p w:rsidR="00FC04A2" w:rsidRPr="00E74050" w:rsidRDefault="00FC04A2" w:rsidP="00A33558">
            <w:pPr>
              <w:spacing w:line="400" w:lineRule="exact"/>
              <w:ind w:leftChars="200" w:left="420" w:firstLine="420"/>
              <w:rPr>
                <w:szCs w:val="21"/>
              </w:rPr>
            </w:pPr>
            <w:r w:rsidRPr="00E74050">
              <w:rPr>
                <w:rFonts w:hint="eastAsia"/>
                <w:szCs w:val="21"/>
              </w:rPr>
              <w:t>1</w:t>
            </w:r>
            <w:r w:rsidRPr="00E74050">
              <w:rPr>
                <w:szCs w:val="21"/>
              </w:rPr>
              <w:t>.3</w:t>
            </w:r>
            <w:r w:rsidRPr="00E74050">
              <w:rPr>
                <w:rFonts w:hint="eastAsia"/>
                <w:szCs w:val="21"/>
              </w:rPr>
              <w:t xml:space="preserve"> </w:t>
            </w:r>
            <w:r w:rsidRPr="00E74050">
              <w:rPr>
                <w:szCs w:val="21"/>
              </w:rPr>
              <w:t xml:space="preserve"> </w:t>
            </w:r>
            <w:r w:rsidRPr="00E74050">
              <w:rPr>
                <w:rFonts w:hint="eastAsia"/>
                <w:szCs w:val="21"/>
              </w:rPr>
              <w:t>化学工艺概述</w:t>
            </w:r>
          </w:p>
          <w:p w:rsidR="00FC04A2" w:rsidRPr="00E74050" w:rsidRDefault="00FC04A2" w:rsidP="00A33558">
            <w:pPr>
              <w:spacing w:line="400" w:lineRule="exact"/>
              <w:ind w:leftChars="200" w:left="420" w:firstLine="420"/>
              <w:rPr>
                <w:szCs w:val="21"/>
              </w:rPr>
            </w:pPr>
            <w:r w:rsidRPr="00E74050">
              <w:rPr>
                <w:rFonts w:hint="eastAsia"/>
                <w:szCs w:val="21"/>
              </w:rPr>
              <w:t>1</w:t>
            </w:r>
            <w:r w:rsidRPr="00E74050">
              <w:rPr>
                <w:szCs w:val="21"/>
              </w:rPr>
              <w:t xml:space="preserve">.4 </w:t>
            </w:r>
            <w:r w:rsidRPr="00E74050">
              <w:rPr>
                <w:rFonts w:hint="eastAsia"/>
                <w:szCs w:val="21"/>
              </w:rPr>
              <w:t xml:space="preserve"> </w:t>
            </w:r>
            <w:r w:rsidRPr="00E74050">
              <w:rPr>
                <w:rFonts w:hint="eastAsia"/>
                <w:szCs w:val="21"/>
              </w:rPr>
              <w:t>化学工程中的一些基本规律</w:t>
            </w:r>
          </w:p>
          <w:p w:rsidR="00FC04A2" w:rsidRPr="00E74050" w:rsidRDefault="00FC04A2" w:rsidP="00A33558">
            <w:pPr>
              <w:spacing w:line="400" w:lineRule="exact"/>
              <w:ind w:leftChars="200" w:left="420" w:firstLine="420"/>
              <w:rPr>
                <w:szCs w:val="21"/>
              </w:rPr>
            </w:pPr>
          </w:p>
          <w:p w:rsidR="00FC04A2" w:rsidRPr="00E74050" w:rsidRDefault="00FC04A2" w:rsidP="00A33558">
            <w:pPr>
              <w:spacing w:line="400" w:lineRule="exact"/>
              <w:ind w:leftChars="200" w:left="420" w:firstLine="420"/>
              <w:rPr>
                <w:szCs w:val="21"/>
              </w:rPr>
            </w:pPr>
            <w:r w:rsidRPr="00E74050">
              <w:rPr>
                <w:rFonts w:hint="eastAsia"/>
                <w:szCs w:val="21"/>
              </w:rPr>
              <w:t>第二章</w:t>
            </w:r>
            <w:r w:rsidRPr="00E74050">
              <w:rPr>
                <w:rFonts w:hint="eastAsia"/>
                <w:szCs w:val="21"/>
              </w:rPr>
              <w:t xml:space="preserve">  </w:t>
            </w:r>
            <w:r w:rsidRPr="00E74050">
              <w:rPr>
                <w:rFonts w:hint="eastAsia"/>
                <w:szCs w:val="21"/>
              </w:rPr>
              <w:t>流体流动与输送</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szCs w:val="21"/>
                    </w:rPr>
                  </w:pPr>
                  <w:r w:rsidRPr="00E74050">
                    <w:rPr>
                      <w:b/>
                      <w:bCs/>
                      <w:szCs w:val="21"/>
                    </w:rPr>
                    <w:t>重点：</w:t>
                  </w:r>
                  <w:r w:rsidRPr="00E74050">
                    <w:rPr>
                      <w:rFonts w:hint="eastAsia"/>
                      <w:szCs w:val="21"/>
                    </w:rPr>
                    <w:t>流体流动</w:t>
                  </w:r>
                  <w:r w:rsidRPr="00E74050">
                    <w:rPr>
                      <w:szCs w:val="21"/>
                    </w:rPr>
                    <w:t>工作原理；</w:t>
                  </w:r>
                  <w:r w:rsidRPr="00E74050">
                    <w:rPr>
                      <w:szCs w:val="21"/>
                    </w:rPr>
                    <w:t xml:space="preserve"> </w:t>
                  </w:r>
                </w:p>
                <w:p w:rsidR="00FC04A2" w:rsidRPr="00E74050" w:rsidRDefault="00FC04A2" w:rsidP="00A33558">
                  <w:pPr>
                    <w:spacing w:line="300" w:lineRule="exact"/>
                    <w:jc w:val="left"/>
                    <w:rPr>
                      <w:szCs w:val="21"/>
                    </w:rPr>
                  </w:pPr>
                  <w:r w:rsidRPr="00E74050">
                    <w:rPr>
                      <w:b/>
                      <w:bCs/>
                      <w:szCs w:val="21"/>
                    </w:rPr>
                    <w:t>难点：</w:t>
                  </w:r>
                  <w:r w:rsidRPr="00E74050">
                    <w:rPr>
                      <w:rFonts w:hint="eastAsia"/>
                      <w:szCs w:val="21"/>
                    </w:rPr>
                    <w:t>流体静力学与离心泵原理</w:t>
                  </w:r>
                </w:p>
                <w:p w:rsidR="00FC04A2" w:rsidRPr="00E74050" w:rsidRDefault="00FC04A2" w:rsidP="00A33558">
                  <w:pPr>
                    <w:spacing w:line="300" w:lineRule="exact"/>
                    <w:jc w:val="left"/>
                    <w:rPr>
                      <w:szCs w:val="21"/>
                    </w:rPr>
                  </w:pPr>
                  <w:r w:rsidRPr="00E74050">
                    <w:rPr>
                      <w:rFonts w:ascii="黑体" w:eastAsia="黑体" w:hAnsi="黑体"/>
                      <w:szCs w:val="21"/>
                    </w:rPr>
                    <w:t>课程思政：</w:t>
                  </w:r>
                  <w:r w:rsidRPr="00E74050">
                    <w:rPr>
                      <w:rFonts w:ascii="黑体" w:eastAsia="黑体" w:hAnsi="黑体" w:hint="eastAsia"/>
                      <w:szCs w:val="21"/>
                    </w:rPr>
                    <w:t>追求真理、探索未知、科学思维、勇攀高峰。</w:t>
                  </w:r>
                </w:p>
                <w:p w:rsidR="00FC04A2" w:rsidRPr="00E74050" w:rsidRDefault="00FC04A2" w:rsidP="00A33558">
                  <w:pPr>
                    <w:spacing w:line="300" w:lineRule="exact"/>
                    <w:jc w:val="left"/>
                    <w:rPr>
                      <w:rFonts w:eastAsia="黑体"/>
                      <w:szCs w:val="21"/>
                    </w:rPr>
                  </w:pPr>
                  <w:r w:rsidRPr="00E74050">
                    <w:rPr>
                      <w:b/>
                      <w:bCs/>
                      <w:szCs w:val="21"/>
                    </w:rPr>
                    <w:t>教学方法与手段：</w:t>
                  </w:r>
                  <w:r w:rsidRPr="00E74050">
                    <w:rPr>
                      <w:szCs w:val="21"/>
                    </w:rPr>
                    <w:t>利用多媒体教学手段，采用启发式和参与式教学方式，以课堂讲授为主，辅以课堂讨论。</w:t>
                  </w:r>
                </w:p>
              </w:tc>
            </w:tr>
          </w:tbl>
          <w:p w:rsidR="00FC04A2" w:rsidRPr="00E74050" w:rsidRDefault="00FC04A2" w:rsidP="00A33558">
            <w:pPr>
              <w:spacing w:line="400" w:lineRule="exact"/>
              <w:ind w:leftChars="200" w:left="420" w:firstLine="420"/>
              <w:rPr>
                <w:szCs w:val="21"/>
              </w:rPr>
            </w:pPr>
            <w:r w:rsidRPr="00E74050">
              <w:rPr>
                <w:rFonts w:hint="eastAsia"/>
                <w:szCs w:val="21"/>
              </w:rPr>
              <w:t>2</w:t>
            </w:r>
            <w:r w:rsidRPr="00E74050">
              <w:rPr>
                <w:szCs w:val="21"/>
              </w:rPr>
              <w:t xml:space="preserve">.1  </w:t>
            </w:r>
            <w:r w:rsidRPr="00E74050">
              <w:rPr>
                <w:rFonts w:hint="eastAsia"/>
                <w:szCs w:val="21"/>
              </w:rPr>
              <w:t>流体静力学</w:t>
            </w:r>
          </w:p>
          <w:p w:rsidR="00FC04A2" w:rsidRPr="00E74050" w:rsidRDefault="00FC04A2" w:rsidP="00A33558">
            <w:pPr>
              <w:spacing w:line="400" w:lineRule="exact"/>
              <w:ind w:leftChars="200" w:left="420" w:firstLine="420"/>
              <w:rPr>
                <w:szCs w:val="21"/>
              </w:rPr>
            </w:pPr>
            <w:r w:rsidRPr="00E74050">
              <w:rPr>
                <w:rFonts w:hint="eastAsia"/>
                <w:szCs w:val="21"/>
              </w:rPr>
              <w:t>2</w:t>
            </w:r>
            <w:r w:rsidRPr="00E74050">
              <w:rPr>
                <w:szCs w:val="21"/>
              </w:rPr>
              <w:t xml:space="preserve">.2  </w:t>
            </w:r>
            <w:r w:rsidRPr="00E74050">
              <w:rPr>
                <w:rFonts w:hint="eastAsia"/>
                <w:szCs w:val="21"/>
              </w:rPr>
              <w:t>流体流动的基本方程</w:t>
            </w:r>
          </w:p>
          <w:p w:rsidR="00FC04A2" w:rsidRPr="00E74050" w:rsidRDefault="00FC04A2" w:rsidP="00A33558">
            <w:pPr>
              <w:spacing w:line="400" w:lineRule="exact"/>
              <w:ind w:leftChars="200" w:left="420" w:firstLine="420"/>
              <w:rPr>
                <w:szCs w:val="21"/>
              </w:rPr>
            </w:pPr>
            <w:r w:rsidRPr="00E74050">
              <w:rPr>
                <w:rFonts w:hint="eastAsia"/>
                <w:szCs w:val="21"/>
              </w:rPr>
              <w:t>2</w:t>
            </w:r>
            <w:r w:rsidRPr="00E74050">
              <w:rPr>
                <w:szCs w:val="21"/>
              </w:rPr>
              <w:t xml:space="preserve">.3  </w:t>
            </w:r>
            <w:r w:rsidRPr="00E74050">
              <w:rPr>
                <w:rFonts w:hint="eastAsia"/>
                <w:szCs w:val="21"/>
              </w:rPr>
              <w:t>流量测量</w:t>
            </w:r>
          </w:p>
          <w:p w:rsidR="00FC04A2" w:rsidRPr="00E74050" w:rsidRDefault="00FC04A2" w:rsidP="00A33558">
            <w:pPr>
              <w:spacing w:line="400" w:lineRule="exact"/>
              <w:ind w:leftChars="200" w:left="420" w:firstLine="420"/>
              <w:rPr>
                <w:szCs w:val="21"/>
              </w:rPr>
            </w:pPr>
            <w:r w:rsidRPr="00E74050">
              <w:rPr>
                <w:rFonts w:hint="eastAsia"/>
                <w:szCs w:val="21"/>
              </w:rPr>
              <w:t>2</w:t>
            </w:r>
            <w:r w:rsidRPr="00E74050">
              <w:rPr>
                <w:szCs w:val="21"/>
              </w:rPr>
              <w:t xml:space="preserve">.4  </w:t>
            </w:r>
            <w:r w:rsidRPr="00E74050">
              <w:rPr>
                <w:rFonts w:hint="eastAsia"/>
                <w:szCs w:val="21"/>
              </w:rPr>
              <w:t>离心泵</w:t>
            </w:r>
          </w:p>
          <w:p w:rsidR="00FC04A2" w:rsidRPr="00E74050" w:rsidRDefault="00FC04A2" w:rsidP="00A33558">
            <w:pPr>
              <w:spacing w:line="400" w:lineRule="exact"/>
              <w:ind w:leftChars="200" w:left="420" w:firstLine="420"/>
              <w:rPr>
                <w:szCs w:val="21"/>
              </w:rPr>
            </w:pPr>
          </w:p>
          <w:p w:rsidR="00FC04A2" w:rsidRPr="00E74050" w:rsidRDefault="00FC04A2" w:rsidP="00A33558">
            <w:pPr>
              <w:spacing w:line="400" w:lineRule="exact"/>
              <w:ind w:leftChars="200" w:left="420" w:firstLine="420"/>
              <w:rPr>
                <w:bCs/>
                <w:szCs w:val="21"/>
              </w:rPr>
            </w:pPr>
            <w:r w:rsidRPr="00E74050">
              <w:rPr>
                <w:bCs/>
                <w:szCs w:val="21"/>
              </w:rPr>
              <w:t>第</w:t>
            </w:r>
            <w:r w:rsidRPr="00E74050">
              <w:rPr>
                <w:rFonts w:hint="eastAsia"/>
                <w:bCs/>
                <w:szCs w:val="21"/>
              </w:rPr>
              <w:t>三</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szCs w:val="21"/>
              </w:rPr>
              <w:t>吸收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szCs w:val="21"/>
                    </w:rPr>
                  </w:pPr>
                  <w:r w:rsidRPr="00E74050">
                    <w:rPr>
                      <w:b/>
                      <w:bCs/>
                      <w:szCs w:val="21"/>
                    </w:rPr>
                    <w:t>重点：</w:t>
                  </w:r>
                  <w:r w:rsidRPr="00E74050">
                    <w:rPr>
                      <w:rFonts w:hint="eastAsia"/>
                      <w:szCs w:val="21"/>
                    </w:rPr>
                    <w:t>亨利定律原理</w:t>
                  </w:r>
                </w:p>
                <w:p w:rsidR="00FC04A2" w:rsidRPr="00E74050" w:rsidRDefault="00FC04A2" w:rsidP="00A33558">
                  <w:pPr>
                    <w:spacing w:line="300" w:lineRule="exact"/>
                    <w:jc w:val="left"/>
                    <w:rPr>
                      <w:szCs w:val="21"/>
                    </w:rPr>
                  </w:pPr>
                  <w:r w:rsidRPr="00E74050">
                    <w:rPr>
                      <w:b/>
                      <w:bCs/>
                      <w:szCs w:val="21"/>
                    </w:rPr>
                    <w:t>难点：</w:t>
                  </w:r>
                  <w:r w:rsidRPr="00E74050">
                    <w:rPr>
                      <w:rFonts w:hint="eastAsia"/>
                      <w:szCs w:val="21"/>
                    </w:rPr>
                    <w:t>吸收速率与吸收塔计算。</w:t>
                  </w:r>
                </w:p>
                <w:p w:rsidR="00FC04A2" w:rsidRPr="00E74050" w:rsidRDefault="00FC04A2" w:rsidP="00A33558">
                  <w:pPr>
                    <w:ind w:left="1272" w:hanging="1272"/>
                    <w:rPr>
                      <w:rFonts w:ascii="黑体" w:eastAsia="黑体" w:hAnsi="黑体"/>
                      <w:szCs w:val="21"/>
                    </w:rPr>
                  </w:pPr>
                  <w:r w:rsidRPr="00E74050">
                    <w:rPr>
                      <w:rFonts w:ascii="黑体" w:eastAsia="黑体" w:hAnsi="黑体" w:hint="eastAsia"/>
                      <w:szCs w:val="21"/>
                    </w:rPr>
                    <w:t>课程思政：自主创新、使命担当、精益求精、迎难而上。</w:t>
                  </w:r>
                </w:p>
                <w:p w:rsidR="00FC04A2" w:rsidRPr="00E74050" w:rsidRDefault="00FC04A2" w:rsidP="00A33558">
                  <w:pPr>
                    <w:spacing w:line="300" w:lineRule="exact"/>
                    <w:jc w:val="left"/>
                    <w:rPr>
                      <w:rFonts w:eastAsia="黑体"/>
                      <w:szCs w:val="21"/>
                    </w:rPr>
                  </w:pPr>
                  <w:r w:rsidRPr="00E74050">
                    <w:rPr>
                      <w:b/>
                      <w:bCs/>
                      <w:szCs w:val="21"/>
                    </w:rPr>
                    <w:t>教学方法与手段：</w:t>
                  </w:r>
                  <w:r w:rsidRPr="00E74050">
                    <w:rPr>
                      <w:rFonts w:hint="eastAsia"/>
                      <w:szCs w:val="21"/>
                    </w:rPr>
                    <w:t>本章课堂讲授完成，对主要知识点采用启发式、讨论式的教学方法讲授。典型案例采用讨论方式与学生直接交流，引导学生采用正确的思维进行分析。</w:t>
                  </w:r>
                </w:p>
              </w:tc>
            </w:tr>
          </w:tbl>
          <w:p w:rsidR="00FC04A2" w:rsidRPr="00E74050" w:rsidRDefault="00FC04A2" w:rsidP="00A33558">
            <w:pPr>
              <w:spacing w:line="400" w:lineRule="exact"/>
              <w:ind w:leftChars="200" w:left="420" w:firstLine="420"/>
              <w:rPr>
                <w:szCs w:val="21"/>
              </w:rPr>
            </w:pPr>
            <w:r w:rsidRPr="00E74050">
              <w:rPr>
                <w:szCs w:val="21"/>
              </w:rPr>
              <w:t xml:space="preserve">3.1  </w:t>
            </w:r>
            <w:r w:rsidRPr="00E74050">
              <w:rPr>
                <w:rFonts w:hint="eastAsia"/>
                <w:szCs w:val="21"/>
              </w:rPr>
              <w:t>亨利定律</w:t>
            </w:r>
          </w:p>
          <w:p w:rsidR="00FC04A2" w:rsidRPr="00E74050" w:rsidRDefault="00FC04A2" w:rsidP="00A33558">
            <w:pPr>
              <w:spacing w:line="400" w:lineRule="exact"/>
              <w:ind w:leftChars="200" w:left="420" w:firstLine="420"/>
              <w:rPr>
                <w:szCs w:val="21"/>
              </w:rPr>
            </w:pPr>
            <w:r w:rsidRPr="00E74050">
              <w:rPr>
                <w:szCs w:val="21"/>
              </w:rPr>
              <w:lastRenderedPageBreak/>
              <w:t xml:space="preserve">3.2  </w:t>
            </w:r>
            <w:r w:rsidRPr="00E74050">
              <w:rPr>
                <w:rFonts w:hint="eastAsia"/>
                <w:szCs w:val="21"/>
              </w:rPr>
              <w:t>吸收速率</w:t>
            </w:r>
          </w:p>
          <w:p w:rsidR="00FC04A2" w:rsidRPr="00E74050" w:rsidRDefault="00FC04A2" w:rsidP="00A33558">
            <w:pPr>
              <w:spacing w:line="400" w:lineRule="exact"/>
              <w:ind w:leftChars="200" w:left="420" w:firstLine="420"/>
              <w:rPr>
                <w:szCs w:val="21"/>
              </w:rPr>
            </w:pPr>
            <w:r w:rsidRPr="00E74050">
              <w:rPr>
                <w:szCs w:val="21"/>
              </w:rPr>
              <w:t xml:space="preserve">3.3  </w:t>
            </w:r>
            <w:r w:rsidRPr="00E74050">
              <w:rPr>
                <w:rFonts w:hint="eastAsia"/>
                <w:szCs w:val="21"/>
              </w:rPr>
              <w:t>吸收塔计算</w:t>
            </w:r>
          </w:p>
          <w:p w:rsidR="00FC04A2" w:rsidRPr="00E74050" w:rsidRDefault="00FC04A2" w:rsidP="00A33558">
            <w:pPr>
              <w:spacing w:line="400" w:lineRule="exact"/>
              <w:ind w:leftChars="200" w:left="420" w:firstLine="420"/>
              <w:rPr>
                <w:szCs w:val="21"/>
              </w:rPr>
            </w:pPr>
          </w:p>
          <w:p w:rsidR="00FC04A2" w:rsidRPr="00E74050" w:rsidRDefault="00FC04A2" w:rsidP="00A33558">
            <w:pPr>
              <w:spacing w:line="400" w:lineRule="exact"/>
              <w:ind w:leftChars="200" w:left="420" w:firstLine="420"/>
              <w:rPr>
                <w:bCs/>
                <w:szCs w:val="21"/>
              </w:rPr>
            </w:pPr>
            <w:r w:rsidRPr="00E74050">
              <w:rPr>
                <w:bCs/>
                <w:szCs w:val="21"/>
              </w:rPr>
              <w:t>第</w:t>
            </w:r>
            <w:r w:rsidRPr="00E74050">
              <w:rPr>
                <w:rFonts w:hint="eastAsia"/>
                <w:bCs/>
                <w:szCs w:val="21"/>
              </w:rPr>
              <w:t>四</w:t>
            </w:r>
            <w:r w:rsidRPr="00E74050">
              <w:rPr>
                <w:bCs/>
                <w:szCs w:val="21"/>
              </w:rPr>
              <w:t>章</w:t>
            </w:r>
            <w:r w:rsidRPr="00E74050">
              <w:rPr>
                <w:bCs/>
                <w:szCs w:val="21"/>
              </w:rPr>
              <w:t xml:space="preserve"> </w:t>
            </w:r>
            <w:r w:rsidRPr="00E74050">
              <w:rPr>
                <w:rFonts w:hint="eastAsia"/>
                <w:bCs/>
                <w:szCs w:val="21"/>
              </w:rPr>
              <w:t>精馏</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eastAsia="黑体"/>
                      <w:szCs w:val="21"/>
                    </w:rPr>
                  </w:pPr>
                  <w:r w:rsidRPr="00E74050">
                    <w:rPr>
                      <w:rFonts w:eastAsia="黑体"/>
                      <w:szCs w:val="21"/>
                    </w:rPr>
                    <w:t>重点：</w:t>
                  </w:r>
                  <w:r w:rsidRPr="00E74050">
                    <w:rPr>
                      <w:rFonts w:eastAsia="黑体" w:hint="eastAsia"/>
                      <w:szCs w:val="21"/>
                    </w:rPr>
                    <w:t>多组分物系平衡规律</w:t>
                  </w:r>
                </w:p>
                <w:p w:rsidR="00FC04A2" w:rsidRPr="00E74050" w:rsidRDefault="00FC04A2" w:rsidP="00A33558">
                  <w:pPr>
                    <w:spacing w:line="300" w:lineRule="exact"/>
                    <w:jc w:val="left"/>
                  </w:pPr>
                  <w:r w:rsidRPr="00E74050">
                    <w:rPr>
                      <w:rFonts w:eastAsia="黑体"/>
                      <w:szCs w:val="21"/>
                    </w:rPr>
                    <w:t>难点：</w:t>
                  </w:r>
                  <w:r w:rsidRPr="00E74050">
                    <w:rPr>
                      <w:rFonts w:hint="eastAsia"/>
                    </w:rPr>
                    <w:t>连续精馏物料平衡计算。</w:t>
                  </w:r>
                </w:p>
                <w:p w:rsidR="00FC04A2" w:rsidRPr="00E74050" w:rsidRDefault="00FC04A2" w:rsidP="00A33558">
                  <w:pPr>
                    <w:jc w:val="left"/>
                    <w:rPr>
                      <w:rFonts w:ascii="黑体" w:eastAsia="黑体" w:hAnsi="黑体"/>
                      <w:szCs w:val="21"/>
                    </w:rPr>
                  </w:pPr>
                  <w:r w:rsidRPr="00E74050">
                    <w:rPr>
                      <w:rFonts w:ascii="黑体" w:eastAsia="黑体" w:hAnsi="黑体" w:hint="eastAsia"/>
                      <w:szCs w:val="21"/>
                    </w:rPr>
                    <w:t>课程思政：另辟蹊径、自主创新、服务国家经济建设。</w:t>
                  </w:r>
                </w:p>
                <w:p w:rsidR="00FC04A2" w:rsidRPr="00E74050" w:rsidRDefault="00FC04A2" w:rsidP="00A33558">
                  <w:pPr>
                    <w:spacing w:line="300" w:lineRule="exact"/>
                    <w:jc w:val="left"/>
                    <w:rPr>
                      <w:rFonts w:eastAsia="黑体"/>
                      <w:b/>
                      <w:szCs w:val="21"/>
                    </w:rPr>
                  </w:pPr>
                  <w:r w:rsidRPr="00E74050">
                    <w:rPr>
                      <w:rFonts w:eastAsia="黑体"/>
                      <w:szCs w:val="21"/>
                    </w:rPr>
                    <w:t>教学方法与手段：</w:t>
                  </w:r>
                  <w:r w:rsidRPr="00E74050">
                    <w:rPr>
                      <w:szCs w:val="21"/>
                    </w:rPr>
                    <w:t>本章课堂讲授完成；对主要知识点采用启发式、讨论式的教学方法讲授。</w:t>
                  </w:r>
                </w:p>
              </w:tc>
            </w:tr>
          </w:tbl>
          <w:p w:rsidR="00FC04A2" w:rsidRPr="00E74050" w:rsidRDefault="00FC04A2" w:rsidP="00A33558">
            <w:pPr>
              <w:spacing w:line="400" w:lineRule="exact"/>
              <w:ind w:leftChars="200" w:left="420" w:firstLine="420"/>
              <w:rPr>
                <w:szCs w:val="21"/>
              </w:rPr>
            </w:pPr>
            <w:r w:rsidRPr="00E74050">
              <w:rPr>
                <w:szCs w:val="21"/>
              </w:rPr>
              <w:t xml:space="preserve">4.1  </w:t>
            </w:r>
            <w:r w:rsidRPr="00E74050">
              <w:rPr>
                <w:rFonts w:hint="eastAsia"/>
                <w:szCs w:val="21"/>
              </w:rPr>
              <w:t>双组份物系气液相平衡</w:t>
            </w:r>
          </w:p>
          <w:p w:rsidR="00FC04A2" w:rsidRPr="00E74050" w:rsidRDefault="00FC04A2" w:rsidP="00A33558">
            <w:pPr>
              <w:spacing w:line="400" w:lineRule="exact"/>
              <w:ind w:leftChars="200" w:left="420" w:firstLine="420"/>
              <w:rPr>
                <w:szCs w:val="21"/>
              </w:rPr>
            </w:pPr>
            <w:r w:rsidRPr="00E74050">
              <w:rPr>
                <w:szCs w:val="21"/>
              </w:rPr>
              <w:t xml:space="preserve">4.2  </w:t>
            </w:r>
            <w:r w:rsidRPr="00E74050">
              <w:rPr>
                <w:rFonts w:hint="eastAsia"/>
                <w:szCs w:val="21"/>
              </w:rPr>
              <w:t>连续蒸馏</w:t>
            </w:r>
          </w:p>
          <w:p w:rsidR="00FC04A2" w:rsidRPr="00E74050" w:rsidRDefault="00FC04A2" w:rsidP="00A33558">
            <w:pPr>
              <w:spacing w:line="400" w:lineRule="exact"/>
              <w:ind w:leftChars="200" w:left="420" w:firstLine="420"/>
              <w:rPr>
                <w:szCs w:val="21"/>
              </w:rPr>
            </w:pPr>
            <w:r w:rsidRPr="00E74050">
              <w:rPr>
                <w:szCs w:val="21"/>
              </w:rPr>
              <w:t xml:space="preserve">4.3  </w:t>
            </w:r>
            <w:r w:rsidRPr="00E74050">
              <w:rPr>
                <w:rFonts w:hint="eastAsia"/>
                <w:szCs w:val="21"/>
              </w:rPr>
              <w:t>连续精馏物料衡算</w:t>
            </w:r>
          </w:p>
          <w:p w:rsidR="00FC04A2" w:rsidRPr="00E74050" w:rsidRDefault="00FC04A2" w:rsidP="00A33558">
            <w:pPr>
              <w:spacing w:line="400" w:lineRule="exact"/>
              <w:ind w:leftChars="200" w:left="420" w:firstLine="420"/>
              <w:rPr>
                <w:szCs w:val="21"/>
              </w:rPr>
            </w:pPr>
            <w:r w:rsidRPr="00E74050">
              <w:rPr>
                <w:szCs w:val="21"/>
              </w:rPr>
              <w:t xml:space="preserve">4.4  </w:t>
            </w:r>
            <w:r w:rsidRPr="00E74050">
              <w:rPr>
                <w:rFonts w:hint="eastAsia"/>
                <w:szCs w:val="21"/>
              </w:rPr>
              <w:t>板式塔</w:t>
            </w:r>
          </w:p>
          <w:p w:rsidR="00FC04A2" w:rsidRPr="00E74050" w:rsidRDefault="00FC04A2" w:rsidP="00A33558">
            <w:pPr>
              <w:spacing w:line="400" w:lineRule="exact"/>
              <w:ind w:firstLineChars="400" w:firstLine="840"/>
            </w:pPr>
          </w:p>
          <w:p w:rsidR="00FC04A2" w:rsidRPr="00E74050" w:rsidRDefault="00FC04A2" w:rsidP="00A33558">
            <w:pPr>
              <w:spacing w:line="400" w:lineRule="exact"/>
              <w:ind w:leftChars="200" w:left="420" w:firstLine="420"/>
              <w:rPr>
                <w:bCs/>
                <w:szCs w:val="21"/>
              </w:rPr>
            </w:pPr>
            <w:r w:rsidRPr="00E74050">
              <w:rPr>
                <w:bCs/>
                <w:szCs w:val="21"/>
              </w:rPr>
              <w:t>第</w:t>
            </w:r>
            <w:r w:rsidRPr="00E74050">
              <w:rPr>
                <w:rFonts w:hint="eastAsia"/>
                <w:bCs/>
                <w:szCs w:val="21"/>
              </w:rPr>
              <w:t>五</w:t>
            </w:r>
            <w:r w:rsidRPr="00E74050">
              <w:rPr>
                <w:bCs/>
                <w:szCs w:val="21"/>
              </w:rPr>
              <w:t>章</w:t>
            </w:r>
            <w:r w:rsidRPr="00E74050">
              <w:rPr>
                <w:bCs/>
                <w:szCs w:val="21"/>
              </w:rPr>
              <w:t xml:space="preserve"> </w:t>
            </w:r>
            <w:r w:rsidRPr="00E74050">
              <w:rPr>
                <w:rFonts w:hint="eastAsia"/>
                <w:bCs/>
                <w:szCs w:val="21"/>
              </w:rPr>
              <w:t>煤化工</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eastAsia="黑体"/>
                      <w:szCs w:val="21"/>
                    </w:rPr>
                  </w:pPr>
                  <w:r w:rsidRPr="00E74050">
                    <w:rPr>
                      <w:rFonts w:eastAsia="黑体"/>
                      <w:szCs w:val="21"/>
                    </w:rPr>
                    <w:t>重点：</w:t>
                  </w:r>
                  <w:r w:rsidRPr="00E74050">
                    <w:rPr>
                      <w:rFonts w:hint="eastAsia"/>
                      <w:bCs/>
                      <w:szCs w:val="21"/>
                    </w:rPr>
                    <w:t>煤化工的种类和产物</w:t>
                  </w:r>
                  <w:r w:rsidRPr="00E74050">
                    <w:rPr>
                      <w:szCs w:val="21"/>
                    </w:rPr>
                    <w:t>。</w:t>
                  </w:r>
                </w:p>
                <w:p w:rsidR="00FC04A2" w:rsidRPr="00E74050" w:rsidRDefault="00FC04A2" w:rsidP="00A33558">
                  <w:pPr>
                    <w:spacing w:line="300" w:lineRule="exact"/>
                    <w:jc w:val="left"/>
                    <w:rPr>
                      <w:rFonts w:ascii="宋体" w:hAnsi="宋体"/>
                      <w:szCs w:val="21"/>
                    </w:rPr>
                  </w:pPr>
                  <w:r w:rsidRPr="00E74050">
                    <w:rPr>
                      <w:rFonts w:eastAsia="黑体"/>
                      <w:szCs w:val="21"/>
                    </w:rPr>
                    <w:t>难点：</w:t>
                  </w:r>
                  <w:r w:rsidRPr="00E74050">
                    <w:rPr>
                      <w:rFonts w:hint="eastAsia"/>
                      <w:bCs/>
                      <w:szCs w:val="21"/>
                    </w:rPr>
                    <w:t>煤化工</w:t>
                  </w:r>
                  <w:r w:rsidRPr="00E74050">
                    <w:rPr>
                      <w:bCs/>
                      <w:szCs w:val="21"/>
                    </w:rPr>
                    <w:t>的工作原理</w:t>
                  </w:r>
                  <w:r w:rsidRPr="00E74050">
                    <w:rPr>
                      <w:rFonts w:ascii="宋体" w:hAnsi="宋体"/>
                      <w:szCs w:val="21"/>
                    </w:rPr>
                    <w:t>。</w:t>
                  </w:r>
                </w:p>
                <w:p w:rsidR="00FC04A2" w:rsidRPr="00E74050" w:rsidRDefault="00FC04A2" w:rsidP="00A33558">
                  <w:pPr>
                    <w:jc w:val="left"/>
                    <w:rPr>
                      <w:rFonts w:ascii="黑体" w:eastAsia="黑体" w:hAnsi="黑体"/>
                      <w:szCs w:val="21"/>
                    </w:rPr>
                  </w:pPr>
                  <w:r w:rsidRPr="00E74050">
                    <w:rPr>
                      <w:rFonts w:ascii="黑体" w:eastAsia="黑体" w:hAnsi="黑体" w:hint="eastAsia"/>
                      <w:szCs w:val="21"/>
                    </w:rPr>
                    <w:t>课程思政：开拓进取、勇于探索、实践能力、创造意识。</w:t>
                  </w:r>
                </w:p>
                <w:p w:rsidR="00FC04A2" w:rsidRPr="00E74050" w:rsidRDefault="00FC04A2" w:rsidP="00A33558">
                  <w:pPr>
                    <w:spacing w:line="300" w:lineRule="exact"/>
                    <w:jc w:val="left"/>
                    <w:rPr>
                      <w:rFonts w:eastAsia="黑体"/>
                      <w:szCs w:val="21"/>
                    </w:rPr>
                  </w:pPr>
                  <w:r w:rsidRPr="00E74050">
                    <w:rPr>
                      <w:rFonts w:eastAsia="黑体"/>
                      <w:szCs w:val="21"/>
                    </w:rPr>
                    <w:t>教学方法与手段：</w:t>
                  </w:r>
                  <w:r w:rsidRPr="00E74050">
                    <w:rPr>
                      <w:rFonts w:ascii="宋体" w:hAnsi="宋体" w:hint="eastAsia"/>
                      <w:szCs w:val="21"/>
                    </w:rPr>
                    <w:t>本章课堂讲授为主；对主要知识点采用启发式、讨论式的教学方法讲授。典型案例采用讨论方式与学生直接交流，引导学生采用正确的思维进行分析。</w:t>
                  </w:r>
                </w:p>
              </w:tc>
            </w:tr>
          </w:tbl>
          <w:p w:rsidR="00FC04A2" w:rsidRPr="00E74050" w:rsidRDefault="00FC04A2" w:rsidP="00A33558">
            <w:pPr>
              <w:spacing w:line="400" w:lineRule="exact"/>
              <w:ind w:leftChars="200" w:left="420" w:firstLine="420"/>
              <w:rPr>
                <w:szCs w:val="21"/>
              </w:rPr>
            </w:pPr>
            <w:r w:rsidRPr="00E74050">
              <w:rPr>
                <w:szCs w:val="21"/>
              </w:rPr>
              <w:t xml:space="preserve">5.1  </w:t>
            </w:r>
            <w:r w:rsidRPr="00E74050">
              <w:rPr>
                <w:rFonts w:hint="eastAsia"/>
                <w:szCs w:val="21"/>
              </w:rPr>
              <w:t>煤的气化</w:t>
            </w:r>
          </w:p>
          <w:p w:rsidR="00FC04A2" w:rsidRPr="00E74050" w:rsidRDefault="00FC04A2" w:rsidP="00A33558">
            <w:pPr>
              <w:spacing w:line="400" w:lineRule="exact"/>
              <w:ind w:leftChars="200" w:left="420" w:firstLine="420"/>
              <w:rPr>
                <w:szCs w:val="21"/>
              </w:rPr>
            </w:pPr>
            <w:r w:rsidRPr="00E74050">
              <w:rPr>
                <w:szCs w:val="21"/>
              </w:rPr>
              <w:t xml:space="preserve">5.2  </w:t>
            </w:r>
            <w:r w:rsidRPr="00E74050">
              <w:rPr>
                <w:rFonts w:hint="eastAsia"/>
                <w:szCs w:val="21"/>
              </w:rPr>
              <w:t>煤的液化</w:t>
            </w:r>
          </w:p>
          <w:p w:rsidR="00FC04A2" w:rsidRPr="00E74050" w:rsidRDefault="00FC04A2" w:rsidP="00A33558">
            <w:pPr>
              <w:spacing w:line="400" w:lineRule="exact"/>
              <w:ind w:leftChars="200" w:left="420" w:firstLine="420"/>
              <w:rPr>
                <w:szCs w:val="21"/>
              </w:rPr>
            </w:pPr>
            <w:r w:rsidRPr="00E74050">
              <w:rPr>
                <w:szCs w:val="21"/>
              </w:rPr>
              <w:t xml:space="preserve">5.3  </w:t>
            </w:r>
            <w:r w:rsidRPr="00E74050">
              <w:rPr>
                <w:rFonts w:hint="eastAsia"/>
                <w:szCs w:val="21"/>
              </w:rPr>
              <w:t>煤的焦化</w:t>
            </w:r>
          </w:p>
          <w:p w:rsidR="00FC04A2" w:rsidRPr="00E74050" w:rsidRDefault="00FC04A2" w:rsidP="00A33558">
            <w:pPr>
              <w:spacing w:line="400" w:lineRule="exact"/>
              <w:ind w:leftChars="200" w:left="420" w:firstLine="420"/>
            </w:pPr>
          </w:p>
        </w:tc>
      </w:tr>
    </w:tbl>
    <w:p w:rsidR="00FC04A2" w:rsidRPr="00E74050" w:rsidRDefault="00FC04A2" w:rsidP="00FC04A2">
      <w:pPr>
        <w:pStyle w:val="BodyTextIndent"/>
        <w:spacing w:after="0" w:line="400" w:lineRule="exact"/>
        <w:ind w:firstLineChars="150" w:firstLine="315"/>
      </w:pPr>
    </w:p>
    <w:p w:rsidR="00FC04A2" w:rsidRPr="00E74050" w:rsidRDefault="00FC04A2" w:rsidP="00FC04A2">
      <w:pPr>
        <w:spacing w:line="360" w:lineRule="exact"/>
        <w:rPr>
          <w:rFonts w:ascii="黑体" w:eastAsia="黑体"/>
          <w:szCs w:val="21"/>
        </w:rPr>
      </w:pPr>
      <w:r w:rsidRPr="00E74050">
        <w:rPr>
          <w:rFonts w:ascii="黑体" w:eastAsia="黑体" w:hint="eastAsia"/>
          <w:szCs w:val="21"/>
        </w:rPr>
        <w:t>六、学时分配</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010"/>
        <w:gridCol w:w="513"/>
        <w:gridCol w:w="567"/>
        <w:gridCol w:w="567"/>
        <w:gridCol w:w="567"/>
        <w:gridCol w:w="567"/>
        <w:gridCol w:w="426"/>
        <w:gridCol w:w="556"/>
        <w:gridCol w:w="724"/>
        <w:gridCol w:w="1199"/>
      </w:tblGrid>
      <w:tr w:rsidR="001A78F6" w:rsidRPr="00E74050" w:rsidTr="00A33558">
        <w:trPr>
          <w:cantSplit/>
          <w:trHeight w:val="454"/>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教学内容</w:t>
            </w:r>
          </w:p>
        </w:tc>
        <w:tc>
          <w:tcPr>
            <w:tcW w:w="3763" w:type="dxa"/>
            <w:gridSpan w:val="7"/>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各教学环节学时分配</w:t>
            </w:r>
          </w:p>
        </w:tc>
        <w:tc>
          <w:tcPr>
            <w:tcW w:w="72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作业</w:t>
            </w:r>
          </w:p>
          <w:p w:rsidR="00FC04A2" w:rsidRPr="00E74050" w:rsidRDefault="00FC04A2" w:rsidP="00A33558">
            <w:pPr>
              <w:jc w:val="center"/>
            </w:pPr>
            <w:r w:rsidRPr="00E74050">
              <w:t>题量</w:t>
            </w:r>
          </w:p>
        </w:tc>
        <w:tc>
          <w:tcPr>
            <w:tcW w:w="1199"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章节</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主要内容</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讲授</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实验</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实训</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课外</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讨论</w:t>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习题</w:t>
            </w:r>
          </w:p>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小计</w:t>
            </w:r>
          </w:p>
        </w:tc>
        <w:tc>
          <w:tcPr>
            <w:tcW w:w="72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widowControl/>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一</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bCs/>
                <w:szCs w:val="21"/>
              </w:rPr>
              <w:t>绪论</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2</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2</w:t>
            </w:r>
          </w:p>
        </w:tc>
        <w:tc>
          <w:tcPr>
            <w:tcW w:w="724" w:type="dxa"/>
            <w:tcBorders>
              <w:top w:val="single" w:sz="4" w:space="0" w:color="auto"/>
              <w:left w:val="single" w:sz="4" w:space="0" w:color="auto"/>
              <w:right w:val="single" w:sz="4" w:space="0" w:color="auto"/>
            </w:tcBorders>
            <w:vAlign w:val="center"/>
          </w:tcPr>
          <w:p w:rsidR="00FC04A2" w:rsidRPr="00E74050" w:rsidRDefault="00FC04A2" w:rsidP="00A33558">
            <w:pPr>
              <w:jc w:val="center"/>
            </w:pPr>
            <w:r w:rsidRPr="00E74050">
              <w:rPr>
                <w:rFonts w:hint="eastAsia"/>
              </w:rPr>
              <w:t>1</w:t>
            </w:r>
          </w:p>
        </w:tc>
        <w:tc>
          <w:tcPr>
            <w:tcW w:w="1199" w:type="dxa"/>
            <w:tcBorders>
              <w:top w:val="single" w:sz="4" w:space="0" w:color="auto"/>
              <w:left w:val="single" w:sz="4" w:space="0" w:color="auto"/>
              <w:right w:val="single" w:sz="4" w:space="0" w:color="auto"/>
            </w:tcBorders>
            <w:vAlign w:val="center"/>
          </w:tcPr>
          <w:p w:rsidR="00FC04A2" w:rsidRPr="00E74050" w:rsidRDefault="00FC04A2"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二</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szCs w:val="21"/>
              </w:rPr>
              <w:t>流体流动与输送</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7</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r w:rsidRPr="00E74050">
              <w:t>1</w:t>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8</w:t>
            </w:r>
          </w:p>
        </w:tc>
        <w:tc>
          <w:tcPr>
            <w:tcW w:w="724" w:type="dxa"/>
            <w:tcBorders>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FC04A2" w:rsidRPr="00E74050" w:rsidRDefault="00FC04A2"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三</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bCs/>
                <w:szCs w:val="21"/>
              </w:rPr>
              <w:t>吸收</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7</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r w:rsidRPr="00E74050">
              <w:t>1</w:t>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8</w:t>
            </w:r>
          </w:p>
        </w:tc>
        <w:tc>
          <w:tcPr>
            <w:tcW w:w="724" w:type="dxa"/>
            <w:tcBorders>
              <w:top w:val="single" w:sz="4" w:space="0" w:color="auto"/>
              <w:left w:val="single" w:sz="4" w:space="0" w:color="auto"/>
              <w:right w:val="single" w:sz="4" w:space="0" w:color="auto"/>
            </w:tcBorders>
            <w:vAlign w:val="center"/>
          </w:tcPr>
          <w:p w:rsidR="00FC04A2" w:rsidRPr="00E74050" w:rsidRDefault="00FC04A2" w:rsidP="00A33558">
            <w:pPr>
              <w:jc w:val="center"/>
            </w:pPr>
            <w:r w:rsidRPr="00E74050">
              <w:t>1</w:t>
            </w:r>
          </w:p>
        </w:tc>
        <w:tc>
          <w:tcPr>
            <w:tcW w:w="1199" w:type="dxa"/>
            <w:tcBorders>
              <w:top w:val="single" w:sz="4" w:space="0" w:color="auto"/>
              <w:left w:val="single" w:sz="4" w:space="0" w:color="auto"/>
              <w:right w:val="single" w:sz="4" w:space="0" w:color="auto"/>
            </w:tcBorders>
            <w:vAlign w:val="center"/>
          </w:tcPr>
          <w:p w:rsidR="00FC04A2" w:rsidRPr="00E74050" w:rsidRDefault="00FC04A2"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四</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spacing w:line="400" w:lineRule="exact"/>
              <w:jc w:val="center"/>
              <w:rPr>
                <w:bCs/>
                <w:szCs w:val="21"/>
              </w:rPr>
            </w:pPr>
            <w:r w:rsidRPr="00E74050">
              <w:rPr>
                <w:rFonts w:hint="eastAsia"/>
                <w:bCs/>
                <w:szCs w:val="21"/>
              </w:rPr>
              <w:t>精馏</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7</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bCs/>
                <w:szCs w:val="21"/>
              </w:rPr>
              <w:t>8</w:t>
            </w:r>
          </w:p>
        </w:tc>
        <w:tc>
          <w:tcPr>
            <w:tcW w:w="724" w:type="dxa"/>
            <w:tcBorders>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FC04A2" w:rsidRPr="00E74050" w:rsidRDefault="00FC04A2"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五</w:t>
            </w:r>
          </w:p>
        </w:tc>
        <w:tc>
          <w:tcPr>
            <w:tcW w:w="2010"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bCs/>
                <w:szCs w:val="21"/>
              </w:rPr>
              <w:t>煤化工</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6</w:t>
            </w:r>
          </w:p>
        </w:tc>
        <w:tc>
          <w:tcPr>
            <w:tcW w:w="72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r>
      <w:tr w:rsidR="001A78F6" w:rsidRPr="00E74050" w:rsidTr="00A33558">
        <w:trPr>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lastRenderedPageBreak/>
              <w:t>合计</w:t>
            </w:r>
          </w:p>
        </w:tc>
        <w:tc>
          <w:tcPr>
            <w:tcW w:w="513" w:type="dxa"/>
            <w:tcBorders>
              <w:top w:val="single" w:sz="4" w:space="0" w:color="auto"/>
              <w:left w:val="single" w:sz="4" w:space="0" w:color="auto"/>
              <w:bottom w:val="single" w:sz="4" w:space="0" w:color="auto"/>
              <w:right w:val="single" w:sz="4" w:space="0" w:color="auto"/>
            </w:tcBorders>
            <w:vAlign w:val="center"/>
          </w:tcPr>
          <w:p w:rsidR="00FC04A2" w:rsidRPr="00E74050" w:rsidRDefault="009245FE" w:rsidP="00A33558">
            <w:r w:rsidRPr="00E74050">
              <w:fldChar w:fldCharType="begin"/>
            </w:r>
            <w:r w:rsidRPr="00E74050">
              <w:instrText xml:space="preserve"> =SUM(ABOVE) </w:instrText>
            </w:r>
            <w:r w:rsidRPr="00E74050">
              <w:fldChar w:fldCharType="separate"/>
            </w:r>
            <w:r w:rsidRPr="00E74050">
              <w:rPr>
                <w:noProof/>
              </w:rPr>
              <w:t>28</w:t>
            </w:r>
            <w:r w:rsidRPr="00E74050">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67" w:type="dxa"/>
            <w:tcBorders>
              <w:top w:val="single" w:sz="4" w:space="0" w:color="auto"/>
              <w:left w:val="single" w:sz="4" w:space="0" w:color="auto"/>
              <w:bottom w:val="single" w:sz="4" w:space="0" w:color="auto"/>
              <w:right w:val="single" w:sz="4" w:space="0" w:color="auto"/>
            </w:tcBorders>
            <w:vAlign w:val="center"/>
          </w:tcPr>
          <w:p w:rsidR="00FC04A2" w:rsidRPr="00E74050" w:rsidRDefault="009245FE" w:rsidP="00A33558">
            <w:r w:rsidRPr="00E74050">
              <w:fldChar w:fldCharType="begin"/>
            </w:r>
            <w:r w:rsidRPr="00E74050">
              <w:instrText xml:space="preserve"> =SUM(ABOVE) </w:instrText>
            </w:r>
            <w:r w:rsidRPr="00E74050">
              <w:fldChar w:fldCharType="separate"/>
            </w:r>
            <w:r w:rsidRPr="00E74050">
              <w:rPr>
                <w:noProof/>
              </w:rPr>
              <w:t>4</w:t>
            </w:r>
            <w:r w:rsidRPr="00E74050">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c>
          <w:tcPr>
            <w:tcW w:w="556"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t>32</w:t>
            </w:r>
          </w:p>
        </w:tc>
        <w:tc>
          <w:tcPr>
            <w:tcW w:w="72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tc>
      </w:tr>
    </w:tbl>
    <w:p w:rsidR="00FC04A2" w:rsidRPr="00E74050" w:rsidRDefault="00FC04A2" w:rsidP="00FC04A2">
      <w:pPr>
        <w:spacing w:line="400" w:lineRule="exact"/>
        <w:ind w:firstLineChars="200" w:firstLine="420"/>
        <w:rPr>
          <w:rFonts w:ascii="黑体" w:eastAsia="黑体"/>
          <w:szCs w:val="21"/>
        </w:rPr>
      </w:pPr>
      <w:r w:rsidRPr="00E74050">
        <w:rPr>
          <w:rFonts w:ascii="黑体" w:eastAsia="黑体"/>
          <w:szCs w:val="21"/>
        </w:rPr>
        <w:t xml:space="preserve"> </w:t>
      </w:r>
    </w:p>
    <w:p w:rsidR="00FC04A2" w:rsidRPr="00E74050" w:rsidRDefault="00FC04A2" w:rsidP="00FC04A2">
      <w:pPr>
        <w:ind w:leftChars="-67" w:left="-141" w:firstLineChars="67" w:firstLine="141"/>
        <w:rPr>
          <w:rFonts w:ascii="黑体" w:eastAsia="黑体"/>
          <w:szCs w:val="21"/>
        </w:rPr>
      </w:pPr>
      <w:r w:rsidRPr="00E74050">
        <w:rPr>
          <w:rFonts w:ascii="黑体" w:eastAsia="黑体" w:hint="eastAsia"/>
          <w:szCs w:val="21"/>
        </w:rPr>
        <w:t>七、课程教材及主要参考资料</w:t>
      </w:r>
    </w:p>
    <w:p w:rsidR="00FC04A2" w:rsidRPr="00E74050" w:rsidRDefault="00FC04A2" w:rsidP="00E258AF">
      <w:pPr>
        <w:spacing w:line="400" w:lineRule="exact"/>
        <w:rPr>
          <w:rFonts w:ascii="宋体" w:hAnsi="宋体"/>
          <w:b/>
          <w:bCs/>
          <w:szCs w:val="21"/>
        </w:rPr>
      </w:pPr>
      <w:r w:rsidRPr="00E74050">
        <w:rPr>
          <w:rFonts w:ascii="宋体" w:hAnsi="宋体" w:hint="eastAsia"/>
          <w:b/>
          <w:bCs/>
          <w:szCs w:val="21"/>
        </w:rPr>
        <w:t>1．课程教材</w:t>
      </w:r>
    </w:p>
    <w:p w:rsidR="00FC04A2" w:rsidRPr="00E74050" w:rsidRDefault="00FC04A2" w:rsidP="00B47DF0">
      <w:r w:rsidRPr="00E74050">
        <w:rPr>
          <w:szCs w:val="21"/>
        </w:rPr>
        <w:t xml:space="preserve">[1] </w:t>
      </w:r>
      <w:hyperlink r:id="rId12" w:tgtFrame="_blank" w:history="1">
        <w:r w:rsidRPr="00E74050">
          <w:t>张四方</w:t>
        </w:r>
      </w:hyperlink>
      <w:r w:rsidRPr="00E74050">
        <w:rPr>
          <w:rFonts w:hint="eastAsia"/>
        </w:rPr>
        <w:t>，化工基础，中国石化出版社</w:t>
      </w:r>
      <w:r w:rsidRPr="00E74050">
        <w:t>，</w:t>
      </w:r>
      <w:r w:rsidRPr="00E74050">
        <w:rPr>
          <w:rFonts w:hint="eastAsia"/>
        </w:rPr>
        <w:t>2</w:t>
      </w:r>
      <w:r w:rsidRPr="00E74050">
        <w:t>024</w:t>
      </w:r>
      <w:r w:rsidRPr="00E74050">
        <w:rPr>
          <w:rFonts w:hint="eastAsia"/>
        </w:rPr>
        <w:t>年，</w:t>
      </w:r>
      <w:r w:rsidRPr="00E74050">
        <w:rPr>
          <w:rFonts w:hint="eastAsia"/>
        </w:rPr>
        <w:t>I</w:t>
      </w:r>
      <w:r w:rsidRPr="00E74050">
        <w:t>SBN: 9787511474469,</w:t>
      </w:r>
      <w:r w:rsidRPr="00E74050">
        <w:rPr>
          <w:rFonts w:hint="eastAsia"/>
        </w:rPr>
        <w:t>第三版</w:t>
      </w:r>
    </w:p>
    <w:p w:rsidR="00FC04A2" w:rsidRPr="00E74050" w:rsidRDefault="00FC04A2" w:rsidP="00B47DF0">
      <w:r w:rsidRPr="00E74050">
        <w:rPr>
          <w:szCs w:val="21"/>
        </w:rPr>
        <w:t xml:space="preserve">[2] </w:t>
      </w:r>
      <w:r w:rsidRPr="00E74050">
        <w:rPr>
          <w:rFonts w:hint="eastAsia"/>
        </w:rPr>
        <w:t>张振坤，化工基础，化学工业出版社有限公司，</w:t>
      </w:r>
      <w:r w:rsidRPr="00E74050">
        <w:rPr>
          <w:rFonts w:hint="eastAsia"/>
        </w:rPr>
        <w:t>ISBN</w:t>
      </w:r>
      <w:r w:rsidRPr="00E74050">
        <w:rPr>
          <w:rFonts w:hint="eastAsia"/>
        </w:rPr>
        <w:t>：</w:t>
      </w:r>
      <w:r w:rsidRPr="00E74050">
        <w:t>9787122337665</w:t>
      </w:r>
      <w:r w:rsidRPr="00E74050">
        <w:rPr>
          <w:rFonts w:hint="eastAsia"/>
        </w:rPr>
        <w:t>，</w:t>
      </w:r>
      <w:r w:rsidRPr="00E74050">
        <w:rPr>
          <w:rFonts w:hint="eastAsia"/>
        </w:rPr>
        <w:t>2</w:t>
      </w:r>
      <w:r w:rsidRPr="00E74050">
        <w:t>019</w:t>
      </w:r>
      <w:r w:rsidRPr="00E74050">
        <w:rPr>
          <w:rFonts w:hint="eastAsia"/>
        </w:rPr>
        <w:t>年，第五版</w:t>
      </w:r>
    </w:p>
    <w:p w:rsidR="00FC04A2" w:rsidRPr="00E74050" w:rsidRDefault="00FC04A2" w:rsidP="00FC04A2">
      <w:pPr>
        <w:spacing w:line="400" w:lineRule="exact"/>
        <w:ind w:firstLineChars="67" w:firstLine="141"/>
        <w:rPr>
          <w:rFonts w:ascii="黑体" w:eastAsia="黑体"/>
          <w:szCs w:val="21"/>
        </w:rPr>
      </w:pPr>
      <w:r w:rsidRPr="00E74050">
        <w:rPr>
          <w:rFonts w:ascii="黑体" w:eastAsia="黑体" w:hint="eastAsia"/>
          <w:szCs w:val="21"/>
        </w:rPr>
        <w:t>八、其他说明</w:t>
      </w:r>
    </w:p>
    <w:p w:rsidR="00FC04A2" w:rsidRPr="00E74050" w:rsidRDefault="00FC04A2" w:rsidP="00FC04A2">
      <w:pPr>
        <w:pStyle w:val="BodyTextIndent"/>
        <w:spacing w:after="0" w:line="400" w:lineRule="exact"/>
        <w:ind w:leftChars="67" w:left="141" w:firstLineChars="200" w:firstLine="420"/>
      </w:pPr>
      <w:r w:rsidRPr="00E74050">
        <w:rPr>
          <w:bCs/>
          <w:szCs w:val="21"/>
        </w:rPr>
        <w:t>学生需按时提交课堂布置的课后作业或进展报告</w:t>
      </w:r>
      <w:r w:rsidRPr="00E74050">
        <w:rPr>
          <w:rFonts w:hint="eastAsia"/>
          <w:bCs/>
          <w:szCs w:val="21"/>
        </w:rPr>
        <w:t>，</w:t>
      </w:r>
      <w:r w:rsidRPr="00E74050">
        <w:rPr>
          <w:bCs/>
          <w:szCs w:val="21"/>
        </w:rPr>
        <w:t>才能获得平时成绩</w:t>
      </w:r>
      <w:r w:rsidRPr="00E74050">
        <w:rPr>
          <w:rFonts w:hint="eastAsia"/>
          <w:szCs w:val="21"/>
        </w:rPr>
        <w:t>。</w:t>
      </w:r>
    </w:p>
    <w:p w:rsidR="00FC04A2" w:rsidRPr="00E74050" w:rsidRDefault="00FC04A2" w:rsidP="00FC04A2"/>
    <w:p w:rsidR="00FC04A2" w:rsidRPr="00E74050" w:rsidRDefault="00FC04A2">
      <w:pPr>
        <w:widowControl/>
        <w:jc w:val="left"/>
        <w:rPr>
          <w:szCs w:val="21"/>
        </w:rPr>
      </w:pPr>
      <w:r w:rsidRPr="00E74050">
        <w:rPr>
          <w:szCs w:val="21"/>
        </w:rPr>
        <w:br w:type="page"/>
      </w:r>
    </w:p>
    <w:p w:rsidR="00FC04A2" w:rsidRPr="00E74050" w:rsidRDefault="00FC04A2" w:rsidP="00F94E40">
      <w:pPr>
        <w:pStyle w:val="0"/>
        <w:rPr>
          <w:color w:val="auto"/>
          <w:sz w:val="44"/>
          <w:szCs w:val="44"/>
        </w:rPr>
      </w:pPr>
      <w:bookmarkStart w:id="44" w:name="_Toc170671343"/>
      <w:r w:rsidRPr="00E74050">
        <w:rPr>
          <w:rFonts w:hint="eastAsia"/>
          <w:color w:val="auto"/>
        </w:rPr>
        <w:lastRenderedPageBreak/>
        <w:t>《碳减排与低碳管理》课程教学大纲</w:t>
      </w:r>
      <w:bookmarkEnd w:id="44"/>
    </w:p>
    <w:p w:rsidR="00FC04A2" w:rsidRPr="00E74050" w:rsidRDefault="00FC04A2" w:rsidP="00FC04A2">
      <w:pPr>
        <w:jc w:val="center"/>
        <w:rPr>
          <w:b/>
          <w:bCs/>
          <w:sz w:val="28"/>
          <w:szCs w:val="28"/>
        </w:rPr>
      </w:pPr>
      <w:r w:rsidRPr="00E74050">
        <w:rPr>
          <w:rFonts w:hint="eastAsia"/>
          <w:b/>
          <w:sz w:val="28"/>
          <w:szCs w:val="28"/>
        </w:rPr>
        <w:t>（</w:t>
      </w:r>
      <w:r w:rsidRPr="00E74050">
        <w:rPr>
          <w:b/>
          <w:bCs/>
          <w:sz w:val="28"/>
          <w:szCs w:val="28"/>
        </w:rPr>
        <w:t>Carbon Emission Reduction and Low Carbon Management</w:t>
      </w:r>
      <w:r w:rsidRPr="00E74050">
        <w:rPr>
          <w:rFonts w:hint="eastAsia"/>
          <w:b/>
          <w:sz w:val="28"/>
          <w:szCs w:val="28"/>
        </w:rPr>
        <w:t>）</w:t>
      </w:r>
    </w:p>
    <w:p w:rsidR="00FC04A2" w:rsidRPr="00E74050" w:rsidRDefault="00FC04A2" w:rsidP="00FC04A2">
      <w:pPr>
        <w:spacing w:line="460" w:lineRule="exact"/>
        <w:jc w:val="center"/>
        <w:rPr>
          <w:rFonts w:eastAsia="黑体"/>
          <w:bCs/>
          <w:sz w:val="24"/>
        </w:rPr>
      </w:pPr>
    </w:p>
    <w:p w:rsidR="00FC04A2" w:rsidRPr="00E74050" w:rsidRDefault="00FC04A2" w:rsidP="00FC04A2">
      <w:pPr>
        <w:spacing w:line="520" w:lineRule="exact"/>
        <w:jc w:val="center"/>
        <w:rPr>
          <w:rFonts w:eastAsia="黑体"/>
          <w:bCs/>
          <w:sz w:val="24"/>
        </w:rPr>
      </w:pPr>
      <w:r w:rsidRPr="00E74050">
        <w:rPr>
          <w:rFonts w:eastAsia="黑体" w:hint="eastAsia"/>
          <w:bCs/>
          <w:sz w:val="24"/>
        </w:rPr>
        <w:t>执笔者：江如明</w:t>
      </w:r>
    </w:p>
    <w:p w:rsidR="00FC04A2" w:rsidRPr="00E74050" w:rsidRDefault="00FC04A2" w:rsidP="00FC04A2">
      <w:pPr>
        <w:spacing w:line="520" w:lineRule="exact"/>
        <w:jc w:val="center"/>
        <w:rPr>
          <w:rFonts w:eastAsia="黑体"/>
          <w:bCs/>
          <w:sz w:val="24"/>
        </w:rPr>
      </w:pPr>
      <w:r w:rsidRPr="00E74050">
        <w:rPr>
          <w:rFonts w:eastAsia="黑体" w:hint="eastAsia"/>
          <w:bCs/>
          <w:sz w:val="24"/>
        </w:rPr>
        <w:t>审核人：</w:t>
      </w:r>
      <w:r w:rsidR="00654CD8" w:rsidRPr="00E74050">
        <w:rPr>
          <w:rFonts w:eastAsia="黑体" w:hint="eastAsia"/>
          <w:bCs/>
          <w:sz w:val="24"/>
        </w:rPr>
        <w:t>赵凯</w:t>
      </w:r>
    </w:p>
    <w:p w:rsidR="00FC04A2" w:rsidRPr="00E74050" w:rsidRDefault="00FC04A2" w:rsidP="00FC04A2">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FC04A2" w:rsidRPr="00E74050" w:rsidRDefault="00FC04A2" w:rsidP="00FC04A2">
      <w:pPr>
        <w:spacing w:line="420" w:lineRule="exact"/>
        <w:jc w:val="center"/>
        <w:rPr>
          <w:rFonts w:eastAsia="黑体"/>
          <w:b/>
          <w:bCs/>
          <w:sz w:val="36"/>
          <w:szCs w:val="36"/>
        </w:rPr>
      </w:pPr>
    </w:p>
    <w:p w:rsidR="00FC04A2" w:rsidRPr="00E74050" w:rsidRDefault="00FC04A2" w:rsidP="00FC04A2">
      <w:pPr>
        <w:spacing w:line="420" w:lineRule="exact"/>
        <w:jc w:val="center"/>
        <w:rPr>
          <w:rFonts w:eastAsia="黑体"/>
          <w:b/>
          <w:bCs/>
          <w:sz w:val="36"/>
          <w:szCs w:val="36"/>
        </w:rPr>
      </w:pPr>
    </w:p>
    <w:p w:rsidR="00FC04A2" w:rsidRPr="00E74050" w:rsidRDefault="00FC04A2" w:rsidP="00FC04A2">
      <w:pPr>
        <w:spacing w:line="360" w:lineRule="exact"/>
        <w:ind w:firstLineChars="200" w:firstLine="420"/>
        <w:rPr>
          <w:szCs w:val="21"/>
        </w:rPr>
      </w:pPr>
    </w:p>
    <w:p w:rsidR="00FC04A2" w:rsidRPr="00E74050" w:rsidRDefault="00FC04A2" w:rsidP="00FC04A2">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rsidP="00E21AE5">
            <w:pPr>
              <w:spacing w:line="400" w:lineRule="exact"/>
              <w:rPr>
                <w:szCs w:val="21"/>
              </w:rPr>
            </w:pPr>
            <w:r w:rsidRPr="00E74050">
              <w:rPr>
                <w:rFonts w:hint="eastAsia"/>
                <w:szCs w:val="21"/>
              </w:rPr>
              <w:t>储能科学与工程</w:t>
            </w:r>
          </w:p>
        </w:tc>
      </w:tr>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rsidP="00E21AE5">
            <w:pPr>
              <w:spacing w:line="400" w:lineRule="exact"/>
              <w:rPr>
                <w:szCs w:val="21"/>
              </w:rPr>
            </w:pPr>
            <w:r w:rsidRPr="00E74050">
              <w:rPr>
                <w:rFonts w:hint="eastAsia"/>
                <w:szCs w:val="21"/>
              </w:rPr>
              <w:t>材料科学与氢能学院</w:t>
            </w:r>
          </w:p>
        </w:tc>
      </w:tr>
      <w:tr w:rsidR="001A78F6" w:rsidRPr="00E74050" w:rsidTr="00FC04A2">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专业课程</w:t>
            </w:r>
          </w:p>
        </w:tc>
      </w:tr>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限选课</w:t>
            </w:r>
          </w:p>
        </w:tc>
        <w:tc>
          <w:tcPr>
            <w:tcW w:w="1418" w:type="dxa"/>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否</w:t>
            </w:r>
          </w:p>
        </w:tc>
      </w:tr>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ind w:leftChars="200" w:left="420" w:firstLineChars="150" w:firstLine="315"/>
              <w:rPr>
                <w:szCs w:val="21"/>
              </w:rPr>
            </w:pPr>
            <w:r w:rsidRPr="00E74050">
              <w:rPr>
                <w:szCs w:val="21"/>
              </w:rPr>
              <w:t>2</w:t>
            </w:r>
            <w:r w:rsidRPr="00E74050">
              <w:rPr>
                <w:rFonts w:hint="eastAsia"/>
                <w:szCs w:val="21"/>
              </w:rPr>
              <w:t>学分</w:t>
            </w:r>
          </w:p>
        </w:tc>
      </w:tr>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ascii="宋体" w:hAnsi="宋体" w:hint="eastAsia"/>
                <w:szCs w:val="21"/>
              </w:rPr>
              <w:t>储能原理与技术</w:t>
            </w:r>
          </w:p>
        </w:tc>
      </w:tr>
      <w:tr w:rsidR="00FC04A2" w:rsidRPr="00E74050" w:rsidTr="00FC04A2">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FC04A2" w:rsidRPr="00E74050" w:rsidRDefault="00FC04A2">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FC04A2" w:rsidRPr="00E74050" w:rsidRDefault="00FC04A2">
            <w:pPr>
              <w:spacing w:line="400" w:lineRule="exact"/>
              <w:rPr>
                <w:szCs w:val="21"/>
              </w:rPr>
            </w:pPr>
            <w:r w:rsidRPr="00E74050">
              <w:rPr>
                <w:rFonts w:hint="eastAsia"/>
                <w:szCs w:val="21"/>
              </w:rPr>
              <w:t>毕业论文</w:t>
            </w:r>
          </w:p>
        </w:tc>
      </w:tr>
    </w:tbl>
    <w:p w:rsidR="00FC04A2" w:rsidRPr="00E74050" w:rsidRDefault="00FC04A2" w:rsidP="00FC04A2">
      <w:pPr>
        <w:spacing w:line="400" w:lineRule="exact"/>
        <w:rPr>
          <w:rFonts w:eastAsia="黑体"/>
          <w:szCs w:val="21"/>
        </w:rPr>
      </w:pPr>
    </w:p>
    <w:p w:rsidR="00FC04A2" w:rsidRPr="00E74050" w:rsidRDefault="00FC04A2" w:rsidP="00FC04A2">
      <w:pPr>
        <w:spacing w:line="400" w:lineRule="exact"/>
        <w:rPr>
          <w:rFonts w:eastAsia="黑体"/>
          <w:szCs w:val="21"/>
        </w:rPr>
      </w:pPr>
      <w:r w:rsidRPr="00E74050">
        <w:rPr>
          <w:rFonts w:eastAsia="黑体" w:hint="eastAsia"/>
          <w:szCs w:val="21"/>
        </w:rPr>
        <w:t>二、课程简述</w:t>
      </w:r>
    </w:p>
    <w:p w:rsidR="00FC04A2" w:rsidRPr="00E74050" w:rsidRDefault="00FC04A2" w:rsidP="00FC04A2">
      <w:pPr>
        <w:spacing w:line="400" w:lineRule="exact"/>
        <w:ind w:firstLineChars="200" w:firstLine="420"/>
        <w:rPr>
          <w:szCs w:val="21"/>
        </w:rPr>
      </w:pPr>
      <w:r w:rsidRPr="00E74050">
        <w:rPr>
          <w:rFonts w:hint="eastAsia"/>
          <w:szCs w:val="21"/>
        </w:rPr>
        <w:t>《碳减排与低碳管理》是储能科学与工程专业的一门选修课。本课程是在已学过的储能原理与技术课程的基础上，介绍低碳的背景，理解低碳的内涵，掌握生产生活中的节能减排技术及其政策，涉及电力、交通、建筑、冶金、化工、石化等部门以及在可再生能源及新能源、煤的清洁高效利用、油气资源和煤层气的勘探开发、二氧化碳捕获与埋存等领域开发的有效控制温室气体排放的新技术。课程可培养学生基于环境保护和可持续发展的复杂工程问题解决能力，理解工程实践对生态环境和社会可持续发展的影响。</w:t>
      </w:r>
    </w:p>
    <w:p w:rsidR="00FC04A2" w:rsidRPr="00E74050" w:rsidRDefault="00FC04A2" w:rsidP="00FC04A2">
      <w:pPr>
        <w:spacing w:line="400" w:lineRule="exact"/>
        <w:rPr>
          <w:rFonts w:ascii="黑体" w:eastAsia="黑体"/>
          <w:szCs w:val="21"/>
        </w:rPr>
      </w:pPr>
    </w:p>
    <w:p w:rsidR="00FC04A2" w:rsidRPr="00E74050" w:rsidRDefault="00FC04A2" w:rsidP="00FC04A2">
      <w:pPr>
        <w:spacing w:line="400" w:lineRule="exact"/>
        <w:rPr>
          <w:rFonts w:ascii="黑体" w:eastAsia="黑体"/>
          <w:szCs w:val="21"/>
        </w:rPr>
      </w:pPr>
    </w:p>
    <w:p w:rsidR="00FC04A2" w:rsidRPr="00E74050" w:rsidRDefault="00FC04A2" w:rsidP="00FC04A2">
      <w:pPr>
        <w:spacing w:line="400" w:lineRule="exact"/>
        <w:rPr>
          <w:rFonts w:ascii="黑体" w:eastAsia="黑体"/>
          <w:szCs w:val="21"/>
        </w:rPr>
      </w:pPr>
    </w:p>
    <w:p w:rsidR="00FC04A2" w:rsidRPr="00E74050" w:rsidRDefault="00FC04A2" w:rsidP="00FC04A2">
      <w:pPr>
        <w:spacing w:line="400" w:lineRule="exact"/>
        <w:rPr>
          <w:rFonts w:eastAsia="黑体"/>
          <w:dstrike/>
          <w:szCs w:val="21"/>
        </w:rPr>
      </w:pPr>
      <w:r w:rsidRPr="00E74050">
        <w:rPr>
          <w:rFonts w:eastAsia="黑体" w:hint="eastAsia"/>
          <w:szCs w:val="21"/>
        </w:rPr>
        <w:t>三、本课程所支撑的毕业要求</w:t>
      </w:r>
    </w:p>
    <w:p w:rsidR="00FC04A2" w:rsidRPr="00E74050" w:rsidRDefault="00FC04A2" w:rsidP="00FC04A2">
      <w:pPr>
        <w:ind w:firstLineChars="200" w:firstLine="420"/>
        <w:rPr>
          <w:szCs w:val="21"/>
        </w:rPr>
      </w:pPr>
      <w:r w:rsidRPr="00E74050">
        <w:rPr>
          <w:rFonts w:hint="eastAsia"/>
          <w:szCs w:val="21"/>
        </w:rPr>
        <w:t>（一）本课程内容与毕业要求指标点的对应关系</w:t>
      </w:r>
    </w:p>
    <w:p w:rsidR="00FC04A2" w:rsidRPr="00E74050" w:rsidRDefault="00FC04A2" w:rsidP="00FC04A2">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119"/>
        <w:gridCol w:w="1911"/>
      </w:tblGrid>
      <w:tr w:rsidR="001A78F6" w:rsidRPr="00E74050" w:rsidTr="00FC04A2">
        <w:trPr>
          <w:jc w:val="center"/>
        </w:trPr>
        <w:tc>
          <w:tcPr>
            <w:tcW w:w="307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b/>
                <w:kern w:val="0"/>
                <w:sz w:val="20"/>
                <w:szCs w:val="21"/>
              </w:rPr>
            </w:pPr>
            <w:r w:rsidRPr="00E74050">
              <w:rPr>
                <w:rFonts w:ascii="宋体" w:hAnsi="宋体" w:hint="eastAsia"/>
                <w:b/>
                <w:kern w:val="0"/>
                <w:sz w:val="20"/>
                <w:szCs w:val="21"/>
              </w:rPr>
              <w:lastRenderedPageBreak/>
              <w:t>毕业要求</w:t>
            </w:r>
          </w:p>
        </w:tc>
        <w:tc>
          <w:tcPr>
            <w:tcW w:w="3119"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b/>
                <w:kern w:val="0"/>
                <w:sz w:val="20"/>
                <w:szCs w:val="21"/>
              </w:rPr>
            </w:pPr>
            <w:r w:rsidRPr="00E74050">
              <w:rPr>
                <w:rFonts w:ascii="宋体" w:hAnsi="宋体" w:hint="eastAsia"/>
                <w:b/>
                <w:kern w:val="0"/>
                <w:sz w:val="20"/>
                <w:szCs w:val="21"/>
              </w:rPr>
              <w:t>指标点</w:t>
            </w:r>
          </w:p>
        </w:tc>
        <w:tc>
          <w:tcPr>
            <w:tcW w:w="191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FC04A2">
        <w:trPr>
          <w:trHeight w:val="3120"/>
          <w:jc w:val="center"/>
        </w:trPr>
        <w:tc>
          <w:tcPr>
            <w:tcW w:w="3071" w:type="dxa"/>
            <w:tcBorders>
              <w:top w:val="single" w:sz="4" w:space="0" w:color="auto"/>
              <w:left w:val="single" w:sz="4" w:space="0" w:color="auto"/>
              <w:bottom w:val="single" w:sz="4" w:space="0" w:color="auto"/>
              <w:right w:val="single" w:sz="4" w:space="0" w:color="auto"/>
            </w:tcBorders>
            <w:hideMark/>
          </w:tcPr>
          <w:p w:rsidR="00FC04A2" w:rsidRPr="00E74050" w:rsidRDefault="00294301" w:rsidP="00757844">
            <w:pPr>
              <w:rPr>
                <w:rFonts w:ascii="宋体" w:hAnsi="宋体"/>
                <w:b/>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Borders>
              <w:top w:val="single" w:sz="4" w:space="0" w:color="auto"/>
              <w:left w:val="single" w:sz="4" w:space="0" w:color="auto"/>
              <w:bottom w:val="single" w:sz="4" w:space="0" w:color="auto"/>
              <w:right w:val="single" w:sz="4" w:space="0" w:color="auto"/>
            </w:tcBorders>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指标点2-1.能够应用数学、物理、工艺设计、工程科学、信息技术、计算机等学科学知识的基本原理识别和判断材料工程问题的关键环节和参数。</w:t>
            </w:r>
          </w:p>
        </w:tc>
        <w:tc>
          <w:tcPr>
            <w:tcW w:w="191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FC04A2">
        <w:trPr>
          <w:trHeight w:val="516"/>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91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FC04A2">
        <w:trPr>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毕业要求6.工程与社会：能够基于储能科学与工程背景知识进行合理分析，评价专业工程实践和复杂工程问题，提出解决针对社会、健康、安全、法律以及文化影响的方案，并理解应承担的责任。</w:t>
            </w:r>
          </w:p>
        </w:tc>
        <w:tc>
          <w:tcPr>
            <w:tcW w:w="3119" w:type="dxa"/>
            <w:tcBorders>
              <w:top w:val="single" w:sz="4" w:space="0" w:color="auto"/>
              <w:left w:val="single" w:sz="4" w:space="0" w:color="auto"/>
              <w:bottom w:val="single" w:sz="4" w:space="0" w:color="auto"/>
              <w:right w:val="single" w:sz="4" w:space="0" w:color="auto"/>
            </w:tcBorders>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指标点6-2. 能够评价专业工程实践和复杂工程问题解决方案对社会、健康、安全、法律以及文化的影响，并理解应承担的责任。</w:t>
            </w:r>
          </w:p>
        </w:tc>
        <w:tc>
          <w:tcPr>
            <w:tcW w:w="191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kern w:val="0"/>
                <w:sz w:val="20"/>
                <w:szCs w:val="21"/>
              </w:rPr>
            </w:pPr>
            <w:r w:rsidRPr="00E74050">
              <w:rPr>
                <w:rFonts w:ascii="宋体" w:hAnsi="宋体" w:hint="eastAsia"/>
                <w:kern w:val="0"/>
                <w:sz w:val="20"/>
                <w:szCs w:val="21"/>
              </w:rPr>
              <w:t>M</w:t>
            </w:r>
          </w:p>
        </w:tc>
      </w:tr>
      <w:tr w:rsidR="00FC04A2" w:rsidRPr="00E74050" w:rsidTr="00FC04A2">
        <w:trPr>
          <w:trHeight w:val="23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毕业要求12.终身学习：具有自主学习和终身学习的意识，并有不断学习和适应发展的能力。</w:t>
            </w:r>
          </w:p>
        </w:tc>
        <w:tc>
          <w:tcPr>
            <w:tcW w:w="3119" w:type="dxa"/>
            <w:tcBorders>
              <w:top w:val="single" w:sz="4" w:space="0" w:color="auto"/>
              <w:left w:val="single" w:sz="4" w:space="0" w:color="auto"/>
              <w:bottom w:val="single" w:sz="4" w:space="0" w:color="auto"/>
              <w:right w:val="single" w:sz="4" w:space="0" w:color="auto"/>
            </w:tcBorders>
            <w:hideMark/>
          </w:tcPr>
          <w:p w:rsidR="00FC04A2" w:rsidRPr="00E74050" w:rsidRDefault="00294301" w:rsidP="00757844">
            <w:pPr>
              <w:rPr>
                <w:rFonts w:ascii="宋体" w:hAnsi="宋体"/>
                <w:kern w:val="0"/>
                <w:sz w:val="20"/>
                <w:szCs w:val="21"/>
              </w:rPr>
            </w:pPr>
            <w:r w:rsidRPr="00E74050">
              <w:rPr>
                <w:rFonts w:ascii="宋体" w:hAnsi="宋体" w:hint="eastAsia"/>
                <w:kern w:val="0"/>
                <w:sz w:val="20"/>
                <w:szCs w:val="21"/>
              </w:rPr>
              <w:t>指标点12-1.具有自主学习和终身学习的意识。</w:t>
            </w:r>
          </w:p>
        </w:tc>
        <w:tc>
          <w:tcPr>
            <w:tcW w:w="191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kern w:val="0"/>
                <w:sz w:val="20"/>
                <w:szCs w:val="21"/>
              </w:rPr>
            </w:pPr>
            <w:r w:rsidRPr="00E74050">
              <w:rPr>
                <w:rFonts w:ascii="宋体" w:hAnsi="宋体" w:hint="eastAsia"/>
                <w:kern w:val="0"/>
                <w:sz w:val="20"/>
                <w:szCs w:val="21"/>
              </w:rPr>
              <w:t>M</w:t>
            </w:r>
          </w:p>
        </w:tc>
      </w:tr>
    </w:tbl>
    <w:p w:rsidR="00FC04A2" w:rsidRPr="00E74050" w:rsidRDefault="00FC04A2" w:rsidP="00FC04A2">
      <w:pPr>
        <w:rPr>
          <w:szCs w:val="21"/>
        </w:rPr>
      </w:pPr>
    </w:p>
    <w:p w:rsidR="00FC04A2" w:rsidRPr="00E74050" w:rsidRDefault="00FC04A2" w:rsidP="00FC04A2">
      <w:pPr>
        <w:rPr>
          <w:szCs w:val="21"/>
        </w:rPr>
      </w:pPr>
    </w:p>
    <w:p w:rsidR="00FC04A2" w:rsidRPr="00E74050" w:rsidRDefault="00FC04A2" w:rsidP="00FC04A2">
      <w:pPr>
        <w:rPr>
          <w:szCs w:val="21"/>
        </w:rPr>
      </w:pPr>
    </w:p>
    <w:p w:rsidR="00FC04A2" w:rsidRPr="00E74050" w:rsidRDefault="00FC04A2" w:rsidP="00FC04A2">
      <w:pPr>
        <w:spacing w:line="400" w:lineRule="exact"/>
        <w:ind w:firstLineChars="200" w:firstLine="420"/>
        <w:rPr>
          <w:szCs w:val="21"/>
        </w:rPr>
      </w:pPr>
      <w:r w:rsidRPr="00E74050">
        <w:rPr>
          <w:rFonts w:hint="eastAsia"/>
          <w:szCs w:val="21"/>
        </w:rPr>
        <w:t>（二）毕业要求指标点在本课程中的实现路径</w:t>
      </w:r>
    </w:p>
    <w:p w:rsidR="00FC04A2" w:rsidRPr="00E74050" w:rsidRDefault="00FC04A2" w:rsidP="00FC04A2">
      <w:pPr>
        <w:spacing w:after="120" w:line="300" w:lineRule="auto"/>
        <w:ind w:firstLineChars="200" w:firstLine="420"/>
        <w:rPr>
          <w:szCs w:val="21"/>
        </w:rPr>
      </w:pPr>
      <w:r w:rsidRPr="00E74050">
        <w:rPr>
          <w:rFonts w:hint="eastAsia"/>
          <w:szCs w:val="21"/>
        </w:rPr>
        <w:t>通过本课程学习能够系统了解低碳经济与低碳技术，认识中国减碳技术与国际水平差距，了解低碳技术内涵及节能城市设计及建设。掌握低碳技术在重点创新领域、煤炭清洁利用、油气资源清洁利用。掌握煤气化技术、煤液化技术、掌握富氧燃烧技术、超超临界燃煤发电技术、了解整体煤气化联合循环技术、燃料电池技术、天然气的脱碳技术、气体净化技术、熟练掌握</w:t>
      </w:r>
      <w:r w:rsidRPr="00E74050">
        <w:rPr>
          <w:szCs w:val="21"/>
        </w:rPr>
        <w:t>CO</w:t>
      </w:r>
      <w:r w:rsidRPr="00E74050">
        <w:rPr>
          <w:szCs w:val="21"/>
          <w:vertAlign w:val="subscript"/>
        </w:rPr>
        <w:t>2</w:t>
      </w:r>
      <w:r w:rsidRPr="00E74050">
        <w:rPr>
          <w:rFonts w:hint="eastAsia"/>
          <w:szCs w:val="21"/>
        </w:rPr>
        <w:t>捕集技术。了解低碳节能减排政策，掌握低碳城市、节能建筑、环保交通、绿色消费、政府监管、政策扶持及公共治理对节能减排的意义。</w:t>
      </w:r>
    </w:p>
    <w:p w:rsidR="00FC04A2" w:rsidRPr="00E74050" w:rsidRDefault="00FC04A2" w:rsidP="00FC04A2">
      <w:pPr>
        <w:spacing w:line="400" w:lineRule="exact"/>
        <w:rPr>
          <w:szCs w:val="21"/>
        </w:rPr>
      </w:pPr>
    </w:p>
    <w:p w:rsidR="00FC04A2" w:rsidRPr="00E74050" w:rsidRDefault="00FC04A2" w:rsidP="00FC04A2">
      <w:pPr>
        <w:spacing w:line="400" w:lineRule="exact"/>
        <w:rPr>
          <w:rFonts w:eastAsia="黑体"/>
          <w:szCs w:val="21"/>
        </w:rPr>
      </w:pPr>
      <w:r w:rsidRPr="00E74050">
        <w:rPr>
          <w:rFonts w:eastAsia="黑体" w:hint="eastAsia"/>
          <w:szCs w:val="21"/>
        </w:rPr>
        <w:t>四、考核方式及成绩评定</w:t>
      </w:r>
    </w:p>
    <w:p w:rsidR="00FC04A2" w:rsidRPr="00E74050" w:rsidRDefault="00FC04A2" w:rsidP="00FC04A2">
      <w:pPr>
        <w:spacing w:line="400" w:lineRule="exact"/>
        <w:rPr>
          <w:szCs w:val="21"/>
        </w:rPr>
      </w:pPr>
      <w:r w:rsidRPr="00E74050">
        <w:rPr>
          <w:rFonts w:hAnsi="宋体" w:hint="eastAsia"/>
          <w:szCs w:val="21"/>
        </w:rPr>
        <w:lastRenderedPageBreak/>
        <w:t>（一）</w:t>
      </w:r>
      <w:r w:rsidRPr="00E74050">
        <w:rPr>
          <w:rFonts w:hint="eastAsia"/>
          <w:szCs w:val="21"/>
        </w:rPr>
        <w:t>考核目标</w:t>
      </w:r>
    </w:p>
    <w:p w:rsidR="00FC04A2" w:rsidRPr="00E74050" w:rsidRDefault="00FC04A2" w:rsidP="00FC04A2">
      <w:pPr>
        <w:spacing w:line="400" w:lineRule="exact"/>
        <w:ind w:firstLineChars="202" w:firstLine="424"/>
        <w:rPr>
          <w:szCs w:val="21"/>
        </w:rPr>
      </w:pPr>
      <w:r w:rsidRPr="00E74050">
        <w:rPr>
          <w:rFonts w:hint="eastAsia"/>
          <w:szCs w:val="21"/>
        </w:rPr>
        <w:t>目标一：了解低碳节能减排目标的内涵、政策措施和发展趋势；</w:t>
      </w:r>
    </w:p>
    <w:p w:rsidR="00FC04A2" w:rsidRPr="00E74050" w:rsidRDefault="00FC04A2" w:rsidP="00FC04A2">
      <w:pPr>
        <w:spacing w:line="400" w:lineRule="exact"/>
        <w:ind w:firstLineChars="202" w:firstLine="424"/>
        <w:rPr>
          <w:szCs w:val="21"/>
        </w:rPr>
      </w:pPr>
      <w:r w:rsidRPr="00E74050">
        <w:rPr>
          <w:rFonts w:hint="eastAsia"/>
          <w:szCs w:val="21"/>
        </w:rPr>
        <w:t>目标二：了解相关领域低碳节能减排目标实现的机遇、挑战和实施路径。</w:t>
      </w:r>
    </w:p>
    <w:p w:rsidR="00FC04A2" w:rsidRPr="00E74050" w:rsidRDefault="00FC04A2" w:rsidP="00FC04A2">
      <w:pPr>
        <w:spacing w:line="400" w:lineRule="exact"/>
        <w:rPr>
          <w:szCs w:val="21"/>
        </w:rPr>
      </w:pPr>
      <w:r w:rsidRPr="00E74050">
        <w:rPr>
          <w:rFonts w:hAnsi="宋体" w:hint="eastAsia"/>
          <w:szCs w:val="21"/>
        </w:rPr>
        <w:t>（二）考核方式</w:t>
      </w:r>
    </w:p>
    <w:p w:rsidR="00FC04A2" w:rsidRPr="00E74050" w:rsidRDefault="00FC04A2" w:rsidP="00FC04A2">
      <w:pPr>
        <w:spacing w:line="400" w:lineRule="exact"/>
        <w:ind w:firstLineChars="200" w:firstLine="420"/>
        <w:rPr>
          <w:szCs w:val="21"/>
        </w:rPr>
      </w:pPr>
      <w:r w:rsidRPr="00E74050">
        <w:rPr>
          <w:rFonts w:hint="eastAsia"/>
          <w:szCs w:val="21"/>
        </w:rPr>
        <w:t>平时采用撰写调查报告，分组制作</w:t>
      </w:r>
      <w:r w:rsidRPr="00E74050">
        <w:rPr>
          <w:szCs w:val="21"/>
        </w:rPr>
        <w:t>PPT</w:t>
      </w:r>
      <w:r w:rsidRPr="00E74050">
        <w:rPr>
          <w:rFonts w:hint="eastAsia"/>
          <w:szCs w:val="21"/>
        </w:rPr>
        <w:t>并展示或课堂讨论等方式考核；期末采用撰写课程论文或闭卷考试方式。</w:t>
      </w:r>
    </w:p>
    <w:p w:rsidR="00FC04A2" w:rsidRPr="00E74050" w:rsidRDefault="00FC04A2" w:rsidP="00FC04A2">
      <w:pPr>
        <w:rPr>
          <w:szCs w:val="21"/>
        </w:rPr>
      </w:pPr>
      <w:r w:rsidRPr="00E74050">
        <w:rPr>
          <w:rFonts w:hAnsi="宋体" w:hint="eastAsia"/>
          <w:szCs w:val="21"/>
        </w:rPr>
        <w:t>（三）成绩评定</w:t>
      </w:r>
    </w:p>
    <w:p w:rsidR="00FC04A2" w:rsidRPr="00E74050" w:rsidRDefault="00FC04A2" w:rsidP="00FC04A2">
      <w:pPr>
        <w:spacing w:line="400" w:lineRule="exact"/>
        <w:ind w:firstLineChars="200" w:firstLine="420"/>
        <w:rPr>
          <w:szCs w:val="21"/>
        </w:rPr>
      </w:pPr>
      <w:r w:rsidRPr="00E74050">
        <w:rPr>
          <w:rFonts w:hint="eastAsia"/>
          <w:szCs w:val="21"/>
        </w:rPr>
        <w:t>期末成绩占总评成绩</w:t>
      </w:r>
      <w:r w:rsidRPr="00E74050">
        <w:rPr>
          <w:szCs w:val="21"/>
        </w:rPr>
        <w:t>70%</w:t>
      </w:r>
      <w:r w:rsidRPr="00E74050">
        <w:rPr>
          <w:rFonts w:hint="eastAsia"/>
          <w:szCs w:val="21"/>
        </w:rPr>
        <w:t>，平时成绩（包括平时上课考勤情况，课堂讨论情况，作业完成情况、随堂小测成绩等）占总评成绩</w:t>
      </w:r>
      <w:r w:rsidRPr="00E74050">
        <w:rPr>
          <w:szCs w:val="21"/>
        </w:rPr>
        <w:t>30%</w:t>
      </w:r>
      <w:r w:rsidRPr="00E74050">
        <w:rPr>
          <w:rFonts w:hint="eastAsia"/>
          <w:szCs w:val="21"/>
        </w:rPr>
        <w:t>。</w:t>
      </w:r>
    </w:p>
    <w:p w:rsidR="00FC04A2" w:rsidRPr="00E74050" w:rsidRDefault="00FC04A2" w:rsidP="00FC04A2">
      <w:pPr>
        <w:spacing w:line="400" w:lineRule="exact"/>
        <w:ind w:firstLineChars="200" w:firstLine="420"/>
        <w:rPr>
          <w:rFonts w:eastAsia="黑体"/>
          <w:szCs w:val="21"/>
        </w:rPr>
      </w:pPr>
    </w:p>
    <w:p w:rsidR="00FC04A2" w:rsidRPr="00E74050" w:rsidRDefault="00FC04A2" w:rsidP="00FC04A2">
      <w:pPr>
        <w:spacing w:line="400" w:lineRule="exact"/>
        <w:rPr>
          <w:rFonts w:eastAsia="黑体"/>
          <w:szCs w:val="21"/>
        </w:rPr>
      </w:pPr>
      <w:r w:rsidRPr="00E74050">
        <w:rPr>
          <w:rFonts w:eastAsia="黑体" w:hint="eastAsia"/>
          <w:szCs w:val="21"/>
        </w:rPr>
        <w:t>五、课程内容、重点和难点及教学方法与手段</w:t>
      </w:r>
    </w:p>
    <w:p w:rsidR="00FC04A2" w:rsidRPr="00E74050" w:rsidRDefault="00FC04A2" w:rsidP="00FC04A2">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FC04A2" w:rsidRPr="00E74050" w:rsidTr="00FC04A2">
        <w:trPr>
          <w:jc w:val="center"/>
        </w:trPr>
        <w:tc>
          <w:tcPr>
            <w:tcW w:w="9104" w:type="dxa"/>
            <w:tcBorders>
              <w:top w:val="single" w:sz="4" w:space="0" w:color="000000"/>
              <w:left w:val="single" w:sz="4" w:space="0" w:color="000000"/>
              <w:bottom w:val="single" w:sz="4" w:space="0" w:color="000000"/>
              <w:right w:val="single" w:sz="4" w:space="0" w:color="000000"/>
            </w:tcBorders>
          </w:tcPr>
          <w:p w:rsidR="00FC04A2" w:rsidRPr="00E74050" w:rsidRDefault="00FC04A2">
            <w:pPr>
              <w:spacing w:line="400" w:lineRule="exact"/>
              <w:ind w:firstLineChars="200" w:firstLine="420"/>
            </w:pPr>
            <w:r w:rsidRPr="00E74050">
              <w:rPr>
                <w:rFonts w:hint="eastAsia"/>
              </w:rPr>
              <w:t>第一章</w:t>
            </w:r>
            <w:r w:rsidRPr="00E74050">
              <w:t xml:space="preserve"> </w:t>
            </w:r>
            <w:r w:rsidRPr="00E74050">
              <w:rPr>
                <w:rFonts w:hint="eastAsia"/>
              </w:rPr>
              <w:t>低碳技术概论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低碳技术与传统技术，低碳发展意义</w:t>
                  </w:r>
                </w:p>
                <w:p w:rsidR="00FC04A2" w:rsidRPr="00E74050" w:rsidRDefault="00FC04A2">
                  <w:pPr>
                    <w:spacing w:line="300" w:lineRule="exact"/>
                    <w:jc w:val="left"/>
                    <w:rPr>
                      <w:rFonts w:asciiTheme="minorEastAsia" w:eastAsiaTheme="minorEastAsia" w:hAnsiTheme="minorEastAsia"/>
                    </w:rPr>
                  </w:pPr>
                  <w:r w:rsidRPr="00E74050">
                    <w:rPr>
                      <w:rFonts w:ascii="黑体" w:eastAsia="黑体" w:hAnsi="黑体" w:hint="eastAsia"/>
                    </w:rPr>
                    <w:t>难点：</w:t>
                  </w:r>
                  <w:r w:rsidRPr="00E74050">
                    <w:rPr>
                      <w:rFonts w:asciiTheme="minorEastAsia" w:eastAsiaTheme="minorEastAsia" w:hAnsiTheme="minorEastAsia" w:hint="eastAsia"/>
                    </w:rPr>
                    <w:t>掌握低碳系统工程</w:t>
                  </w:r>
                </w:p>
                <w:p w:rsidR="00FC04A2" w:rsidRPr="00E74050" w:rsidRDefault="00FC04A2">
                  <w:pPr>
                    <w:spacing w:line="300" w:lineRule="auto"/>
                  </w:pPr>
                  <w:r w:rsidRPr="00E74050">
                    <w:rPr>
                      <w:rFonts w:eastAsia="黑体" w:hint="eastAsia"/>
                      <w:szCs w:val="21"/>
                    </w:rPr>
                    <w:t>课程思政：</w:t>
                  </w:r>
                  <w:r w:rsidRPr="00E74050">
                    <w:rPr>
                      <w:rFonts w:hint="eastAsia"/>
                    </w:rPr>
                    <w:t>培养学习兴趣和科学热情</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w:t>
                  </w:r>
                </w:p>
              </w:tc>
            </w:tr>
          </w:tbl>
          <w:p w:rsidR="00FC04A2" w:rsidRPr="00E74050" w:rsidRDefault="00FC04A2">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低碳经济与低碳技术</w:t>
            </w:r>
          </w:p>
          <w:p w:rsidR="00FC04A2" w:rsidRPr="00E74050" w:rsidRDefault="00FC04A2">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低碳技术与传统技术</w:t>
            </w:r>
          </w:p>
          <w:p w:rsidR="00FC04A2" w:rsidRPr="00E74050" w:rsidRDefault="00FC04A2">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低碳技术的发展范式</w:t>
            </w:r>
          </w:p>
          <w:p w:rsidR="00FC04A2" w:rsidRPr="00E74050" w:rsidRDefault="00FC04A2">
            <w:pPr>
              <w:spacing w:after="120" w:line="300" w:lineRule="auto"/>
              <w:ind w:firstLineChars="400" w:firstLine="840"/>
            </w:pPr>
            <w:r w:rsidRPr="00E74050">
              <w:rPr>
                <w:rFonts w:hint="eastAsia"/>
              </w:rPr>
              <w:t>第四节</w:t>
            </w:r>
            <w:r w:rsidRPr="00E74050">
              <w:t xml:space="preserve"> </w:t>
            </w:r>
            <w:r w:rsidRPr="00E74050">
              <w:rPr>
                <w:rFonts w:hint="eastAsia"/>
              </w:rPr>
              <w:t>低碳技术的创新效应</w:t>
            </w:r>
          </w:p>
          <w:p w:rsidR="00FC04A2" w:rsidRPr="00E74050" w:rsidRDefault="00FC04A2">
            <w:pPr>
              <w:spacing w:line="300" w:lineRule="auto"/>
              <w:ind w:firstLineChars="200" w:firstLine="420"/>
            </w:pPr>
          </w:p>
          <w:p w:rsidR="00FC04A2" w:rsidRPr="00E74050" w:rsidRDefault="00FC04A2">
            <w:pPr>
              <w:spacing w:line="300" w:lineRule="auto"/>
              <w:ind w:firstLineChars="200" w:firstLine="420"/>
            </w:pPr>
          </w:p>
          <w:p w:rsidR="00FC04A2" w:rsidRPr="00E74050" w:rsidRDefault="00FC04A2">
            <w:pPr>
              <w:spacing w:line="400" w:lineRule="exact"/>
              <w:ind w:firstLineChars="200" w:firstLine="420"/>
            </w:pPr>
            <w:r w:rsidRPr="00E74050">
              <w:rPr>
                <w:rFonts w:hint="eastAsia"/>
              </w:rPr>
              <w:t>第二章</w:t>
            </w:r>
            <w:r w:rsidRPr="00E74050">
              <w:t xml:space="preserve"> </w:t>
            </w:r>
            <w:r w:rsidRPr="00E74050">
              <w:rPr>
                <w:rFonts w:hint="eastAsia"/>
              </w:rPr>
              <w:t>低碳能源体系</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低碳能源定义，传统能源优化</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掌握绿色能源体系</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科学文化修养、科学的世界观和方法论</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w:t>
                  </w:r>
                </w:p>
              </w:tc>
            </w:tr>
          </w:tbl>
          <w:p w:rsidR="00FC04A2" w:rsidRPr="00E74050" w:rsidRDefault="00FC04A2">
            <w:pPr>
              <w:spacing w:after="120" w:line="300" w:lineRule="auto"/>
              <w:ind w:leftChars="200" w:left="420" w:firstLineChars="106" w:firstLine="223"/>
            </w:pPr>
            <w:r w:rsidRPr="00E74050">
              <w:rPr>
                <w:rFonts w:hint="eastAsia"/>
              </w:rPr>
              <w:t>第一节</w:t>
            </w:r>
            <w:r w:rsidRPr="00E74050">
              <w:t xml:space="preserve"> </w:t>
            </w:r>
            <w:r w:rsidRPr="00E74050">
              <w:rPr>
                <w:rFonts w:hint="eastAsia"/>
              </w:rPr>
              <w:t>低碳能源的内涵</w:t>
            </w:r>
          </w:p>
          <w:p w:rsidR="00FC04A2" w:rsidRPr="00E74050" w:rsidRDefault="00FC04A2">
            <w:pPr>
              <w:spacing w:after="120" w:line="300" w:lineRule="auto"/>
              <w:ind w:leftChars="200" w:left="420" w:firstLineChars="106" w:firstLine="223"/>
            </w:pPr>
            <w:r w:rsidRPr="00E74050">
              <w:rPr>
                <w:rFonts w:hint="eastAsia"/>
              </w:rPr>
              <w:t>第二节</w:t>
            </w:r>
            <w:r w:rsidRPr="00E74050">
              <w:t xml:space="preserve"> </w:t>
            </w:r>
            <w:r w:rsidRPr="00E74050">
              <w:rPr>
                <w:rFonts w:hint="eastAsia"/>
              </w:rPr>
              <w:t>低碳能源的研究现状</w:t>
            </w:r>
          </w:p>
          <w:p w:rsidR="00FC04A2" w:rsidRPr="00E74050" w:rsidRDefault="00FC04A2">
            <w:pPr>
              <w:spacing w:after="120" w:line="300" w:lineRule="auto"/>
              <w:ind w:leftChars="200" w:left="420" w:firstLineChars="106" w:firstLine="223"/>
            </w:pPr>
            <w:r w:rsidRPr="00E74050">
              <w:rPr>
                <w:rFonts w:hint="eastAsia"/>
              </w:rPr>
              <w:t>第三节</w:t>
            </w:r>
            <w:r w:rsidRPr="00E74050">
              <w:t xml:space="preserve"> </w:t>
            </w:r>
            <w:r w:rsidRPr="00E74050">
              <w:rPr>
                <w:rFonts w:hint="eastAsia"/>
              </w:rPr>
              <w:t>水电开发与太阳能开发</w:t>
            </w:r>
          </w:p>
          <w:p w:rsidR="00FC04A2" w:rsidRPr="00E74050" w:rsidRDefault="00FC04A2">
            <w:pPr>
              <w:spacing w:after="120" w:line="300" w:lineRule="auto"/>
              <w:ind w:leftChars="200" w:left="420" w:firstLineChars="106" w:firstLine="223"/>
            </w:pPr>
            <w:r w:rsidRPr="00E74050">
              <w:rPr>
                <w:rFonts w:hint="eastAsia"/>
              </w:rPr>
              <w:t>第四节</w:t>
            </w:r>
            <w:r w:rsidRPr="00E74050">
              <w:t xml:space="preserve"> </w:t>
            </w:r>
            <w:r w:rsidRPr="00E74050">
              <w:rPr>
                <w:rFonts w:hint="eastAsia"/>
              </w:rPr>
              <w:t>风电开发与生物质能开发</w:t>
            </w:r>
          </w:p>
          <w:p w:rsidR="00FC04A2" w:rsidRPr="00E74050" w:rsidRDefault="00FC04A2">
            <w:pPr>
              <w:spacing w:after="120" w:line="300" w:lineRule="auto"/>
              <w:ind w:leftChars="200" w:left="420" w:firstLineChars="106" w:firstLine="223"/>
            </w:pPr>
            <w:r w:rsidRPr="00E74050">
              <w:rPr>
                <w:rFonts w:hint="eastAsia"/>
              </w:rPr>
              <w:t>第五节</w:t>
            </w:r>
            <w:r w:rsidRPr="00E74050">
              <w:t xml:space="preserve"> </w:t>
            </w:r>
            <w:r w:rsidRPr="00E74050">
              <w:rPr>
                <w:rFonts w:hint="eastAsia"/>
              </w:rPr>
              <w:t>地热能开发与海洋能开发</w:t>
            </w:r>
          </w:p>
          <w:p w:rsidR="00FC04A2" w:rsidRPr="00E74050" w:rsidRDefault="00FC04A2">
            <w:pPr>
              <w:spacing w:after="120" w:line="400" w:lineRule="exact"/>
            </w:pPr>
          </w:p>
          <w:p w:rsidR="00FC04A2" w:rsidRPr="00E74050" w:rsidRDefault="00FC04A2">
            <w:pPr>
              <w:spacing w:after="120" w:line="400" w:lineRule="exact"/>
            </w:pPr>
          </w:p>
          <w:p w:rsidR="00FC04A2" w:rsidRPr="00E74050" w:rsidRDefault="00FC04A2">
            <w:pPr>
              <w:spacing w:line="400" w:lineRule="exact"/>
              <w:ind w:left="420"/>
            </w:pPr>
            <w:r w:rsidRPr="00E74050">
              <w:rPr>
                <w:rFonts w:hint="eastAsia"/>
              </w:rPr>
              <w:t>第三章</w:t>
            </w:r>
            <w:r w:rsidRPr="00E74050">
              <w:t xml:space="preserve"> </w:t>
            </w:r>
            <w:r w:rsidRPr="00E74050">
              <w:rPr>
                <w:rFonts w:hint="eastAsia"/>
              </w:rPr>
              <w:t>低碳产业结构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低碳农业、低碳工业、低碳服务</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产业低碳化</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科学思维，创新意识</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w:t>
                  </w:r>
                </w:p>
              </w:tc>
            </w:tr>
          </w:tbl>
          <w:p w:rsidR="00FC04A2" w:rsidRPr="00E74050" w:rsidRDefault="00FC04A2">
            <w:pPr>
              <w:spacing w:after="120" w:line="300" w:lineRule="auto"/>
              <w:ind w:leftChars="200" w:left="420" w:firstLineChars="6" w:firstLine="13"/>
            </w:pPr>
            <w:r w:rsidRPr="00E74050">
              <w:rPr>
                <w:rFonts w:hint="eastAsia"/>
              </w:rPr>
              <w:t>第一节</w:t>
            </w:r>
            <w:r w:rsidRPr="00E74050">
              <w:t xml:space="preserve"> </w:t>
            </w:r>
            <w:r w:rsidRPr="00E74050">
              <w:rPr>
                <w:rFonts w:hint="eastAsia"/>
              </w:rPr>
              <w:t>低碳产业的产生与发展</w:t>
            </w:r>
          </w:p>
          <w:p w:rsidR="00FC04A2" w:rsidRPr="00E74050" w:rsidRDefault="00FC04A2">
            <w:pPr>
              <w:spacing w:after="120" w:line="300" w:lineRule="auto"/>
              <w:ind w:leftChars="200" w:left="420" w:firstLineChars="6" w:firstLine="13"/>
            </w:pPr>
            <w:r w:rsidRPr="00E74050">
              <w:rPr>
                <w:rFonts w:hint="eastAsia"/>
              </w:rPr>
              <w:t>第二节</w:t>
            </w:r>
            <w:r w:rsidRPr="00E74050">
              <w:t xml:space="preserve"> </w:t>
            </w:r>
            <w:r w:rsidRPr="00E74050">
              <w:rPr>
                <w:rFonts w:hint="eastAsia"/>
              </w:rPr>
              <w:t>低碳农业发展</w:t>
            </w:r>
          </w:p>
          <w:p w:rsidR="00FC04A2" w:rsidRPr="00E74050" w:rsidRDefault="00FC04A2">
            <w:pPr>
              <w:spacing w:after="120" w:line="300" w:lineRule="auto"/>
              <w:ind w:leftChars="200" w:left="420" w:firstLineChars="6" w:firstLine="13"/>
            </w:pPr>
            <w:r w:rsidRPr="00E74050">
              <w:rPr>
                <w:rFonts w:hint="eastAsia"/>
              </w:rPr>
              <w:t>第三节</w:t>
            </w:r>
            <w:r w:rsidRPr="00E74050">
              <w:t xml:space="preserve"> </w:t>
            </w:r>
            <w:r w:rsidRPr="00E74050">
              <w:rPr>
                <w:rFonts w:hint="eastAsia"/>
              </w:rPr>
              <w:t>低碳工业振兴</w:t>
            </w:r>
          </w:p>
          <w:p w:rsidR="00FC04A2" w:rsidRPr="00E74050" w:rsidRDefault="00FC04A2">
            <w:pPr>
              <w:spacing w:after="120" w:line="300" w:lineRule="auto"/>
              <w:ind w:leftChars="200" w:left="420" w:firstLineChars="6" w:firstLine="13"/>
            </w:pPr>
            <w:r w:rsidRPr="00E74050">
              <w:rPr>
                <w:rFonts w:hint="eastAsia"/>
              </w:rPr>
              <w:t>第四节</w:t>
            </w:r>
            <w:r w:rsidRPr="00E74050">
              <w:t xml:space="preserve"> </w:t>
            </w:r>
            <w:r w:rsidRPr="00E74050">
              <w:rPr>
                <w:rFonts w:hint="eastAsia"/>
              </w:rPr>
              <w:t>低碳服务业兴起</w:t>
            </w:r>
          </w:p>
          <w:p w:rsidR="00FC04A2" w:rsidRPr="00E74050" w:rsidRDefault="00FC04A2">
            <w:pPr>
              <w:spacing w:after="120" w:line="300" w:lineRule="auto"/>
              <w:ind w:firstLineChars="200" w:firstLine="420"/>
            </w:pPr>
            <w:r w:rsidRPr="00E74050">
              <w:rPr>
                <w:rFonts w:hint="eastAsia"/>
              </w:rPr>
              <w:t>第五节</w:t>
            </w:r>
            <w:r w:rsidRPr="00E74050">
              <w:t xml:space="preserve"> </w:t>
            </w:r>
            <w:r w:rsidRPr="00E74050">
              <w:rPr>
                <w:rFonts w:hint="eastAsia"/>
              </w:rPr>
              <w:t>低碳产业规划与布局</w:t>
            </w:r>
          </w:p>
          <w:p w:rsidR="00FC04A2" w:rsidRPr="00E74050" w:rsidRDefault="00FC04A2">
            <w:pPr>
              <w:spacing w:line="400" w:lineRule="exact"/>
            </w:pPr>
          </w:p>
          <w:p w:rsidR="00FC04A2" w:rsidRPr="00E74050" w:rsidRDefault="00FC04A2">
            <w:pPr>
              <w:spacing w:line="400" w:lineRule="exact"/>
            </w:pPr>
          </w:p>
          <w:p w:rsidR="00FC04A2" w:rsidRPr="00E74050" w:rsidRDefault="00FC04A2">
            <w:pPr>
              <w:spacing w:line="400" w:lineRule="exact"/>
              <w:ind w:firstLineChars="200" w:firstLine="420"/>
            </w:pPr>
            <w:bookmarkStart w:id="45" w:name="_Hlk167456074"/>
            <w:r w:rsidRPr="00E74050">
              <w:rPr>
                <w:rFonts w:hint="eastAsia"/>
              </w:rPr>
              <w:t>第四章</w:t>
            </w:r>
            <w:r w:rsidRPr="00E74050">
              <w:t xml:space="preserve"> </w:t>
            </w:r>
            <w:r w:rsidRPr="00E74050">
              <w:rPr>
                <w:rFonts w:hint="eastAsia"/>
              </w:rPr>
              <w:t>低碳技术创新</w:t>
            </w:r>
            <w:bookmarkEnd w:id="45"/>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低碳技术重点创新领域</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低碳技术创新障碍与突破路径</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科学思维，实践检验，创新意识</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w:t>
                  </w:r>
                </w:p>
              </w:tc>
            </w:tr>
          </w:tbl>
          <w:p w:rsidR="00FC04A2" w:rsidRPr="00E74050" w:rsidRDefault="00FC04A2">
            <w:pPr>
              <w:spacing w:after="120" w:line="300" w:lineRule="auto"/>
              <w:ind w:leftChars="200" w:left="420"/>
            </w:pPr>
            <w:r w:rsidRPr="00E74050">
              <w:rPr>
                <w:rFonts w:hint="eastAsia"/>
              </w:rPr>
              <w:t>第一节</w:t>
            </w:r>
            <w:r w:rsidRPr="00E74050">
              <w:t xml:space="preserve"> </w:t>
            </w:r>
            <w:r w:rsidRPr="00E74050">
              <w:rPr>
                <w:rFonts w:hint="eastAsia"/>
              </w:rPr>
              <w:t>减碳技术内涵与分类</w:t>
            </w:r>
          </w:p>
          <w:p w:rsidR="00FC04A2" w:rsidRPr="00E74050" w:rsidRDefault="00FC04A2">
            <w:pPr>
              <w:spacing w:after="120" w:line="300" w:lineRule="auto"/>
              <w:ind w:leftChars="200" w:left="420"/>
            </w:pPr>
            <w:r w:rsidRPr="00E74050">
              <w:rPr>
                <w:rFonts w:hint="eastAsia"/>
              </w:rPr>
              <w:t>第二节</w:t>
            </w:r>
            <w:r w:rsidRPr="00E74050">
              <w:t xml:space="preserve"> </w:t>
            </w:r>
            <w:r w:rsidRPr="00E74050">
              <w:rPr>
                <w:rFonts w:hint="eastAsia"/>
              </w:rPr>
              <w:t>减碳技术重点创新领域</w:t>
            </w:r>
          </w:p>
          <w:p w:rsidR="00FC04A2" w:rsidRPr="00E74050" w:rsidRDefault="00FC04A2">
            <w:pPr>
              <w:spacing w:after="120" w:line="300" w:lineRule="auto"/>
              <w:ind w:leftChars="200" w:left="420"/>
            </w:pPr>
            <w:r w:rsidRPr="00E74050">
              <w:rPr>
                <w:rFonts w:hint="eastAsia"/>
              </w:rPr>
              <w:t>第三节</w:t>
            </w:r>
            <w:r w:rsidRPr="00E74050">
              <w:t xml:space="preserve"> </w:t>
            </w:r>
            <w:r w:rsidRPr="00E74050">
              <w:rPr>
                <w:rFonts w:hint="eastAsia"/>
              </w:rPr>
              <w:t>减碳技术创新障碍与突破路径</w:t>
            </w:r>
          </w:p>
          <w:p w:rsidR="00FC04A2" w:rsidRPr="00E74050" w:rsidRDefault="00FC04A2">
            <w:pPr>
              <w:spacing w:after="120" w:line="300" w:lineRule="auto"/>
              <w:ind w:leftChars="200" w:left="420"/>
            </w:pPr>
            <w:r w:rsidRPr="00E74050">
              <w:rPr>
                <w:rFonts w:hint="eastAsia"/>
              </w:rPr>
              <w:t>第四节</w:t>
            </w:r>
            <w:r w:rsidRPr="00E74050">
              <w:t xml:space="preserve"> </w:t>
            </w:r>
            <w:r w:rsidRPr="00E74050">
              <w:rPr>
                <w:rFonts w:hint="eastAsia"/>
              </w:rPr>
              <w:t>中国减碳技术与国际水平差距</w:t>
            </w:r>
          </w:p>
          <w:p w:rsidR="00FC04A2" w:rsidRPr="00E74050" w:rsidRDefault="00FC04A2">
            <w:pPr>
              <w:spacing w:line="400" w:lineRule="exact"/>
            </w:pPr>
          </w:p>
          <w:p w:rsidR="00FC04A2" w:rsidRPr="00E74050" w:rsidRDefault="00FC04A2">
            <w:pPr>
              <w:spacing w:line="400" w:lineRule="exact"/>
              <w:ind w:firstLineChars="200" w:firstLine="420"/>
            </w:pPr>
            <w:r w:rsidRPr="00E74050">
              <w:rPr>
                <w:rFonts w:hint="eastAsia"/>
              </w:rPr>
              <w:t>第五章</w:t>
            </w:r>
            <w:r w:rsidRPr="00E74050">
              <w:t xml:space="preserve"> </w:t>
            </w:r>
            <w:r w:rsidRPr="00E74050">
              <w:rPr>
                <w:rFonts w:hint="eastAsia"/>
              </w:rPr>
              <w:t>煤炭清洁利用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整体煤气化联合循环技术</w:t>
                  </w:r>
                </w:p>
                <w:p w:rsidR="00FC04A2" w:rsidRPr="00E74050" w:rsidRDefault="00FC04A2">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富氧燃烧技术、超临界燃煤发电技术</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FC04A2" w:rsidRPr="00E74050" w:rsidRDefault="00FC04A2">
            <w:pPr>
              <w:spacing w:after="120" w:line="300" w:lineRule="auto"/>
              <w:ind w:leftChars="200" w:left="420"/>
            </w:pPr>
            <w:r w:rsidRPr="00E74050">
              <w:rPr>
                <w:rFonts w:hint="eastAsia"/>
              </w:rPr>
              <w:t>第一节</w:t>
            </w:r>
            <w:r w:rsidRPr="00E74050">
              <w:t xml:space="preserve"> </w:t>
            </w:r>
            <w:r w:rsidRPr="00E74050">
              <w:rPr>
                <w:rFonts w:hint="eastAsia"/>
              </w:rPr>
              <w:t>煤炭利用与环境效应</w:t>
            </w:r>
          </w:p>
          <w:p w:rsidR="00FC04A2" w:rsidRPr="00E74050" w:rsidRDefault="00FC04A2">
            <w:pPr>
              <w:spacing w:after="120" w:line="300" w:lineRule="auto"/>
              <w:ind w:leftChars="200" w:left="420"/>
            </w:pPr>
            <w:r w:rsidRPr="00E74050">
              <w:rPr>
                <w:rFonts w:hint="eastAsia"/>
              </w:rPr>
              <w:t>第二节</w:t>
            </w:r>
            <w:r w:rsidRPr="00E74050">
              <w:t xml:space="preserve"> </w:t>
            </w:r>
            <w:r w:rsidRPr="00E74050">
              <w:rPr>
                <w:rFonts w:hint="eastAsia"/>
              </w:rPr>
              <w:t>整体煤气化联合循环技术</w:t>
            </w:r>
          </w:p>
          <w:p w:rsidR="00FC04A2" w:rsidRPr="00E74050" w:rsidRDefault="00FC04A2">
            <w:pPr>
              <w:spacing w:after="120" w:line="300" w:lineRule="auto"/>
              <w:ind w:leftChars="200" w:left="420"/>
            </w:pPr>
            <w:r w:rsidRPr="00E74050">
              <w:rPr>
                <w:rFonts w:hint="eastAsia"/>
              </w:rPr>
              <w:t>第三节</w:t>
            </w:r>
            <w:r w:rsidRPr="00E74050">
              <w:t xml:space="preserve"> </w:t>
            </w:r>
            <w:r w:rsidRPr="00E74050">
              <w:rPr>
                <w:rFonts w:hint="eastAsia"/>
              </w:rPr>
              <w:t>超临界燃煤发电技术</w:t>
            </w:r>
          </w:p>
          <w:p w:rsidR="00FC04A2" w:rsidRPr="00E74050" w:rsidRDefault="00FC04A2">
            <w:pPr>
              <w:spacing w:after="120" w:line="300" w:lineRule="auto"/>
              <w:ind w:leftChars="200" w:left="420"/>
            </w:pPr>
            <w:r w:rsidRPr="00E74050">
              <w:rPr>
                <w:rFonts w:hint="eastAsia"/>
              </w:rPr>
              <w:t>第四节</w:t>
            </w:r>
            <w:r w:rsidRPr="00E74050">
              <w:t xml:space="preserve"> </w:t>
            </w:r>
            <w:r w:rsidRPr="00E74050">
              <w:rPr>
                <w:rFonts w:hint="eastAsia"/>
              </w:rPr>
              <w:t>富氧燃烧技术</w:t>
            </w:r>
          </w:p>
          <w:p w:rsidR="00FC04A2" w:rsidRPr="00E74050" w:rsidRDefault="00FC04A2">
            <w:pPr>
              <w:spacing w:after="120" w:line="400" w:lineRule="exact"/>
              <w:ind w:leftChars="200" w:left="420"/>
            </w:pPr>
          </w:p>
          <w:p w:rsidR="00FC04A2" w:rsidRPr="00E74050" w:rsidRDefault="00FC04A2">
            <w:pPr>
              <w:spacing w:after="120" w:line="400" w:lineRule="exact"/>
              <w:ind w:leftChars="200" w:left="420"/>
            </w:pPr>
          </w:p>
          <w:p w:rsidR="00FC04A2" w:rsidRPr="00E74050" w:rsidRDefault="00FC04A2">
            <w:pPr>
              <w:spacing w:line="400" w:lineRule="exact"/>
              <w:ind w:firstLineChars="200" w:firstLine="420"/>
            </w:pPr>
            <w:r w:rsidRPr="00E74050">
              <w:rPr>
                <w:rFonts w:hint="eastAsia"/>
              </w:rPr>
              <w:t>第六章</w:t>
            </w:r>
            <w:r w:rsidRPr="00E74050">
              <w:t xml:space="preserve"> </w:t>
            </w:r>
            <w:r w:rsidRPr="00E74050">
              <w:rPr>
                <w:rFonts w:hint="eastAsia"/>
              </w:rPr>
              <w:t>油气资源清洁利用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t>CO</w:t>
                  </w:r>
                  <w:r w:rsidRPr="00E74050">
                    <w:rPr>
                      <w:vertAlign w:val="subscript"/>
                    </w:rPr>
                    <w:t>2</w:t>
                  </w:r>
                  <w:r w:rsidRPr="00E74050">
                    <w:rPr>
                      <w:rFonts w:ascii="宋体" w:hAnsi="宋体" w:hint="eastAsia"/>
                    </w:rPr>
                    <w:t>捕集技术</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天然气的脱碳技术、气体净化技术</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FC04A2" w:rsidRPr="00E74050" w:rsidRDefault="00FC04A2">
            <w:pPr>
              <w:spacing w:after="120" w:line="300" w:lineRule="auto"/>
              <w:ind w:leftChars="104" w:left="218" w:firstLineChars="100" w:firstLine="210"/>
            </w:pPr>
            <w:r w:rsidRPr="00E74050">
              <w:rPr>
                <w:rFonts w:hint="eastAsia"/>
              </w:rPr>
              <w:t>第一节</w:t>
            </w:r>
            <w:r w:rsidRPr="00E74050">
              <w:t xml:space="preserve"> CO</w:t>
            </w:r>
            <w:r w:rsidRPr="00E74050">
              <w:rPr>
                <w:vertAlign w:val="subscript"/>
              </w:rPr>
              <w:t>2</w:t>
            </w:r>
            <w:r w:rsidRPr="00E74050">
              <w:rPr>
                <w:rFonts w:hint="eastAsia"/>
              </w:rPr>
              <w:t>捕集技术</w:t>
            </w:r>
          </w:p>
          <w:p w:rsidR="00FC04A2" w:rsidRPr="00E74050" w:rsidRDefault="00FC04A2">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天然气的脱碳技术</w:t>
            </w:r>
          </w:p>
          <w:p w:rsidR="00FC04A2" w:rsidRPr="00E74050" w:rsidRDefault="00FC04A2">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气体净化技术</w:t>
            </w:r>
          </w:p>
          <w:p w:rsidR="00FC04A2" w:rsidRPr="00E74050" w:rsidRDefault="00FC04A2">
            <w:pPr>
              <w:spacing w:after="120" w:line="400" w:lineRule="exact"/>
              <w:ind w:leftChars="200" w:left="420"/>
            </w:pPr>
          </w:p>
          <w:p w:rsidR="00FC04A2" w:rsidRPr="00E74050" w:rsidRDefault="00FC04A2">
            <w:pPr>
              <w:spacing w:line="400" w:lineRule="exact"/>
              <w:ind w:firstLineChars="200" w:firstLine="420"/>
            </w:pPr>
            <w:r w:rsidRPr="00E74050">
              <w:rPr>
                <w:rFonts w:hint="eastAsia"/>
              </w:rPr>
              <w:t>第七章</w:t>
            </w:r>
            <w:r w:rsidRPr="00E74050">
              <w:t xml:space="preserve"> </w:t>
            </w:r>
            <w:r w:rsidRPr="00E74050">
              <w:rPr>
                <w:rFonts w:hint="eastAsia"/>
              </w:rPr>
              <w:t>低碳城市建设</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hint="eastAsia"/>
                    </w:rPr>
                    <w:t>绿色消费</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低碳城市、节能建筑、环保交通</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采用课堂讲授与在线学习相结合的混合式教学模式进行，教学过程包含课前预习、翻转课堂互动和课后练习</w:t>
                  </w:r>
                </w:p>
              </w:tc>
            </w:tr>
          </w:tbl>
          <w:p w:rsidR="00FC04A2" w:rsidRPr="00E74050" w:rsidRDefault="00FC04A2">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低碳城市的内涵与影响因素</w:t>
            </w:r>
          </w:p>
          <w:p w:rsidR="00FC04A2" w:rsidRPr="00E74050" w:rsidRDefault="00FC04A2">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低碳城市的评价</w:t>
            </w:r>
          </w:p>
          <w:p w:rsidR="00FC04A2" w:rsidRPr="00E74050" w:rsidRDefault="00FC04A2">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我国低碳城市的实践</w:t>
            </w:r>
          </w:p>
          <w:p w:rsidR="00FC04A2" w:rsidRPr="00E74050" w:rsidRDefault="00FC04A2">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促进低碳城市发展的对策</w:t>
            </w:r>
          </w:p>
          <w:p w:rsidR="00FC04A2" w:rsidRPr="00E74050" w:rsidRDefault="00FC04A2">
            <w:pPr>
              <w:spacing w:after="120" w:line="400" w:lineRule="exact"/>
              <w:ind w:leftChars="200" w:left="420"/>
            </w:pPr>
          </w:p>
          <w:p w:rsidR="00FC04A2" w:rsidRPr="00E74050" w:rsidRDefault="00FC04A2">
            <w:pPr>
              <w:spacing w:line="400" w:lineRule="exact"/>
              <w:ind w:firstLineChars="200" w:firstLine="420"/>
            </w:pPr>
            <w:r w:rsidRPr="00E74050">
              <w:rPr>
                <w:rFonts w:hint="eastAsia"/>
              </w:rPr>
              <w:t>第八章</w:t>
            </w:r>
            <w:r w:rsidRPr="00E74050">
              <w:t xml:space="preserve"> </w:t>
            </w:r>
            <w:r w:rsidRPr="00E74050">
              <w:rPr>
                <w:rFonts w:hint="eastAsia"/>
              </w:rPr>
              <w:t>低碳政策保障</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FC04A2" w:rsidRPr="00E74050" w:rsidRDefault="00FC04A2">
                  <w:pPr>
                    <w:spacing w:line="300" w:lineRule="exact"/>
                    <w:jc w:val="left"/>
                    <w:rPr>
                      <w:rFonts w:ascii="黑体" w:eastAsia="黑体" w:hAnsi="黑体"/>
                    </w:rPr>
                  </w:pPr>
                  <w:r w:rsidRPr="00E74050">
                    <w:rPr>
                      <w:rFonts w:ascii="黑体" w:eastAsia="黑体" w:hAnsi="黑体" w:hint="eastAsia"/>
                    </w:rPr>
                    <w:t>重点：</w:t>
                  </w:r>
                  <w:r w:rsidRPr="00E74050">
                    <w:rPr>
                      <w:rFonts w:hint="eastAsia"/>
                    </w:rPr>
                    <w:t>政策扶持</w:t>
                  </w:r>
                </w:p>
                <w:p w:rsidR="00FC04A2" w:rsidRPr="00E74050" w:rsidRDefault="00FC04A2">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政府监管、公共治理</w:t>
                  </w:r>
                </w:p>
                <w:p w:rsidR="00FC04A2" w:rsidRPr="00E74050" w:rsidRDefault="00FC04A2">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科学思维，实践检验，对立统一</w:t>
                  </w:r>
                </w:p>
                <w:p w:rsidR="00FC04A2" w:rsidRPr="00E74050" w:rsidRDefault="00FC04A2">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课堂教学</w:t>
                  </w:r>
                </w:p>
              </w:tc>
            </w:tr>
          </w:tbl>
          <w:p w:rsidR="00FC04A2" w:rsidRPr="00E74050" w:rsidRDefault="00FC04A2">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政策创新与低碳技术</w:t>
            </w:r>
          </w:p>
          <w:p w:rsidR="00FC04A2" w:rsidRPr="00E74050" w:rsidRDefault="00FC04A2">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发达国家低碳技术创新政策借鉴</w:t>
            </w:r>
          </w:p>
          <w:p w:rsidR="00FC04A2" w:rsidRPr="00E74050" w:rsidRDefault="00FC04A2">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中国低碳技术创新政策现状分析</w:t>
            </w:r>
          </w:p>
          <w:p w:rsidR="00FC04A2" w:rsidRPr="00E74050" w:rsidRDefault="00FC04A2">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中国低碳技术创新政策安排</w:t>
            </w:r>
          </w:p>
          <w:p w:rsidR="00FC04A2" w:rsidRPr="00E74050" w:rsidRDefault="00FC04A2">
            <w:pPr>
              <w:spacing w:after="120" w:line="400" w:lineRule="exact"/>
              <w:ind w:leftChars="200" w:left="420"/>
            </w:pPr>
          </w:p>
        </w:tc>
      </w:tr>
    </w:tbl>
    <w:p w:rsidR="00FC04A2" w:rsidRPr="00E74050" w:rsidRDefault="00FC04A2" w:rsidP="00FC04A2">
      <w:pPr>
        <w:spacing w:line="400" w:lineRule="exact"/>
        <w:ind w:leftChars="200" w:left="420" w:firstLineChars="150" w:firstLine="315"/>
      </w:pPr>
    </w:p>
    <w:p w:rsidR="00FC04A2" w:rsidRPr="00E74050" w:rsidRDefault="00FC04A2" w:rsidP="00FC04A2">
      <w:pPr>
        <w:spacing w:line="360" w:lineRule="exact"/>
        <w:rPr>
          <w:rFonts w:eastAsia="黑体"/>
          <w:szCs w:val="21"/>
        </w:rPr>
      </w:pPr>
      <w:r w:rsidRPr="00E74050">
        <w:rPr>
          <w:rFonts w:eastAsia="黑体" w:hint="eastAsia"/>
          <w:szCs w:val="21"/>
        </w:rPr>
        <w:t>六、学时分配</w:t>
      </w:r>
    </w:p>
    <w:p w:rsidR="00FC04A2" w:rsidRPr="00E74050" w:rsidRDefault="00FC04A2" w:rsidP="00FC04A2">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5"/>
        <w:gridCol w:w="544"/>
        <w:gridCol w:w="544"/>
        <w:gridCol w:w="544"/>
        <w:gridCol w:w="544"/>
        <w:gridCol w:w="544"/>
        <w:gridCol w:w="544"/>
        <w:gridCol w:w="554"/>
        <w:gridCol w:w="1038"/>
        <w:gridCol w:w="1279"/>
      </w:tblGrid>
      <w:tr w:rsidR="001A78F6" w:rsidRPr="00E74050" w:rsidTr="00FC04A2">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作业</w:t>
            </w:r>
          </w:p>
          <w:p w:rsidR="00FC04A2" w:rsidRPr="00E74050" w:rsidRDefault="00FC04A2">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备注</w:t>
            </w:r>
          </w:p>
        </w:tc>
      </w:tr>
      <w:tr w:rsidR="001A78F6" w:rsidRPr="00E74050" w:rsidTr="00FC04A2">
        <w:trPr>
          <w:cantSplit/>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widowControl/>
              <w:jc w:val="left"/>
            </w:pPr>
          </w:p>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一</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低碳技术概论</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pPr>
              <w:jc w:val="center"/>
            </w:pPr>
          </w:p>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低碳能源体系</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5</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5</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hint="eastAsia"/>
              </w:rPr>
              <w:t>低碳产业结构</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5</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5</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低碳技术创新</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煤炭清洁利用</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六</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油气资源清洁利用</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5</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七</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低碳城市建设</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3</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1A78F6" w:rsidRPr="00E74050" w:rsidTr="00FC04A2">
        <w:trPr>
          <w:jc w:val="center"/>
        </w:trPr>
        <w:tc>
          <w:tcPr>
            <w:tcW w:w="761"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八</w:t>
            </w:r>
          </w:p>
        </w:tc>
        <w:tc>
          <w:tcPr>
            <w:tcW w:w="2233"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rFonts w:ascii="宋体" w:hAnsi="宋体"/>
                <w:szCs w:val="21"/>
              </w:rPr>
            </w:pPr>
            <w:r w:rsidRPr="00E74050">
              <w:rPr>
                <w:rFonts w:ascii="宋体" w:hAnsi="宋体" w:hint="eastAsia"/>
                <w:szCs w:val="21"/>
              </w:rPr>
              <w:t>低碳政策保障</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rPr>
                <w:szCs w:val="21"/>
              </w:rPr>
            </w:pPr>
            <w:r w:rsidRPr="00E74050">
              <w:rPr>
                <w:szCs w:val="21"/>
              </w:rPr>
              <w:t>2</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2</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r w:rsidR="00FC04A2" w:rsidRPr="00E74050" w:rsidTr="00FC04A2">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hideMark/>
          </w:tcPr>
          <w:p w:rsidR="00FC04A2" w:rsidRPr="00E74050" w:rsidRDefault="00FC04A2">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r w:rsidRPr="00E74050">
              <w:t>30</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44" w:type="dxa"/>
            <w:tcBorders>
              <w:top w:val="single" w:sz="4" w:space="0" w:color="auto"/>
              <w:left w:val="single" w:sz="4" w:space="0" w:color="auto"/>
              <w:bottom w:val="single" w:sz="4" w:space="0" w:color="auto"/>
              <w:right w:val="single" w:sz="4" w:space="0" w:color="auto"/>
            </w:tcBorders>
            <w:hideMark/>
          </w:tcPr>
          <w:p w:rsidR="00FC04A2" w:rsidRPr="00E74050" w:rsidRDefault="00FC04A2">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554" w:type="dxa"/>
            <w:tcBorders>
              <w:top w:val="single" w:sz="4" w:space="0" w:color="auto"/>
              <w:left w:val="single" w:sz="4" w:space="0" w:color="auto"/>
              <w:bottom w:val="single" w:sz="4" w:space="0" w:color="auto"/>
              <w:right w:val="single" w:sz="4" w:space="0" w:color="auto"/>
            </w:tcBorders>
            <w:hideMark/>
          </w:tcPr>
          <w:p w:rsidR="00FC04A2" w:rsidRPr="00E74050" w:rsidRDefault="00FC04A2">
            <w:r w:rsidRPr="00E74050">
              <w:t>32</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pPr>
              <w:jc w:val="center"/>
            </w:pP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tc>
      </w:tr>
    </w:tbl>
    <w:p w:rsidR="00FC04A2" w:rsidRPr="00E74050" w:rsidRDefault="00FC04A2" w:rsidP="00FC04A2">
      <w:pPr>
        <w:spacing w:line="360" w:lineRule="exact"/>
        <w:rPr>
          <w:rFonts w:eastAsia="黑体"/>
          <w:szCs w:val="21"/>
        </w:rPr>
      </w:pPr>
    </w:p>
    <w:p w:rsidR="00FC04A2" w:rsidRPr="00E74050" w:rsidRDefault="00FC04A2" w:rsidP="00FC04A2">
      <w:pPr>
        <w:ind w:leftChars="-67" w:left="-141" w:firstLineChars="67" w:firstLine="141"/>
        <w:rPr>
          <w:rFonts w:eastAsia="黑体"/>
          <w:szCs w:val="21"/>
        </w:rPr>
      </w:pPr>
      <w:r w:rsidRPr="00E74050">
        <w:rPr>
          <w:rFonts w:eastAsia="黑体" w:hint="eastAsia"/>
          <w:szCs w:val="21"/>
        </w:rPr>
        <w:t>七、课程教材及主要参考资料</w:t>
      </w:r>
    </w:p>
    <w:p w:rsidR="00FC04A2" w:rsidRPr="00E74050" w:rsidRDefault="00FC04A2" w:rsidP="00FC04A2">
      <w:pPr>
        <w:spacing w:line="320" w:lineRule="exact"/>
        <w:rPr>
          <w:rFonts w:ascii="宋体" w:hAnsi="宋体"/>
          <w:szCs w:val="21"/>
        </w:rPr>
      </w:pPr>
      <w:r w:rsidRPr="00E74050">
        <w:rPr>
          <w:rFonts w:ascii="宋体" w:hAnsi="宋体" w:hint="eastAsia"/>
          <w:szCs w:val="21"/>
        </w:rPr>
        <w:t>（一）教材</w:t>
      </w:r>
    </w:p>
    <w:p w:rsidR="00FC04A2" w:rsidRPr="00E74050" w:rsidRDefault="00FC04A2" w:rsidP="00FC04A2">
      <w:pPr>
        <w:spacing w:line="320" w:lineRule="exact"/>
        <w:rPr>
          <w:rFonts w:ascii="宋体"/>
          <w:szCs w:val="21"/>
        </w:rPr>
      </w:pPr>
      <w:r w:rsidRPr="00E74050">
        <w:rPr>
          <w:rFonts w:ascii="宋体" w:hAnsi="宋体" w:hint="eastAsia"/>
          <w:szCs w:val="21"/>
        </w:rPr>
        <w:t>《低碳技术》(9787010157481)，邹德文、李海鹏，人民出版社，2016年7月.</w:t>
      </w:r>
    </w:p>
    <w:p w:rsidR="00FC04A2" w:rsidRPr="00E74050" w:rsidRDefault="00FC04A2" w:rsidP="00FC04A2">
      <w:pPr>
        <w:spacing w:line="320" w:lineRule="exact"/>
        <w:rPr>
          <w:rFonts w:ascii="宋体"/>
          <w:szCs w:val="21"/>
        </w:rPr>
      </w:pPr>
      <w:r w:rsidRPr="00E74050">
        <w:rPr>
          <w:rFonts w:ascii="宋体" w:hAnsi="宋体" w:hint="eastAsia"/>
          <w:szCs w:val="21"/>
        </w:rPr>
        <w:t>（二）教学参考书</w:t>
      </w:r>
    </w:p>
    <w:p w:rsidR="00FC04A2" w:rsidRPr="00E74050" w:rsidRDefault="00FC04A2" w:rsidP="00FC04A2">
      <w:pPr>
        <w:spacing w:line="400" w:lineRule="exact"/>
        <w:ind w:leftChars="67" w:left="141" w:firstLine="1"/>
        <w:rPr>
          <w:rFonts w:ascii="宋体" w:hAnsi="宋体"/>
          <w:szCs w:val="21"/>
        </w:rPr>
      </w:pPr>
      <w:r w:rsidRPr="00E74050">
        <w:rPr>
          <w:rFonts w:ascii="宋体" w:hAnsi="宋体" w:hint="eastAsia"/>
          <w:szCs w:val="21"/>
        </w:rPr>
        <w:t xml:space="preserve">[1] 《能源化学工程概论》（9787122242273），李文翠、胡浩权、鲁金明，化学工业出版社，2015年1月. </w:t>
      </w:r>
    </w:p>
    <w:p w:rsidR="00FC04A2" w:rsidRPr="00E74050" w:rsidRDefault="00FC04A2" w:rsidP="00FC04A2">
      <w:pPr>
        <w:spacing w:line="400" w:lineRule="exact"/>
        <w:ind w:leftChars="67" w:left="141" w:firstLine="1"/>
        <w:rPr>
          <w:rFonts w:ascii="宋体" w:hAnsi="宋体"/>
          <w:szCs w:val="21"/>
        </w:rPr>
      </w:pPr>
      <w:r w:rsidRPr="00E74050">
        <w:rPr>
          <w:rFonts w:ascii="宋体" w:hAnsi="宋体" w:hint="eastAsia"/>
          <w:szCs w:val="21"/>
        </w:rPr>
        <w:t>[2] 《能源环境技术》（9787111342755），杨昭、杨勇平、张旭，机械工业出版社，2011年12月.</w:t>
      </w:r>
    </w:p>
    <w:p w:rsidR="00FC04A2" w:rsidRPr="00E74050" w:rsidRDefault="00FC04A2" w:rsidP="00FC04A2">
      <w:pPr>
        <w:spacing w:line="400" w:lineRule="exact"/>
        <w:ind w:leftChars="67" w:left="141" w:firstLine="1"/>
        <w:rPr>
          <w:rFonts w:ascii="宋体" w:hAnsi="宋体"/>
          <w:szCs w:val="21"/>
        </w:rPr>
      </w:pPr>
      <w:r w:rsidRPr="00E74050">
        <w:rPr>
          <w:rFonts w:ascii="宋体" w:hAnsi="宋体" w:hint="eastAsia"/>
          <w:szCs w:val="21"/>
        </w:rPr>
        <w:t>[3] 《能源利用及污染物控制》(9787118088205)，罗丹、徐江荣，国防工业出版社，2013 年7月.</w:t>
      </w:r>
    </w:p>
    <w:p w:rsidR="00FC04A2" w:rsidRPr="00E74050" w:rsidRDefault="00FC04A2" w:rsidP="00FC04A2">
      <w:pPr>
        <w:ind w:leftChars="-67" w:left="-141" w:firstLineChars="67" w:firstLine="141"/>
        <w:rPr>
          <w:rFonts w:eastAsia="黑体"/>
          <w:szCs w:val="21"/>
        </w:rPr>
      </w:pPr>
    </w:p>
    <w:p w:rsidR="00FC04A2" w:rsidRPr="00E74050" w:rsidRDefault="00FC04A2" w:rsidP="00FC04A2">
      <w:pPr>
        <w:spacing w:line="400" w:lineRule="exact"/>
        <w:ind w:leftChars="67" w:left="141" w:firstLineChars="200" w:firstLine="420"/>
        <w:rPr>
          <w:szCs w:val="21"/>
        </w:rPr>
      </w:pPr>
    </w:p>
    <w:p w:rsidR="00FC04A2" w:rsidRPr="00E74050" w:rsidRDefault="00FC04A2" w:rsidP="00FC04A2">
      <w:pPr>
        <w:spacing w:line="400" w:lineRule="exact"/>
        <w:ind w:firstLineChars="67" w:firstLine="141"/>
        <w:rPr>
          <w:rFonts w:eastAsia="黑体"/>
          <w:szCs w:val="21"/>
        </w:rPr>
      </w:pPr>
      <w:r w:rsidRPr="00E74050">
        <w:rPr>
          <w:rFonts w:eastAsia="黑体" w:hint="eastAsia"/>
          <w:szCs w:val="21"/>
        </w:rPr>
        <w:t>八、其他说明</w:t>
      </w:r>
    </w:p>
    <w:p w:rsidR="00FC04A2" w:rsidRPr="00E74050" w:rsidRDefault="00FC04A2" w:rsidP="00FC04A2">
      <w:pPr>
        <w:spacing w:line="400" w:lineRule="exact"/>
        <w:ind w:firstLineChars="200" w:firstLine="420"/>
        <w:rPr>
          <w:rFonts w:ascii="宋体" w:hAnsi="宋体"/>
          <w:szCs w:val="21"/>
        </w:rPr>
      </w:pPr>
      <w:r w:rsidRPr="00E74050">
        <w:rPr>
          <w:rFonts w:ascii="宋体" w:hAnsi="宋体" w:hint="eastAsia"/>
          <w:szCs w:val="21"/>
        </w:rPr>
        <w:t>无。</w:t>
      </w:r>
    </w:p>
    <w:p w:rsidR="00FC04A2" w:rsidRPr="00E74050" w:rsidRDefault="00FC04A2">
      <w:pPr>
        <w:widowControl/>
        <w:jc w:val="left"/>
        <w:rPr>
          <w:szCs w:val="21"/>
        </w:rPr>
      </w:pPr>
      <w:r w:rsidRPr="00E74050">
        <w:rPr>
          <w:szCs w:val="21"/>
        </w:rPr>
        <w:br w:type="page"/>
      </w:r>
    </w:p>
    <w:p w:rsidR="00FC04A2" w:rsidRPr="00E74050" w:rsidRDefault="00FC04A2" w:rsidP="00F94E40">
      <w:pPr>
        <w:pStyle w:val="0"/>
        <w:rPr>
          <w:color w:val="auto"/>
          <w:sz w:val="44"/>
          <w:szCs w:val="44"/>
        </w:rPr>
      </w:pPr>
      <w:bookmarkStart w:id="46" w:name="_Toc170671344"/>
      <w:r w:rsidRPr="00E74050">
        <w:rPr>
          <w:color w:val="auto"/>
        </w:rPr>
        <w:lastRenderedPageBreak/>
        <w:t>《</w:t>
      </w:r>
      <w:r w:rsidRPr="00E74050">
        <w:rPr>
          <w:rFonts w:hint="eastAsia"/>
          <w:color w:val="auto"/>
        </w:rPr>
        <w:t>能源经济学</w:t>
      </w:r>
      <w:r w:rsidRPr="00E74050">
        <w:rPr>
          <w:color w:val="auto"/>
        </w:rPr>
        <w:t>》课程教学大纲</w:t>
      </w:r>
      <w:bookmarkEnd w:id="46"/>
    </w:p>
    <w:p w:rsidR="00FC04A2" w:rsidRPr="00E74050" w:rsidRDefault="00FC04A2" w:rsidP="00FC04A2">
      <w:pPr>
        <w:jc w:val="center"/>
        <w:rPr>
          <w:szCs w:val="21"/>
        </w:rPr>
      </w:pPr>
      <w:r w:rsidRPr="00E74050">
        <w:rPr>
          <w:b/>
          <w:sz w:val="28"/>
          <w:szCs w:val="28"/>
        </w:rPr>
        <w:t>（</w:t>
      </w:r>
      <w:r w:rsidRPr="00E74050">
        <w:rPr>
          <w:rFonts w:hint="eastAsia"/>
          <w:b/>
          <w:bCs/>
          <w:sz w:val="28"/>
          <w:szCs w:val="28"/>
        </w:rPr>
        <w:t>Energy Economics</w:t>
      </w:r>
      <w:r w:rsidRPr="00E74050">
        <w:rPr>
          <w:b/>
          <w:sz w:val="28"/>
          <w:szCs w:val="28"/>
        </w:rPr>
        <w:t>）</w:t>
      </w:r>
    </w:p>
    <w:p w:rsidR="00FC04A2" w:rsidRPr="00E74050" w:rsidRDefault="00FC04A2" w:rsidP="00FC04A2">
      <w:pPr>
        <w:spacing w:line="460" w:lineRule="exact"/>
        <w:jc w:val="center"/>
        <w:rPr>
          <w:rFonts w:eastAsia="黑体"/>
          <w:bCs/>
          <w:sz w:val="24"/>
        </w:rPr>
      </w:pPr>
    </w:p>
    <w:p w:rsidR="00FC04A2" w:rsidRPr="00E74050" w:rsidRDefault="00FC04A2" w:rsidP="00FC04A2">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顾鄂宁</w:t>
      </w:r>
    </w:p>
    <w:p w:rsidR="00FC04A2" w:rsidRPr="00E74050" w:rsidRDefault="00FC04A2" w:rsidP="00FC04A2">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FC04A2" w:rsidRPr="00E74050" w:rsidRDefault="00FC04A2" w:rsidP="00FC04A2">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FC04A2" w:rsidRPr="00E74050" w:rsidRDefault="00FC04A2" w:rsidP="00FC04A2">
      <w:pPr>
        <w:spacing w:line="420" w:lineRule="exact"/>
        <w:jc w:val="center"/>
        <w:rPr>
          <w:rFonts w:eastAsia="黑体"/>
          <w:b/>
          <w:bCs/>
          <w:sz w:val="36"/>
          <w:szCs w:val="36"/>
        </w:rPr>
      </w:pPr>
    </w:p>
    <w:p w:rsidR="00FC04A2" w:rsidRPr="00E74050" w:rsidRDefault="00FC04A2" w:rsidP="00FC04A2">
      <w:pPr>
        <w:spacing w:line="420" w:lineRule="exact"/>
        <w:jc w:val="center"/>
        <w:rPr>
          <w:rFonts w:eastAsia="黑体"/>
          <w:b/>
          <w:bCs/>
          <w:sz w:val="36"/>
          <w:szCs w:val="36"/>
        </w:rPr>
      </w:pPr>
    </w:p>
    <w:p w:rsidR="00FC04A2" w:rsidRPr="00E74050" w:rsidRDefault="00FC04A2" w:rsidP="00FC04A2">
      <w:pPr>
        <w:spacing w:line="360" w:lineRule="exact"/>
        <w:ind w:firstLineChars="200" w:firstLine="420"/>
        <w:rPr>
          <w:szCs w:val="21"/>
        </w:rPr>
      </w:pPr>
    </w:p>
    <w:p w:rsidR="00FC04A2" w:rsidRPr="00E74050" w:rsidRDefault="00FC04A2" w:rsidP="00FC04A2">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适用专业</w:t>
            </w:r>
          </w:p>
        </w:tc>
        <w:tc>
          <w:tcPr>
            <w:tcW w:w="6545" w:type="dxa"/>
            <w:gridSpan w:val="3"/>
          </w:tcPr>
          <w:p w:rsidR="00FC04A2" w:rsidRPr="00E74050" w:rsidRDefault="00FC04A2" w:rsidP="00A33558">
            <w:pPr>
              <w:spacing w:line="400" w:lineRule="exact"/>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开课单位</w:t>
            </w:r>
          </w:p>
        </w:tc>
        <w:tc>
          <w:tcPr>
            <w:tcW w:w="6545" w:type="dxa"/>
            <w:gridSpan w:val="3"/>
          </w:tcPr>
          <w:p w:rsidR="00FC04A2" w:rsidRPr="00E74050" w:rsidRDefault="00FC04A2" w:rsidP="00A33558">
            <w:pPr>
              <w:spacing w:line="400" w:lineRule="exact"/>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FC04A2" w:rsidRPr="00E74050" w:rsidRDefault="00FC04A2" w:rsidP="00A33558">
            <w:pPr>
              <w:spacing w:line="400" w:lineRule="exact"/>
              <w:jc w:val="center"/>
              <w:rPr>
                <w:szCs w:val="21"/>
              </w:rPr>
            </w:pPr>
            <w:r w:rsidRPr="00E74050">
              <w:rPr>
                <w:szCs w:val="21"/>
              </w:rPr>
              <w:t>课程类型</w:t>
            </w:r>
          </w:p>
        </w:tc>
        <w:tc>
          <w:tcPr>
            <w:tcW w:w="6545" w:type="dxa"/>
            <w:gridSpan w:val="3"/>
          </w:tcPr>
          <w:p w:rsidR="00FC04A2" w:rsidRPr="00E74050" w:rsidRDefault="00FC04A2" w:rsidP="00A33558">
            <w:pPr>
              <w:spacing w:line="400" w:lineRule="exact"/>
              <w:rPr>
                <w:szCs w:val="21"/>
              </w:rPr>
            </w:pPr>
            <w:r w:rsidRPr="00E74050">
              <w:rPr>
                <w:rFonts w:hint="eastAsia"/>
                <w:szCs w:val="21"/>
              </w:rPr>
              <w:t>专业</w:t>
            </w:r>
            <w:r w:rsidRPr="00E74050">
              <w:rPr>
                <w:szCs w:val="21"/>
              </w:rPr>
              <w:t>课程</w:t>
            </w:r>
          </w:p>
        </w:tc>
      </w:tr>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课程性质</w:t>
            </w:r>
          </w:p>
        </w:tc>
        <w:tc>
          <w:tcPr>
            <w:tcW w:w="3851" w:type="dxa"/>
          </w:tcPr>
          <w:p w:rsidR="00FC04A2" w:rsidRPr="00E74050" w:rsidRDefault="00FC04A2" w:rsidP="00A33558">
            <w:pPr>
              <w:spacing w:line="400" w:lineRule="exact"/>
              <w:rPr>
                <w:szCs w:val="21"/>
              </w:rPr>
            </w:pPr>
            <w:r w:rsidRPr="00E74050">
              <w:rPr>
                <w:rFonts w:hint="eastAsia"/>
                <w:szCs w:val="21"/>
              </w:rPr>
              <w:t>任选课</w:t>
            </w:r>
          </w:p>
        </w:tc>
        <w:tc>
          <w:tcPr>
            <w:tcW w:w="1418" w:type="dxa"/>
          </w:tcPr>
          <w:p w:rsidR="00FC04A2" w:rsidRPr="00E74050" w:rsidRDefault="00FC04A2" w:rsidP="00A33558">
            <w:pPr>
              <w:spacing w:line="400" w:lineRule="exact"/>
              <w:rPr>
                <w:szCs w:val="21"/>
              </w:rPr>
            </w:pPr>
            <w:r w:rsidRPr="00E74050">
              <w:rPr>
                <w:szCs w:val="21"/>
              </w:rPr>
              <w:t>是否为双语</w:t>
            </w:r>
          </w:p>
        </w:tc>
        <w:tc>
          <w:tcPr>
            <w:tcW w:w="1276" w:type="dxa"/>
          </w:tcPr>
          <w:p w:rsidR="00FC04A2" w:rsidRPr="00E74050" w:rsidRDefault="00FC04A2" w:rsidP="00A33558">
            <w:pPr>
              <w:spacing w:line="400" w:lineRule="exact"/>
              <w:rPr>
                <w:szCs w:val="21"/>
              </w:rPr>
            </w:pPr>
            <w:r w:rsidRPr="00E74050">
              <w:rPr>
                <w:szCs w:val="21"/>
              </w:rPr>
              <w:t>（否）</w:t>
            </w:r>
          </w:p>
        </w:tc>
      </w:tr>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学分数</w:t>
            </w:r>
          </w:p>
        </w:tc>
        <w:tc>
          <w:tcPr>
            <w:tcW w:w="6545" w:type="dxa"/>
            <w:gridSpan w:val="3"/>
          </w:tcPr>
          <w:p w:rsidR="00FC04A2" w:rsidRPr="00E74050" w:rsidRDefault="00FC04A2" w:rsidP="00A33558">
            <w:pPr>
              <w:spacing w:line="400" w:lineRule="exact"/>
              <w:rPr>
                <w:szCs w:val="21"/>
              </w:rPr>
            </w:pPr>
            <w:r w:rsidRPr="00E74050">
              <w:rPr>
                <w:rFonts w:hint="eastAsia"/>
                <w:szCs w:val="21"/>
              </w:rPr>
              <w:t>2</w:t>
            </w:r>
            <w:r w:rsidRPr="00E74050">
              <w:rPr>
                <w:szCs w:val="21"/>
              </w:rPr>
              <w:t>学分</w:t>
            </w:r>
          </w:p>
        </w:tc>
      </w:tr>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学时数</w:t>
            </w:r>
          </w:p>
        </w:tc>
        <w:tc>
          <w:tcPr>
            <w:tcW w:w="6545" w:type="dxa"/>
            <w:gridSpan w:val="3"/>
          </w:tcPr>
          <w:p w:rsidR="00FC04A2" w:rsidRPr="00E74050" w:rsidRDefault="00FC04A2"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先修课程</w:t>
            </w:r>
          </w:p>
        </w:tc>
        <w:tc>
          <w:tcPr>
            <w:tcW w:w="6545" w:type="dxa"/>
            <w:gridSpan w:val="3"/>
          </w:tcPr>
          <w:p w:rsidR="00FC04A2" w:rsidRPr="00E74050" w:rsidRDefault="00FC04A2" w:rsidP="00A33558">
            <w:pPr>
              <w:spacing w:line="400" w:lineRule="exact"/>
              <w:rPr>
                <w:szCs w:val="21"/>
              </w:rPr>
            </w:pPr>
            <w:r w:rsidRPr="00E74050">
              <w:rPr>
                <w:rFonts w:ascii="宋体" w:hAnsi="宋体" w:hint="eastAsia"/>
                <w:szCs w:val="21"/>
              </w:rPr>
              <w:t>能源与环境、概率论与数理统计</w:t>
            </w:r>
          </w:p>
        </w:tc>
      </w:tr>
      <w:tr w:rsidR="00FC04A2" w:rsidRPr="00E74050" w:rsidTr="00A33558">
        <w:trPr>
          <w:jc w:val="center"/>
        </w:trPr>
        <w:tc>
          <w:tcPr>
            <w:tcW w:w="1360" w:type="dxa"/>
            <w:vAlign w:val="center"/>
          </w:tcPr>
          <w:p w:rsidR="00FC04A2" w:rsidRPr="00E74050" w:rsidRDefault="00FC04A2" w:rsidP="00A33558">
            <w:pPr>
              <w:spacing w:line="400" w:lineRule="exact"/>
              <w:jc w:val="center"/>
              <w:rPr>
                <w:szCs w:val="21"/>
              </w:rPr>
            </w:pPr>
            <w:r w:rsidRPr="00E74050">
              <w:rPr>
                <w:szCs w:val="21"/>
              </w:rPr>
              <w:t>后续课程</w:t>
            </w:r>
          </w:p>
        </w:tc>
        <w:tc>
          <w:tcPr>
            <w:tcW w:w="6545" w:type="dxa"/>
            <w:gridSpan w:val="3"/>
          </w:tcPr>
          <w:p w:rsidR="00FC04A2" w:rsidRPr="00E74050" w:rsidRDefault="00FC04A2" w:rsidP="00A33558">
            <w:pPr>
              <w:spacing w:line="400" w:lineRule="exact"/>
              <w:rPr>
                <w:szCs w:val="21"/>
              </w:rPr>
            </w:pPr>
            <w:r w:rsidRPr="00E74050">
              <w:rPr>
                <w:rFonts w:hint="eastAsia"/>
                <w:szCs w:val="21"/>
              </w:rPr>
              <w:t>无</w:t>
            </w:r>
          </w:p>
        </w:tc>
      </w:tr>
    </w:tbl>
    <w:p w:rsidR="00FC04A2" w:rsidRPr="00E74050" w:rsidRDefault="00FC04A2" w:rsidP="00FC04A2">
      <w:pPr>
        <w:spacing w:line="400" w:lineRule="exact"/>
        <w:rPr>
          <w:rFonts w:eastAsia="黑体"/>
          <w:szCs w:val="21"/>
        </w:rPr>
      </w:pPr>
    </w:p>
    <w:p w:rsidR="00FC04A2" w:rsidRPr="00E74050" w:rsidRDefault="00FC04A2" w:rsidP="00FC04A2">
      <w:pPr>
        <w:spacing w:line="400" w:lineRule="exact"/>
        <w:rPr>
          <w:rFonts w:eastAsia="黑体"/>
          <w:szCs w:val="21"/>
        </w:rPr>
      </w:pPr>
      <w:r w:rsidRPr="00E74050">
        <w:rPr>
          <w:rFonts w:eastAsia="黑体"/>
          <w:szCs w:val="21"/>
        </w:rPr>
        <w:t>二、课程简述</w:t>
      </w:r>
    </w:p>
    <w:p w:rsidR="00FC04A2" w:rsidRPr="00E74050" w:rsidRDefault="00FC04A2" w:rsidP="00FC04A2">
      <w:pPr>
        <w:spacing w:line="400" w:lineRule="exact"/>
        <w:ind w:firstLineChars="200" w:firstLine="420"/>
        <w:rPr>
          <w:szCs w:val="21"/>
        </w:rPr>
      </w:pPr>
      <w:r w:rsidRPr="00E74050">
        <w:rPr>
          <w:rFonts w:hint="eastAsia"/>
          <w:szCs w:val="21"/>
        </w:rPr>
        <w:t>《能源经济学》是现代经济学在能源经济系统中的应用，是一个多学科交叉性的综合性学科，课程内容与社会、经济、政治及环境密切相关。本课程首先介绍能源经济学的研究对象、发展历程及与其他相关学科的联系，然后采用经济学的理论和方法对能源供给、能源需求、能源价格、能源效率等基本问题做了深入分析，接下来专门描述传统和新兴能源市场的运行机制和定价机制。同时，本课程对能源投资、纳入环境约束的能源经济学分析、能源战略及政策也有专门介绍。课程强调理论联系实际，注重通过对现实能源经济问题的深入分析来加深学生对所学能源知识的理解，为我国能源经济与管理培养复合型人才。</w:t>
      </w:r>
    </w:p>
    <w:p w:rsidR="00FC04A2" w:rsidRPr="00E74050" w:rsidRDefault="00FC04A2" w:rsidP="00FC04A2">
      <w:pPr>
        <w:spacing w:line="400" w:lineRule="exact"/>
        <w:rPr>
          <w:rFonts w:ascii="黑体" w:eastAsia="黑体"/>
          <w:szCs w:val="21"/>
        </w:rPr>
      </w:pPr>
    </w:p>
    <w:p w:rsidR="00FC04A2" w:rsidRPr="00E74050" w:rsidRDefault="00FC04A2" w:rsidP="00FC04A2">
      <w:pPr>
        <w:spacing w:line="400" w:lineRule="exact"/>
        <w:rPr>
          <w:rFonts w:eastAsia="黑体"/>
          <w:dstrike/>
          <w:szCs w:val="21"/>
        </w:rPr>
      </w:pPr>
      <w:r w:rsidRPr="00E74050">
        <w:rPr>
          <w:rFonts w:eastAsia="黑体"/>
          <w:szCs w:val="21"/>
        </w:rPr>
        <w:t>三、本课程所支撑的毕业要求</w:t>
      </w:r>
    </w:p>
    <w:p w:rsidR="00FC04A2" w:rsidRPr="00E74050" w:rsidRDefault="00FC04A2" w:rsidP="00FC04A2">
      <w:pPr>
        <w:ind w:firstLineChars="200" w:firstLine="420"/>
        <w:rPr>
          <w:szCs w:val="21"/>
        </w:rPr>
      </w:pPr>
      <w:r w:rsidRPr="00E74050">
        <w:rPr>
          <w:szCs w:val="21"/>
        </w:rPr>
        <w:t>（一）本课程内容与毕业要求指标点的对应关系</w:t>
      </w:r>
    </w:p>
    <w:p w:rsidR="00FC04A2" w:rsidRPr="00E74050" w:rsidRDefault="00FC04A2" w:rsidP="00FC04A2">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A33558">
        <w:trPr>
          <w:jc w:val="center"/>
        </w:trPr>
        <w:tc>
          <w:tcPr>
            <w:tcW w:w="2830" w:type="dxa"/>
          </w:tcPr>
          <w:p w:rsidR="00FC04A2" w:rsidRPr="00E74050" w:rsidRDefault="00FC04A2" w:rsidP="00A33558">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Pr>
          <w:p w:rsidR="00FC04A2" w:rsidRPr="00E74050" w:rsidRDefault="00FC04A2" w:rsidP="00A33558">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Pr>
          <w:p w:rsidR="00FC04A2" w:rsidRPr="00E74050" w:rsidRDefault="00FC04A2" w:rsidP="00A33558">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A33558">
        <w:trPr>
          <w:jc w:val="center"/>
        </w:trPr>
        <w:tc>
          <w:tcPr>
            <w:tcW w:w="2830" w:type="dxa"/>
          </w:tcPr>
          <w:p w:rsidR="00FC04A2" w:rsidRPr="00E74050" w:rsidRDefault="00294301" w:rsidP="00080C67">
            <w:pPr>
              <w:rPr>
                <w:rFonts w:asciiTheme="minorEastAsia" w:eastAsiaTheme="minorEastAsia" w:hAnsiTheme="minorEastAsia"/>
                <w:b/>
                <w:kern w:val="0"/>
                <w:sz w:val="20"/>
                <w:szCs w:val="20"/>
              </w:rPr>
            </w:pPr>
            <w:r w:rsidRPr="00E74050">
              <w:rPr>
                <w:rFonts w:asciiTheme="minorEastAsia" w:eastAsiaTheme="minorEastAsia" w:hAnsiTheme="minorEastAsia" w:hint="eastAsia"/>
                <w:kern w:val="0"/>
                <w:sz w:val="20"/>
                <w:szCs w:val="20"/>
              </w:rPr>
              <w:lastRenderedPageBreak/>
              <w:t>毕业要求1.工程知识：能够将数学、物理、工艺设计、工程科学、计算机科学和储能科学与工程专业知识结合，用于解决储氢和电化学储能技术与工程复杂的问题。</w:t>
            </w:r>
          </w:p>
        </w:tc>
        <w:tc>
          <w:tcPr>
            <w:tcW w:w="3119" w:type="dxa"/>
          </w:tcPr>
          <w:p w:rsidR="00FC04A2" w:rsidRPr="00E74050" w:rsidRDefault="00294301" w:rsidP="00080C67">
            <w:pPr>
              <w:rPr>
                <w:rFonts w:asciiTheme="minorEastAsia" w:eastAsiaTheme="minorEastAsia" w:hAnsiTheme="minorEastAsia"/>
                <w:b/>
                <w:kern w:val="0"/>
                <w:sz w:val="20"/>
                <w:szCs w:val="20"/>
              </w:rPr>
            </w:pPr>
            <w:r w:rsidRPr="00E74050">
              <w:rPr>
                <w:rFonts w:asciiTheme="minorEastAsia" w:eastAsiaTheme="minorEastAsia" w:hAnsiTheme="minorEastAsia" w:hint="eastAsia"/>
                <w:kern w:val="0"/>
                <w:sz w:val="20"/>
                <w:szCs w:val="20"/>
              </w:rPr>
              <w:t>指标点1-3.具有储能科学与工程专业基础知识及其应用能力，并了解新能源行业的前沿发展现状和趋势。</w:t>
            </w:r>
          </w:p>
        </w:tc>
        <w:tc>
          <w:tcPr>
            <w:tcW w:w="1559" w:type="dxa"/>
          </w:tcPr>
          <w:p w:rsidR="00FC04A2" w:rsidRPr="00E74050" w:rsidRDefault="00FC04A2" w:rsidP="00A33558">
            <w:pPr>
              <w:jc w:val="center"/>
              <w:rPr>
                <w:rFonts w:asciiTheme="minorEastAsia" w:eastAsiaTheme="minorEastAsia" w:hAnsiTheme="minorEastAsia"/>
                <w:b/>
                <w:kern w:val="0"/>
                <w:sz w:val="20"/>
                <w:szCs w:val="20"/>
              </w:rPr>
            </w:pPr>
            <w:r w:rsidRPr="00E74050">
              <w:rPr>
                <w:rFonts w:asciiTheme="minorEastAsia" w:eastAsiaTheme="minorEastAsia" w:hAnsiTheme="minorEastAsia" w:hint="eastAsia"/>
                <w:kern w:val="0"/>
                <w:sz w:val="20"/>
                <w:szCs w:val="20"/>
              </w:rPr>
              <w:t>M</w:t>
            </w:r>
          </w:p>
        </w:tc>
      </w:tr>
      <w:tr w:rsidR="001A78F6" w:rsidRPr="00E74050" w:rsidTr="00A33558">
        <w:trPr>
          <w:jc w:val="center"/>
        </w:trPr>
        <w:tc>
          <w:tcPr>
            <w:tcW w:w="2830"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指标点3-2.能够对解决方案的可行性进行初步分析与论证。</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M</w:t>
            </w:r>
          </w:p>
        </w:tc>
      </w:tr>
      <w:tr w:rsidR="001A78F6" w:rsidRPr="00E74050" w:rsidTr="00A33558">
        <w:trPr>
          <w:jc w:val="center"/>
        </w:trPr>
        <w:tc>
          <w:tcPr>
            <w:tcW w:w="2830"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毕业要求6.工程与社会：能够基于储能科学与工程背景知识进行合理分析，评价专业工程实践和复杂工程问题，提出解决针对社会、健康、安全、法律以及文化影响的方案，并理解应承担的责任。</w:t>
            </w: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指标点6-2. 能够评价专业工程实践和复杂工程问题解决方案对社会、健康、安全、法律以及文化的影响，并理解应承担的责任。</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L</w:t>
            </w:r>
          </w:p>
        </w:tc>
      </w:tr>
      <w:tr w:rsidR="001A78F6" w:rsidRPr="00E74050" w:rsidTr="00A33558">
        <w:trPr>
          <w:jc w:val="center"/>
        </w:trPr>
        <w:tc>
          <w:tcPr>
            <w:tcW w:w="2830"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毕业要求7.环境和可持续发展：能够理解和评价针对储能科学与工程等领域的复杂问题的专业工程实践对环境、社会可持续发展的影响。</w:t>
            </w: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指标点7-1. 了解国家的环境可持续发展战略及相关的政策和法津、法规。</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L</w:t>
            </w:r>
          </w:p>
        </w:tc>
      </w:tr>
      <w:tr w:rsidR="001A78F6" w:rsidRPr="00E74050" w:rsidTr="00A33558">
        <w:trPr>
          <w:jc w:val="center"/>
        </w:trPr>
        <w:tc>
          <w:tcPr>
            <w:tcW w:w="2830" w:type="dxa"/>
            <w:vMerge w:val="restart"/>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毕业要求8. 品德修养与职业规范：具有人文社会科学素养、社会责任感，能够在储能科学与工程领域实践中遵守工程职业道德和规范，履行责任。</w:t>
            </w: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指标点8-1. 了解我国的基本国情、社会体系和所选择的发展道路，热爱祖国。</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H</w:t>
            </w:r>
          </w:p>
        </w:tc>
      </w:tr>
      <w:tr w:rsidR="001A78F6" w:rsidRPr="00E74050" w:rsidTr="00A33558">
        <w:trPr>
          <w:jc w:val="center"/>
        </w:trPr>
        <w:tc>
          <w:tcPr>
            <w:tcW w:w="2830" w:type="dxa"/>
            <w:vMerge/>
          </w:tcPr>
          <w:p w:rsidR="00FC04A2" w:rsidRPr="00E74050" w:rsidRDefault="00FC04A2" w:rsidP="00A33558">
            <w:pPr>
              <w:rPr>
                <w:rFonts w:asciiTheme="minorEastAsia" w:eastAsiaTheme="minorEastAsia" w:hAnsiTheme="minorEastAsia"/>
                <w:kern w:val="0"/>
                <w:sz w:val="20"/>
                <w:szCs w:val="20"/>
              </w:rPr>
            </w:pP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指标点8-4. 在储能科学与工程领域复杂工程问题实践中，具有人文社会科学素养、社会责任感，能理解工程师的职业道德和责任。</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H</w:t>
            </w:r>
          </w:p>
        </w:tc>
      </w:tr>
      <w:tr w:rsidR="001A78F6" w:rsidRPr="00E74050" w:rsidTr="00A33558">
        <w:trPr>
          <w:jc w:val="center"/>
        </w:trPr>
        <w:tc>
          <w:tcPr>
            <w:tcW w:w="2830" w:type="dxa"/>
            <w:vMerge w:val="restart"/>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kern w:val="0"/>
                <w:sz w:val="20"/>
                <w:szCs w:val="20"/>
              </w:rPr>
              <w:t>毕业要求11.项目管理：理解并掌握工程管理原理与经济决策方法，并能在多学科环境中应用。</w:t>
            </w: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指标点11-1.理解工程活动涉及的管理学基本知识。</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M</w:t>
            </w:r>
          </w:p>
        </w:tc>
      </w:tr>
      <w:tr w:rsidR="001A78F6" w:rsidRPr="00E74050" w:rsidTr="00A33558">
        <w:trPr>
          <w:jc w:val="center"/>
        </w:trPr>
        <w:tc>
          <w:tcPr>
            <w:tcW w:w="2830" w:type="dxa"/>
            <w:vMerge/>
          </w:tcPr>
          <w:p w:rsidR="00FC04A2" w:rsidRPr="00E74050" w:rsidRDefault="00FC04A2" w:rsidP="00A33558">
            <w:pPr>
              <w:rPr>
                <w:rFonts w:asciiTheme="minorEastAsia" w:eastAsiaTheme="minorEastAsia" w:hAnsiTheme="minorEastAsia"/>
                <w:kern w:val="0"/>
                <w:sz w:val="20"/>
                <w:szCs w:val="20"/>
              </w:rPr>
            </w:pP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指标点11-2.理解并掌握工程活动涉及的经济学基本知识。</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M</w:t>
            </w:r>
          </w:p>
        </w:tc>
      </w:tr>
      <w:tr w:rsidR="00FC04A2" w:rsidRPr="00E74050" w:rsidTr="00A33558">
        <w:trPr>
          <w:jc w:val="center"/>
        </w:trPr>
        <w:tc>
          <w:tcPr>
            <w:tcW w:w="2830" w:type="dxa"/>
            <w:vMerge/>
          </w:tcPr>
          <w:p w:rsidR="00FC04A2" w:rsidRPr="00E74050" w:rsidRDefault="00FC04A2" w:rsidP="00A33558">
            <w:pPr>
              <w:rPr>
                <w:rFonts w:asciiTheme="minorEastAsia" w:eastAsiaTheme="minorEastAsia" w:hAnsiTheme="minorEastAsia"/>
                <w:kern w:val="0"/>
                <w:sz w:val="20"/>
                <w:szCs w:val="20"/>
              </w:rPr>
            </w:pPr>
          </w:p>
        </w:tc>
        <w:tc>
          <w:tcPr>
            <w:tcW w:w="3119" w:type="dxa"/>
          </w:tcPr>
          <w:p w:rsidR="00FC04A2" w:rsidRPr="00E74050" w:rsidRDefault="00294301" w:rsidP="00080C67">
            <w:pP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指标点12-2.具有不断学习和适应发展的能力。</w:t>
            </w:r>
          </w:p>
        </w:tc>
        <w:tc>
          <w:tcPr>
            <w:tcW w:w="1559" w:type="dxa"/>
          </w:tcPr>
          <w:p w:rsidR="00FC04A2" w:rsidRPr="00E74050" w:rsidRDefault="00FC04A2" w:rsidP="00A33558">
            <w:pPr>
              <w:jc w:val="center"/>
              <w:rPr>
                <w:rFonts w:asciiTheme="minorEastAsia" w:eastAsiaTheme="minorEastAsia" w:hAnsiTheme="minorEastAsia"/>
                <w:kern w:val="0"/>
                <w:sz w:val="20"/>
                <w:szCs w:val="20"/>
              </w:rPr>
            </w:pPr>
            <w:r w:rsidRPr="00E74050">
              <w:rPr>
                <w:rFonts w:asciiTheme="minorEastAsia" w:eastAsiaTheme="minorEastAsia" w:hAnsiTheme="minorEastAsia" w:hint="eastAsia"/>
                <w:sz w:val="20"/>
                <w:szCs w:val="20"/>
              </w:rPr>
              <w:t>M</w:t>
            </w:r>
          </w:p>
        </w:tc>
      </w:tr>
    </w:tbl>
    <w:p w:rsidR="00FC04A2" w:rsidRPr="00E74050" w:rsidRDefault="00FC04A2" w:rsidP="00FC04A2">
      <w:pPr>
        <w:rPr>
          <w:szCs w:val="21"/>
        </w:rPr>
      </w:pPr>
    </w:p>
    <w:p w:rsidR="00FC04A2" w:rsidRPr="00E74050" w:rsidRDefault="00FC04A2" w:rsidP="00FC04A2">
      <w:pPr>
        <w:spacing w:line="400" w:lineRule="exact"/>
        <w:ind w:firstLineChars="200" w:firstLine="420"/>
        <w:rPr>
          <w:szCs w:val="21"/>
        </w:rPr>
      </w:pPr>
      <w:r w:rsidRPr="00E74050">
        <w:rPr>
          <w:szCs w:val="21"/>
        </w:rPr>
        <w:t>（二）毕业要求指标点在本课程中的实现路径</w:t>
      </w:r>
    </w:p>
    <w:p w:rsidR="00FC04A2" w:rsidRPr="00E74050" w:rsidRDefault="00FC04A2" w:rsidP="00FC04A2">
      <w:pPr>
        <w:spacing w:after="120" w:line="300" w:lineRule="auto"/>
        <w:ind w:firstLineChars="200" w:firstLine="420"/>
        <w:rPr>
          <w:szCs w:val="21"/>
        </w:rPr>
      </w:pPr>
      <w:r w:rsidRPr="00E74050">
        <w:rPr>
          <w:rFonts w:hint="eastAsia"/>
          <w:szCs w:val="21"/>
        </w:rPr>
        <w:t>本课程以能源经济与管理问题为主线，把经济学中的相关理论贯穿到能源经济复杂系统</w:t>
      </w:r>
      <w:r w:rsidRPr="00E74050">
        <w:rPr>
          <w:rFonts w:hint="eastAsia"/>
          <w:szCs w:val="21"/>
        </w:rPr>
        <w:lastRenderedPageBreak/>
        <w:t>中。首先，学习能源经济学的基础知识，明确学习目标。通过讲授“可耗竭资源理论”介绍资源经济学，帮助学生深刻理解、领会能源的稀缺性和资源配置的重要性。此后，让学生理解能源与经济的关系，了解市场的普遍规律，学习能源需求与供给的影响因素、预测方法，掌握能源定价理论和基本定价模型。最后，学习能源与经济、环境协调发展的指导思想及政策措施，培养学生具备国家战略与绿色发展意识、综合国家安全观和社会责任感，激发他们能在未来成为能源领域的专业人才，为国家能源事业的发展与安全作出积极贡献。</w:t>
      </w:r>
    </w:p>
    <w:p w:rsidR="00FC04A2" w:rsidRPr="00E74050" w:rsidRDefault="00FC04A2" w:rsidP="00FC04A2">
      <w:pPr>
        <w:spacing w:line="400" w:lineRule="exact"/>
        <w:rPr>
          <w:rFonts w:eastAsia="黑体"/>
          <w:szCs w:val="21"/>
        </w:rPr>
      </w:pPr>
      <w:r w:rsidRPr="00E74050">
        <w:rPr>
          <w:rFonts w:eastAsia="黑体"/>
          <w:szCs w:val="21"/>
        </w:rPr>
        <w:t>四、考核方式及成绩评定</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（一）考核目标</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通过本课程的学习，达到以下目标：</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目标</w:t>
      </w:r>
      <w:r w:rsidRPr="00E74050">
        <w:rPr>
          <w:rFonts w:hAnsi="宋体" w:hint="eastAsia"/>
          <w:szCs w:val="21"/>
        </w:rPr>
        <w:t>1</w:t>
      </w:r>
      <w:r w:rsidRPr="00E74050">
        <w:rPr>
          <w:rFonts w:hAnsi="宋体" w:hint="eastAsia"/>
          <w:szCs w:val="21"/>
        </w:rPr>
        <w:t>：掌握能源经济学的基本理论和分析方法，并能利用这些理论和分析方法对能源供给、需求、价格、效率、市场、投资等问题开展深入分析；</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目标</w:t>
      </w:r>
      <w:r w:rsidRPr="00E74050">
        <w:rPr>
          <w:rFonts w:hAnsi="宋体" w:hint="eastAsia"/>
          <w:szCs w:val="21"/>
        </w:rPr>
        <w:t>2</w:t>
      </w:r>
      <w:r w:rsidRPr="00E74050">
        <w:rPr>
          <w:rFonts w:hAnsi="宋体" w:hint="eastAsia"/>
          <w:szCs w:val="21"/>
        </w:rPr>
        <w:t>：了解能源金融的常用工具和发展前景；</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目标</w:t>
      </w:r>
      <w:r w:rsidRPr="00E74050">
        <w:rPr>
          <w:rFonts w:hAnsi="宋体" w:hint="eastAsia"/>
          <w:szCs w:val="21"/>
        </w:rPr>
        <w:t>3</w:t>
      </w:r>
      <w:r w:rsidRPr="00E74050">
        <w:rPr>
          <w:rFonts w:hAnsi="宋体" w:hint="eastAsia"/>
          <w:szCs w:val="21"/>
        </w:rPr>
        <w:t>：基于课堂所学知识理性思考中国当前面临的能源经济问题。</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（二）考核方式</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以撰写小论文或闭卷考试的形式考察。</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小论文考察要求学生基于本课程与能源与环境等学科内容，结合当下国内外能源经济局势，总结我国在能源赛道已经取得的成果、能源经济发展存在的问题，思考促进能源经济发展的方法，写出不少于两千字的综述或市场调研文章。</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课程的命题考试将根据本大纲所规定的考试内容和考试目标来确定考试范围和考核要求。考试命题会覆盖各章，并适当突出重点章节，体现本课程的内容重点。</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（三）成绩评定</w:t>
      </w:r>
    </w:p>
    <w:p w:rsidR="00FC04A2" w:rsidRPr="00E74050" w:rsidRDefault="00FC04A2" w:rsidP="00FC04A2">
      <w:pPr>
        <w:spacing w:line="400" w:lineRule="exact"/>
        <w:ind w:firstLineChars="200" w:firstLine="420"/>
        <w:rPr>
          <w:rFonts w:hAnsi="宋体"/>
          <w:szCs w:val="21"/>
        </w:rPr>
      </w:pPr>
      <w:r w:rsidRPr="00E74050">
        <w:rPr>
          <w:rFonts w:hAnsi="宋体" w:hint="eastAsia"/>
          <w:szCs w:val="21"/>
        </w:rPr>
        <w:t>小论文考察或考试成绩占总评成绩</w:t>
      </w:r>
      <w:r w:rsidRPr="00E74050">
        <w:rPr>
          <w:rFonts w:hAnsi="宋体" w:hint="eastAsia"/>
          <w:szCs w:val="21"/>
        </w:rPr>
        <w:t>70%</w:t>
      </w:r>
      <w:r w:rsidRPr="00E74050">
        <w:rPr>
          <w:rFonts w:hAnsi="宋体" w:hint="eastAsia"/>
          <w:szCs w:val="21"/>
        </w:rPr>
        <w:t>，平时成绩（包括平时上课考勤情况、听课情况、作业完成情况等）占总评成绩</w:t>
      </w:r>
      <w:r w:rsidRPr="00E74050">
        <w:rPr>
          <w:rFonts w:hAnsi="宋体" w:hint="eastAsia"/>
          <w:szCs w:val="21"/>
        </w:rPr>
        <w:t>30%</w:t>
      </w:r>
      <w:r w:rsidRPr="00E74050">
        <w:rPr>
          <w:rFonts w:hAnsi="宋体" w:hint="eastAsia"/>
          <w:szCs w:val="21"/>
        </w:rPr>
        <w:t>。</w:t>
      </w:r>
    </w:p>
    <w:p w:rsidR="00FC04A2" w:rsidRPr="00E74050" w:rsidRDefault="00FC04A2" w:rsidP="00FC04A2">
      <w:pPr>
        <w:spacing w:line="400" w:lineRule="exact"/>
        <w:ind w:firstLineChars="200" w:firstLine="420"/>
        <w:rPr>
          <w:rFonts w:eastAsia="黑体"/>
          <w:szCs w:val="21"/>
        </w:rPr>
      </w:pPr>
    </w:p>
    <w:p w:rsidR="00FC04A2" w:rsidRPr="00E74050" w:rsidRDefault="00FC04A2" w:rsidP="00FC04A2">
      <w:pPr>
        <w:spacing w:line="400" w:lineRule="exact"/>
        <w:rPr>
          <w:rFonts w:eastAsia="黑体"/>
          <w:szCs w:val="21"/>
        </w:rPr>
      </w:pPr>
      <w:r w:rsidRPr="00E74050">
        <w:rPr>
          <w:rFonts w:eastAsia="黑体"/>
          <w:szCs w:val="21"/>
        </w:rPr>
        <w:t>五、课程内容、重点和难点及教学方法与手段</w:t>
      </w: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FC04A2" w:rsidRPr="00E74050" w:rsidTr="00A33558">
        <w:trPr>
          <w:jc w:val="center"/>
        </w:trPr>
        <w:tc>
          <w:tcPr>
            <w:tcW w:w="9104" w:type="dxa"/>
          </w:tcPr>
          <w:p w:rsidR="00FC04A2" w:rsidRPr="00E74050" w:rsidRDefault="00FC04A2" w:rsidP="00A33558">
            <w:pPr>
              <w:spacing w:line="400" w:lineRule="exact"/>
              <w:ind w:firstLineChars="200" w:firstLine="420"/>
            </w:pPr>
            <w:r w:rsidRPr="00E74050">
              <w:rPr>
                <w:rFonts w:hint="eastAsia"/>
              </w:rPr>
              <w:t>第一章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能源经济学的研究对象和研究方法</w:t>
                  </w:r>
                </w:p>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能源经济学的主要问题和理论基础</w:t>
                  </w:r>
                </w:p>
                <w:p w:rsidR="00FC04A2" w:rsidRPr="00E74050" w:rsidRDefault="00FC04A2" w:rsidP="00A33558">
                  <w:r w:rsidRPr="00E74050">
                    <w:rPr>
                      <w:rFonts w:eastAsia="黑体" w:hint="eastAsia"/>
                      <w:szCs w:val="21"/>
                    </w:rPr>
                    <w:t>课程思政：</w:t>
                  </w:r>
                  <w:r w:rsidRPr="00E74050">
                    <w:rPr>
                      <w:rFonts w:ascii="宋体" w:hAnsi="宋体" w:hint="eastAsia"/>
                      <w:szCs w:val="21"/>
                    </w:rPr>
                    <w:t>在讨论能源经济学的主要问题时，强调能源经济学作为一门交叉学科，需要综合考量经济、社会、环境等多方面因素，培养学生对社会责任感的理解和意识，引导他们关注能源发展与社会的关系。</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基于多媒体课件，启发性教学，以文献案例形式讲授知识要点。</w:t>
                  </w:r>
                </w:p>
              </w:tc>
            </w:tr>
          </w:tbl>
          <w:p w:rsidR="00FC04A2" w:rsidRPr="00E74050" w:rsidRDefault="00FC04A2" w:rsidP="00A33558">
            <w:pPr>
              <w:spacing w:after="120" w:line="300" w:lineRule="auto"/>
              <w:ind w:leftChars="200" w:left="420" w:firstLineChars="200" w:firstLine="420"/>
            </w:pPr>
            <w:r w:rsidRPr="00E74050">
              <w:rPr>
                <w:rFonts w:hint="eastAsia"/>
              </w:rPr>
              <w:t>第一节</w:t>
            </w:r>
            <w:r w:rsidRPr="00E74050">
              <w:rPr>
                <w:rFonts w:hint="eastAsia"/>
              </w:rPr>
              <w:t xml:space="preserve"> </w:t>
            </w:r>
            <w:r w:rsidRPr="00E74050">
              <w:rPr>
                <w:rFonts w:hint="eastAsia"/>
              </w:rPr>
              <w:t>能源经济学概述</w:t>
            </w:r>
          </w:p>
          <w:p w:rsidR="00FC04A2" w:rsidRPr="00E74050" w:rsidRDefault="00FC04A2" w:rsidP="00A33558">
            <w:pPr>
              <w:spacing w:after="120" w:line="300" w:lineRule="auto"/>
              <w:ind w:leftChars="200" w:left="420" w:firstLineChars="200" w:firstLine="420"/>
            </w:pPr>
            <w:r w:rsidRPr="00E74050">
              <w:rPr>
                <w:rFonts w:hint="eastAsia"/>
              </w:rPr>
              <w:t>第二节</w:t>
            </w:r>
            <w:r w:rsidRPr="00E74050">
              <w:rPr>
                <w:rFonts w:hint="eastAsia"/>
              </w:rPr>
              <w:t xml:space="preserve"> </w:t>
            </w:r>
            <w:r w:rsidRPr="00E74050">
              <w:rPr>
                <w:rFonts w:hint="eastAsia"/>
              </w:rPr>
              <w:t>能源经济学的研究对象和研究方法</w:t>
            </w:r>
          </w:p>
          <w:p w:rsidR="00FC04A2" w:rsidRPr="00E74050" w:rsidRDefault="00FC04A2" w:rsidP="00A33558">
            <w:pPr>
              <w:spacing w:after="120" w:line="300" w:lineRule="auto"/>
              <w:ind w:leftChars="200" w:left="420" w:firstLineChars="200" w:firstLine="420"/>
            </w:pPr>
            <w:r w:rsidRPr="00E74050">
              <w:rPr>
                <w:rFonts w:hint="eastAsia"/>
              </w:rPr>
              <w:t>第三节</w:t>
            </w:r>
            <w:r w:rsidRPr="00E74050">
              <w:rPr>
                <w:rFonts w:hint="eastAsia"/>
              </w:rPr>
              <w:t xml:space="preserve"> </w:t>
            </w:r>
            <w:r w:rsidRPr="00E74050">
              <w:rPr>
                <w:rFonts w:hint="eastAsia"/>
              </w:rPr>
              <w:t>能源经济学的形成与发展</w:t>
            </w:r>
          </w:p>
          <w:p w:rsidR="00FC04A2" w:rsidRPr="00E74050" w:rsidRDefault="00FC04A2" w:rsidP="00A33558">
            <w:pPr>
              <w:spacing w:after="120" w:line="300" w:lineRule="auto"/>
              <w:ind w:firstLineChars="400" w:firstLine="840"/>
            </w:pPr>
            <w:r w:rsidRPr="00E74050">
              <w:rPr>
                <w:rFonts w:hint="eastAsia"/>
              </w:rPr>
              <w:lastRenderedPageBreak/>
              <w:t>第四节</w:t>
            </w:r>
            <w:r w:rsidRPr="00E74050">
              <w:rPr>
                <w:rFonts w:hint="eastAsia"/>
              </w:rPr>
              <w:t xml:space="preserve"> </w:t>
            </w:r>
            <w:r w:rsidRPr="00E74050">
              <w:rPr>
                <w:rFonts w:hint="eastAsia"/>
              </w:rPr>
              <w:t>能源经济学科与其他相关学科的联系</w:t>
            </w:r>
          </w:p>
          <w:p w:rsidR="00FC04A2" w:rsidRPr="00E74050" w:rsidRDefault="00FC04A2" w:rsidP="00A33558">
            <w:pPr>
              <w:spacing w:after="120" w:line="300" w:lineRule="auto"/>
              <w:ind w:firstLineChars="400" w:firstLine="840"/>
            </w:pPr>
          </w:p>
          <w:p w:rsidR="00FC04A2" w:rsidRPr="00E74050" w:rsidRDefault="00FC04A2" w:rsidP="00A33558">
            <w:pPr>
              <w:spacing w:line="400" w:lineRule="exact"/>
              <w:ind w:firstLineChars="200" w:firstLine="420"/>
            </w:pPr>
            <w:r w:rsidRPr="00E74050">
              <w:rPr>
                <w:rFonts w:hint="eastAsia"/>
              </w:rPr>
              <w:t>第二章</w:t>
            </w:r>
            <w:r w:rsidRPr="00E74050">
              <w:t xml:space="preserve"> </w:t>
            </w:r>
            <w:r w:rsidRPr="00E74050">
              <w:rPr>
                <w:rFonts w:hint="eastAsia"/>
              </w:rPr>
              <w:t>可耗竭资源理论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霍特林法则</w:t>
                  </w:r>
                </w:p>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霍特林法则的应用与扩展</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讨论可耗竭资源理论，引导学生思考如何在资源开采和利用中实现可持续发展，培养他们对资源保护和可持续利用的认识，激发对可持续发展理念的思考和实践。在讲解霍特林法则时，可引导学生思考将资源保护与经济发展结合，培养他们的未来思维和长远眼光，激发创新意识和对可持续资源管理的远景规划。</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基于多媒体课件，启发性教学，以文献案例形式讲授知识要点。</w:t>
                  </w:r>
                </w:p>
              </w:tc>
            </w:tr>
          </w:tbl>
          <w:p w:rsidR="00FC04A2" w:rsidRPr="00E74050" w:rsidRDefault="00FC04A2" w:rsidP="00A33558">
            <w:pPr>
              <w:spacing w:after="120" w:line="300" w:lineRule="auto"/>
              <w:ind w:leftChars="200" w:left="420"/>
            </w:pPr>
            <w:r w:rsidRPr="00E74050">
              <w:rPr>
                <w:rFonts w:hint="eastAsia"/>
              </w:rPr>
              <w:t>第一节</w:t>
            </w:r>
            <w:r w:rsidRPr="00E74050">
              <w:rPr>
                <w:rFonts w:hint="eastAsia"/>
              </w:rPr>
              <w:t xml:space="preserve"> </w:t>
            </w:r>
            <w:r w:rsidRPr="00E74050">
              <w:rPr>
                <w:rFonts w:hint="eastAsia"/>
              </w:rPr>
              <w:t>可耗竭资源简介</w:t>
            </w:r>
          </w:p>
          <w:p w:rsidR="00FC04A2" w:rsidRPr="00E74050" w:rsidRDefault="00FC04A2" w:rsidP="00A33558">
            <w:pPr>
              <w:spacing w:after="120" w:line="300" w:lineRule="auto"/>
              <w:ind w:leftChars="200" w:left="420"/>
            </w:pPr>
            <w:r w:rsidRPr="00E74050">
              <w:rPr>
                <w:rFonts w:hint="eastAsia"/>
              </w:rPr>
              <w:t>第二节</w:t>
            </w:r>
            <w:r w:rsidRPr="00E74050">
              <w:rPr>
                <w:rFonts w:hint="eastAsia"/>
              </w:rPr>
              <w:t xml:space="preserve"> </w:t>
            </w:r>
            <w:r w:rsidRPr="00E74050">
              <w:rPr>
                <w:rFonts w:hint="eastAsia"/>
              </w:rPr>
              <w:t>霍特林法则</w:t>
            </w:r>
          </w:p>
          <w:p w:rsidR="00FC04A2" w:rsidRPr="00E74050" w:rsidRDefault="00FC04A2"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霍特林法则的扩展</w:t>
            </w:r>
          </w:p>
          <w:p w:rsidR="00FC04A2" w:rsidRPr="00E74050" w:rsidRDefault="00FC04A2" w:rsidP="00A33558">
            <w:pPr>
              <w:spacing w:after="120" w:line="300" w:lineRule="auto"/>
              <w:ind w:leftChars="200" w:left="420"/>
            </w:pPr>
            <w:r w:rsidRPr="00E74050">
              <w:rPr>
                <w:rFonts w:hint="eastAsia"/>
              </w:rPr>
              <w:t>第四节</w:t>
            </w:r>
            <w:r w:rsidRPr="00E74050">
              <w:rPr>
                <w:rFonts w:hint="eastAsia"/>
              </w:rPr>
              <w:t xml:space="preserve"> </w:t>
            </w:r>
            <w:r w:rsidRPr="00E74050">
              <w:rPr>
                <w:rFonts w:hint="eastAsia"/>
              </w:rPr>
              <w:t>一般均衡下的霍特林法则</w:t>
            </w:r>
          </w:p>
          <w:p w:rsidR="00FC04A2" w:rsidRPr="00E74050" w:rsidRDefault="00FC04A2" w:rsidP="00A33558">
            <w:pPr>
              <w:spacing w:line="300" w:lineRule="auto"/>
              <w:ind w:firstLineChars="200" w:firstLine="420"/>
            </w:pPr>
          </w:p>
          <w:p w:rsidR="00FC04A2" w:rsidRPr="00E74050" w:rsidRDefault="00FC04A2" w:rsidP="00A33558">
            <w:pPr>
              <w:spacing w:line="400" w:lineRule="exact"/>
              <w:ind w:firstLineChars="200" w:firstLine="420"/>
            </w:pPr>
            <w:r w:rsidRPr="00E74050">
              <w:rPr>
                <w:rFonts w:hint="eastAsia"/>
              </w:rPr>
              <w:t>第三章</w:t>
            </w:r>
            <w:r w:rsidRPr="00E74050">
              <w:t xml:space="preserve"> </w:t>
            </w:r>
            <w:r w:rsidRPr="00E74050">
              <w:t>能源与经济</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rPr>
                    <w:t>能源与现代经济社会的关系</w:t>
                  </w:r>
                </w:p>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能源与经济增长之间的关系</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通过案例分析介绍能源技术创新对经济社会发展的推动作用，引导学生思考在当前的能源转型中，如何促进创新、提高效率，实现可持续发展和经济社会共赢。</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基于多媒体课件，启发性教学，以文献案例形式讲授知识要点。</w:t>
                  </w:r>
                </w:p>
              </w:tc>
            </w:tr>
          </w:tbl>
          <w:p w:rsidR="00FC04A2" w:rsidRPr="00E74050" w:rsidRDefault="00FC04A2" w:rsidP="00A33558">
            <w:pPr>
              <w:spacing w:after="120" w:line="300" w:lineRule="auto"/>
              <w:ind w:leftChars="200" w:left="420" w:firstLineChars="106" w:firstLine="223"/>
            </w:pPr>
            <w:r w:rsidRPr="00E74050">
              <w:rPr>
                <w:rFonts w:hint="eastAsia"/>
              </w:rPr>
              <w:t>第一节</w:t>
            </w:r>
            <w:r w:rsidRPr="00E74050">
              <w:rPr>
                <w:rFonts w:hint="eastAsia"/>
              </w:rPr>
              <w:t xml:space="preserve"> </w:t>
            </w:r>
            <w:r w:rsidRPr="00E74050">
              <w:rPr>
                <w:rFonts w:hint="eastAsia"/>
              </w:rPr>
              <w:t>能源与经济关系概述</w:t>
            </w:r>
          </w:p>
          <w:p w:rsidR="00FC04A2" w:rsidRPr="00E74050" w:rsidRDefault="00FC04A2" w:rsidP="00A33558">
            <w:pPr>
              <w:spacing w:after="120" w:line="300" w:lineRule="auto"/>
              <w:ind w:leftChars="200" w:left="420" w:firstLineChars="106" w:firstLine="223"/>
            </w:pPr>
            <w:r w:rsidRPr="00E74050">
              <w:rPr>
                <w:rFonts w:hint="eastAsia"/>
              </w:rPr>
              <w:t>第二节</w:t>
            </w:r>
            <w:r w:rsidRPr="00E74050">
              <w:rPr>
                <w:rFonts w:hint="eastAsia"/>
              </w:rPr>
              <w:t xml:space="preserve"> </w:t>
            </w:r>
            <w:r w:rsidRPr="00E74050">
              <w:rPr>
                <w:rFonts w:hint="eastAsia"/>
              </w:rPr>
              <w:t>能源与经济增长</w:t>
            </w:r>
          </w:p>
          <w:p w:rsidR="00FC04A2" w:rsidRPr="00E74050" w:rsidRDefault="00FC04A2" w:rsidP="00A33558">
            <w:pPr>
              <w:spacing w:after="120" w:line="300" w:lineRule="auto"/>
              <w:ind w:leftChars="200" w:left="420" w:firstLineChars="106" w:firstLine="223"/>
            </w:pPr>
            <w:r w:rsidRPr="00E74050">
              <w:rPr>
                <w:rFonts w:hint="eastAsia"/>
              </w:rPr>
              <w:t>第三节</w:t>
            </w:r>
            <w:r w:rsidRPr="00E74050">
              <w:rPr>
                <w:rFonts w:hint="eastAsia"/>
              </w:rPr>
              <w:t xml:space="preserve"> </w:t>
            </w:r>
            <w:r w:rsidRPr="00E74050">
              <w:rPr>
                <w:rFonts w:hint="eastAsia"/>
              </w:rPr>
              <w:t>能源经济学的新发展</w:t>
            </w:r>
          </w:p>
          <w:p w:rsidR="00FC04A2" w:rsidRPr="00E74050" w:rsidRDefault="00FC04A2" w:rsidP="00A33558">
            <w:pPr>
              <w:spacing w:after="120" w:line="400" w:lineRule="exact"/>
            </w:pPr>
          </w:p>
          <w:p w:rsidR="00FC04A2" w:rsidRPr="00E74050" w:rsidRDefault="00FC04A2" w:rsidP="00A33558">
            <w:pPr>
              <w:spacing w:line="400" w:lineRule="exact"/>
              <w:ind w:left="420"/>
            </w:pPr>
            <w:r w:rsidRPr="00E74050">
              <w:rPr>
                <w:rFonts w:hint="eastAsia"/>
              </w:rPr>
              <w:t>第四章</w:t>
            </w:r>
            <w:r w:rsidRPr="00E74050">
              <w:t xml:space="preserve"> </w:t>
            </w:r>
            <w:r w:rsidRPr="00E74050">
              <w:rPr>
                <w:rFonts w:hint="eastAsia"/>
              </w:rPr>
              <w:t>能源需求</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能源需求的主要影响因素</w:t>
                  </w:r>
                </w:p>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能源需求预测方法</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强调能源需求预测中需要考虑环境因素对能源需求的影响，鼓励学生关注环境保护，绿色发展和低碳经济的重要性，引导他们关注能源需求对生态环境的影响，培养环保意识。</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基于多媒体课件，启发性教学，以文献案例形式讲授知识要点。</w:t>
                  </w:r>
                </w:p>
              </w:tc>
            </w:tr>
          </w:tbl>
          <w:p w:rsidR="00FC04A2" w:rsidRPr="00E74050" w:rsidRDefault="00FC04A2" w:rsidP="00A33558">
            <w:pPr>
              <w:spacing w:after="120" w:line="300" w:lineRule="auto"/>
              <w:ind w:leftChars="200" w:left="420" w:firstLineChars="6" w:firstLine="13"/>
            </w:pPr>
            <w:r w:rsidRPr="00E74050">
              <w:rPr>
                <w:rFonts w:hint="eastAsia"/>
              </w:rPr>
              <w:t>第一节</w:t>
            </w:r>
            <w:r w:rsidRPr="00E74050">
              <w:rPr>
                <w:rFonts w:hint="eastAsia"/>
              </w:rPr>
              <w:t xml:space="preserve"> </w:t>
            </w:r>
            <w:r w:rsidRPr="00E74050">
              <w:rPr>
                <w:rFonts w:hint="eastAsia"/>
              </w:rPr>
              <w:t>能源需求的基本概念</w:t>
            </w:r>
          </w:p>
          <w:p w:rsidR="00FC04A2" w:rsidRPr="00E74050" w:rsidRDefault="00FC04A2" w:rsidP="00A33558">
            <w:pPr>
              <w:spacing w:after="120" w:line="300" w:lineRule="auto"/>
              <w:ind w:leftChars="200" w:left="420" w:firstLineChars="6" w:firstLine="13"/>
            </w:pPr>
            <w:r w:rsidRPr="00E74050">
              <w:rPr>
                <w:rFonts w:hint="eastAsia"/>
              </w:rPr>
              <w:t>第二节</w:t>
            </w:r>
            <w:r w:rsidRPr="00E74050">
              <w:rPr>
                <w:rFonts w:hint="eastAsia"/>
              </w:rPr>
              <w:t xml:space="preserve"> </w:t>
            </w:r>
            <w:r w:rsidRPr="00E74050">
              <w:rPr>
                <w:rFonts w:hint="eastAsia"/>
              </w:rPr>
              <w:t>能源需求的主要影响因素</w:t>
            </w:r>
          </w:p>
          <w:p w:rsidR="00FC04A2" w:rsidRPr="00E74050" w:rsidRDefault="00FC04A2" w:rsidP="00A33558">
            <w:pPr>
              <w:spacing w:after="120" w:line="300" w:lineRule="auto"/>
              <w:ind w:leftChars="200" w:left="420" w:firstLineChars="6" w:firstLine="13"/>
            </w:pPr>
            <w:r w:rsidRPr="00E74050">
              <w:rPr>
                <w:rFonts w:hint="eastAsia"/>
              </w:rPr>
              <w:t>第三节</w:t>
            </w:r>
            <w:r w:rsidRPr="00E74050">
              <w:rPr>
                <w:rFonts w:hint="eastAsia"/>
              </w:rPr>
              <w:t xml:space="preserve"> </w:t>
            </w:r>
            <w:r w:rsidRPr="00E74050">
              <w:rPr>
                <w:rFonts w:hint="eastAsia"/>
              </w:rPr>
              <w:t>能源要素替代</w:t>
            </w:r>
          </w:p>
          <w:p w:rsidR="00FC04A2" w:rsidRPr="00E74050" w:rsidRDefault="00FC04A2" w:rsidP="00A33558">
            <w:pPr>
              <w:spacing w:line="400" w:lineRule="exact"/>
            </w:pPr>
          </w:p>
          <w:p w:rsidR="00FC04A2" w:rsidRPr="00E74050" w:rsidRDefault="00FC04A2" w:rsidP="00A33558">
            <w:pPr>
              <w:spacing w:line="400" w:lineRule="exact"/>
              <w:ind w:firstLineChars="200" w:firstLine="420"/>
            </w:pPr>
            <w:r w:rsidRPr="00E74050">
              <w:rPr>
                <w:rFonts w:hint="eastAsia"/>
              </w:rPr>
              <w:t>第五章</w:t>
            </w:r>
            <w:r w:rsidRPr="00E74050">
              <w:t xml:space="preserve"> </w:t>
            </w:r>
            <w:r w:rsidRPr="00E74050">
              <w:rPr>
                <w:rFonts w:hint="eastAsia"/>
              </w:rPr>
              <w:t>能源效率</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能源效率的测度</w:t>
                  </w:r>
                </w:p>
                <w:p w:rsidR="00FC04A2" w:rsidRPr="00E74050" w:rsidRDefault="00FC04A2"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能源效率的测度指标与方法</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在讲述能源效率测度指标与方法时，引导学生思考技术创新如何提高能源效率，以及技术进步对可持续发展的促进作用，培养他们对技术创新与可持续发展的认识和实践意识。通过引入国际能源效率标准和跨国合作案例，培养学生具有全球视野和国际化胸怀，关注全球能源效率与可持续发展的挑战与合作，激发学生跨文化交流和合作精神。</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基于多媒体课件，启发性教学，以文献案例形式讲授知识要点。</w:t>
                  </w:r>
                </w:p>
              </w:tc>
            </w:tr>
          </w:tbl>
          <w:p w:rsidR="00FC04A2" w:rsidRPr="00E74050" w:rsidRDefault="00FC04A2" w:rsidP="00A33558">
            <w:pPr>
              <w:spacing w:after="120" w:line="300" w:lineRule="auto"/>
              <w:ind w:leftChars="200" w:left="420"/>
            </w:pPr>
            <w:r w:rsidRPr="00E74050">
              <w:rPr>
                <w:rFonts w:hint="eastAsia"/>
              </w:rPr>
              <w:t>第一节</w:t>
            </w:r>
            <w:r w:rsidRPr="00E74050">
              <w:rPr>
                <w:rFonts w:hint="eastAsia"/>
              </w:rPr>
              <w:t xml:space="preserve"> </w:t>
            </w:r>
            <w:r w:rsidRPr="00E74050">
              <w:rPr>
                <w:rFonts w:hint="eastAsia"/>
              </w:rPr>
              <w:t>能源效率的内涵</w:t>
            </w:r>
          </w:p>
          <w:p w:rsidR="00FC04A2" w:rsidRPr="00E74050" w:rsidRDefault="00FC04A2" w:rsidP="00A33558">
            <w:pPr>
              <w:spacing w:after="120" w:line="300" w:lineRule="auto"/>
              <w:ind w:leftChars="200" w:left="420"/>
            </w:pPr>
            <w:r w:rsidRPr="00E74050">
              <w:rPr>
                <w:rFonts w:hint="eastAsia"/>
              </w:rPr>
              <w:t>第二节</w:t>
            </w:r>
            <w:r w:rsidRPr="00E74050">
              <w:rPr>
                <w:rFonts w:hint="eastAsia"/>
              </w:rPr>
              <w:t xml:space="preserve"> </w:t>
            </w:r>
            <w:r w:rsidRPr="00E74050">
              <w:rPr>
                <w:rFonts w:hint="eastAsia"/>
              </w:rPr>
              <w:t>能源效率的测度</w:t>
            </w:r>
          </w:p>
          <w:p w:rsidR="00FC04A2" w:rsidRPr="00E74050" w:rsidRDefault="00FC04A2"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能源效率的测度指标与方法</w:t>
            </w:r>
          </w:p>
          <w:p w:rsidR="00FC04A2" w:rsidRPr="00E74050" w:rsidRDefault="00FC04A2" w:rsidP="00A33558">
            <w:pPr>
              <w:spacing w:after="120" w:line="300" w:lineRule="auto"/>
              <w:ind w:leftChars="200" w:left="420"/>
            </w:pPr>
            <w:r w:rsidRPr="00E74050">
              <w:rPr>
                <w:rFonts w:hint="eastAsia"/>
              </w:rPr>
              <w:t>第四节</w:t>
            </w:r>
            <w:r w:rsidRPr="00E74050">
              <w:rPr>
                <w:rFonts w:hint="eastAsia"/>
              </w:rPr>
              <w:t xml:space="preserve"> </w:t>
            </w:r>
            <w:r w:rsidRPr="00E74050">
              <w:rPr>
                <w:rFonts w:hint="eastAsia"/>
              </w:rPr>
              <w:t>能源强度的分解</w:t>
            </w:r>
          </w:p>
          <w:p w:rsidR="00FC04A2" w:rsidRPr="00E74050" w:rsidRDefault="00FC04A2" w:rsidP="00A33558">
            <w:pPr>
              <w:spacing w:after="120" w:line="400" w:lineRule="exact"/>
              <w:ind w:leftChars="200" w:left="420"/>
            </w:pPr>
          </w:p>
          <w:p w:rsidR="00FC04A2" w:rsidRPr="00E74050" w:rsidRDefault="00FC04A2" w:rsidP="00A33558">
            <w:pPr>
              <w:spacing w:line="400" w:lineRule="exact"/>
              <w:ind w:firstLineChars="200" w:firstLine="420"/>
            </w:pPr>
            <w:r w:rsidRPr="00E74050">
              <w:rPr>
                <w:rFonts w:hint="eastAsia"/>
              </w:rPr>
              <w:t>第六章</w:t>
            </w:r>
            <w:r w:rsidRPr="00E74050">
              <w:t xml:space="preserve"> </w:t>
            </w:r>
            <w:r w:rsidRPr="00E74050">
              <w:rPr>
                <w:rFonts w:hint="eastAsia"/>
              </w:rPr>
              <w:t>能源市场与价格</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能源市场分析和定价理论</w:t>
                  </w:r>
                </w:p>
                <w:p w:rsidR="00FC04A2" w:rsidRPr="00E74050" w:rsidRDefault="00FC04A2"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能源价格对市场配置的调节</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讨论能源市场的均衡分析和市场规则，引导学生思考市场竞争中的公平与正义问题，培养他们对公平交易、价格公正和市场规则的理解，激发学生对公平交易和市场正义的追求。强调能源价格对市场配置和经济增长的影响，引导学生思考企业的经济责任，以及能源价格政策对社会效益的重要性，培养学生的经济责任感和社会效益意识。</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课堂讲授为主，辅以视频演示；增加课堂讨论，改善课堂气氛。</w:t>
                  </w:r>
                </w:p>
              </w:tc>
            </w:tr>
          </w:tbl>
          <w:p w:rsidR="00FC04A2" w:rsidRPr="00E74050" w:rsidRDefault="00FC04A2" w:rsidP="00A33558">
            <w:pPr>
              <w:spacing w:after="120" w:line="300" w:lineRule="auto"/>
              <w:ind w:leftChars="104" w:left="218" w:firstLineChars="100" w:firstLine="210"/>
            </w:pPr>
            <w:r w:rsidRPr="00E74050">
              <w:rPr>
                <w:rFonts w:hint="eastAsia"/>
              </w:rPr>
              <w:t>第一节</w:t>
            </w:r>
            <w:r w:rsidRPr="00E74050">
              <w:rPr>
                <w:rFonts w:hint="eastAsia"/>
              </w:rPr>
              <w:t xml:space="preserve"> </w:t>
            </w:r>
            <w:r w:rsidRPr="00E74050">
              <w:rPr>
                <w:rFonts w:hint="eastAsia"/>
              </w:rPr>
              <w:t>能源市场的均衡和非均衡分析</w:t>
            </w:r>
          </w:p>
          <w:p w:rsidR="00FC04A2" w:rsidRPr="00E74050" w:rsidRDefault="00FC04A2"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税收和能源配置</w:t>
            </w:r>
          </w:p>
          <w:p w:rsidR="00FC04A2" w:rsidRPr="00E74050" w:rsidRDefault="00FC04A2" w:rsidP="00A33558">
            <w:pPr>
              <w:spacing w:after="120" w:line="300" w:lineRule="auto"/>
              <w:ind w:leftChars="104" w:left="218" w:firstLineChars="100" w:firstLine="210"/>
            </w:pPr>
            <w:r w:rsidRPr="00E74050">
              <w:rPr>
                <w:rFonts w:hint="eastAsia"/>
              </w:rPr>
              <w:t>第三节</w:t>
            </w:r>
            <w:r w:rsidRPr="00E74050">
              <w:rPr>
                <w:rFonts w:hint="eastAsia"/>
              </w:rPr>
              <w:t xml:space="preserve"> </w:t>
            </w:r>
            <w:r w:rsidRPr="00E74050">
              <w:rPr>
                <w:rFonts w:hint="eastAsia"/>
              </w:rPr>
              <w:t>能源市场规制</w:t>
            </w:r>
          </w:p>
          <w:p w:rsidR="00FC04A2" w:rsidRPr="00E74050" w:rsidRDefault="00FC04A2" w:rsidP="00A33558">
            <w:pPr>
              <w:spacing w:after="120" w:line="300" w:lineRule="auto"/>
              <w:ind w:leftChars="104" w:left="218" w:firstLineChars="100" w:firstLine="210"/>
            </w:pPr>
            <w:r w:rsidRPr="00E74050">
              <w:rPr>
                <w:rFonts w:hint="eastAsia"/>
              </w:rPr>
              <w:t>第四节</w:t>
            </w:r>
            <w:r w:rsidRPr="00E74050">
              <w:rPr>
                <w:rFonts w:hint="eastAsia"/>
              </w:rPr>
              <w:t xml:space="preserve"> </w:t>
            </w:r>
            <w:r w:rsidRPr="00E74050">
              <w:rPr>
                <w:rFonts w:hint="eastAsia"/>
              </w:rPr>
              <w:t>能源定价理论</w:t>
            </w:r>
          </w:p>
          <w:p w:rsidR="00FC04A2" w:rsidRPr="00E74050" w:rsidRDefault="00FC04A2" w:rsidP="00A33558">
            <w:pPr>
              <w:spacing w:after="120" w:line="300" w:lineRule="auto"/>
              <w:ind w:leftChars="104" w:left="218" w:firstLineChars="100" w:firstLine="210"/>
            </w:pPr>
            <w:r w:rsidRPr="00E74050">
              <w:rPr>
                <w:rFonts w:hint="eastAsia"/>
              </w:rPr>
              <w:t>第五节</w:t>
            </w:r>
            <w:r w:rsidRPr="00E74050">
              <w:rPr>
                <w:rFonts w:hint="eastAsia"/>
              </w:rPr>
              <w:t xml:space="preserve"> </w:t>
            </w:r>
            <w:r w:rsidRPr="00E74050">
              <w:rPr>
                <w:rFonts w:hint="eastAsia"/>
              </w:rPr>
              <w:t>能源价格对市场配置的调节</w:t>
            </w:r>
          </w:p>
          <w:p w:rsidR="00FC04A2" w:rsidRPr="00E74050" w:rsidRDefault="00FC04A2" w:rsidP="00A33558">
            <w:pPr>
              <w:spacing w:after="120" w:line="300" w:lineRule="auto"/>
              <w:ind w:leftChars="104" w:left="218" w:firstLineChars="100" w:firstLine="210"/>
            </w:pPr>
            <w:r w:rsidRPr="00E74050">
              <w:rPr>
                <w:rFonts w:hint="eastAsia"/>
              </w:rPr>
              <w:t>第六节</w:t>
            </w:r>
            <w:r w:rsidRPr="00E74050">
              <w:rPr>
                <w:rFonts w:hint="eastAsia"/>
              </w:rPr>
              <w:t xml:space="preserve"> </w:t>
            </w:r>
            <w:r w:rsidRPr="00E74050">
              <w:rPr>
                <w:rFonts w:hint="eastAsia"/>
              </w:rPr>
              <w:t>能源价格与经济增长</w:t>
            </w:r>
          </w:p>
          <w:p w:rsidR="00FC04A2" w:rsidRPr="00E74050" w:rsidRDefault="00FC04A2" w:rsidP="00A33558">
            <w:pPr>
              <w:spacing w:after="120" w:line="400" w:lineRule="exact"/>
              <w:ind w:leftChars="200" w:left="420"/>
            </w:pPr>
          </w:p>
          <w:p w:rsidR="00FC04A2" w:rsidRPr="00E74050" w:rsidRDefault="00FC04A2" w:rsidP="00A33558">
            <w:pPr>
              <w:spacing w:line="400" w:lineRule="exact"/>
              <w:ind w:firstLineChars="200" w:firstLine="420"/>
            </w:pPr>
            <w:r w:rsidRPr="00E74050">
              <w:rPr>
                <w:rFonts w:hint="eastAsia"/>
              </w:rPr>
              <w:t>第七章</w:t>
            </w:r>
            <w:r w:rsidRPr="00E74050">
              <w:t xml:space="preserve"> </w:t>
            </w:r>
            <w:r w:rsidRPr="00E74050">
              <w:rPr>
                <w:rFonts w:hint="eastAsia"/>
              </w:rPr>
              <w:t>能源投融资</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能源投融资的特点</w:t>
                  </w:r>
                </w:p>
                <w:p w:rsidR="00FC04A2" w:rsidRPr="00E74050" w:rsidRDefault="00FC04A2"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能源投资效益与风险</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讨论能源投融资的特点和融资环境，引导学生深入了解诚信经营的重要性，培养他们遵纪守法、诚实守信的商业道德，激发学生意识到在商业活动中遵守法律法规的必要性，注重企业社会责任。在讲解能源投融资效益时，引导学生理解投资活动对公共利益的重要性，培养他们关注环境、人文等多重因素在投融资决策中的考量，注重社会责任</w:t>
                  </w:r>
                  <w:r w:rsidRPr="00E74050">
                    <w:rPr>
                      <w:rFonts w:ascii="宋体" w:hAnsi="宋体" w:hint="eastAsia"/>
                      <w:szCs w:val="21"/>
                    </w:rPr>
                    <w:lastRenderedPageBreak/>
                    <w:t>和投资回报的平衡。</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课堂讲授为主，辅以视频演示；增加课堂讨论，改善课堂气氛。</w:t>
                  </w:r>
                </w:p>
              </w:tc>
            </w:tr>
          </w:tbl>
          <w:p w:rsidR="00FC04A2" w:rsidRPr="00E74050" w:rsidRDefault="00FC04A2" w:rsidP="00A33558">
            <w:pPr>
              <w:spacing w:after="120" w:line="300" w:lineRule="auto"/>
              <w:ind w:leftChars="104" w:left="218" w:firstLineChars="100" w:firstLine="210"/>
            </w:pPr>
            <w:r w:rsidRPr="00E74050">
              <w:rPr>
                <w:rFonts w:hint="eastAsia"/>
              </w:rPr>
              <w:lastRenderedPageBreak/>
              <w:t>第一节</w:t>
            </w:r>
            <w:r w:rsidRPr="00E74050">
              <w:rPr>
                <w:rFonts w:hint="eastAsia"/>
              </w:rPr>
              <w:t xml:space="preserve"> </w:t>
            </w:r>
            <w:r w:rsidRPr="00E74050">
              <w:rPr>
                <w:rFonts w:hint="eastAsia"/>
              </w:rPr>
              <w:t>能源投融资概述</w:t>
            </w:r>
          </w:p>
          <w:p w:rsidR="00FC04A2" w:rsidRPr="00E74050" w:rsidRDefault="00FC04A2"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能源投融资的特点</w:t>
            </w:r>
          </w:p>
          <w:p w:rsidR="00FC04A2" w:rsidRPr="00E74050" w:rsidRDefault="00FC04A2" w:rsidP="00A33558">
            <w:pPr>
              <w:spacing w:after="120" w:line="300" w:lineRule="auto"/>
              <w:ind w:leftChars="104" w:left="218" w:firstLineChars="100" w:firstLine="210"/>
            </w:pPr>
            <w:r w:rsidRPr="00E74050">
              <w:rPr>
                <w:rFonts w:hint="eastAsia"/>
              </w:rPr>
              <w:t>第三节</w:t>
            </w:r>
            <w:r w:rsidRPr="00E74050">
              <w:rPr>
                <w:rFonts w:hint="eastAsia"/>
              </w:rPr>
              <w:t xml:space="preserve"> </w:t>
            </w:r>
            <w:r w:rsidRPr="00E74050">
              <w:rPr>
                <w:rFonts w:hint="eastAsia"/>
              </w:rPr>
              <w:t>能源投融资的主要影响因素</w:t>
            </w:r>
          </w:p>
          <w:p w:rsidR="00FC04A2" w:rsidRPr="00E74050" w:rsidRDefault="00FC04A2" w:rsidP="00A33558">
            <w:pPr>
              <w:spacing w:after="120" w:line="300" w:lineRule="auto"/>
              <w:ind w:leftChars="104" w:left="218" w:firstLineChars="100" w:firstLine="210"/>
            </w:pPr>
            <w:r w:rsidRPr="00E74050">
              <w:rPr>
                <w:rFonts w:hint="eastAsia"/>
              </w:rPr>
              <w:t>第四节</w:t>
            </w:r>
            <w:r w:rsidRPr="00E74050">
              <w:rPr>
                <w:rFonts w:hint="eastAsia"/>
              </w:rPr>
              <w:t xml:space="preserve"> </w:t>
            </w:r>
            <w:r w:rsidRPr="00E74050">
              <w:rPr>
                <w:rFonts w:hint="eastAsia"/>
              </w:rPr>
              <w:t>能源投资效益与风险</w:t>
            </w:r>
          </w:p>
          <w:p w:rsidR="00FC04A2" w:rsidRPr="00E74050" w:rsidRDefault="00FC04A2" w:rsidP="00A33558">
            <w:pPr>
              <w:spacing w:after="120" w:line="300" w:lineRule="auto"/>
              <w:ind w:leftChars="104" w:left="218" w:firstLineChars="100" w:firstLine="210"/>
            </w:pPr>
            <w:r w:rsidRPr="00E74050">
              <w:rPr>
                <w:rFonts w:hint="eastAsia"/>
              </w:rPr>
              <w:t>第五节</w:t>
            </w:r>
            <w:r w:rsidRPr="00E74050">
              <w:rPr>
                <w:rFonts w:hint="eastAsia"/>
              </w:rPr>
              <w:t xml:space="preserve"> </w:t>
            </w:r>
            <w:r w:rsidRPr="00E74050">
              <w:rPr>
                <w:rFonts w:hint="eastAsia"/>
              </w:rPr>
              <w:t>能源融资原则与融资环境</w:t>
            </w:r>
          </w:p>
          <w:p w:rsidR="00FC04A2" w:rsidRPr="00E74050" w:rsidRDefault="00FC04A2" w:rsidP="00A33558">
            <w:pPr>
              <w:spacing w:after="120" w:line="400" w:lineRule="exact"/>
              <w:ind w:leftChars="200" w:left="420"/>
            </w:pPr>
            <w:r w:rsidRPr="00E74050">
              <w:rPr>
                <w:rFonts w:hint="eastAsia"/>
              </w:rPr>
              <w:t>第六节</w:t>
            </w:r>
            <w:r w:rsidRPr="00E74050">
              <w:rPr>
                <w:rFonts w:hint="eastAsia"/>
              </w:rPr>
              <w:t xml:space="preserve"> </w:t>
            </w:r>
            <w:r w:rsidRPr="00E74050">
              <w:rPr>
                <w:rFonts w:hint="eastAsia"/>
              </w:rPr>
              <w:t>能源融资战略—以中国能源融资模式为例</w:t>
            </w:r>
          </w:p>
          <w:p w:rsidR="00FC04A2" w:rsidRPr="00E74050" w:rsidRDefault="00FC04A2" w:rsidP="00A33558">
            <w:pPr>
              <w:spacing w:after="120" w:line="400" w:lineRule="exact"/>
              <w:ind w:leftChars="200" w:left="420"/>
            </w:pPr>
          </w:p>
          <w:p w:rsidR="00FC04A2" w:rsidRPr="00E74050" w:rsidRDefault="00FC04A2" w:rsidP="00A33558">
            <w:pPr>
              <w:spacing w:line="400" w:lineRule="exact"/>
              <w:ind w:firstLineChars="200" w:firstLine="420"/>
            </w:pPr>
            <w:r w:rsidRPr="00E74050">
              <w:rPr>
                <w:rFonts w:hint="eastAsia"/>
              </w:rPr>
              <w:t>第八章</w:t>
            </w:r>
            <w:r w:rsidRPr="00E74050">
              <w:t xml:space="preserve"> </w:t>
            </w:r>
            <w:r w:rsidRPr="00E74050">
              <w:rPr>
                <w:rFonts w:hint="eastAsia"/>
              </w:rPr>
              <w:t>能源战略、能源政策和能源安全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主要国家能源战略和能源政策</w:t>
                  </w:r>
                </w:p>
                <w:p w:rsidR="00FC04A2" w:rsidRPr="00E74050" w:rsidRDefault="00FC04A2"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能源政策的定位和目标</w:t>
                  </w:r>
                </w:p>
                <w:p w:rsidR="00FC04A2" w:rsidRPr="00E74050" w:rsidRDefault="00FC04A2" w:rsidP="00A33558">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通过讨论国家能源战略和政策，引导学生思考国家的绿色发展与可持续能源利用之间的关系，培养他们对国家发展战略的认识和理解，激发对环保与绿色生态文明建设的关注。强调能源安全对国家发展和安全的重要性，引导学生思考能源政策对国家利益的影响，培养他们具备综合国家安全观的意识和能力。</w:t>
                  </w:r>
                </w:p>
                <w:p w:rsidR="00FC04A2" w:rsidRPr="00E74050" w:rsidRDefault="00FC04A2"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课堂讲授为主，辅以视频演示；增加课堂讨论，改善课堂气氛。</w:t>
                  </w:r>
                </w:p>
              </w:tc>
            </w:tr>
          </w:tbl>
          <w:p w:rsidR="00FC04A2" w:rsidRPr="00E74050" w:rsidRDefault="00FC04A2" w:rsidP="00A33558">
            <w:pPr>
              <w:spacing w:after="120" w:line="300" w:lineRule="auto"/>
              <w:ind w:leftChars="104" w:left="218" w:firstLineChars="100" w:firstLine="210"/>
            </w:pPr>
            <w:r w:rsidRPr="00E74050">
              <w:rPr>
                <w:rFonts w:hint="eastAsia"/>
              </w:rPr>
              <w:t>第一节</w:t>
            </w:r>
            <w:r w:rsidRPr="00E74050">
              <w:rPr>
                <w:rFonts w:hint="eastAsia"/>
              </w:rPr>
              <w:t xml:space="preserve"> </w:t>
            </w:r>
            <w:r w:rsidRPr="00E74050">
              <w:rPr>
                <w:rFonts w:hint="eastAsia"/>
              </w:rPr>
              <w:t>能源战略和能源立法</w:t>
            </w:r>
          </w:p>
          <w:p w:rsidR="00FC04A2" w:rsidRPr="00E74050" w:rsidRDefault="00FC04A2"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能源政策的定位和目标</w:t>
            </w:r>
          </w:p>
          <w:p w:rsidR="00FC04A2" w:rsidRPr="00E74050" w:rsidRDefault="00FC04A2" w:rsidP="00A33558">
            <w:pPr>
              <w:spacing w:after="120" w:line="300" w:lineRule="auto"/>
              <w:ind w:leftChars="104" w:left="218" w:firstLineChars="100" w:firstLine="210"/>
            </w:pPr>
            <w:r w:rsidRPr="00E74050">
              <w:rPr>
                <w:rFonts w:hint="eastAsia"/>
              </w:rPr>
              <w:t>第三节</w:t>
            </w:r>
            <w:r w:rsidRPr="00E74050">
              <w:rPr>
                <w:rFonts w:hint="eastAsia"/>
              </w:rPr>
              <w:t xml:space="preserve"> </w:t>
            </w:r>
            <w:r w:rsidRPr="00E74050">
              <w:rPr>
                <w:rFonts w:hint="eastAsia"/>
              </w:rPr>
              <w:t>能源安全</w:t>
            </w:r>
          </w:p>
          <w:p w:rsidR="00FC04A2" w:rsidRPr="00E74050" w:rsidRDefault="00FC04A2" w:rsidP="00A33558">
            <w:pPr>
              <w:spacing w:after="120" w:line="300" w:lineRule="auto"/>
              <w:ind w:leftChars="104" w:left="218" w:firstLineChars="100" w:firstLine="210"/>
            </w:pPr>
            <w:r w:rsidRPr="00E74050">
              <w:rPr>
                <w:rFonts w:hint="eastAsia"/>
              </w:rPr>
              <w:t>第四节</w:t>
            </w:r>
            <w:r w:rsidRPr="00E74050">
              <w:rPr>
                <w:rFonts w:hint="eastAsia"/>
              </w:rPr>
              <w:t xml:space="preserve"> </w:t>
            </w:r>
            <w:r w:rsidRPr="00E74050">
              <w:rPr>
                <w:rFonts w:hint="eastAsia"/>
              </w:rPr>
              <w:t>主要国家能源战略和能源政策</w:t>
            </w:r>
          </w:p>
          <w:p w:rsidR="00FC04A2" w:rsidRPr="00E74050" w:rsidRDefault="00FC04A2" w:rsidP="00A33558">
            <w:pPr>
              <w:spacing w:after="120" w:line="300" w:lineRule="auto"/>
              <w:ind w:leftChars="104" w:left="218" w:firstLineChars="100" w:firstLine="210"/>
            </w:pPr>
            <w:r w:rsidRPr="00E74050">
              <w:rPr>
                <w:rFonts w:hint="eastAsia"/>
              </w:rPr>
              <w:t>第五节</w:t>
            </w:r>
            <w:r w:rsidRPr="00E74050">
              <w:rPr>
                <w:rFonts w:hint="eastAsia"/>
              </w:rPr>
              <w:t xml:space="preserve"> </w:t>
            </w:r>
            <w:r w:rsidRPr="00E74050">
              <w:rPr>
                <w:rFonts w:hint="eastAsia"/>
              </w:rPr>
              <w:t>能源经济政策</w:t>
            </w:r>
          </w:p>
          <w:p w:rsidR="00FC04A2" w:rsidRPr="00E74050" w:rsidRDefault="00FC04A2" w:rsidP="00A33558">
            <w:pPr>
              <w:spacing w:after="120" w:line="400" w:lineRule="exact"/>
              <w:ind w:leftChars="200" w:left="420"/>
            </w:pPr>
            <w:r w:rsidRPr="00E74050">
              <w:rPr>
                <w:rFonts w:hint="eastAsia"/>
              </w:rPr>
              <w:t>第六节</w:t>
            </w:r>
            <w:r w:rsidRPr="00E74050">
              <w:rPr>
                <w:rFonts w:hint="eastAsia"/>
              </w:rPr>
              <w:t xml:space="preserve"> </w:t>
            </w:r>
            <w:r w:rsidRPr="00E74050">
              <w:rPr>
                <w:rFonts w:hint="eastAsia"/>
              </w:rPr>
              <w:t>可再生能源配额制及绿色证书交易机制</w:t>
            </w:r>
          </w:p>
        </w:tc>
      </w:tr>
    </w:tbl>
    <w:p w:rsidR="00FC04A2" w:rsidRPr="00E74050" w:rsidRDefault="00FC04A2" w:rsidP="00FC04A2">
      <w:pPr>
        <w:spacing w:line="400" w:lineRule="exact"/>
        <w:ind w:leftChars="200" w:left="420" w:firstLineChars="150" w:firstLine="315"/>
      </w:pPr>
    </w:p>
    <w:p w:rsidR="00FC04A2" w:rsidRPr="00E74050" w:rsidRDefault="00FC04A2" w:rsidP="00FC04A2">
      <w:pPr>
        <w:spacing w:line="360" w:lineRule="exact"/>
        <w:rPr>
          <w:rFonts w:eastAsia="黑体"/>
          <w:szCs w:val="21"/>
        </w:rPr>
      </w:pPr>
      <w:r w:rsidRPr="00E74050">
        <w:rPr>
          <w:rFonts w:eastAsia="黑体"/>
          <w:szCs w:val="21"/>
        </w:rPr>
        <w:t>六、学时分配</w:t>
      </w:r>
    </w:p>
    <w:p w:rsidR="00FC04A2" w:rsidRPr="00E74050" w:rsidRDefault="00FC04A2" w:rsidP="00FC04A2">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1A78F6"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作业</w:t>
            </w:r>
          </w:p>
          <w:p w:rsidR="00FC04A2" w:rsidRPr="00E74050" w:rsidRDefault="00FC04A2" w:rsidP="00A33558">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一</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绪论</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0</w:t>
            </w:r>
          </w:p>
        </w:tc>
        <w:tc>
          <w:tcPr>
            <w:tcW w:w="1278" w:type="dxa"/>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可耗竭资源理论</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1-2</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hint="eastAsia"/>
              </w:rPr>
              <w:t>能源与经济</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0</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能源需求</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0</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能源效率</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1-</w:t>
            </w:r>
            <w:r w:rsidRPr="00E74050">
              <w:rPr>
                <w:rFonts w:asciiTheme="minorEastAsia" w:eastAsiaTheme="minorEastAsia" w:hAnsiTheme="minorEastAsia"/>
              </w:rPr>
              <w:t>2</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lastRenderedPageBreak/>
              <w:t>六</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能源市场与价格</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1-</w:t>
            </w:r>
            <w:r w:rsidRPr="00E74050">
              <w:rPr>
                <w:rFonts w:asciiTheme="minorEastAsia" w:eastAsiaTheme="minorEastAsia" w:hAnsiTheme="minorEastAsia"/>
              </w:rPr>
              <w:t>2</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七</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能源投融资</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4</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1-2</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八</w:t>
            </w:r>
          </w:p>
        </w:tc>
        <w:tc>
          <w:tcPr>
            <w:tcW w:w="2233"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宋体" w:hAnsi="宋体"/>
                <w:szCs w:val="21"/>
              </w:rPr>
            </w:pPr>
            <w:r w:rsidRPr="00E74050">
              <w:rPr>
                <w:rFonts w:ascii="宋体" w:hAnsi="宋体" w:hint="eastAsia"/>
                <w:szCs w:val="21"/>
              </w:rPr>
              <w:t>能源战略、能源政策和能源安全</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szCs w:val="21"/>
              </w:rPr>
            </w:pPr>
            <w:r w:rsidRPr="00E74050">
              <w:rPr>
                <w:rFonts w:asciiTheme="minorEastAsia" w:eastAsiaTheme="minorEastAsia" w:hAnsiTheme="minorEastAsia"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2</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6</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1-2</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r w:rsidR="00FC04A2"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FC04A2" w:rsidRPr="00E74050" w:rsidRDefault="00FC04A2" w:rsidP="00A33558">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r w:rsidRPr="00E74050">
              <w:rPr>
                <w:rFonts w:asciiTheme="minorEastAsia" w:eastAsiaTheme="minorEastAsia" w:hAnsiTheme="minorEastAsia" w:hint="eastAsia"/>
              </w:rPr>
              <w:t>30</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2</w:t>
            </w:r>
          </w:p>
        </w:tc>
        <w:tc>
          <w:tcPr>
            <w:tcW w:w="54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p>
        </w:tc>
        <w:tc>
          <w:tcPr>
            <w:tcW w:w="554"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r w:rsidRPr="00E74050">
              <w:rPr>
                <w:rFonts w:asciiTheme="minorEastAsia" w:eastAsiaTheme="minorEastAsia" w:hAnsiTheme="minorEastAsia"/>
              </w:rPr>
              <w:t>32</w:t>
            </w:r>
          </w:p>
        </w:tc>
        <w:tc>
          <w:tcPr>
            <w:tcW w:w="103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jc w:val="center"/>
              <w:rPr>
                <w:rFonts w:asciiTheme="minorEastAsia" w:eastAsiaTheme="minorEastAsia" w:hAnsiTheme="minorEastAsia"/>
              </w:rPr>
            </w:pPr>
            <w:r w:rsidRPr="00E74050">
              <w:rPr>
                <w:rFonts w:asciiTheme="minorEastAsia" w:eastAsiaTheme="minorEastAsia" w:hAnsiTheme="minorEastAsia" w:hint="eastAsia"/>
              </w:rPr>
              <w:t>5-10</w:t>
            </w:r>
          </w:p>
        </w:tc>
        <w:tc>
          <w:tcPr>
            <w:tcW w:w="1278" w:type="dxa"/>
            <w:tcBorders>
              <w:top w:val="single" w:sz="4" w:space="0" w:color="auto"/>
              <w:left w:val="single" w:sz="4" w:space="0" w:color="auto"/>
              <w:bottom w:val="single" w:sz="4" w:space="0" w:color="auto"/>
              <w:right w:val="single" w:sz="4" w:space="0" w:color="auto"/>
            </w:tcBorders>
          </w:tcPr>
          <w:p w:rsidR="00FC04A2" w:rsidRPr="00E74050" w:rsidRDefault="00FC04A2" w:rsidP="00A33558">
            <w:pPr>
              <w:rPr>
                <w:rFonts w:asciiTheme="minorEastAsia" w:eastAsiaTheme="minorEastAsia" w:hAnsiTheme="minorEastAsia"/>
              </w:rPr>
            </w:pPr>
          </w:p>
        </w:tc>
      </w:tr>
    </w:tbl>
    <w:p w:rsidR="00FC04A2" w:rsidRPr="00E74050" w:rsidRDefault="00FC04A2" w:rsidP="00FC04A2">
      <w:pPr>
        <w:spacing w:line="360" w:lineRule="exact"/>
        <w:rPr>
          <w:rFonts w:eastAsia="黑体"/>
          <w:szCs w:val="21"/>
        </w:rPr>
      </w:pPr>
    </w:p>
    <w:p w:rsidR="00FC04A2" w:rsidRPr="00E74050" w:rsidRDefault="00FC04A2" w:rsidP="00FC04A2">
      <w:pPr>
        <w:ind w:leftChars="-67" w:left="-141" w:firstLineChars="67" w:firstLine="141"/>
        <w:rPr>
          <w:rFonts w:eastAsia="黑体"/>
          <w:szCs w:val="21"/>
        </w:rPr>
      </w:pPr>
      <w:r w:rsidRPr="00E74050">
        <w:rPr>
          <w:rFonts w:eastAsia="黑体"/>
          <w:szCs w:val="21"/>
        </w:rPr>
        <w:t>七、课程教材及主要参考资料</w:t>
      </w:r>
    </w:p>
    <w:p w:rsidR="00FC04A2" w:rsidRPr="00E74050" w:rsidRDefault="00FC04A2" w:rsidP="00FC04A2">
      <w:pPr>
        <w:spacing w:line="320" w:lineRule="exact"/>
        <w:rPr>
          <w:rFonts w:ascii="宋体" w:hAnsi="宋体"/>
          <w:szCs w:val="21"/>
        </w:rPr>
      </w:pPr>
      <w:r w:rsidRPr="00E74050">
        <w:rPr>
          <w:rFonts w:ascii="宋体" w:hAnsi="宋体" w:hint="eastAsia"/>
          <w:szCs w:val="21"/>
        </w:rPr>
        <w:t>（一）教材</w:t>
      </w:r>
    </w:p>
    <w:p w:rsidR="00FC04A2" w:rsidRPr="00E74050" w:rsidRDefault="00FC04A2" w:rsidP="00FC04A2">
      <w:pPr>
        <w:spacing w:line="320" w:lineRule="exact"/>
        <w:ind w:firstLineChars="200" w:firstLine="420"/>
        <w:rPr>
          <w:rFonts w:ascii="宋体" w:hAnsi="宋体"/>
          <w:szCs w:val="21"/>
        </w:rPr>
      </w:pPr>
      <w:r w:rsidRPr="00E74050">
        <w:rPr>
          <w:rFonts w:ascii="宋体" w:hAnsi="宋体" w:hint="eastAsia"/>
          <w:szCs w:val="21"/>
        </w:rPr>
        <w:t>魏一鸣，廖华等编著,能源经济学.ISBN: 9787300278148. 中国人民大学出版社, 2019, 第三版.</w:t>
      </w:r>
    </w:p>
    <w:p w:rsidR="00FC04A2" w:rsidRPr="00E74050" w:rsidRDefault="00FC04A2" w:rsidP="00FC04A2">
      <w:pPr>
        <w:spacing w:line="320" w:lineRule="exact"/>
        <w:rPr>
          <w:rFonts w:ascii="宋体"/>
          <w:szCs w:val="21"/>
        </w:rPr>
      </w:pPr>
      <w:r w:rsidRPr="00E74050">
        <w:rPr>
          <w:rFonts w:ascii="宋体" w:hAnsi="宋体" w:hint="eastAsia"/>
          <w:szCs w:val="21"/>
        </w:rPr>
        <w:t>（二）教学参考书</w:t>
      </w:r>
    </w:p>
    <w:p w:rsidR="00FC04A2" w:rsidRPr="00E74050" w:rsidRDefault="00FC04A2" w:rsidP="00FC04A2">
      <w:pPr>
        <w:spacing w:line="320" w:lineRule="exact"/>
        <w:ind w:firstLineChars="200" w:firstLine="420"/>
        <w:rPr>
          <w:rFonts w:ascii="宋体" w:hAnsi="宋体"/>
          <w:szCs w:val="21"/>
        </w:rPr>
      </w:pPr>
      <w:r w:rsidRPr="00E74050">
        <w:rPr>
          <w:rFonts w:ascii="宋体" w:hAnsi="宋体" w:hint="eastAsia"/>
          <w:szCs w:val="21"/>
        </w:rPr>
        <w:t>周东. 能源经济学. ISBN: 9787301260647. 北京大学出版社, 2015, 第一版.</w:t>
      </w:r>
    </w:p>
    <w:p w:rsidR="00FC04A2" w:rsidRPr="00E74050" w:rsidRDefault="00FC04A2" w:rsidP="00FC04A2">
      <w:pPr>
        <w:spacing w:line="400" w:lineRule="exact"/>
        <w:rPr>
          <w:szCs w:val="21"/>
        </w:rPr>
      </w:pPr>
    </w:p>
    <w:p w:rsidR="00FC04A2" w:rsidRPr="00E74050" w:rsidRDefault="00FC04A2" w:rsidP="00FC04A2">
      <w:pPr>
        <w:spacing w:line="400" w:lineRule="exact"/>
        <w:ind w:firstLineChars="67" w:firstLine="141"/>
        <w:rPr>
          <w:rFonts w:eastAsia="黑体"/>
          <w:szCs w:val="21"/>
        </w:rPr>
      </w:pPr>
      <w:r w:rsidRPr="00E74050">
        <w:rPr>
          <w:rFonts w:eastAsia="黑体"/>
          <w:szCs w:val="21"/>
        </w:rPr>
        <w:t>八、其他说明</w:t>
      </w:r>
    </w:p>
    <w:p w:rsidR="00FC04A2" w:rsidRPr="00E74050" w:rsidRDefault="00FC04A2" w:rsidP="00FC04A2">
      <w:pPr>
        <w:spacing w:line="400" w:lineRule="exact"/>
        <w:ind w:firstLineChars="200" w:firstLine="420"/>
        <w:rPr>
          <w:rFonts w:ascii="宋体" w:hAnsi="宋体"/>
          <w:szCs w:val="21"/>
        </w:rPr>
      </w:pPr>
      <w:r w:rsidRPr="00E74050">
        <w:rPr>
          <w:rFonts w:ascii="宋体" w:hAnsi="宋体" w:hint="eastAsia"/>
          <w:szCs w:val="21"/>
        </w:rPr>
        <w:t>无</w:t>
      </w:r>
    </w:p>
    <w:p w:rsidR="00FC04A2" w:rsidRPr="00E74050" w:rsidRDefault="00FC04A2" w:rsidP="00FC04A2"/>
    <w:p w:rsidR="006213DC" w:rsidRPr="00E74050" w:rsidRDefault="006213DC">
      <w:pPr>
        <w:widowControl/>
        <w:jc w:val="left"/>
        <w:rPr>
          <w:szCs w:val="21"/>
        </w:rPr>
      </w:pPr>
      <w:r w:rsidRPr="00E74050">
        <w:rPr>
          <w:szCs w:val="21"/>
        </w:rPr>
        <w:br w:type="page"/>
      </w:r>
    </w:p>
    <w:p w:rsidR="006213DC" w:rsidRPr="00E74050" w:rsidRDefault="006213DC" w:rsidP="00F94E40">
      <w:pPr>
        <w:pStyle w:val="0"/>
        <w:rPr>
          <w:color w:val="auto"/>
          <w:sz w:val="44"/>
          <w:szCs w:val="44"/>
        </w:rPr>
      </w:pPr>
      <w:bookmarkStart w:id="47" w:name="_Toc170671345"/>
      <w:r w:rsidRPr="00E74050">
        <w:rPr>
          <w:color w:val="auto"/>
        </w:rPr>
        <w:lastRenderedPageBreak/>
        <w:t>《</w:t>
      </w:r>
      <w:r w:rsidRPr="00E74050">
        <w:rPr>
          <w:rFonts w:hint="eastAsia"/>
          <w:color w:val="auto"/>
        </w:rPr>
        <w:t>储能功率转化与并网技术</w:t>
      </w:r>
      <w:r w:rsidRPr="00E74050">
        <w:rPr>
          <w:color w:val="auto"/>
        </w:rPr>
        <w:t>》课程教学大纲</w:t>
      </w:r>
      <w:bookmarkEnd w:id="47"/>
    </w:p>
    <w:p w:rsidR="006213DC" w:rsidRPr="00E74050" w:rsidRDefault="006213DC" w:rsidP="006213DC">
      <w:pPr>
        <w:jc w:val="center"/>
        <w:rPr>
          <w:sz w:val="24"/>
        </w:rPr>
      </w:pPr>
      <w:r w:rsidRPr="00E74050">
        <w:rPr>
          <w:b/>
          <w:sz w:val="24"/>
        </w:rPr>
        <w:t>（</w:t>
      </w:r>
      <w:r w:rsidRPr="00E74050">
        <w:rPr>
          <w:b/>
          <w:bCs/>
          <w:sz w:val="24"/>
        </w:rPr>
        <w:t xml:space="preserve">Energy </w:t>
      </w:r>
      <w:r w:rsidRPr="00E74050">
        <w:rPr>
          <w:rFonts w:hint="eastAsia"/>
          <w:b/>
          <w:bCs/>
          <w:sz w:val="24"/>
        </w:rPr>
        <w:t>S</w:t>
      </w:r>
      <w:r w:rsidRPr="00E74050">
        <w:rPr>
          <w:b/>
          <w:bCs/>
          <w:sz w:val="24"/>
        </w:rPr>
        <w:t xml:space="preserve">torage </w:t>
      </w:r>
      <w:r w:rsidRPr="00E74050">
        <w:rPr>
          <w:rFonts w:hint="eastAsia"/>
          <w:b/>
          <w:bCs/>
          <w:sz w:val="24"/>
        </w:rPr>
        <w:t>P</w:t>
      </w:r>
      <w:r w:rsidRPr="00E74050">
        <w:rPr>
          <w:b/>
          <w:bCs/>
          <w:sz w:val="24"/>
        </w:rPr>
        <w:t xml:space="preserve">ower </w:t>
      </w:r>
      <w:r w:rsidRPr="00E74050">
        <w:rPr>
          <w:rFonts w:hint="eastAsia"/>
          <w:b/>
          <w:bCs/>
          <w:sz w:val="24"/>
        </w:rPr>
        <w:t>C</w:t>
      </w:r>
      <w:r w:rsidRPr="00E74050">
        <w:rPr>
          <w:b/>
          <w:bCs/>
          <w:sz w:val="24"/>
        </w:rPr>
        <w:t xml:space="preserve">onversion and </w:t>
      </w:r>
      <w:r w:rsidRPr="00E74050">
        <w:rPr>
          <w:rFonts w:hint="eastAsia"/>
          <w:b/>
          <w:bCs/>
          <w:sz w:val="24"/>
        </w:rPr>
        <w:t>G</w:t>
      </w:r>
      <w:r w:rsidRPr="00E74050">
        <w:rPr>
          <w:b/>
          <w:bCs/>
          <w:sz w:val="24"/>
        </w:rPr>
        <w:t xml:space="preserve">rid </w:t>
      </w:r>
      <w:r w:rsidRPr="00E74050">
        <w:rPr>
          <w:rFonts w:hint="eastAsia"/>
          <w:b/>
          <w:bCs/>
          <w:sz w:val="24"/>
        </w:rPr>
        <w:t>C</w:t>
      </w:r>
      <w:r w:rsidRPr="00E74050">
        <w:rPr>
          <w:b/>
          <w:bCs/>
          <w:sz w:val="24"/>
        </w:rPr>
        <w:t xml:space="preserve">onnection </w:t>
      </w:r>
      <w:r w:rsidRPr="00E74050">
        <w:rPr>
          <w:rFonts w:hint="eastAsia"/>
          <w:b/>
          <w:bCs/>
          <w:sz w:val="24"/>
        </w:rPr>
        <w:t>T</w:t>
      </w:r>
      <w:r w:rsidRPr="00E74050">
        <w:rPr>
          <w:b/>
          <w:bCs/>
          <w:sz w:val="24"/>
        </w:rPr>
        <w:t>echnology</w:t>
      </w:r>
      <w:r w:rsidRPr="00E74050">
        <w:rPr>
          <w:b/>
          <w:sz w:val="24"/>
        </w:rPr>
        <w:t>）</w:t>
      </w:r>
    </w:p>
    <w:p w:rsidR="006213DC" w:rsidRPr="00E74050" w:rsidRDefault="006213DC" w:rsidP="006213DC">
      <w:pPr>
        <w:spacing w:line="460" w:lineRule="exact"/>
        <w:jc w:val="center"/>
        <w:rPr>
          <w:rFonts w:eastAsia="黑体"/>
          <w:bCs/>
          <w:sz w:val="24"/>
        </w:rPr>
      </w:pPr>
    </w:p>
    <w:p w:rsidR="006213DC" w:rsidRPr="00E74050" w:rsidRDefault="006213DC" w:rsidP="006213DC">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赵连玉</w:t>
      </w:r>
    </w:p>
    <w:p w:rsidR="006213DC" w:rsidRPr="00E74050" w:rsidRDefault="006213DC" w:rsidP="006213DC">
      <w:pPr>
        <w:spacing w:line="520" w:lineRule="exact"/>
        <w:jc w:val="center"/>
        <w:rPr>
          <w:rFonts w:eastAsia="黑体"/>
          <w:bCs/>
          <w:sz w:val="24"/>
        </w:rPr>
      </w:pPr>
      <w:r w:rsidRPr="00E74050">
        <w:rPr>
          <w:rFonts w:eastAsia="黑体"/>
          <w:bCs/>
          <w:sz w:val="24"/>
        </w:rPr>
        <w:t>审核人：</w:t>
      </w:r>
      <w:r w:rsidR="003B10A5" w:rsidRPr="00E74050">
        <w:rPr>
          <w:rFonts w:eastAsia="黑体" w:hint="eastAsia"/>
          <w:bCs/>
          <w:sz w:val="24"/>
        </w:rPr>
        <w:t>赵凯</w:t>
      </w:r>
    </w:p>
    <w:p w:rsidR="006213DC" w:rsidRPr="00E74050" w:rsidRDefault="006213DC" w:rsidP="006213DC">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360" w:lineRule="exact"/>
        <w:ind w:firstLineChars="200" w:firstLine="420"/>
        <w:rPr>
          <w:szCs w:val="21"/>
        </w:rPr>
      </w:pPr>
    </w:p>
    <w:p w:rsidR="006213DC" w:rsidRPr="00E74050" w:rsidRDefault="006213DC" w:rsidP="006213DC">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适用专业</w:t>
            </w:r>
          </w:p>
        </w:tc>
        <w:tc>
          <w:tcPr>
            <w:tcW w:w="6545" w:type="dxa"/>
            <w:gridSpan w:val="3"/>
          </w:tcPr>
          <w:p w:rsidR="006213DC" w:rsidRPr="00E74050" w:rsidRDefault="006213DC" w:rsidP="000628D1">
            <w:pPr>
              <w:spacing w:line="400" w:lineRule="exact"/>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开课单位</w:t>
            </w:r>
          </w:p>
        </w:tc>
        <w:tc>
          <w:tcPr>
            <w:tcW w:w="6545" w:type="dxa"/>
            <w:gridSpan w:val="3"/>
          </w:tcPr>
          <w:p w:rsidR="006213DC" w:rsidRPr="00E74050" w:rsidRDefault="006213DC" w:rsidP="000628D1">
            <w:pPr>
              <w:spacing w:line="400" w:lineRule="exact"/>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6213DC" w:rsidRPr="00E74050" w:rsidRDefault="006213DC" w:rsidP="00A33558">
            <w:pPr>
              <w:spacing w:line="400" w:lineRule="exact"/>
              <w:jc w:val="center"/>
              <w:rPr>
                <w:szCs w:val="21"/>
              </w:rPr>
            </w:pPr>
            <w:r w:rsidRPr="00E74050">
              <w:rPr>
                <w:szCs w:val="21"/>
              </w:rPr>
              <w:t>课程类型</w:t>
            </w:r>
          </w:p>
        </w:tc>
        <w:tc>
          <w:tcPr>
            <w:tcW w:w="6545" w:type="dxa"/>
            <w:gridSpan w:val="3"/>
          </w:tcPr>
          <w:p w:rsidR="006213DC" w:rsidRPr="00E74050" w:rsidRDefault="006213DC" w:rsidP="00A33558">
            <w:pPr>
              <w:spacing w:line="400" w:lineRule="exact"/>
              <w:rPr>
                <w:szCs w:val="21"/>
              </w:rPr>
            </w:pPr>
            <w:r w:rsidRPr="00E74050">
              <w:rPr>
                <w:rFonts w:hint="eastAsia"/>
                <w:szCs w:val="21"/>
              </w:rPr>
              <w:t>专业</w:t>
            </w:r>
            <w:r w:rsidRPr="00E74050">
              <w:rPr>
                <w:szCs w:val="21"/>
              </w:rPr>
              <w:t>课程</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课程性质</w:t>
            </w:r>
          </w:p>
        </w:tc>
        <w:tc>
          <w:tcPr>
            <w:tcW w:w="3851" w:type="dxa"/>
          </w:tcPr>
          <w:p w:rsidR="006213DC" w:rsidRPr="00E74050" w:rsidRDefault="006213DC" w:rsidP="00A33558">
            <w:pPr>
              <w:spacing w:line="400" w:lineRule="exact"/>
              <w:rPr>
                <w:szCs w:val="21"/>
              </w:rPr>
            </w:pPr>
            <w:r w:rsidRPr="00E74050">
              <w:rPr>
                <w:szCs w:val="21"/>
              </w:rPr>
              <w:t>（</w:t>
            </w:r>
            <w:r w:rsidRPr="00E74050">
              <w:rPr>
                <w:rFonts w:hint="eastAsia"/>
                <w:szCs w:val="21"/>
              </w:rPr>
              <w:t>任选</w:t>
            </w:r>
            <w:r w:rsidRPr="00E74050">
              <w:rPr>
                <w:szCs w:val="21"/>
              </w:rPr>
              <w:t>课）</w:t>
            </w:r>
          </w:p>
        </w:tc>
        <w:tc>
          <w:tcPr>
            <w:tcW w:w="1418" w:type="dxa"/>
          </w:tcPr>
          <w:p w:rsidR="006213DC" w:rsidRPr="00E74050" w:rsidRDefault="006213DC" w:rsidP="00A33558">
            <w:pPr>
              <w:spacing w:line="400" w:lineRule="exact"/>
              <w:rPr>
                <w:szCs w:val="21"/>
              </w:rPr>
            </w:pPr>
            <w:r w:rsidRPr="00E74050">
              <w:rPr>
                <w:szCs w:val="21"/>
              </w:rPr>
              <w:t>是否为双语</w:t>
            </w:r>
          </w:p>
        </w:tc>
        <w:tc>
          <w:tcPr>
            <w:tcW w:w="1276" w:type="dxa"/>
          </w:tcPr>
          <w:p w:rsidR="006213DC" w:rsidRPr="00E74050" w:rsidRDefault="006213DC" w:rsidP="00A33558">
            <w:pPr>
              <w:spacing w:line="400" w:lineRule="exact"/>
              <w:rPr>
                <w:szCs w:val="21"/>
              </w:rPr>
            </w:pPr>
            <w:r w:rsidRPr="00E74050">
              <w:rPr>
                <w:szCs w:val="21"/>
              </w:rPr>
              <w:t>（否）</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学分数</w:t>
            </w:r>
          </w:p>
        </w:tc>
        <w:tc>
          <w:tcPr>
            <w:tcW w:w="6545" w:type="dxa"/>
            <w:gridSpan w:val="3"/>
          </w:tcPr>
          <w:p w:rsidR="006213DC" w:rsidRPr="00E74050" w:rsidRDefault="006213DC" w:rsidP="00A33558">
            <w:pPr>
              <w:spacing w:line="400" w:lineRule="exact"/>
              <w:ind w:leftChars="200" w:left="420" w:firstLineChars="150" w:firstLine="315"/>
              <w:rPr>
                <w:szCs w:val="21"/>
              </w:rPr>
            </w:pPr>
            <w:r w:rsidRPr="00E74050">
              <w:rPr>
                <w:rFonts w:hint="eastAsia"/>
                <w:szCs w:val="21"/>
              </w:rPr>
              <w:t>2</w:t>
            </w:r>
            <w:r w:rsidRPr="00E74050">
              <w:rPr>
                <w:szCs w:val="21"/>
              </w:rPr>
              <w:t>学分</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学时数</w:t>
            </w:r>
          </w:p>
        </w:tc>
        <w:tc>
          <w:tcPr>
            <w:tcW w:w="6545" w:type="dxa"/>
            <w:gridSpan w:val="3"/>
          </w:tcPr>
          <w:p w:rsidR="006213DC" w:rsidRPr="00E74050" w:rsidRDefault="006213DC"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先修课程</w:t>
            </w:r>
          </w:p>
        </w:tc>
        <w:tc>
          <w:tcPr>
            <w:tcW w:w="6545" w:type="dxa"/>
            <w:gridSpan w:val="3"/>
          </w:tcPr>
          <w:p w:rsidR="006213DC" w:rsidRPr="00E74050" w:rsidRDefault="006213DC" w:rsidP="00A33558">
            <w:pPr>
              <w:spacing w:line="400" w:lineRule="exact"/>
              <w:ind w:firstLineChars="200" w:firstLine="420"/>
              <w:rPr>
                <w:szCs w:val="21"/>
              </w:rPr>
            </w:pPr>
            <w:r w:rsidRPr="00E74050">
              <w:rPr>
                <w:rFonts w:ascii="宋体" w:hAnsi="宋体" w:hint="eastAsia"/>
                <w:szCs w:val="21"/>
              </w:rPr>
              <w:t>《高等数学》、《大学物理》、《电工与电子技术》</w:t>
            </w:r>
          </w:p>
        </w:tc>
      </w:tr>
      <w:tr w:rsidR="006213DC"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后续课程</w:t>
            </w:r>
          </w:p>
        </w:tc>
        <w:tc>
          <w:tcPr>
            <w:tcW w:w="6545" w:type="dxa"/>
            <w:gridSpan w:val="3"/>
          </w:tcPr>
          <w:p w:rsidR="006213DC" w:rsidRPr="00E74050" w:rsidRDefault="006213DC" w:rsidP="00A33558">
            <w:pPr>
              <w:spacing w:line="400" w:lineRule="exact"/>
              <w:rPr>
                <w:szCs w:val="21"/>
              </w:rPr>
            </w:pPr>
            <w:r w:rsidRPr="00E74050">
              <w:rPr>
                <w:rFonts w:hint="eastAsia"/>
                <w:szCs w:val="21"/>
              </w:rPr>
              <w:t>科研训练、毕业论文</w:t>
            </w:r>
          </w:p>
        </w:tc>
      </w:tr>
    </w:tbl>
    <w:p w:rsidR="006213DC" w:rsidRPr="00E74050" w:rsidRDefault="006213DC" w:rsidP="006213DC">
      <w:pPr>
        <w:spacing w:line="400" w:lineRule="exact"/>
        <w:rPr>
          <w:rFonts w:eastAsia="黑体"/>
          <w:szCs w:val="21"/>
        </w:rPr>
      </w:pPr>
    </w:p>
    <w:p w:rsidR="006213DC" w:rsidRPr="00E74050" w:rsidRDefault="006213DC" w:rsidP="006213DC">
      <w:pPr>
        <w:spacing w:line="400" w:lineRule="exact"/>
        <w:rPr>
          <w:rFonts w:eastAsia="黑体"/>
          <w:szCs w:val="21"/>
        </w:rPr>
      </w:pPr>
      <w:r w:rsidRPr="00E74050">
        <w:rPr>
          <w:rFonts w:eastAsia="黑体"/>
          <w:szCs w:val="21"/>
        </w:rPr>
        <w:t>二、课程简述</w:t>
      </w:r>
    </w:p>
    <w:p w:rsidR="006213DC" w:rsidRPr="00E74050" w:rsidRDefault="006213DC" w:rsidP="006213DC">
      <w:pPr>
        <w:spacing w:line="400" w:lineRule="exact"/>
        <w:ind w:firstLineChars="200" w:firstLine="420"/>
        <w:rPr>
          <w:szCs w:val="21"/>
        </w:rPr>
      </w:pPr>
      <w:r w:rsidRPr="00E74050">
        <w:rPr>
          <w:rFonts w:hint="eastAsia"/>
          <w:szCs w:val="21"/>
        </w:rPr>
        <w:t>《</w:t>
      </w:r>
      <w:r w:rsidRPr="00E74050">
        <w:rPr>
          <w:rFonts w:hint="eastAsia"/>
        </w:rPr>
        <w:t>储能功率转化与并网技术</w:t>
      </w:r>
      <w:r w:rsidRPr="00E74050">
        <w:rPr>
          <w:rFonts w:hint="eastAsia"/>
          <w:szCs w:val="21"/>
        </w:rPr>
        <w:t>》是</w:t>
      </w:r>
      <w:r w:rsidR="000A31E1" w:rsidRPr="00E74050">
        <w:rPr>
          <w:rFonts w:hint="eastAsia"/>
          <w:szCs w:val="21"/>
        </w:rPr>
        <w:t>储能科学与工程</w:t>
      </w:r>
      <w:r w:rsidRPr="00E74050">
        <w:rPr>
          <w:rFonts w:hint="eastAsia"/>
          <w:szCs w:val="21"/>
        </w:rPr>
        <w:t>专业的一门选修课。本课程是在已学过的大学物理、电工与电子技术的基础上，介绍当前储能系统、储能功率转换系统以及并网技术相关的最新学术成就、方法和应用，通过技术理论学习、应用案例分析相结合的方式，一方面像学生介绍课程基础知识，另一方面介绍最新应用案例，通过理论与实践结合的方式，增强学术分析问题、解决问题和创新的能力。本课程可以帮助学生深入了解储能行业技术发展及应用现状。</w:t>
      </w:r>
    </w:p>
    <w:p w:rsidR="006213DC" w:rsidRPr="00E74050" w:rsidRDefault="006213DC" w:rsidP="006213DC">
      <w:pPr>
        <w:spacing w:line="400" w:lineRule="exact"/>
        <w:rPr>
          <w:rFonts w:ascii="黑体" w:eastAsia="黑体"/>
          <w:szCs w:val="21"/>
        </w:rPr>
      </w:pPr>
    </w:p>
    <w:p w:rsidR="006213DC" w:rsidRPr="00E74050" w:rsidRDefault="006213DC" w:rsidP="006213DC">
      <w:pPr>
        <w:spacing w:line="400" w:lineRule="exact"/>
        <w:rPr>
          <w:rFonts w:eastAsia="黑体"/>
          <w:dstrike/>
          <w:szCs w:val="21"/>
        </w:rPr>
      </w:pPr>
      <w:r w:rsidRPr="00E74050">
        <w:rPr>
          <w:rFonts w:eastAsia="黑体"/>
          <w:szCs w:val="21"/>
        </w:rPr>
        <w:t>三、本课程所支撑的毕业要求</w:t>
      </w:r>
    </w:p>
    <w:p w:rsidR="006213DC" w:rsidRPr="00E74050" w:rsidRDefault="006213DC" w:rsidP="006213DC">
      <w:pPr>
        <w:ind w:firstLineChars="200" w:firstLine="420"/>
        <w:rPr>
          <w:szCs w:val="21"/>
        </w:rPr>
      </w:pPr>
      <w:r w:rsidRPr="00E74050">
        <w:rPr>
          <w:szCs w:val="21"/>
        </w:rPr>
        <w:t>（一）本课程内容与毕业要求指标点的对应关系</w:t>
      </w:r>
    </w:p>
    <w:p w:rsidR="006213DC" w:rsidRPr="00E74050" w:rsidRDefault="006213DC" w:rsidP="006213DC">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A33558">
        <w:trPr>
          <w:jc w:val="center"/>
        </w:trPr>
        <w:tc>
          <w:tcPr>
            <w:tcW w:w="2830" w:type="dxa"/>
          </w:tcPr>
          <w:p w:rsidR="006213DC" w:rsidRPr="00E74050" w:rsidRDefault="006213DC" w:rsidP="00A33558">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Pr>
          <w:p w:rsidR="006213DC" w:rsidRPr="00E74050" w:rsidRDefault="006213DC" w:rsidP="00A33558">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Pr>
          <w:p w:rsidR="006213DC" w:rsidRPr="00E74050" w:rsidRDefault="006213DC" w:rsidP="00A33558">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A33558">
        <w:trPr>
          <w:jc w:val="center"/>
        </w:trPr>
        <w:tc>
          <w:tcPr>
            <w:tcW w:w="2830" w:type="dxa"/>
            <w:vMerge w:val="restart"/>
          </w:tcPr>
          <w:p w:rsidR="006213DC" w:rsidRPr="00E74050" w:rsidRDefault="00294301" w:rsidP="00536F84">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w:t>
            </w:r>
            <w:r w:rsidRPr="00E74050">
              <w:rPr>
                <w:rFonts w:ascii="宋体" w:hAnsi="宋体" w:hint="eastAsia"/>
                <w:kern w:val="0"/>
                <w:sz w:val="20"/>
                <w:szCs w:val="21"/>
              </w:rPr>
              <w:lastRenderedPageBreak/>
              <w:t>与工程专业知识结合，用于解决储氢和电化学储能技术与工程复杂的问题。</w:t>
            </w:r>
          </w:p>
        </w:tc>
        <w:tc>
          <w:tcPr>
            <w:tcW w:w="3119" w:type="dxa"/>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lastRenderedPageBreak/>
              <w:t>指标点1-1.能够将储能科学与工程的基本概念运用到工程问题的恰当表述中。</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A33558">
        <w:trPr>
          <w:jc w:val="center"/>
        </w:trPr>
        <w:tc>
          <w:tcPr>
            <w:tcW w:w="2830" w:type="dxa"/>
            <w:vMerge/>
          </w:tcPr>
          <w:p w:rsidR="006213DC" w:rsidRPr="00E74050" w:rsidRDefault="006213DC" w:rsidP="00A33558">
            <w:pPr>
              <w:rPr>
                <w:rFonts w:ascii="宋体" w:hAnsi="宋体"/>
                <w:kern w:val="0"/>
                <w:sz w:val="20"/>
                <w:szCs w:val="21"/>
              </w:rPr>
            </w:pPr>
          </w:p>
        </w:tc>
        <w:tc>
          <w:tcPr>
            <w:tcW w:w="3119" w:type="dxa"/>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A33558">
        <w:trPr>
          <w:trHeight w:val="516"/>
          <w:jc w:val="center"/>
        </w:trPr>
        <w:tc>
          <w:tcPr>
            <w:tcW w:w="2830" w:type="dxa"/>
            <w:vMerge/>
            <w:vAlign w:val="center"/>
          </w:tcPr>
          <w:p w:rsidR="006213DC" w:rsidRPr="00E74050" w:rsidRDefault="006213DC" w:rsidP="00A33558">
            <w:pPr>
              <w:rPr>
                <w:rFonts w:ascii="宋体" w:hAnsi="宋体"/>
                <w:kern w:val="0"/>
                <w:sz w:val="20"/>
                <w:szCs w:val="21"/>
              </w:rPr>
            </w:pPr>
          </w:p>
        </w:tc>
        <w:tc>
          <w:tcPr>
            <w:tcW w:w="3119" w:type="dxa"/>
          </w:tcPr>
          <w:p w:rsidR="006213DC" w:rsidRPr="00E74050" w:rsidRDefault="004F1081" w:rsidP="00536F84">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A33558">
        <w:trPr>
          <w:trHeight w:val="516"/>
          <w:jc w:val="center"/>
        </w:trPr>
        <w:tc>
          <w:tcPr>
            <w:tcW w:w="2830" w:type="dxa"/>
            <w:vAlign w:val="center"/>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A33558">
        <w:trPr>
          <w:jc w:val="center"/>
        </w:trPr>
        <w:tc>
          <w:tcPr>
            <w:tcW w:w="2830" w:type="dxa"/>
            <w:vAlign w:val="center"/>
          </w:tcPr>
          <w:p w:rsidR="006213DC" w:rsidRPr="00E74050" w:rsidRDefault="00294301" w:rsidP="00A33558">
            <w:pPr>
              <w:ind w:firstLineChars="100" w:firstLine="200"/>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L</w:t>
            </w:r>
          </w:p>
        </w:tc>
      </w:tr>
      <w:tr w:rsidR="006213DC" w:rsidRPr="00E74050" w:rsidTr="00A33558">
        <w:trPr>
          <w:trHeight w:val="237"/>
          <w:jc w:val="center"/>
        </w:trPr>
        <w:tc>
          <w:tcPr>
            <w:tcW w:w="2830" w:type="dxa"/>
            <w:vAlign w:val="center"/>
          </w:tcPr>
          <w:p w:rsidR="006213DC" w:rsidRPr="00E74050" w:rsidRDefault="00294301" w:rsidP="00A33558">
            <w:pPr>
              <w:rPr>
                <w:rFonts w:ascii="宋体" w:hAnsi="宋体"/>
                <w:kern w:val="0"/>
                <w:sz w:val="20"/>
                <w:szCs w:val="21"/>
              </w:rPr>
            </w:pPr>
            <w:r w:rsidRPr="00E74050">
              <w:rPr>
                <w:rFonts w:ascii="宋体" w:hAnsi="宋体" w:hint="eastAsia"/>
                <w:kern w:val="0"/>
                <w:sz w:val="20"/>
                <w:szCs w:val="21"/>
              </w:rPr>
              <w:t>毕业要求12.终身学习：具有自主学习和终身学习的意识，并有不断学习和适应发展的能力。</w:t>
            </w:r>
          </w:p>
        </w:tc>
        <w:tc>
          <w:tcPr>
            <w:tcW w:w="3119" w:type="dxa"/>
          </w:tcPr>
          <w:p w:rsidR="006213DC" w:rsidRPr="00E74050" w:rsidRDefault="00294301" w:rsidP="00536F84">
            <w:pPr>
              <w:rPr>
                <w:rFonts w:ascii="宋体" w:hAnsi="宋体"/>
                <w:kern w:val="0"/>
                <w:sz w:val="20"/>
                <w:szCs w:val="21"/>
              </w:rPr>
            </w:pPr>
            <w:r w:rsidRPr="00E74050">
              <w:rPr>
                <w:rFonts w:ascii="宋体" w:hAnsi="宋体" w:hint="eastAsia"/>
                <w:kern w:val="0"/>
                <w:sz w:val="20"/>
                <w:szCs w:val="21"/>
              </w:rPr>
              <w:t>指标点12-2.具有不断学习和适应发展的能力。</w:t>
            </w:r>
          </w:p>
        </w:tc>
        <w:tc>
          <w:tcPr>
            <w:tcW w:w="1559" w:type="dxa"/>
          </w:tcPr>
          <w:p w:rsidR="006213DC" w:rsidRPr="00E74050" w:rsidRDefault="006213DC" w:rsidP="00A33558">
            <w:pPr>
              <w:jc w:val="center"/>
              <w:rPr>
                <w:rFonts w:ascii="宋体" w:hAnsi="宋体"/>
                <w:kern w:val="0"/>
                <w:sz w:val="20"/>
                <w:szCs w:val="21"/>
              </w:rPr>
            </w:pPr>
            <w:r w:rsidRPr="00E74050">
              <w:rPr>
                <w:rFonts w:ascii="宋体" w:hAnsi="宋体" w:hint="eastAsia"/>
                <w:kern w:val="0"/>
                <w:sz w:val="20"/>
                <w:szCs w:val="21"/>
              </w:rPr>
              <w:t>M</w:t>
            </w:r>
          </w:p>
        </w:tc>
      </w:tr>
    </w:tbl>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spacing w:line="400" w:lineRule="exact"/>
        <w:ind w:firstLineChars="200" w:firstLine="420"/>
        <w:rPr>
          <w:szCs w:val="21"/>
        </w:rPr>
      </w:pPr>
      <w:r w:rsidRPr="00E74050">
        <w:rPr>
          <w:szCs w:val="21"/>
        </w:rPr>
        <w:t>（二）毕业要求指标点在本课程中的实现路径</w:t>
      </w:r>
    </w:p>
    <w:p w:rsidR="006213DC" w:rsidRPr="00E74050" w:rsidRDefault="006213DC" w:rsidP="006213DC">
      <w:pPr>
        <w:spacing w:line="400" w:lineRule="exact"/>
        <w:ind w:firstLineChars="200" w:firstLine="420"/>
        <w:rPr>
          <w:szCs w:val="21"/>
        </w:rPr>
      </w:pPr>
      <w:r w:rsidRPr="00E74050">
        <w:rPr>
          <w:rFonts w:hint="eastAsia"/>
          <w:szCs w:val="21"/>
        </w:rPr>
        <w:t>毕业要求指标点</w:t>
      </w:r>
      <w:r w:rsidRPr="00E74050">
        <w:rPr>
          <w:rFonts w:hint="eastAsia"/>
          <w:szCs w:val="21"/>
        </w:rPr>
        <w:t xml:space="preserve">1. </w:t>
      </w:r>
      <w:r w:rsidRPr="00E74050">
        <w:rPr>
          <w:rFonts w:hint="eastAsia"/>
          <w:szCs w:val="21"/>
        </w:rPr>
        <w:t>工程知识：通过本课程的学习，能够了解储能行业中，储能系统、功率转换系统及并网技术的最新研究成果，学习储能工程知识。</w:t>
      </w:r>
    </w:p>
    <w:p w:rsidR="006213DC" w:rsidRPr="00E74050" w:rsidRDefault="006213DC" w:rsidP="006213DC">
      <w:pPr>
        <w:spacing w:line="400" w:lineRule="exact"/>
        <w:ind w:firstLineChars="200" w:firstLine="420"/>
        <w:rPr>
          <w:szCs w:val="21"/>
        </w:rPr>
      </w:pPr>
      <w:r w:rsidRPr="00E74050">
        <w:rPr>
          <w:rFonts w:hint="eastAsia"/>
          <w:szCs w:val="21"/>
        </w:rPr>
        <w:t>毕业要求指标点</w:t>
      </w:r>
      <w:r w:rsidRPr="00E74050">
        <w:rPr>
          <w:rFonts w:hint="eastAsia"/>
          <w:szCs w:val="21"/>
        </w:rPr>
        <w:t xml:space="preserve">2. </w:t>
      </w:r>
      <w:r w:rsidRPr="00E74050">
        <w:rPr>
          <w:rFonts w:hint="eastAsia"/>
          <w:szCs w:val="21"/>
        </w:rPr>
        <w:t>问题分析：本课程采用工程知识与应用案例结合的方式，通过应用案例的分析讲解，增强学生分析、解决工程问题的能力。</w:t>
      </w:r>
    </w:p>
    <w:p w:rsidR="006213DC" w:rsidRPr="00E74050" w:rsidRDefault="006213DC" w:rsidP="006213DC">
      <w:pPr>
        <w:spacing w:line="400" w:lineRule="exact"/>
        <w:ind w:firstLineChars="200" w:firstLine="420"/>
        <w:rPr>
          <w:szCs w:val="21"/>
        </w:rPr>
      </w:pPr>
      <w:r w:rsidRPr="00E74050">
        <w:rPr>
          <w:rFonts w:hint="eastAsia"/>
          <w:szCs w:val="21"/>
        </w:rPr>
        <w:t>毕业要求指标点</w:t>
      </w:r>
      <w:r w:rsidRPr="00E74050">
        <w:rPr>
          <w:rFonts w:hint="eastAsia"/>
          <w:szCs w:val="21"/>
        </w:rPr>
        <w:t>3</w:t>
      </w:r>
      <w:r w:rsidRPr="00E74050">
        <w:rPr>
          <w:szCs w:val="21"/>
        </w:rPr>
        <w:t>.</w:t>
      </w:r>
      <w:r w:rsidRPr="00E74050">
        <w:rPr>
          <w:rFonts w:ascii="宋体" w:hAnsi="宋体" w:hint="eastAsia"/>
          <w:szCs w:val="21"/>
        </w:rPr>
        <w:t xml:space="preserve"> 设计/开发解决方案</w:t>
      </w:r>
      <w:r w:rsidRPr="00E74050">
        <w:rPr>
          <w:rFonts w:hint="eastAsia"/>
          <w:szCs w:val="21"/>
        </w:rPr>
        <w:t>：</w:t>
      </w:r>
      <w:r w:rsidRPr="00E74050">
        <w:rPr>
          <w:rFonts w:ascii="宋体" w:hAnsi="宋体" w:hint="eastAsia"/>
          <w:szCs w:val="21"/>
        </w:rPr>
        <w:t>通过</w:t>
      </w:r>
      <w:r w:rsidRPr="00E74050">
        <w:rPr>
          <w:rFonts w:hint="eastAsia"/>
          <w:szCs w:val="21"/>
        </w:rPr>
        <w:t>本课程的</w:t>
      </w:r>
      <w:r w:rsidRPr="00E74050">
        <w:rPr>
          <w:rFonts w:ascii="宋体" w:hAnsi="宋体" w:hint="eastAsia"/>
          <w:szCs w:val="21"/>
        </w:rPr>
        <w:t>学习，能够了解储能系统、功率转换系统及其并网技术的最新发展前沿，能够将储能技术</w:t>
      </w:r>
      <w:r w:rsidRPr="00E74050">
        <w:rPr>
          <w:rFonts w:ascii="宋体" w:hAnsi="宋体" w:hint="eastAsia"/>
          <w:kern w:val="0"/>
          <w:sz w:val="20"/>
          <w:szCs w:val="21"/>
        </w:rPr>
        <w:t>的基本概念运用到工程问题的解决中，</w:t>
      </w:r>
      <w:r w:rsidRPr="00E74050">
        <w:rPr>
          <w:rFonts w:ascii="宋体" w:hAnsi="宋体" w:hint="eastAsia"/>
          <w:szCs w:val="21"/>
        </w:rPr>
        <w:t>提出合适的解决方案</w:t>
      </w:r>
      <w:r w:rsidRPr="00E74050">
        <w:rPr>
          <w:rFonts w:hint="eastAsia"/>
          <w:szCs w:val="21"/>
        </w:rPr>
        <w:t>。</w:t>
      </w:r>
    </w:p>
    <w:p w:rsidR="006213DC" w:rsidRPr="00E74050" w:rsidRDefault="006213DC" w:rsidP="006213DC">
      <w:pPr>
        <w:spacing w:line="400" w:lineRule="exact"/>
        <w:ind w:firstLineChars="200" w:firstLine="420"/>
        <w:rPr>
          <w:szCs w:val="21"/>
        </w:rPr>
      </w:pPr>
      <w:r w:rsidRPr="00E74050">
        <w:rPr>
          <w:rFonts w:hint="eastAsia"/>
          <w:szCs w:val="21"/>
        </w:rPr>
        <w:t>毕业要求指标点</w:t>
      </w:r>
      <w:r w:rsidRPr="00E74050">
        <w:rPr>
          <w:rFonts w:hint="eastAsia"/>
          <w:szCs w:val="21"/>
        </w:rPr>
        <w:t xml:space="preserve">12-2. </w:t>
      </w:r>
      <w:r w:rsidRPr="00E74050">
        <w:rPr>
          <w:rFonts w:hint="eastAsia"/>
          <w:szCs w:val="21"/>
        </w:rPr>
        <w:t>具有不断学习和适应发展的能力：本课程介绍了储能行业最新的研究进展、研究动态，激发学生对于最新科研及技术应用的好奇心，并加以引导，培养学生不断学习和适应发展的能力。</w:t>
      </w:r>
    </w:p>
    <w:p w:rsidR="006213DC" w:rsidRPr="00E74050" w:rsidRDefault="006213DC" w:rsidP="006213DC">
      <w:pPr>
        <w:spacing w:line="400" w:lineRule="exact"/>
        <w:rPr>
          <w:szCs w:val="21"/>
        </w:rPr>
      </w:pPr>
    </w:p>
    <w:p w:rsidR="006213DC" w:rsidRPr="00E74050" w:rsidRDefault="006213DC" w:rsidP="006213DC">
      <w:pPr>
        <w:spacing w:line="400" w:lineRule="exact"/>
        <w:rPr>
          <w:rFonts w:eastAsia="黑体"/>
          <w:szCs w:val="21"/>
        </w:rPr>
      </w:pPr>
      <w:r w:rsidRPr="00E74050">
        <w:rPr>
          <w:rFonts w:eastAsia="黑体"/>
          <w:szCs w:val="21"/>
        </w:rPr>
        <w:t>四、考核方式及成绩评定</w:t>
      </w:r>
    </w:p>
    <w:p w:rsidR="006213DC" w:rsidRPr="00E74050" w:rsidRDefault="006213DC" w:rsidP="006213DC">
      <w:pPr>
        <w:spacing w:line="400" w:lineRule="exact"/>
        <w:rPr>
          <w:szCs w:val="21"/>
        </w:rPr>
      </w:pPr>
      <w:r w:rsidRPr="00E74050">
        <w:rPr>
          <w:rFonts w:hAnsi="宋体"/>
          <w:szCs w:val="21"/>
        </w:rPr>
        <w:t>（一）</w:t>
      </w:r>
      <w:r w:rsidRPr="00E74050">
        <w:rPr>
          <w:szCs w:val="21"/>
        </w:rPr>
        <w:t>考核目标</w:t>
      </w:r>
    </w:p>
    <w:p w:rsidR="006213DC" w:rsidRPr="00E74050" w:rsidRDefault="006213DC" w:rsidP="006213DC">
      <w:pPr>
        <w:spacing w:line="400" w:lineRule="exact"/>
        <w:ind w:firstLineChars="200" w:firstLine="420"/>
        <w:rPr>
          <w:szCs w:val="21"/>
        </w:rPr>
      </w:pPr>
      <w:r w:rsidRPr="00E74050">
        <w:rPr>
          <w:rFonts w:hint="eastAsia"/>
          <w:szCs w:val="21"/>
        </w:rPr>
        <w:t>在考核学生对</w:t>
      </w:r>
      <w:r w:rsidRPr="00E74050">
        <w:rPr>
          <w:rFonts w:hint="eastAsia"/>
        </w:rPr>
        <w:t>储能功率转化与并网技术</w:t>
      </w:r>
      <w:r w:rsidRPr="00E74050">
        <w:rPr>
          <w:rFonts w:hint="eastAsia"/>
          <w:szCs w:val="21"/>
        </w:rPr>
        <w:t>的基本知识、基本原理和方法的基础上，重点考核学生的分析能力以及对知识的综合应用能力。</w:t>
      </w:r>
    </w:p>
    <w:p w:rsidR="006213DC" w:rsidRPr="00E74050" w:rsidRDefault="006213DC" w:rsidP="006213DC">
      <w:pPr>
        <w:spacing w:line="400" w:lineRule="exact"/>
        <w:rPr>
          <w:szCs w:val="21"/>
        </w:rPr>
      </w:pPr>
      <w:r w:rsidRPr="00E74050">
        <w:rPr>
          <w:rFonts w:hAnsi="宋体"/>
          <w:szCs w:val="21"/>
        </w:rPr>
        <w:t>（二）考核方式</w:t>
      </w:r>
    </w:p>
    <w:p w:rsidR="006213DC" w:rsidRPr="00E74050" w:rsidRDefault="006213DC" w:rsidP="006213DC">
      <w:pPr>
        <w:spacing w:line="400" w:lineRule="exact"/>
        <w:ind w:firstLineChars="200" w:firstLine="420"/>
        <w:rPr>
          <w:szCs w:val="21"/>
        </w:rPr>
      </w:pPr>
      <w:r w:rsidRPr="00E74050">
        <w:rPr>
          <w:rFonts w:hint="eastAsia"/>
          <w:szCs w:val="21"/>
        </w:rPr>
        <w:t>采用闭卷考试。考试内容以所授课内容为主。</w:t>
      </w:r>
    </w:p>
    <w:p w:rsidR="006213DC" w:rsidRPr="00E74050" w:rsidRDefault="006213DC" w:rsidP="006213DC">
      <w:pPr>
        <w:rPr>
          <w:szCs w:val="21"/>
        </w:rPr>
      </w:pPr>
      <w:r w:rsidRPr="00E74050">
        <w:rPr>
          <w:rFonts w:hAnsi="宋体"/>
          <w:szCs w:val="21"/>
        </w:rPr>
        <w:t>（三）成绩评定</w:t>
      </w:r>
    </w:p>
    <w:p w:rsidR="006213DC" w:rsidRPr="00E74050" w:rsidRDefault="006213DC" w:rsidP="006213DC">
      <w:pPr>
        <w:spacing w:line="400" w:lineRule="exact"/>
        <w:ind w:firstLineChars="200" w:firstLine="420"/>
        <w:rPr>
          <w:szCs w:val="21"/>
        </w:rPr>
      </w:pPr>
      <w:r w:rsidRPr="00E74050">
        <w:rPr>
          <w:rFonts w:hint="eastAsia"/>
          <w:szCs w:val="21"/>
        </w:rPr>
        <w:t>考试成绩占总评成绩</w:t>
      </w:r>
      <w:r w:rsidRPr="00E74050">
        <w:rPr>
          <w:rFonts w:hint="eastAsia"/>
          <w:szCs w:val="21"/>
        </w:rPr>
        <w:t>70%</w:t>
      </w:r>
      <w:r w:rsidRPr="00E74050">
        <w:rPr>
          <w:rFonts w:hint="eastAsia"/>
          <w:szCs w:val="21"/>
        </w:rPr>
        <w:t>，平时成绩（包括平时上课考勤情况，课堂讨论情况，作业完成情况、随堂小测成绩等）占总评成绩</w:t>
      </w:r>
      <w:r w:rsidRPr="00E74050">
        <w:rPr>
          <w:rFonts w:hint="eastAsia"/>
          <w:szCs w:val="21"/>
        </w:rPr>
        <w:t>30%</w:t>
      </w:r>
      <w:r w:rsidRPr="00E74050">
        <w:rPr>
          <w:szCs w:val="21"/>
        </w:rPr>
        <w:t>。</w:t>
      </w:r>
    </w:p>
    <w:p w:rsidR="006213DC" w:rsidRPr="00E74050" w:rsidRDefault="006213DC" w:rsidP="006213DC">
      <w:pPr>
        <w:spacing w:line="400" w:lineRule="exact"/>
        <w:ind w:firstLineChars="200" w:firstLine="420"/>
        <w:rPr>
          <w:rFonts w:eastAsia="黑体"/>
          <w:szCs w:val="21"/>
        </w:rPr>
      </w:pPr>
    </w:p>
    <w:p w:rsidR="006213DC" w:rsidRPr="00E74050" w:rsidRDefault="006213DC" w:rsidP="006213DC">
      <w:pPr>
        <w:spacing w:line="400" w:lineRule="exact"/>
        <w:rPr>
          <w:rFonts w:eastAsia="黑体"/>
          <w:szCs w:val="21"/>
        </w:rPr>
      </w:pPr>
      <w:r w:rsidRPr="00E74050">
        <w:rPr>
          <w:rFonts w:eastAsia="黑体"/>
          <w:szCs w:val="21"/>
        </w:rPr>
        <w:t>五、课程内容、重点和难点及教学方法与手段</w:t>
      </w:r>
    </w:p>
    <w:p w:rsidR="006213DC" w:rsidRPr="00E74050" w:rsidRDefault="006213DC" w:rsidP="006213DC">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213DC" w:rsidRPr="00E74050" w:rsidTr="00A33558">
        <w:trPr>
          <w:jc w:val="center"/>
        </w:trPr>
        <w:tc>
          <w:tcPr>
            <w:tcW w:w="9104" w:type="dxa"/>
          </w:tcPr>
          <w:p w:rsidR="006213DC" w:rsidRPr="00E74050" w:rsidRDefault="006213DC" w:rsidP="00A33558">
            <w:pPr>
              <w:spacing w:line="400" w:lineRule="exact"/>
              <w:ind w:firstLineChars="200" w:firstLine="420"/>
            </w:pPr>
            <w:r w:rsidRPr="00E74050">
              <w:rPr>
                <w:rFonts w:hint="eastAsia"/>
              </w:rPr>
              <w:t>第一章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各种储能技术简介</w:t>
                  </w:r>
                </w:p>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不同储能技术的原理及方法。</w:t>
                  </w:r>
                </w:p>
                <w:p w:rsidR="006213DC" w:rsidRPr="00E74050" w:rsidRDefault="006213DC" w:rsidP="00EF6451">
                  <w:pPr>
                    <w:spacing w:line="300" w:lineRule="auto"/>
                  </w:pPr>
                  <w:r w:rsidRPr="00E74050">
                    <w:rPr>
                      <w:rFonts w:eastAsia="黑体" w:hint="eastAsia"/>
                      <w:szCs w:val="21"/>
                    </w:rPr>
                    <w:t>课程思政：</w:t>
                  </w:r>
                  <w:r w:rsidRPr="00E74050">
                    <w:rPr>
                      <w:rFonts w:hint="eastAsia"/>
                    </w:rPr>
                    <w:t>培养学习兴趣和科学热情</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873D71">
            <w:pPr>
              <w:pStyle w:val="ListParagraph"/>
              <w:numPr>
                <w:ilvl w:val="0"/>
                <w:numId w:val="58"/>
              </w:numPr>
              <w:spacing w:after="120" w:line="300" w:lineRule="auto"/>
              <w:ind w:firstLineChars="0"/>
            </w:pPr>
            <w:r w:rsidRPr="00E74050">
              <w:rPr>
                <w:rFonts w:hint="eastAsia"/>
              </w:rPr>
              <w:t>储能系统概述</w:t>
            </w:r>
          </w:p>
          <w:p w:rsidR="006213DC" w:rsidRPr="00E74050" w:rsidRDefault="006213DC" w:rsidP="00873D71">
            <w:pPr>
              <w:pStyle w:val="ListParagraph"/>
              <w:numPr>
                <w:ilvl w:val="0"/>
                <w:numId w:val="58"/>
              </w:numPr>
              <w:spacing w:after="120" w:line="300" w:lineRule="auto"/>
              <w:ind w:firstLineChars="0"/>
            </w:pPr>
            <w:r w:rsidRPr="00E74050">
              <w:rPr>
                <w:rFonts w:hint="eastAsia"/>
              </w:rPr>
              <w:t>各种储能技术简介</w:t>
            </w:r>
          </w:p>
          <w:p w:rsidR="006213DC" w:rsidRPr="00E74050" w:rsidRDefault="006213DC" w:rsidP="00A33558">
            <w:pPr>
              <w:spacing w:after="120" w:line="300" w:lineRule="auto"/>
              <w:ind w:leftChars="200" w:left="420" w:firstLineChars="200" w:firstLine="420"/>
            </w:pPr>
            <w:r w:rsidRPr="00E74050">
              <w:rPr>
                <w:rFonts w:hint="eastAsia"/>
              </w:rPr>
              <w:t>第三节</w:t>
            </w:r>
            <w:r w:rsidRPr="00E74050">
              <w:rPr>
                <w:rFonts w:hint="eastAsia"/>
              </w:rPr>
              <w:t xml:space="preserve"> </w:t>
            </w:r>
            <w:r w:rsidRPr="00E74050">
              <w:rPr>
                <w:rFonts w:hint="eastAsia"/>
              </w:rPr>
              <w:t>电池储能系统</w:t>
            </w:r>
          </w:p>
          <w:p w:rsidR="006213DC" w:rsidRPr="00E74050" w:rsidRDefault="006213DC" w:rsidP="00A33558">
            <w:pPr>
              <w:spacing w:after="120" w:line="300" w:lineRule="auto"/>
              <w:ind w:leftChars="200" w:left="420" w:firstLineChars="200" w:firstLine="420"/>
            </w:pPr>
            <w:r w:rsidRPr="00E74050">
              <w:rPr>
                <w:rFonts w:hint="eastAsia"/>
              </w:rPr>
              <w:t>第四节</w:t>
            </w:r>
            <w:r w:rsidRPr="00E74050">
              <w:rPr>
                <w:rFonts w:hint="eastAsia"/>
              </w:rPr>
              <w:t xml:space="preserve"> </w:t>
            </w:r>
            <w:r w:rsidRPr="00E74050">
              <w:rPr>
                <w:rFonts w:hint="eastAsia"/>
              </w:rPr>
              <w:t>电池储能功率变换系统与并网控制简介</w:t>
            </w:r>
          </w:p>
          <w:p w:rsidR="006213DC" w:rsidRPr="00E74050" w:rsidRDefault="006213DC" w:rsidP="00A33558">
            <w:pPr>
              <w:spacing w:after="120" w:line="300" w:lineRule="auto"/>
              <w:ind w:firstLineChars="400" w:firstLine="840"/>
            </w:pPr>
          </w:p>
          <w:p w:rsidR="006213DC" w:rsidRPr="00E74050" w:rsidRDefault="006213DC" w:rsidP="00A33558">
            <w:pPr>
              <w:spacing w:after="120" w:line="400" w:lineRule="exact"/>
              <w:ind w:leftChars="200" w:left="420"/>
            </w:pPr>
            <w:r w:rsidRPr="00E74050">
              <w:rPr>
                <w:rFonts w:hint="eastAsia"/>
              </w:rPr>
              <w:t>课程思政设计：通过储能技术、储能技术简介，穿插介绍能源发展史，培养学生的学习兴趣和科学热情。</w:t>
            </w:r>
          </w:p>
          <w:p w:rsidR="006213DC" w:rsidRPr="00E74050" w:rsidRDefault="006213DC" w:rsidP="00A33558">
            <w:pPr>
              <w:spacing w:line="300" w:lineRule="auto"/>
              <w:ind w:firstLineChars="200" w:firstLine="420"/>
            </w:pPr>
          </w:p>
          <w:p w:rsidR="006213DC" w:rsidRPr="00E74050" w:rsidRDefault="006213DC" w:rsidP="00A33558">
            <w:pPr>
              <w:spacing w:line="400" w:lineRule="exact"/>
              <w:ind w:firstLineChars="200" w:firstLine="420"/>
            </w:pPr>
            <w:r w:rsidRPr="00E74050">
              <w:rPr>
                <w:rFonts w:hint="eastAsia"/>
              </w:rPr>
              <w:t>第二章</w:t>
            </w:r>
            <w:r w:rsidRPr="00E74050">
              <w:t xml:space="preserve"> </w:t>
            </w:r>
            <w:r w:rsidRPr="00E74050">
              <w:rPr>
                <w:rFonts w:hint="eastAsia"/>
              </w:rPr>
              <w:t>低压电池储能功率转换系统</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重点：单级、双级式储能功率转换系统</w:t>
                  </w:r>
                </w:p>
                <w:p w:rsidR="006213DC" w:rsidRPr="00E74050" w:rsidRDefault="006213DC" w:rsidP="00A33558">
                  <w:pPr>
                    <w:spacing w:line="300" w:lineRule="exact"/>
                    <w:jc w:val="left"/>
                    <w:rPr>
                      <w:rFonts w:ascii="宋体" w:hAnsi="宋体"/>
                    </w:rPr>
                  </w:pPr>
                  <w:r w:rsidRPr="00E74050">
                    <w:rPr>
                      <w:rFonts w:ascii="黑体" w:eastAsia="黑体" w:hAnsi="黑体" w:hint="eastAsia"/>
                    </w:rPr>
                    <w:t>难点：</w:t>
                  </w:r>
                  <w:r w:rsidRPr="00E74050">
                    <w:rPr>
                      <w:rFonts w:ascii="宋体" w:hAnsi="宋体" w:hint="eastAsia"/>
                    </w:rPr>
                    <w:t>扩容技术</w:t>
                  </w:r>
                </w:p>
                <w:p w:rsidR="00EF6451" w:rsidRPr="00E74050" w:rsidRDefault="00EF6451" w:rsidP="00EF6451">
                  <w:pPr>
                    <w:spacing w:line="300" w:lineRule="auto"/>
                  </w:pPr>
                  <w:r w:rsidRPr="00E74050">
                    <w:rPr>
                      <w:rFonts w:eastAsia="黑体" w:hint="eastAsia"/>
                      <w:szCs w:val="21"/>
                    </w:rPr>
                    <w:t>课程思政：</w:t>
                  </w:r>
                  <w:r w:rsidRPr="00E74050">
                    <w:rPr>
                      <w:rFonts w:hint="eastAsia"/>
                    </w:rPr>
                    <w:t>培养学习兴趣和科学热情</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200" w:left="420" w:firstLineChars="106" w:firstLine="223"/>
            </w:pPr>
            <w:r w:rsidRPr="00E74050">
              <w:rPr>
                <w:rFonts w:hint="eastAsia"/>
              </w:rPr>
              <w:t>第一节</w:t>
            </w:r>
            <w:r w:rsidRPr="00E74050">
              <w:rPr>
                <w:rFonts w:hint="eastAsia"/>
              </w:rPr>
              <w:t xml:space="preserve"> </w:t>
            </w:r>
            <w:r w:rsidRPr="00E74050">
              <w:rPr>
                <w:rFonts w:hint="eastAsia"/>
              </w:rPr>
              <w:t>低压储能功率转换系统结构</w:t>
            </w:r>
          </w:p>
          <w:p w:rsidR="006213DC" w:rsidRPr="00E74050" w:rsidRDefault="006213DC" w:rsidP="00A33558">
            <w:pPr>
              <w:spacing w:after="120" w:line="300" w:lineRule="auto"/>
              <w:ind w:leftChars="200" w:left="420" w:firstLineChars="106" w:firstLine="223"/>
            </w:pPr>
            <w:r w:rsidRPr="00E74050">
              <w:rPr>
                <w:rFonts w:hint="eastAsia"/>
              </w:rPr>
              <w:t>第二节</w:t>
            </w:r>
            <w:r w:rsidRPr="00E74050">
              <w:rPr>
                <w:rFonts w:hint="eastAsia"/>
              </w:rPr>
              <w:t xml:space="preserve"> </w:t>
            </w:r>
            <w:r w:rsidRPr="00E74050">
              <w:rPr>
                <w:rFonts w:hint="eastAsia"/>
              </w:rPr>
              <w:t>单级式储能功率转换系统</w:t>
            </w:r>
          </w:p>
          <w:p w:rsidR="006213DC" w:rsidRPr="00E74050" w:rsidRDefault="006213DC" w:rsidP="00A33558">
            <w:pPr>
              <w:spacing w:after="120" w:line="300" w:lineRule="auto"/>
              <w:ind w:leftChars="200" w:left="420" w:firstLineChars="106" w:firstLine="223"/>
            </w:pPr>
            <w:r w:rsidRPr="00E74050">
              <w:rPr>
                <w:rFonts w:hint="eastAsia"/>
              </w:rPr>
              <w:t>第三节</w:t>
            </w:r>
            <w:r w:rsidRPr="00E74050">
              <w:rPr>
                <w:rFonts w:hint="eastAsia"/>
              </w:rPr>
              <w:t xml:space="preserve"> </w:t>
            </w:r>
            <w:r w:rsidRPr="00E74050">
              <w:rPr>
                <w:rFonts w:hint="eastAsia"/>
              </w:rPr>
              <w:t>双级式储能功率转换系统</w:t>
            </w:r>
          </w:p>
          <w:p w:rsidR="006213DC" w:rsidRPr="00E74050" w:rsidRDefault="006213DC" w:rsidP="00A33558">
            <w:pPr>
              <w:spacing w:after="120" w:line="300" w:lineRule="auto"/>
              <w:ind w:leftChars="200" w:left="420" w:firstLineChars="106" w:firstLine="223"/>
            </w:pPr>
            <w:r w:rsidRPr="00E74050">
              <w:rPr>
                <w:rFonts w:hint="eastAsia"/>
              </w:rPr>
              <w:lastRenderedPageBreak/>
              <w:t>第四节</w:t>
            </w:r>
            <w:r w:rsidRPr="00E74050">
              <w:rPr>
                <w:rFonts w:hint="eastAsia"/>
              </w:rPr>
              <w:t xml:space="preserve"> </w:t>
            </w:r>
            <w:r w:rsidRPr="00E74050">
              <w:rPr>
                <w:rFonts w:hint="eastAsia"/>
              </w:rPr>
              <w:t>低压储能功率转换系统扩容技术</w:t>
            </w:r>
          </w:p>
          <w:p w:rsidR="006213DC" w:rsidRPr="00E74050" w:rsidRDefault="006213DC" w:rsidP="00A33558">
            <w:pPr>
              <w:spacing w:line="400" w:lineRule="exact"/>
              <w:ind w:left="420"/>
            </w:pPr>
          </w:p>
          <w:p w:rsidR="006213DC" w:rsidRPr="00E74050" w:rsidRDefault="006213DC" w:rsidP="00A33558">
            <w:pPr>
              <w:spacing w:line="400" w:lineRule="exact"/>
              <w:ind w:left="420"/>
            </w:pPr>
            <w:r w:rsidRPr="00E74050">
              <w:rPr>
                <w:rFonts w:hint="eastAsia"/>
              </w:rPr>
              <w:t>第三章</w:t>
            </w:r>
            <w:r w:rsidRPr="00E74050">
              <w:t xml:space="preserve"> </w:t>
            </w:r>
            <w:r w:rsidRPr="00E74050">
              <w:rPr>
                <w:rFonts w:hint="eastAsia"/>
              </w:rPr>
              <w:t>高压直挂链式储能功率转换系统</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w:t>
                  </w:r>
                  <w:r w:rsidRPr="00E74050">
                    <w:rPr>
                      <w:rFonts w:hint="eastAsia"/>
                    </w:rPr>
                    <w:t>链式储能功率转换系统的控制策略及优化设计</w:t>
                  </w:r>
                </w:p>
                <w:p w:rsidR="006213DC" w:rsidRPr="00E74050" w:rsidRDefault="006213DC" w:rsidP="00A33558">
                  <w:pPr>
                    <w:spacing w:line="300" w:lineRule="exact"/>
                    <w:jc w:val="left"/>
                  </w:pPr>
                  <w:r w:rsidRPr="00E74050">
                    <w:rPr>
                      <w:rFonts w:ascii="黑体" w:eastAsia="黑体" w:hAnsi="黑体" w:hint="eastAsia"/>
                    </w:rPr>
                    <w:t>难点：</w:t>
                  </w:r>
                  <w:r w:rsidRPr="00E74050">
                    <w:rPr>
                      <w:rFonts w:hint="eastAsia"/>
                    </w:rPr>
                    <w:t>优化设计关键技术</w:t>
                  </w:r>
                </w:p>
                <w:p w:rsidR="006213DC" w:rsidRPr="00E74050" w:rsidRDefault="006213DC" w:rsidP="00A33558">
                  <w:pPr>
                    <w:spacing w:line="300" w:lineRule="exact"/>
                    <w:jc w:val="left"/>
                  </w:pPr>
                  <w:r w:rsidRPr="00E74050">
                    <w:rPr>
                      <w:rFonts w:eastAsia="黑体" w:hint="eastAsia"/>
                      <w:szCs w:val="21"/>
                    </w:rPr>
                    <w:t>课程思政：</w:t>
                  </w:r>
                  <w:r w:rsidRPr="00E74050">
                    <w:rPr>
                      <w:rFonts w:hint="eastAsia"/>
                    </w:rPr>
                    <w:t>结合最新研究进展，提高自主学习能力</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200" w:left="420" w:firstLineChars="6" w:firstLine="13"/>
            </w:pPr>
            <w:r w:rsidRPr="00E74050">
              <w:rPr>
                <w:rFonts w:hint="eastAsia"/>
              </w:rPr>
              <w:t>第一节</w:t>
            </w:r>
            <w:r w:rsidRPr="00E74050">
              <w:rPr>
                <w:rFonts w:hint="eastAsia"/>
              </w:rPr>
              <w:t xml:space="preserve"> </w:t>
            </w:r>
            <w:r w:rsidRPr="00E74050">
              <w:rPr>
                <w:rFonts w:hint="eastAsia"/>
              </w:rPr>
              <w:t>链式储能功率转换系统的控制策略</w:t>
            </w:r>
          </w:p>
          <w:p w:rsidR="006213DC" w:rsidRPr="00E74050" w:rsidRDefault="006213DC" w:rsidP="00A33558">
            <w:pPr>
              <w:spacing w:after="120" w:line="300" w:lineRule="auto"/>
              <w:ind w:leftChars="200" w:left="420" w:firstLineChars="6" w:firstLine="13"/>
            </w:pPr>
            <w:r w:rsidRPr="00E74050">
              <w:rPr>
                <w:rFonts w:hint="eastAsia"/>
              </w:rPr>
              <w:t>第二节</w:t>
            </w:r>
            <w:r w:rsidRPr="00E74050">
              <w:rPr>
                <w:rFonts w:hint="eastAsia"/>
              </w:rPr>
              <w:t xml:space="preserve"> </w:t>
            </w:r>
            <w:r w:rsidRPr="00E74050">
              <w:rPr>
                <w:rFonts w:hint="eastAsia"/>
              </w:rPr>
              <w:t>二次脉动、共模电流简介及其抑制</w:t>
            </w:r>
          </w:p>
          <w:p w:rsidR="006213DC" w:rsidRPr="00E74050" w:rsidRDefault="006213DC" w:rsidP="00A33558">
            <w:pPr>
              <w:spacing w:after="120" w:line="300" w:lineRule="auto"/>
              <w:ind w:leftChars="200" w:left="420" w:firstLineChars="6" w:firstLine="13"/>
            </w:pPr>
            <w:r w:rsidRPr="00E74050">
              <w:rPr>
                <w:rFonts w:hint="eastAsia"/>
              </w:rPr>
              <w:t>第三节</w:t>
            </w:r>
            <w:r w:rsidRPr="00E74050">
              <w:rPr>
                <w:rFonts w:hint="eastAsia"/>
              </w:rPr>
              <w:t xml:space="preserve"> </w:t>
            </w:r>
            <w:r w:rsidRPr="00E74050">
              <w:rPr>
                <w:rFonts w:hint="eastAsia"/>
              </w:rPr>
              <w:t>链式储能功率转换系统的优化策略</w:t>
            </w:r>
          </w:p>
          <w:p w:rsidR="006213DC" w:rsidRPr="00E74050" w:rsidRDefault="006213DC" w:rsidP="00A33558">
            <w:pPr>
              <w:spacing w:line="400" w:lineRule="exact"/>
            </w:pPr>
          </w:p>
          <w:p w:rsidR="006213DC" w:rsidRPr="00E74050" w:rsidRDefault="006213DC" w:rsidP="00A33558">
            <w:pPr>
              <w:spacing w:line="400" w:lineRule="exact"/>
              <w:ind w:firstLineChars="200" w:firstLine="420"/>
            </w:pPr>
            <w:r w:rsidRPr="00E74050">
              <w:rPr>
                <w:rFonts w:hint="eastAsia"/>
              </w:rPr>
              <w:t>第四章</w:t>
            </w:r>
            <w:r w:rsidRPr="00E74050">
              <w:rPr>
                <w:rFonts w:hint="eastAsia"/>
              </w:rPr>
              <w:t xml:space="preserve"> </w:t>
            </w:r>
            <w:r w:rsidRPr="00E74050">
              <w:rPr>
                <w:rFonts w:hint="eastAsia"/>
              </w:rPr>
              <w:t>高压直挂</w:t>
            </w:r>
            <w:r w:rsidRPr="00E74050">
              <w:rPr>
                <w:rFonts w:hint="eastAsia"/>
              </w:rPr>
              <w:t>MMC</w:t>
            </w:r>
            <w:r w:rsidRPr="00E74050">
              <w:rPr>
                <w:rFonts w:hint="eastAsia"/>
              </w:rPr>
              <w:t>储能功率转换系统</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宋体" w:hAnsi="宋体"/>
                    </w:rPr>
                  </w:pPr>
                  <w:r w:rsidRPr="00E74050">
                    <w:rPr>
                      <w:rFonts w:ascii="黑体" w:eastAsia="黑体" w:hAnsi="黑体" w:hint="eastAsia"/>
                    </w:rPr>
                    <w:t>重点：</w:t>
                  </w:r>
                  <w:r w:rsidRPr="00E74050">
                    <w:rPr>
                      <w:rFonts w:ascii="宋体" w:hAnsi="宋体" w:hint="eastAsia"/>
                    </w:rPr>
                    <w:t>MMC储能功率转换系统原理</w:t>
                  </w:r>
                  <w:r w:rsidRPr="00E74050">
                    <w:rPr>
                      <w:rFonts w:ascii="宋体" w:hAnsi="宋体"/>
                    </w:rPr>
                    <w:t xml:space="preserve"> </w:t>
                  </w:r>
                </w:p>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 xml:space="preserve"> MMC系统基本控制策略</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200" w:left="420"/>
            </w:pPr>
            <w:r w:rsidRPr="00E74050">
              <w:rPr>
                <w:rFonts w:hint="eastAsia"/>
              </w:rPr>
              <w:t>第一节</w:t>
            </w:r>
            <w:r w:rsidRPr="00E74050">
              <w:rPr>
                <w:rFonts w:hint="eastAsia"/>
              </w:rPr>
              <w:t xml:space="preserve"> </w:t>
            </w:r>
            <w:r w:rsidRPr="00E74050">
              <w:rPr>
                <w:rFonts w:hint="eastAsia"/>
              </w:rPr>
              <w:t>基于</w:t>
            </w:r>
            <w:r w:rsidRPr="00E74050">
              <w:rPr>
                <w:rFonts w:hint="eastAsia"/>
              </w:rPr>
              <w:t>MMC</w:t>
            </w:r>
            <w:r w:rsidRPr="00E74050">
              <w:rPr>
                <w:rFonts w:hint="eastAsia"/>
              </w:rPr>
              <w:t>的电池储能系统</w:t>
            </w:r>
          </w:p>
          <w:p w:rsidR="006213DC" w:rsidRPr="00E74050" w:rsidRDefault="006213DC" w:rsidP="00A33558">
            <w:pPr>
              <w:spacing w:after="120" w:line="300" w:lineRule="auto"/>
              <w:ind w:leftChars="200" w:left="420"/>
            </w:pPr>
            <w:r w:rsidRPr="00E74050">
              <w:rPr>
                <w:rFonts w:hint="eastAsia"/>
              </w:rPr>
              <w:t>第二节</w:t>
            </w:r>
            <w:r w:rsidRPr="00E74050">
              <w:rPr>
                <w:rFonts w:hint="eastAsia"/>
              </w:rPr>
              <w:t xml:space="preserve"> </w:t>
            </w:r>
            <w:r w:rsidRPr="00E74050">
              <w:rPr>
                <w:rFonts w:hint="eastAsia"/>
              </w:rPr>
              <w:t>储能型</w:t>
            </w:r>
            <w:r w:rsidRPr="00E74050">
              <w:rPr>
                <w:rFonts w:hint="eastAsia"/>
              </w:rPr>
              <w:t>MMC</w:t>
            </w:r>
            <w:r w:rsidRPr="00E74050">
              <w:rPr>
                <w:rFonts w:hint="eastAsia"/>
              </w:rPr>
              <w:t>换流器</w:t>
            </w:r>
          </w:p>
          <w:p w:rsidR="006213DC" w:rsidRPr="00E74050" w:rsidRDefault="006213DC"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案例简介</w:t>
            </w:r>
          </w:p>
          <w:p w:rsidR="006213DC" w:rsidRPr="00E74050" w:rsidRDefault="006213DC" w:rsidP="00A33558">
            <w:pPr>
              <w:spacing w:line="400" w:lineRule="exact"/>
              <w:ind w:firstLineChars="200" w:firstLine="420"/>
            </w:pPr>
          </w:p>
          <w:p w:rsidR="006213DC" w:rsidRPr="00E74050" w:rsidRDefault="006213DC" w:rsidP="00A33558">
            <w:pPr>
              <w:spacing w:line="400" w:lineRule="exact"/>
              <w:ind w:firstLineChars="200" w:firstLine="420"/>
            </w:pPr>
            <w:r w:rsidRPr="00E74050">
              <w:rPr>
                <w:rFonts w:hint="eastAsia"/>
              </w:rPr>
              <w:t>第五章</w:t>
            </w:r>
            <w:r w:rsidRPr="00E74050">
              <w:t xml:space="preserve"> </w:t>
            </w:r>
            <w:r w:rsidRPr="00E74050">
              <w:rPr>
                <w:rFonts w:hint="eastAsia"/>
              </w:rPr>
              <w:t>储能功率转换系统的虚拟控制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虚拟同步控制策略及其优化</w:t>
                  </w:r>
                </w:p>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虚拟同步控制优化方法及关键技术</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200" w:left="420"/>
            </w:pPr>
            <w:r w:rsidRPr="00E74050">
              <w:rPr>
                <w:rFonts w:hint="eastAsia"/>
              </w:rPr>
              <w:t>第一节</w:t>
            </w:r>
            <w:r w:rsidRPr="00E74050">
              <w:rPr>
                <w:rFonts w:hint="eastAsia"/>
              </w:rPr>
              <w:t xml:space="preserve"> </w:t>
            </w:r>
            <w:r w:rsidRPr="00E74050">
              <w:rPr>
                <w:rFonts w:hint="eastAsia"/>
              </w:rPr>
              <w:t>虚拟控制技术发展历程及研究现状</w:t>
            </w:r>
          </w:p>
          <w:p w:rsidR="006213DC" w:rsidRPr="00E74050" w:rsidRDefault="006213DC" w:rsidP="00A33558">
            <w:pPr>
              <w:spacing w:after="120" w:line="300" w:lineRule="auto"/>
              <w:ind w:leftChars="200" w:left="420"/>
            </w:pPr>
            <w:r w:rsidRPr="00E74050">
              <w:rPr>
                <w:rFonts w:hint="eastAsia"/>
              </w:rPr>
              <w:t>第二节</w:t>
            </w:r>
            <w:r w:rsidRPr="00E74050">
              <w:rPr>
                <w:rFonts w:hint="eastAsia"/>
              </w:rPr>
              <w:t xml:space="preserve"> </w:t>
            </w:r>
            <w:r w:rsidRPr="00E74050">
              <w:rPr>
                <w:rFonts w:ascii="宋体" w:hAnsi="宋体" w:hint="eastAsia"/>
              </w:rPr>
              <w:t>虚拟同步控制策略及其优化</w:t>
            </w:r>
          </w:p>
          <w:p w:rsidR="006213DC" w:rsidRPr="00E74050" w:rsidRDefault="006213DC" w:rsidP="00A33558">
            <w:pPr>
              <w:spacing w:after="120" w:line="300" w:lineRule="auto"/>
              <w:ind w:leftChars="200" w:left="420"/>
            </w:pPr>
            <w:r w:rsidRPr="00E74050">
              <w:rPr>
                <w:rFonts w:hint="eastAsia"/>
              </w:rPr>
              <w:t>第三节</w:t>
            </w:r>
            <w:r w:rsidRPr="00E74050">
              <w:rPr>
                <w:rFonts w:hint="eastAsia"/>
              </w:rPr>
              <w:t xml:space="preserve"> </w:t>
            </w:r>
            <w:r w:rsidRPr="00E74050">
              <w:rPr>
                <w:rFonts w:hint="eastAsia"/>
              </w:rPr>
              <w:t>基于</w:t>
            </w:r>
            <w:r w:rsidRPr="00E74050">
              <w:rPr>
                <w:rFonts w:hint="eastAsia"/>
              </w:rPr>
              <w:t>SOC</w:t>
            </w:r>
            <w:r w:rsidRPr="00E74050">
              <w:rPr>
                <w:rFonts w:hint="eastAsia"/>
              </w:rPr>
              <w:t>的虚拟同步控制技术</w:t>
            </w:r>
          </w:p>
          <w:p w:rsidR="006213DC" w:rsidRPr="00E74050" w:rsidRDefault="006213DC" w:rsidP="00A33558">
            <w:pPr>
              <w:spacing w:after="120" w:line="400" w:lineRule="exact"/>
              <w:ind w:leftChars="200" w:left="420"/>
            </w:pPr>
          </w:p>
          <w:p w:rsidR="006213DC" w:rsidRPr="00E74050" w:rsidRDefault="006213DC" w:rsidP="00A33558">
            <w:pPr>
              <w:spacing w:line="400" w:lineRule="exact"/>
              <w:ind w:firstLineChars="200" w:firstLine="420"/>
            </w:pPr>
            <w:r w:rsidRPr="00E74050">
              <w:rPr>
                <w:rFonts w:hint="eastAsia"/>
              </w:rPr>
              <w:t>第六章</w:t>
            </w:r>
            <w:r w:rsidRPr="00E74050">
              <w:t xml:space="preserve"> </w:t>
            </w:r>
            <w:r w:rsidRPr="00E74050">
              <w:t>风光储集成功率转换系统</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风储、光储储能系统功率转换系统</w:t>
                  </w:r>
                </w:p>
                <w:p w:rsidR="006213DC" w:rsidRPr="00E74050" w:rsidRDefault="006213DC"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风光储综合集成应用平台技术</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104" w:left="218" w:firstLineChars="100" w:firstLine="210"/>
            </w:pPr>
            <w:r w:rsidRPr="00E74050">
              <w:rPr>
                <w:rFonts w:hint="eastAsia"/>
              </w:rPr>
              <w:t>第一节</w:t>
            </w:r>
            <w:r w:rsidRPr="00E74050">
              <w:rPr>
                <w:rFonts w:hint="eastAsia"/>
              </w:rPr>
              <w:t xml:space="preserve"> </w:t>
            </w:r>
            <w:r w:rsidRPr="00E74050">
              <w:rPr>
                <w:rFonts w:hint="eastAsia"/>
              </w:rPr>
              <w:t>风储一体化储能系统功率转换系统</w:t>
            </w:r>
          </w:p>
          <w:p w:rsidR="006213DC" w:rsidRPr="00E74050" w:rsidRDefault="006213DC"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光储一体化储能系统功率转换系统</w:t>
            </w:r>
          </w:p>
          <w:p w:rsidR="006213DC" w:rsidRPr="00E74050" w:rsidRDefault="006213DC" w:rsidP="00A33558">
            <w:pPr>
              <w:spacing w:after="120" w:line="300" w:lineRule="auto"/>
              <w:ind w:leftChars="104" w:left="218" w:firstLineChars="100" w:firstLine="210"/>
            </w:pPr>
            <w:r w:rsidRPr="00E74050">
              <w:rPr>
                <w:rFonts w:hint="eastAsia"/>
              </w:rPr>
              <w:t>第三节</w:t>
            </w:r>
            <w:r w:rsidRPr="00E74050">
              <w:rPr>
                <w:rFonts w:ascii="宋体" w:hAnsi="宋体" w:hint="eastAsia"/>
                <w:szCs w:val="21"/>
              </w:rPr>
              <w:t>风光储综合集成应用平台技术</w:t>
            </w:r>
          </w:p>
          <w:p w:rsidR="006213DC" w:rsidRPr="00E74050" w:rsidRDefault="006213DC" w:rsidP="00A33558">
            <w:pPr>
              <w:spacing w:after="120" w:line="400" w:lineRule="exact"/>
              <w:ind w:leftChars="200" w:left="420"/>
            </w:pPr>
          </w:p>
          <w:p w:rsidR="006213DC" w:rsidRPr="00E74050" w:rsidRDefault="006213DC" w:rsidP="00A33558">
            <w:pPr>
              <w:spacing w:line="400" w:lineRule="exact"/>
              <w:ind w:firstLineChars="200" w:firstLine="420"/>
            </w:pPr>
            <w:r w:rsidRPr="00E74050">
              <w:rPr>
                <w:rFonts w:hint="eastAsia"/>
              </w:rPr>
              <w:t>第七章</w:t>
            </w:r>
            <w:r w:rsidRPr="00E74050">
              <w:t xml:space="preserve"> </w:t>
            </w:r>
            <w:r w:rsidRPr="00E74050">
              <w:rPr>
                <w:rFonts w:hint="eastAsia"/>
              </w:rPr>
              <w:t>储能新技术及其发展、应用现状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szCs w:val="21"/>
                    </w:rPr>
                    <w:t>储能新技术及其原理</w:t>
                  </w:r>
                </w:p>
                <w:p w:rsidR="006213DC" w:rsidRPr="00E74050" w:rsidRDefault="006213DC" w:rsidP="00A33558">
                  <w:pPr>
                    <w:spacing w:line="300" w:lineRule="exact"/>
                    <w:jc w:val="left"/>
                    <w:rPr>
                      <w:rFonts w:ascii="宋体" w:hAnsi="宋体"/>
                      <w:szCs w:val="21"/>
                    </w:rPr>
                  </w:pPr>
                  <w:r w:rsidRPr="00E74050">
                    <w:rPr>
                      <w:rFonts w:ascii="黑体" w:eastAsia="黑体" w:hAnsi="黑体" w:hint="eastAsia"/>
                    </w:rPr>
                    <w:t>难点：</w:t>
                  </w:r>
                  <w:r w:rsidRPr="00E74050">
                    <w:rPr>
                      <w:rFonts w:ascii="宋体" w:hAnsi="宋体" w:hint="eastAsia"/>
                      <w:szCs w:val="21"/>
                    </w:rPr>
                    <w:t>储能新技术发展应用现状</w:t>
                  </w:r>
                </w:p>
                <w:p w:rsidR="006213DC" w:rsidRPr="00E74050" w:rsidRDefault="006213DC" w:rsidP="00A33558">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课堂讲授与展示，包含课前预习、课后练习。</w:t>
                  </w:r>
                </w:p>
              </w:tc>
            </w:tr>
          </w:tbl>
          <w:p w:rsidR="006213DC" w:rsidRPr="00E74050" w:rsidRDefault="006213DC" w:rsidP="00A33558">
            <w:pPr>
              <w:spacing w:after="120" w:line="300" w:lineRule="auto"/>
              <w:ind w:leftChars="104" w:left="218" w:firstLineChars="100" w:firstLine="210"/>
            </w:pPr>
            <w:r w:rsidRPr="00E74050">
              <w:rPr>
                <w:rFonts w:hint="eastAsia"/>
              </w:rPr>
              <w:t>第一节</w:t>
            </w:r>
            <w:r w:rsidRPr="00E74050">
              <w:rPr>
                <w:rFonts w:hint="eastAsia"/>
              </w:rPr>
              <w:t xml:space="preserve"> </w:t>
            </w:r>
            <w:r w:rsidRPr="00E74050">
              <w:rPr>
                <w:rFonts w:hint="eastAsia"/>
              </w:rPr>
              <w:t>氢储能技术进展及应用展望</w:t>
            </w:r>
          </w:p>
          <w:p w:rsidR="006213DC" w:rsidRPr="00E74050" w:rsidRDefault="006213DC" w:rsidP="00A33558">
            <w:pPr>
              <w:spacing w:after="120" w:line="300" w:lineRule="auto"/>
              <w:ind w:leftChars="104" w:left="218" w:firstLineChars="100" w:firstLine="210"/>
            </w:pPr>
            <w:r w:rsidRPr="00E74050">
              <w:rPr>
                <w:rFonts w:hint="eastAsia"/>
              </w:rPr>
              <w:t>第二节</w:t>
            </w:r>
            <w:r w:rsidRPr="00E74050">
              <w:rPr>
                <w:rFonts w:hint="eastAsia"/>
              </w:rPr>
              <w:t xml:space="preserve"> </w:t>
            </w:r>
            <w:r w:rsidRPr="00E74050">
              <w:rPr>
                <w:rFonts w:hint="eastAsia"/>
              </w:rPr>
              <w:t>其他储能新技术进展及应用展望</w:t>
            </w:r>
          </w:p>
          <w:p w:rsidR="006213DC" w:rsidRPr="00E74050" w:rsidRDefault="006213DC" w:rsidP="00A33558">
            <w:pPr>
              <w:spacing w:after="120" w:line="300" w:lineRule="auto"/>
              <w:ind w:leftChars="104" w:left="218" w:firstLineChars="100" w:firstLine="210"/>
            </w:pPr>
          </w:p>
        </w:tc>
      </w:tr>
    </w:tbl>
    <w:p w:rsidR="006213DC" w:rsidRPr="00E74050" w:rsidRDefault="006213DC" w:rsidP="006213DC">
      <w:pPr>
        <w:spacing w:line="400" w:lineRule="exact"/>
        <w:ind w:leftChars="200" w:left="420" w:firstLineChars="150" w:firstLine="315"/>
      </w:pPr>
    </w:p>
    <w:p w:rsidR="006213DC" w:rsidRPr="00E74050" w:rsidRDefault="006213DC" w:rsidP="006213DC">
      <w:pPr>
        <w:spacing w:line="360" w:lineRule="exact"/>
        <w:rPr>
          <w:rFonts w:eastAsia="黑体"/>
          <w:szCs w:val="21"/>
        </w:rPr>
      </w:pPr>
      <w:r w:rsidRPr="00E74050">
        <w:rPr>
          <w:rFonts w:eastAsia="黑体"/>
          <w:szCs w:val="21"/>
        </w:rPr>
        <w:t>六、学时分配</w:t>
      </w:r>
    </w:p>
    <w:p w:rsidR="006213DC" w:rsidRPr="00E74050" w:rsidRDefault="006213DC" w:rsidP="006213DC">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1A78F6"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作业</w:t>
            </w:r>
          </w:p>
          <w:p w:rsidR="006213DC" w:rsidRPr="00E74050" w:rsidRDefault="006213DC" w:rsidP="00A33558">
            <w:pPr>
              <w:jc w:val="center"/>
            </w:pPr>
            <w:r w:rsidRPr="00E74050">
              <w:rPr>
                <w:rFonts w:hint="eastAsia"/>
              </w:rPr>
              <w:t>题量</w:t>
            </w:r>
          </w:p>
        </w:tc>
        <w:tc>
          <w:tcPr>
            <w:tcW w:w="127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章节</w:t>
            </w:r>
          </w:p>
        </w:tc>
        <w:tc>
          <w:tcPr>
            <w:tcW w:w="223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一</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绪论</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1-2</w:t>
            </w:r>
          </w:p>
        </w:tc>
        <w:tc>
          <w:tcPr>
            <w:tcW w:w="127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二</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hint="eastAsia"/>
              </w:rPr>
              <w:t>低压电池储能功率转换系统</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1-2</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三</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hint="eastAsia"/>
              </w:rPr>
              <w:t>高压直挂链式储能功率转换系统</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1-2</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四</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hint="eastAsia"/>
              </w:rPr>
              <w:t>高压直挂</w:t>
            </w:r>
            <w:r w:rsidRPr="00E74050">
              <w:rPr>
                <w:rFonts w:hint="eastAsia"/>
              </w:rPr>
              <w:t>MMC</w:t>
            </w:r>
            <w:r w:rsidRPr="00E74050">
              <w:rPr>
                <w:rFonts w:hint="eastAsia"/>
              </w:rPr>
              <w:t>储能功率转换系统</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1-2</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五</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hint="eastAsia"/>
              </w:rPr>
              <w:t>储能功率转换系统的虚拟控制</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t>4</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1-2</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六</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t>风光储集成功率转换系统</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2-3</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七</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hint="eastAsia"/>
              </w:rPr>
              <w:t>储能新技术及其发展、应用现状</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8</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t>2</w:t>
            </w:r>
            <w:r w:rsidRPr="00E74050">
              <w:rPr>
                <w:rFonts w:hint="eastAsia"/>
              </w:rPr>
              <w:t>-3</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r w:rsidR="006213DC"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r w:rsidRPr="00E74050">
              <w:t>2</w:t>
            </w:r>
            <w:r w:rsidRPr="00E74050">
              <w:rPr>
                <w:rFonts w:hint="eastAsia"/>
              </w:rPr>
              <w:t>7</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5</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r w:rsidRPr="00E74050">
              <w:t>32</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pPr>
            <w:r w:rsidRPr="00E74050">
              <w:rPr>
                <w:rFonts w:hint="eastAsia"/>
              </w:rPr>
              <w:t>9-16</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tc>
      </w:tr>
    </w:tbl>
    <w:p w:rsidR="006213DC" w:rsidRPr="00E74050" w:rsidRDefault="006213DC" w:rsidP="006213DC">
      <w:pPr>
        <w:spacing w:line="360" w:lineRule="exact"/>
        <w:rPr>
          <w:rFonts w:eastAsia="黑体"/>
          <w:szCs w:val="21"/>
        </w:rPr>
      </w:pPr>
    </w:p>
    <w:p w:rsidR="006213DC" w:rsidRPr="00E74050" w:rsidRDefault="006213DC" w:rsidP="006213DC">
      <w:pPr>
        <w:ind w:leftChars="-67" w:left="-141" w:firstLineChars="67" w:firstLine="141"/>
        <w:rPr>
          <w:rFonts w:eastAsia="黑体"/>
          <w:szCs w:val="21"/>
        </w:rPr>
      </w:pPr>
      <w:r w:rsidRPr="00E74050">
        <w:rPr>
          <w:rFonts w:eastAsia="黑体"/>
          <w:szCs w:val="21"/>
        </w:rPr>
        <w:t>七、课程教材及主要参考资料</w:t>
      </w:r>
    </w:p>
    <w:p w:rsidR="006213DC" w:rsidRPr="00E74050" w:rsidRDefault="006213DC" w:rsidP="006213DC">
      <w:pPr>
        <w:spacing w:line="320" w:lineRule="exact"/>
        <w:rPr>
          <w:szCs w:val="21"/>
        </w:rPr>
      </w:pPr>
      <w:r w:rsidRPr="00E74050">
        <w:rPr>
          <w:szCs w:val="21"/>
        </w:rPr>
        <w:t>（一）教材</w:t>
      </w:r>
    </w:p>
    <w:p w:rsidR="006213DC" w:rsidRPr="00E74050" w:rsidRDefault="006213DC" w:rsidP="006213DC">
      <w:pPr>
        <w:spacing w:line="400" w:lineRule="exact"/>
        <w:ind w:leftChars="67" w:left="141"/>
        <w:rPr>
          <w:szCs w:val="21"/>
        </w:rPr>
      </w:pPr>
      <w:r w:rsidRPr="00E74050">
        <w:rPr>
          <w:szCs w:val="21"/>
        </w:rPr>
        <w:t>蔡旭、李睿、李征著．储能功率变换与并网技术．</w:t>
      </w:r>
      <w:r w:rsidRPr="00E74050">
        <w:rPr>
          <w:szCs w:val="21"/>
        </w:rPr>
        <w:t>ISBN: 9787030613417.</w:t>
      </w:r>
      <w:r w:rsidRPr="00E74050">
        <w:rPr>
          <w:szCs w:val="21"/>
        </w:rPr>
        <w:t>北京：科学出版社，</w:t>
      </w:r>
      <w:r w:rsidRPr="00E74050">
        <w:rPr>
          <w:szCs w:val="21"/>
        </w:rPr>
        <w:t>2019,</w:t>
      </w:r>
      <w:r w:rsidRPr="00E74050">
        <w:rPr>
          <w:szCs w:val="21"/>
        </w:rPr>
        <w:t>第</w:t>
      </w:r>
      <w:r w:rsidRPr="00E74050">
        <w:rPr>
          <w:szCs w:val="21"/>
        </w:rPr>
        <w:t>1</w:t>
      </w:r>
      <w:r w:rsidRPr="00E74050">
        <w:rPr>
          <w:szCs w:val="21"/>
        </w:rPr>
        <w:t>版</w:t>
      </w:r>
      <w:r w:rsidRPr="00E74050">
        <w:rPr>
          <w:szCs w:val="21"/>
        </w:rPr>
        <w:t>.</w:t>
      </w:r>
    </w:p>
    <w:p w:rsidR="006213DC" w:rsidRPr="00E74050" w:rsidRDefault="006213DC" w:rsidP="006213DC">
      <w:pPr>
        <w:spacing w:line="320" w:lineRule="exact"/>
        <w:rPr>
          <w:szCs w:val="21"/>
        </w:rPr>
      </w:pPr>
      <w:r w:rsidRPr="00E74050">
        <w:rPr>
          <w:szCs w:val="21"/>
        </w:rPr>
        <w:t>（二）教学参考书</w:t>
      </w:r>
    </w:p>
    <w:p w:rsidR="006213DC" w:rsidRPr="00E74050" w:rsidRDefault="006213DC" w:rsidP="006213DC">
      <w:pPr>
        <w:spacing w:line="400" w:lineRule="exact"/>
        <w:ind w:leftChars="67" w:left="141" w:firstLine="1"/>
        <w:rPr>
          <w:szCs w:val="21"/>
        </w:rPr>
      </w:pPr>
      <w:r w:rsidRPr="00E74050">
        <w:rPr>
          <w:szCs w:val="21"/>
        </w:rPr>
        <w:t xml:space="preserve">[1] </w:t>
      </w:r>
      <w:r w:rsidRPr="00E74050">
        <w:rPr>
          <w:szCs w:val="21"/>
        </w:rPr>
        <w:t>杜忠明，张晋宾，等</w:t>
      </w:r>
      <w:r w:rsidRPr="00E74050">
        <w:rPr>
          <w:szCs w:val="21"/>
        </w:rPr>
        <w:t xml:space="preserve"> </w:t>
      </w:r>
      <w:r w:rsidRPr="00E74050">
        <w:rPr>
          <w:szCs w:val="21"/>
        </w:rPr>
        <w:t>著．电力系统新型储能技术．</w:t>
      </w:r>
      <w:r w:rsidRPr="00E74050">
        <w:rPr>
          <w:szCs w:val="21"/>
        </w:rPr>
        <w:t>ISBN:</w:t>
      </w:r>
      <w:r w:rsidRPr="00E74050">
        <w:t xml:space="preserve"> </w:t>
      </w:r>
      <w:r w:rsidRPr="00E74050">
        <w:rPr>
          <w:szCs w:val="21"/>
        </w:rPr>
        <w:t>9787519880958.</w:t>
      </w:r>
      <w:r w:rsidRPr="00E74050">
        <w:rPr>
          <w:szCs w:val="21"/>
        </w:rPr>
        <w:t>北京：中国电力出版社，</w:t>
      </w:r>
      <w:r w:rsidRPr="00E74050">
        <w:rPr>
          <w:szCs w:val="21"/>
        </w:rPr>
        <w:t>2023,</w:t>
      </w:r>
      <w:r w:rsidRPr="00E74050">
        <w:rPr>
          <w:szCs w:val="21"/>
        </w:rPr>
        <w:t>第</w:t>
      </w:r>
      <w:r w:rsidRPr="00E74050">
        <w:rPr>
          <w:szCs w:val="21"/>
        </w:rPr>
        <w:t>1</w:t>
      </w:r>
      <w:r w:rsidRPr="00E74050">
        <w:rPr>
          <w:szCs w:val="21"/>
        </w:rPr>
        <w:t>版</w:t>
      </w:r>
      <w:r w:rsidRPr="00E74050">
        <w:rPr>
          <w:szCs w:val="21"/>
        </w:rPr>
        <w:t xml:space="preserve">. </w:t>
      </w:r>
    </w:p>
    <w:p w:rsidR="006213DC" w:rsidRPr="00E74050" w:rsidRDefault="006213DC" w:rsidP="006213DC">
      <w:pPr>
        <w:spacing w:line="400" w:lineRule="exact"/>
        <w:ind w:leftChars="67" w:left="141" w:firstLine="1"/>
        <w:rPr>
          <w:szCs w:val="21"/>
        </w:rPr>
      </w:pPr>
      <w:r w:rsidRPr="00E74050">
        <w:rPr>
          <w:szCs w:val="21"/>
        </w:rPr>
        <w:t xml:space="preserve">[2] </w:t>
      </w:r>
      <w:r w:rsidRPr="00E74050">
        <w:rPr>
          <w:szCs w:val="21"/>
        </w:rPr>
        <w:t>余勇，年珩</w:t>
      </w:r>
      <w:r w:rsidRPr="00E74050">
        <w:rPr>
          <w:szCs w:val="21"/>
        </w:rPr>
        <w:t xml:space="preserve"> </w:t>
      </w:r>
      <w:r w:rsidRPr="00E74050">
        <w:rPr>
          <w:szCs w:val="21"/>
        </w:rPr>
        <w:t>著．电池储能系统集成技术与应用．</w:t>
      </w:r>
      <w:r w:rsidRPr="00E74050">
        <w:rPr>
          <w:szCs w:val="21"/>
        </w:rPr>
        <w:t>ISBN: 9787111683353.</w:t>
      </w:r>
      <w:r w:rsidRPr="00E74050">
        <w:rPr>
          <w:szCs w:val="21"/>
        </w:rPr>
        <w:t>北京：机械工业出版社，</w:t>
      </w:r>
      <w:r w:rsidRPr="00E74050">
        <w:rPr>
          <w:szCs w:val="21"/>
        </w:rPr>
        <w:t>2021,</w:t>
      </w:r>
      <w:r w:rsidRPr="00E74050">
        <w:rPr>
          <w:szCs w:val="21"/>
        </w:rPr>
        <w:t>第</w:t>
      </w:r>
      <w:r w:rsidRPr="00E74050">
        <w:rPr>
          <w:szCs w:val="21"/>
        </w:rPr>
        <w:t>1</w:t>
      </w:r>
      <w:r w:rsidRPr="00E74050">
        <w:rPr>
          <w:szCs w:val="21"/>
        </w:rPr>
        <w:t>版</w:t>
      </w:r>
      <w:r w:rsidRPr="00E74050">
        <w:rPr>
          <w:szCs w:val="21"/>
        </w:rPr>
        <w:t>.</w:t>
      </w:r>
    </w:p>
    <w:p w:rsidR="006213DC" w:rsidRPr="00E74050" w:rsidRDefault="006213DC" w:rsidP="006213DC">
      <w:pPr>
        <w:spacing w:line="400" w:lineRule="exact"/>
        <w:ind w:leftChars="67" w:left="141" w:firstLine="1"/>
        <w:rPr>
          <w:rFonts w:ascii="宋体" w:hAnsi="宋体"/>
          <w:szCs w:val="21"/>
        </w:rPr>
      </w:pPr>
      <w:r w:rsidRPr="00E74050">
        <w:rPr>
          <w:rFonts w:ascii="宋体" w:hAnsi="宋体" w:hint="eastAsia"/>
          <w:szCs w:val="21"/>
        </w:rPr>
        <w:lastRenderedPageBreak/>
        <w:t>[3] 梅生伟，李建林，朱建全 等 著．储能技术．ISBN:</w:t>
      </w:r>
      <w:r w:rsidRPr="00E74050">
        <w:t xml:space="preserve"> </w:t>
      </w:r>
      <w:r w:rsidRPr="00E74050">
        <w:rPr>
          <w:rFonts w:ascii="宋体" w:hAnsi="宋体"/>
          <w:szCs w:val="21"/>
        </w:rPr>
        <w:t>9787111702122</w:t>
      </w:r>
      <w:r w:rsidRPr="00E74050">
        <w:rPr>
          <w:rFonts w:ascii="宋体" w:hAnsi="宋体" w:hint="eastAsia"/>
          <w:szCs w:val="21"/>
        </w:rPr>
        <w:t>. 北京：机械工业出版社，2022,第1版.</w:t>
      </w:r>
    </w:p>
    <w:p w:rsidR="006213DC" w:rsidRPr="00E74050" w:rsidRDefault="006213DC" w:rsidP="006213DC">
      <w:pPr>
        <w:spacing w:line="400" w:lineRule="exact"/>
        <w:ind w:leftChars="67" w:left="141" w:firstLineChars="200" w:firstLine="420"/>
        <w:rPr>
          <w:szCs w:val="21"/>
        </w:rPr>
      </w:pPr>
    </w:p>
    <w:p w:rsidR="006213DC" w:rsidRPr="00E74050" w:rsidRDefault="006213DC" w:rsidP="006213DC">
      <w:pPr>
        <w:spacing w:line="400" w:lineRule="exact"/>
        <w:ind w:firstLineChars="67" w:firstLine="141"/>
        <w:rPr>
          <w:rFonts w:eastAsia="黑体"/>
          <w:szCs w:val="21"/>
        </w:rPr>
      </w:pPr>
      <w:r w:rsidRPr="00E74050">
        <w:rPr>
          <w:rFonts w:eastAsia="黑体"/>
          <w:szCs w:val="21"/>
        </w:rPr>
        <w:t>八、其他说明</w:t>
      </w:r>
    </w:p>
    <w:p w:rsidR="006213DC" w:rsidRPr="00E74050" w:rsidRDefault="006213DC" w:rsidP="006213DC">
      <w:pPr>
        <w:spacing w:line="400" w:lineRule="exact"/>
        <w:ind w:firstLineChars="200" w:firstLine="420"/>
        <w:jc w:val="left"/>
        <w:rPr>
          <w:rFonts w:ascii="宋体" w:hAnsi="宋体"/>
          <w:szCs w:val="21"/>
        </w:rPr>
      </w:pPr>
      <w:r w:rsidRPr="00E74050">
        <w:rPr>
          <w:rFonts w:ascii="宋体" w:hAnsi="宋体" w:hint="eastAsia"/>
          <w:szCs w:val="21"/>
        </w:rPr>
        <w:t>本课题为专业任选课，是对储能系统及其功率转换系统的深度学习，需要课堂教学与平时习题训练相结合，提高学生分析计算能力。</w:t>
      </w:r>
    </w:p>
    <w:p w:rsidR="006213DC" w:rsidRPr="00E74050" w:rsidRDefault="006213DC" w:rsidP="006213DC">
      <w:pPr>
        <w:spacing w:line="400" w:lineRule="exact"/>
        <w:ind w:firstLineChars="200" w:firstLine="420"/>
        <w:rPr>
          <w:rFonts w:ascii="宋体" w:hAnsi="宋体"/>
          <w:szCs w:val="21"/>
        </w:rPr>
      </w:pPr>
      <w:r w:rsidRPr="00E74050">
        <w:rPr>
          <w:rFonts w:ascii="宋体" w:hAnsi="宋体" w:hint="eastAsia"/>
          <w:szCs w:val="21"/>
        </w:rPr>
        <w:t>本课程研究对象与内容为储能工程领域学前沿科学研究及实际应用，课程教学体现工程实践特色，重点培养学生解决工程实践问题的能力。</w:t>
      </w:r>
    </w:p>
    <w:p w:rsidR="006213DC" w:rsidRPr="00E74050" w:rsidRDefault="006213DC" w:rsidP="006213DC">
      <w:pPr>
        <w:spacing w:line="400" w:lineRule="exact"/>
        <w:ind w:leftChars="67" w:left="141" w:firstLineChars="200" w:firstLine="420"/>
        <w:rPr>
          <w:szCs w:val="21"/>
        </w:rPr>
      </w:pPr>
    </w:p>
    <w:p w:rsidR="00922910" w:rsidRPr="00E74050" w:rsidRDefault="00922910" w:rsidP="00F94E40">
      <w:pPr>
        <w:pStyle w:val="0"/>
        <w:rPr>
          <w:color w:val="auto"/>
        </w:rPr>
        <w:sectPr w:rsidR="00922910" w:rsidRPr="00E74050" w:rsidSect="00211D7A">
          <w:footerReference w:type="default" r:id="rId13"/>
          <w:pgSz w:w="11906" w:h="16838"/>
          <w:pgMar w:top="1440" w:right="1800" w:bottom="1440" w:left="1800" w:header="851" w:footer="992" w:gutter="0"/>
          <w:pgNumType w:start="1"/>
          <w:cols w:space="425"/>
          <w:docGrid w:type="lines" w:linePitch="312"/>
        </w:sectPr>
      </w:pPr>
    </w:p>
    <w:p w:rsidR="006213DC" w:rsidRPr="00E74050" w:rsidRDefault="006213DC" w:rsidP="00F94E40">
      <w:pPr>
        <w:pStyle w:val="0"/>
        <w:rPr>
          <w:color w:val="auto"/>
          <w:sz w:val="44"/>
          <w:szCs w:val="44"/>
        </w:rPr>
      </w:pPr>
      <w:bookmarkStart w:id="48" w:name="_Toc170671346"/>
      <w:r w:rsidRPr="00E74050">
        <w:rPr>
          <w:rFonts w:hint="eastAsia"/>
          <w:color w:val="auto"/>
        </w:rPr>
        <w:lastRenderedPageBreak/>
        <w:t>《能源工程管理》课程教学大纲</w:t>
      </w:r>
      <w:bookmarkEnd w:id="48"/>
    </w:p>
    <w:p w:rsidR="006213DC" w:rsidRPr="00E74050" w:rsidRDefault="006213DC" w:rsidP="006213DC">
      <w:pPr>
        <w:jc w:val="center"/>
        <w:rPr>
          <w:szCs w:val="21"/>
        </w:rPr>
      </w:pPr>
      <w:r w:rsidRPr="00E74050">
        <w:rPr>
          <w:rFonts w:hint="eastAsia"/>
          <w:b/>
          <w:sz w:val="28"/>
          <w:szCs w:val="28"/>
        </w:rPr>
        <w:t>（</w:t>
      </w:r>
      <w:r w:rsidRPr="00E74050">
        <w:rPr>
          <w:b/>
          <w:bCs/>
          <w:sz w:val="28"/>
          <w:szCs w:val="28"/>
        </w:rPr>
        <w:t>Energy Engineering Management</w:t>
      </w:r>
      <w:r w:rsidRPr="00E74050">
        <w:rPr>
          <w:rFonts w:hint="eastAsia"/>
          <w:b/>
          <w:sz w:val="28"/>
          <w:szCs w:val="28"/>
        </w:rPr>
        <w:t>）</w:t>
      </w:r>
    </w:p>
    <w:p w:rsidR="006213DC" w:rsidRPr="00E74050" w:rsidRDefault="006213DC" w:rsidP="006213DC">
      <w:pPr>
        <w:spacing w:line="460" w:lineRule="exact"/>
        <w:jc w:val="center"/>
        <w:rPr>
          <w:rFonts w:eastAsia="黑体"/>
          <w:bCs/>
          <w:sz w:val="24"/>
        </w:rPr>
      </w:pPr>
    </w:p>
    <w:p w:rsidR="006213DC" w:rsidRPr="00E74050" w:rsidRDefault="006213DC" w:rsidP="006213DC">
      <w:pPr>
        <w:spacing w:line="520" w:lineRule="exact"/>
        <w:jc w:val="center"/>
        <w:rPr>
          <w:rFonts w:eastAsia="黑体"/>
          <w:bCs/>
          <w:sz w:val="24"/>
        </w:rPr>
      </w:pPr>
      <w:r w:rsidRPr="00E74050">
        <w:rPr>
          <w:rFonts w:eastAsia="黑体" w:hint="eastAsia"/>
          <w:bCs/>
          <w:sz w:val="24"/>
        </w:rPr>
        <w:t>执笔者：徐少轶</w:t>
      </w:r>
    </w:p>
    <w:p w:rsidR="006213DC" w:rsidRPr="00E74050" w:rsidRDefault="006213DC" w:rsidP="006213DC">
      <w:pPr>
        <w:spacing w:line="520" w:lineRule="exact"/>
        <w:jc w:val="center"/>
        <w:rPr>
          <w:rFonts w:eastAsia="黑体"/>
          <w:bCs/>
          <w:sz w:val="24"/>
        </w:rPr>
      </w:pPr>
      <w:r w:rsidRPr="00E74050">
        <w:rPr>
          <w:rFonts w:eastAsia="黑体" w:hint="eastAsia"/>
          <w:bCs/>
          <w:sz w:val="24"/>
        </w:rPr>
        <w:t>审核人：</w:t>
      </w:r>
      <w:r w:rsidR="004A5236" w:rsidRPr="00E74050">
        <w:rPr>
          <w:rFonts w:eastAsia="黑体" w:hint="eastAsia"/>
          <w:bCs/>
          <w:sz w:val="24"/>
        </w:rPr>
        <w:t>赵凯</w:t>
      </w:r>
    </w:p>
    <w:p w:rsidR="006213DC" w:rsidRPr="00E74050" w:rsidRDefault="006213DC" w:rsidP="006213DC">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360" w:lineRule="exact"/>
        <w:ind w:firstLineChars="200" w:firstLine="420"/>
        <w:rPr>
          <w:szCs w:val="21"/>
        </w:rPr>
      </w:pPr>
    </w:p>
    <w:p w:rsidR="006213DC" w:rsidRPr="00E74050" w:rsidRDefault="006213DC" w:rsidP="006213DC">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rsidP="000966C4">
            <w:pPr>
              <w:spacing w:line="400" w:lineRule="exact"/>
              <w:rPr>
                <w:szCs w:val="21"/>
              </w:rPr>
            </w:pPr>
            <w:r w:rsidRPr="00E74050">
              <w:rPr>
                <w:rFonts w:hint="eastAsia"/>
                <w:szCs w:val="21"/>
              </w:rPr>
              <w:t>储能科学与工程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rsidP="000966C4">
            <w:pPr>
              <w:spacing w:line="400" w:lineRule="exact"/>
              <w:rPr>
                <w:szCs w:val="21"/>
              </w:rPr>
            </w:pPr>
            <w:r w:rsidRPr="00E74050">
              <w:rPr>
                <w:rFonts w:hint="eastAsia"/>
                <w:szCs w:val="21"/>
              </w:rPr>
              <w:t>材料科学与氢能学院</w:t>
            </w:r>
          </w:p>
        </w:tc>
      </w:tr>
      <w:tr w:rsidR="001A78F6" w:rsidRPr="00E74050" w:rsidTr="006213DC">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专业课程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任选课</w:t>
            </w:r>
          </w:p>
        </w:tc>
        <w:tc>
          <w:tcPr>
            <w:tcW w:w="1418"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（否）</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rsidP="000966C4">
            <w:pPr>
              <w:spacing w:line="400" w:lineRule="exact"/>
              <w:rPr>
                <w:szCs w:val="21"/>
              </w:rPr>
            </w:pPr>
            <w:r w:rsidRPr="00E74050">
              <w:rPr>
                <w:szCs w:val="21"/>
              </w:rPr>
              <w:t>2</w:t>
            </w:r>
            <w:r w:rsidRPr="00E74050">
              <w:rPr>
                <w:rFonts w:hint="eastAsia"/>
                <w:szCs w:val="21"/>
              </w:rPr>
              <w:t>学分</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firstLineChars="200" w:firstLine="420"/>
              <w:rPr>
                <w:szCs w:val="21"/>
              </w:rPr>
            </w:pPr>
            <w:r w:rsidRPr="00E74050">
              <w:rPr>
                <w:rFonts w:hint="eastAsia"/>
                <w:szCs w:val="21"/>
              </w:rPr>
              <w:t>《材料科学基础》、《氢能与氢储能》</w:t>
            </w:r>
          </w:p>
        </w:tc>
      </w:tr>
      <w:tr w:rsidR="006213DC"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无</w:t>
            </w:r>
          </w:p>
        </w:tc>
      </w:tr>
    </w:tbl>
    <w:p w:rsidR="006213DC" w:rsidRPr="00E74050" w:rsidRDefault="006213DC" w:rsidP="006213DC">
      <w:pPr>
        <w:spacing w:line="400" w:lineRule="exact"/>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二、课程简述</w:t>
      </w:r>
    </w:p>
    <w:p w:rsidR="006213DC" w:rsidRPr="00E74050" w:rsidRDefault="006213DC" w:rsidP="006213DC">
      <w:pPr>
        <w:spacing w:line="400" w:lineRule="exact"/>
        <w:ind w:firstLineChars="202" w:firstLine="424"/>
        <w:rPr>
          <w:rFonts w:eastAsia="黑体"/>
          <w:szCs w:val="21"/>
        </w:rPr>
      </w:pPr>
      <w:r w:rsidRPr="00E74050">
        <w:rPr>
          <w:rFonts w:hint="eastAsia"/>
          <w:szCs w:val="21"/>
        </w:rPr>
        <w:t>《能源工程管理》是</w:t>
      </w:r>
      <w:r w:rsidR="000A31E1" w:rsidRPr="00E74050">
        <w:rPr>
          <w:rFonts w:hint="eastAsia"/>
          <w:szCs w:val="21"/>
        </w:rPr>
        <w:t>储能科学与工程</w:t>
      </w:r>
      <w:r w:rsidRPr="00E74050">
        <w:rPr>
          <w:rFonts w:hint="eastAsia"/>
          <w:szCs w:val="21"/>
        </w:rPr>
        <w:t>专业的一门任修课。本课程在已有的材料科学、能源工程知识基础上，进一步探讨能源工程在新材料、新能源领域的应用和管理。本课程将介绍最新的能源工程技术和管理方法，引用最新的实例，帮助学生了解能源工程的最新发展趋势和特点，提高学生的学术分析、解决问题和创新能力。本课程将选择性地介绍和论述能源工程领域的最新发展方向、各研究领域的最新研究动向以及能源工程知识在生产实践中的应用技术，旨在开拓学生的思维、激发学生的科学研究热情，同时通过项目经济型计算的学习进一步学习和理解能源工程管理的应用。本课程以分专题的讲授为主，适当结合研究式、探索讨论式教学，帮助有志于进一步深造读研究生的学生提高和加强理论水平。</w:t>
      </w:r>
    </w:p>
    <w:p w:rsidR="006213DC" w:rsidRPr="00E74050" w:rsidRDefault="006213DC" w:rsidP="006213DC">
      <w:pPr>
        <w:spacing w:line="400" w:lineRule="exact"/>
        <w:rPr>
          <w:rFonts w:eastAsia="黑体"/>
          <w:dstrike/>
          <w:szCs w:val="21"/>
        </w:rPr>
      </w:pPr>
      <w:r w:rsidRPr="00E74050">
        <w:rPr>
          <w:rFonts w:eastAsia="黑体" w:hint="eastAsia"/>
          <w:szCs w:val="21"/>
        </w:rPr>
        <w:t>三、本课程所支撑的毕业要求</w:t>
      </w:r>
    </w:p>
    <w:p w:rsidR="006213DC" w:rsidRPr="00E74050" w:rsidRDefault="006213DC" w:rsidP="006213DC">
      <w:pPr>
        <w:ind w:firstLineChars="200" w:firstLine="420"/>
        <w:rPr>
          <w:szCs w:val="21"/>
        </w:rPr>
      </w:pPr>
      <w:r w:rsidRPr="00E74050">
        <w:rPr>
          <w:rFonts w:hint="eastAsia"/>
          <w:szCs w:val="21"/>
        </w:rPr>
        <w:t>（一）本课程内容与毕业要求指标点的对应关系</w:t>
      </w:r>
    </w:p>
    <w:p w:rsidR="006213DC" w:rsidRPr="00E74050" w:rsidRDefault="006213DC" w:rsidP="006213DC">
      <w:pPr>
        <w:spacing w:beforeLines="50" w:before="156"/>
        <w:ind w:firstLineChars="200" w:firstLine="422"/>
        <w:jc w:val="center"/>
        <w:rPr>
          <w:b/>
          <w:szCs w:val="21"/>
        </w:rPr>
      </w:pPr>
      <w:r w:rsidRPr="00E74050">
        <w:rPr>
          <w:rFonts w:hint="eastAsia"/>
          <w:b/>
          <w:szCs w:val="21"/>
        </w:rPr>
        <w:t>本课程所支撑</w:t>
      </w:r>
      <w:r w:rsidRPr="00E74050">
        <w:rPr>
          <w:b/>
          <w:szCs w:val="21"/>
        </w:rPr>
        <w:t>(</w:t>
      </w:r>
      <w:r w:rsidRPr="00E74050">
        <w:rPr>
          <w:rFonts w:hint="eastAsia"/>
          <w:b/>
          <w:szCs w:val="21"/>
        </w:rPr>
        <w:t>达成</w:t>
      </w:r>
      <w:r w:rsidRPr="00E74050">
        <w:rPr>
          <w:b/>
          <w:szCs w:val="21"/>
        </w:rPr>
        <w:t>)</w:t>
      </w:r>
      <w:r w:rsidRPr="00E74050">
        <w:rPr>
          <w:rFonts w:hint="eastAsia"/>
          <w:b/>
          <w:szCs w:val="21"/>
        </w:rPr>
        <w:t>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6213DC">
        <w:trPr>
          <w:jc w:val="center"/>
        </w:trPr>
        <w:tc>
          <w:tcPr>
            <w:tcW w:w="2830"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b/>
                <w:kern w:val="0"/>
                <w:sz w:val="20"/>
                <w:szCs w:val="21"/>
              </w:rPr>
            </w:pPr>
            <w:r w:rsidRPr="00E74050">
              <w:rPr>
                <w:rFonts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b/>
                <w:kern w:val="0"/>
                <w:sz w:val="20"/>
                <w:szCs w:val="21"/>
              </w:rPr>
            </w:pPr>
            <w:r w:rsidRPr="00E74050">
              <w:rPr>
                <w:rFonts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b/>
                <w:kern w:val="0"/>
                <w:sz w:val="20"/>
                <w:szCs w:val="21"/>
              </w:rPr>
            </w:pPr>
            <w:r w:rsidRPr="00E74050">
              <w:rPr>
                <w:rFonts w:hint="eastAsia"/>
                <w:b/>
                <w:kern w:val="0"/>
                <w:sz w:val="20"/>
                <w:szCs w:val="21"/>
              </w:rPr>
              <w:t>支撑度</w:t>
            </w:r>
          </w:p>
        </w:tc>
      </w:tr>
      <w:tr w:rsidR="001A78F6" w:rsidRPr="00E74050" w:rsidTr="006213DC">
        <w:trPr>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b/>
                <w:kern w:val="0"/>
                <w:sz w:val="20"/>
                <w:szCs w:val="21"/>
              </w:rPr>
            </w:pPr>
            <w:r w:rsidRPr="00E74050">
              <w:rPr>
                <w:rFonts w:hint="eastAsia"/>
                <w:kern w:val="0"/>
                <w:sz w:val="20"/>
                <w:szCs w:val="21"/>
              </w:rPr>
              <w:lastRenderedPageBreak/>
              <w:t>毕业要求</w:t>
            </w:r>
            <w:r w:rsidRPr="00E74050">
              <w:rPr>
                <w:rFonts w:hint="eastAsia"/>
                <w:kern w:val="0"/>
                <w:sz w:val="20"/>
                <w:szCs w:val="21"/>
              </w:rPr>
              <w:t>3.</w:t>
            </w:r>
            <w:r w:rsidRPr="00E74050">
              <w:rPr>
                <w:rFonts w:hint="eastAsia"/>
                <w:kern w:val="0"/>
                <w:sz w:val="20"/>
                <w:szCs w:val="21"/>
              </w:rPr>
              <w:t>设计</w:t>
            </w:r>
            <w:r w:rsidRPr="00E74050">
              <w:rPr>
                <w:rFonts w:hint="eastAsia"/>
                <w:kern w:val="0"/>
                <w:sz w:val="20"/>
                <w:szCs w:val="21"/>
              </w:rPr>
              <w:t>/</w:t>
            </w:r>
            <w:r w:rsidRPr="00E74050">
              <w:rPr>
                <w:rFonts w:hint="eastAsia"/>
                <w:kern w:val="0"/>
                <w:sz w:val="2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3-1.</w:t>
            </w:r>
            <w:r w:rsidRPr="00E74050">
              <w:rPr>
                <w:rFonts w:hint="eastAsia"/>
                <w:sz w:val="20"/>
                <w:szCs w:val="20"/>
              </w:rPr>
              <w:t>能够针对储能科学与工程领域复杂工程问题提出解决方案。</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M</w:t>
            </w:r>
          </w:p>
        </w:tc>
      </w:tr>
      <w:tr w:rsidR="001A78F6" w:rsidRPr="00E74050" w:rsidTr="006213DC">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b/>
                <w:kern w:val="0"/>
                <w:sz w:val="20"/>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3-2.</w:t>
            </w:r>
            <w:r w:rsidRPr="00E74050">
              <w:rPr>
                <w:rFonts w:hint="eastAsia"/>
                <w:sz w:val="20"/>
                <w:szCs w:val="20"/>
              </w:rPr>
              <w:t>能够对解决方案的可行性进行初步分析与论证。</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b/>
                <w:kern w:val="0"/>
                <w:sz w:val="20"/>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3-4.</w:t>
            </w:r>
            <w:r w:rsidRPr="00E74050">
              <w:rPr>
                <w:rFonts w:hint="eastAsia"/>
                <w:sz w:val="20"/>
                <w:szCs w:val="20"/>
              </w:rPr>
              <w:t>能够针对研发方案提出优化的措施。能够综合考虑经济、环境、法律、安全、健康、伦理等制约因素，并得出可接受的指标。</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1A78F6" w:rsidRPr="00E74050" w:rsidTr="006213DC">
        <w:trPr>
          <w:trHeight w:val="51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sz w:val="20"/>
                <w:szCs w:val="20"/>
              </w:rPr>
            </w:pPr>
            <w:r w:rsidRPr="00E74050">
              <w:rPr>
                <w:rFonts w:hint="eastAsia"/>
                <w:sz w:val="20"/>
                <w:szCs w:val="20"/>
              </w:rPr>
              <w:t>毕业要求</w:t>
            </w:r>
            <w:r w:rsidRPr="00E74050">
              <w:rPr>
                <w:rFonts w:hint="eastAsia"/>
                <w:sz w:val="20"/>
                <w:szCs w:val="20"/>
              </w:rPr>
              <w:t>6.</w:t>
            </w:r>
            <w:r w:rsidRPr="00E74050">
              <w:rPr>
                <w:rFonts w:hint="eastAsia"/>
                <w:sz w:val="20"/>
                <w:szCs w:val="20"/>
              </w:rPr>
              <w:t>工程与社会：能够基于储能科学与工程背景知识进行合理分析，评价专业工程实践和复杂工程问题，提出解决针对社会、健康、安全、法律以及文化影响的方案，并理解应承担的责任。</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sz w:val="20"/>
                <w:szCs w:val="20"/>
              </w:rPr>
            </w:pPr>
            <w:r w:rsidRPr="00E74050">
              <w:rPr>
                <w:rFonts w:hint="eastAsia"/>
                <w:sz w:val="20"/>
                <w:szCs w:val="20"/>
              </w:rPr>
              <w:t>指标点</w:t>
            </w:r>
            <w:r w:rsidRPr="00E74050">
              <w:rPr>
                <w:rFonts w:hint="eastAsia"/>
                <w:sz w:val="20"/>
                <w:szCs w:val="20"/>
              </w:rPr>
              <w:t xml:space="preserve">6-1. </w:t>
            </w:r>
            <w:r w:rsidRPr="00E74050">
              <w:rPr>
                <w:rFonts w:hint="eastAsia"/>
                <w:sz w:val="20"/>
                <w:szCs w:val="20"/>
              </w:rPr>
              <w:t>了解与储能科学与工程相关的技术标准、知识产权、产业政策和法律法规。</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M</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sz w:val="20"/>
                <w:szCs w:val="20"/>
              </w:rPr>
            </w:pPr>
            <w:r w:rsidRPr="00E74050">
              <w:rPr>
                <w:rFonts w:hint="eastAsia"/>
                <w:sz w:val="20"/>
                <w:szCs w:val="20"/>
              </w:rPr>
              <w:t>指标点</w:t>
            </w:r>
            <w:r w:rsidRPr="00E74050">
              <w:rPr>
                <w:rFonts w:hint="eastAsia"/>
                <w:sz w:val="20"/>
                <w:szCs w:val="20"/>
              </w:rPr>
              <w:t xml:space="preserve">6-2. </w:t>
            </w:r>
            <w:r w:rsidRPr="00E74050">
              <w:rPr>
                <w:rFonts w:hint="eastAsia"/>
                <w:sz w:val="20"/>
                <w:szCs w:val="20"/>
              </w:rPr>
              <w:t>能够评价专业工程实践和复杂工程问题解决方案对社会、健康、安全、法律以及文化的影响，并理解应承担的责任。</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 xml:space="preserve">6-3. </w:t>
            </w:r>
            <w:r w:rsidRPr="00E74050">
              <w:rPr>
                <w:rFonts w:hint="eastAsia"/>
                <w:sz w:val="20"/>
                <w:szCs w:val="20"/>
              </w:rPr>
              <w:t>能正确认识储能领域新产品、新技术、新工艺、新材料的开发和应用对于客观世界和社会的影响。</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M</w:t>
            </w:r>
          </w:p>
        </w:tc>
      </w:tr>
      <w:tr w:rsidR="001A78F6" w:rsidRPr="00E74050" w:rsidTr="006213DC">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kern w:val="0"/>
                <w:sz w:val="20"/>
                <w:szCs w:val="21"/>
              </w:rPr>
              <w:t>毕业要求</w:t>
            </w:r>
            <w:r w:rsidRPr="00E74050">
              <w:rPr>
                <w:rFonts w:hint="eastAsia"/>
                <w:kern w:val="0"/>
                <w:sz w:val="20"/>
                <w:szCs w:val="21"/>
              </w:rPr>
              <w:t>7.</w:t>
            </w:r>
            <w:r w:rsidRPr="00E74050">
              <w:rPr>
                <w:rFonts w:hint="eastAsia"/>
                <w:kern w:val="0"/>
                <w:sz w:val="20"/>
                <w:szCs w:val="21"/>
              </w:rPr>
              <w:t>环境和可持续发展：能够理解和评价针对储能科学与工程等领域的复杂问题的专业工程实践对环境、社会可持续发展的影响。</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kern w:val="0"/>
                <w:sz w:val="20"/>
                <w:szCs w:val="21"/>
              </w:rPr>
            </w:pPr>
            <w:r w:rsidRPr="00E74050">
              <w:rPr>
                <w:rFonts w:hint="eastAsia"/>
                <w:kern w:val="0"/>
                <w:sz w:val="20"/>
                <w:szCs w:val="21"/>
              </w:rPr>
              <w:t>指标点</w:t>
            </w:r>
            <w:r w:rsidRPr="00E74050">
              <w:rPr>
                <w:rFonts w:hint="eastAsia"/>
                <w:kern w:val="0"/>
                <w:sz w:val="20"/>
                <w:szCs w:val="21"/>
              </w:rPr>
              <w:t xml:space="preserve">7-1. </w:t>
            </w:r>
            <w:r w:rsidRPr="00E74050">
              <w:rPr>
                <w:rFonts w:hint="eastAsia"/>
                <w:kern w:val="0"/>
                <w:sz w:val="20"/>
                <w:szCs w:val="21"/>
              </w:rPr>
              <w:t>了解国家的环境可持续发展战略及相关的政策和法津、法规。</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1A78F6" w:rsidRPr="00E74050" w:rsidTr="006213DC">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9950B5">
            <w:pPr>
              <w:rPr>
                <w:kern w:val="0"/>
                <w:sz w:val="20"/>
                <w:szCs w:val="21"/>
              </w:rPr>
            </w:pPr>
            <w:r w:rsidRPr="00E74050">
              <w:rPr>
                <w:rFonts w:hint="eastAsia"/>
                <w:kern w:val="0"/>
                <w:sz w:val="20"/>
                <w:szCs w:val="21"/>
              </w:rPr>
              <w:t>指标点</w:t>
            </w:r>
            <w:r w:rsidRPr="00E74050">
              <w:rPr>
                <w:rFonts w:hint="eastAsia"/>
                <w:kern w:val="0"/>
                <w:sz w:val="20"/>
                <w:szCs w:val="21"/>
              </w:rPr>
              <w:t xml:space="preserve">7-2. </w:t>
            </w:r>
            <w:r w:rsidRPr="00E74050">
              <w:rPr>
                <w:rFonts w:hint="eastAsia"/>
                <w:kern w:val="0"/>
                <w:sz w:val="20"/>
                <w:szCs w:val="21"/>
              </w:rPr>
              <w:t>能够正确认识储能科学与工程实践对于环境和社会可持续发展的影响。</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1A78F6" w:rsidRPr="00E74050" w:rsidTr="006213DC">
        <w:trPr>
          <w:trHeight w:val="237"/>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rsidR="006213DC" w:rsidRPr="00E74050" w:rsidRDefault="00294301">
            <w:pPr>
              <w:rPr>
                <w:kern w:val="0"/>
                <w:sz w:val="20"/>
                <w:szCs w:val="21"/>
              </w:rPr>
            </w:pPr>
            <w:r w:rsidRPr="00E74050">
              <w:rPr>
                <w:rFonts w:hint="eastAsia"/>
                <w:kern w:val="0"/>
                <w:sz w:val="20"/>
                <w:szCs w:val="21"/>
              </w:rPr>
              <w:t>毕业要求</w:t>
            </w:r>
            <w:r w:rsidRPr="00E74050">
              <w:rPr>
                <w:rFonts w:hint="eastAsia"/>
                <w:kern w:val="0"/>
                <w:sz w:val="20"/>
                <w:szCs w:val="21"/>
              </w:rPr>
              <w:t>11.</w:t>
            </w:r>
            <w:r w:rsidRPr="00E74050">
              <w:rPr>
                <w:rFonts w:hint="eastAsia"/>
                <w:kern w:val="0"/>
                <w:sz w:val="20"/>
                <w:szCs w:val="21"/>
              </w:rPr>
              <w:t>项目管理：理解并掌握工程管理原理与经济决策方法，并能在多学科环境中应用。</w:t>
            </w:r>
          </w:p>
          <w:p w:rsidR="006213DC" w:rsidRPr="00E74050" w:rsidRDefault="006213DC">
            <w:pPr>
              <w:rPr>
                <w:kern w:val="0"/>
                <w:sz w:val="20"/>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11-1.</w:t>
            </w:r>
            <w:r w:rsidRPr="00E74050">
              <w:rPr>
                <w:rFonts w:hint="eastAsia"/>
                <w:sz w:val="20"/>
                <w:szCs w:val="20"/>
              </w:rPr>
              <w:t>理解工程活动涉及的管理学基本知识。</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r w:rsidR="006213DC" w:rsidRPr="00E74050" w:rsidTr="006213DC">
        <w:trPr>
          <w:trHeight w:val="23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kern w:val="0"/>
                <w:sz w:val="20"/>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9950B5">
            <w:pPr>
              <w:rPr>
                <w:kern w:val="0"/>
                <w:sz w:val="20"/>
                <w:szCs w:val="21"/>
              </w:rPr>
            </w:pPr>
            <w:r w:rsidRPr="00E74050">
              <w:rPr>
                <w:rFonts w:hint="eastAsia"/>
                <w:sz w:val="20"/>
                <w:szCs w:val="20"/>
              </w:rPr>
              <w:t>指标点</w:t>
            </w:r>
            <w:r w:rsidRPr="00E74050">
              <w:rPr>
                <w:rFonts w:hint="eastAsia"/>
                <w:sz w:val="20"/>
                <w:szCs w:val="20"/>
              </w:rPr>
              <w:t>11-2.</w:t>
            </w:r>
            <w:r w:rsidRPr="00E74050">
              <w:rPr>
                <w:rFonts w:hint="eastAsia"/>
                <w:sz w:val="20"/>
                <w:szCs w:val="20"/>
              </w:rPr>
              <w:t>理解并掌握工程活动涉及的经济学基本知识。</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kern w:val="0"/>
                <w:sz w:val="20"/>
                <w:szCs w:val="21"/>
              </w:rPr>
            </w:pPr>
            <w:r w:rsidRPr="00E74050">
              <w:rPr>
                <w:kern w:val="0"/>
                <w:sz w:val="20"/>
                <w:szCs w:val="21"/>
              </w:rPr>
              <w:t>H</w:t>
            </w:r>
          </w:p>
        </w:tc>
      </w:tr>
    </w:tbl>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spacing w:line="400" w:lineRule="exact"/>
        <w:ind w:firstLineChars="200" w:firstLine="420"/>
        <w:rPr>
          <w:szCs w:val="21"/>
        </w:rPr>
      </w:pPr>
      <w:r w:rsidRPr="00E74050">
        <w:rPr>
          <w:rFonts w:hint="eastAsia"/>
          <w:szCs w:val="21"/>
        </w:rPr>
        <w:t>（二）毕业要求指标点在本课程中的实现路径</w:t>
      </w:r>
    </w:p>
    <w:p w:rsidR="006213DC" w:rsidRPr="00E74050" w:rsidRDefault="006213DC" w:rsidP="006213DC">
      <w:pPr>
        <w:spacing w:after="120" w:line="300" w:lineRule="auto"/>
        <w:ind w:firstLineChars="200" w:firstLine="400"/>
        <w:rPr>
          <w:kern w:val="0"/>
          <w:sz w:val="20"/>
          <w:szCs w:val="21"/>
        </w:rPr>
      </w:pPr>
      <w:r w:rsidRPr="00E74050">
        <w:rPr>
          <w:rFonts w:hint="eastAsia"/>
          <w:kern w:val="0"/>
          <w:sz w:val="20"/>
          <w:szCs w:val="21"/>
        </w:rPr>
        <w:t>毕业要求</w:t>
      </w:r>
      <w:r w:rsidRPr="00E74050">
        <w:rPr>
          <w:kern w:val="0"/>
          <w:sz w:val="20"/>
          <w:szCs w:val="21"/>
        </w:rPr>
        <w:t>6.</w:t>
      </w:r>
      <w:r w:rsidRPr="00E74050">
        <w:rPr>
          <w:rFonts w:hint="eastAsia"/>
          <w:kern w:val="0"/>
          <w:sz w:val="20"/>
          <w:szCs w:val="21"/>
        </w:rPr>
        <w:t>工程与社会：能够基于</w:t>
      </w:r>
      <w:r w:rsidR="000A31E1" w:rsidRPr="00E74050">
        <w:rPr>
          <w:rFonts w:hint="eastAsia"/>
          <w:kern w:val="0"/>
          <w:sz w:val="20"/>
          <w:szCs w:val="21"/>
        </w:rPr>
        <w:t>储能科学与工程</w:t>
      </w:r>
      <w:r w:rsidRPr="00E74050">
        <w:rPr>
          <w:rFonts w:hint="eastAsia"/>
          <w:kern w:val="0"/>
          <w:sz w:val="20"/>
          <w:szCs w:val="21"/>
        </w:rPr>
        <w:t>工程背景知识进行合理分析，评价专业工程实践和复杂工程问题解决方案对社会、健康、安全、法律以及文化的影响，并理解应承担的责任。</w:t>
      </w:r>
    </w:p>
    <w:p w:rsidR="006213DC" w:rsidRPr="00E74050" w:rsidRDefault="006213DC" w:rsidP="006213DC">
      <w:pPr>
        <w:ind w:firstLineChars="213" w:firstLine="426"/>
        <w:rPr>
          <w:kern w:val="0"/>
          <w:sz w:val="20"/>
          <w:szCs w:val="21"/>
        </w:rPr>
      </w:pPr>
      <w:r w:rsidRPr="00E74050">
        <w:rPr>
          <w:rFonts w:hint="eastAsia"/>
          <w:kern w:val="0"/>
          <w:sz w:val="20"/>
          <w:szCs w:val="21"/>
        </w:rPr>
        <w:t>毕业要求</w:t>
      </w:r>
      <w:r w:rsidRPr="00E74050">
        <w:rPr>
          <w:kern w:val="0"/>
          <w:sz w:val="20"/>
          <w:szCs w:val="21"/>
        </w:rPr>
        <w:t>11.</w:t>
      </w:r>
      <w:r w:rsidRPr="00E74050">
        <w:rPr>
          <w:rFonts w:hint="eastAsia"/>
          <w:kern w:val="0"/>
          <w:sz w:val="20"/>
          <w:szCs w:val="21"/>
        </w:rPr>
        <w:t>项目管理：理解并掌握工程管理原理与经济决策方法，并能在多学科环境中应用。</w:t>
      </w:r>
    </w:p>
    <w:p w:rsidR="006213DC" w:rsidRPr="00E74050" w:rsidRDefault="006213DC" w:rsidP="006213DC">
      <w:pPr>
        <w:spacing w:line="400" w:lineRule="exact"/>
        <w:rPr>
          <w:szCs w:val="21"/>
        </w:rPr>
      </w:pPr>
    </w:p>
    <w:p w:rsidR="006213DC" w:rsidRPr="00E74050" w:rsidRDefault="006213DC" w:rsidP="006213DC">
      <w:pPr>
        <w:spacing w:line="400" w:lineRule="exact"/>
        <w:rPr>
          <w:rFonts w:eastAsia="黑体"/>
          <w:szCs w:val="21"/>
        </w:rPr>
      </w:pPr>
      <w:r w:rsidRPr="00E74050">
        <w:rPr>
          <w:rFonts w:eastAsia="黑体" w:hint="eastAsia"/>
          <w:szCs w:val="21"/>
        </w:rPr>
        <w:lastRenderedPageBreak/>
        <w:t>四、考核方式及成绩评定</w:t>
      </w:r>
    </w:p>
    <w:p w:rsidR="006213DC" w:rsidRPr="00E74050" w:rsidRDefault="006213DC" w:rsidP="006213DC">
      <w:pPr>
        <w:spacing w:line="400" w:lineRule="exact"/>
        <w:rPr>
          <w:szCs w:val="21"/>
        </w:rPr>
      </w:pPr>
      <w:r w:rsidRPr="00E74050">
        <w:rPr>
          <w:rFonts w:hint="eastAsia"/>
          <w:szCs w:val="21"/>
        </w:rPr>
        <w:t>（一）考核目标</w:t>
      </w:r>
    </w:p>
    <w:p w:rsidR="006213DC" w:rsidRPr="00E74050" w:rsidRDefault="006213DC" w:rsidP="006213DC">
      <w:pPr>
        <w:spacing w:line="400" w:lineRule="exact"/>
        <w:ind w:firstLineChars="202" w:firstLine="424"/>
        <w:rPr>
          <w:rFonts w:eastAsiaTheme="majorEastAsia"/>
          <w:szCs w:val="21"/>
        </w:rPr>
      </w:pPr>
      <w:r w:rsidRPr="00E74050">
        <w:rPr>
          <w:rFonts w:eastAsiaTheme="majorEastAsia" w:hint="eastAsia"/>
          <w:szCs w:val="21"/>
        </w:rPr>
        <w:t>目标一：了解能源转换和利用方式；</w:t>
      </w:r>
    </w:p>
    <w:p w:rsidR="006213DC" w:rsidRPr="00E74050" w:rsidRDefault="006213DC" w:rsidP="006213DC">
      <w:pPr>
        <w:spacing w:line="400" w:lineRule="exact"/>
        <w:ind w:firstLineChars="202" w:firstLine="424"/>
        <w:rPr>
          <w:rFonts w:eastAsiaTheme="majorEastAsia"/>
          <w:szCs w:val="21"/>
        </w:rPr>
      </w:pPr>
      <w:r w:rsidRPr="00E74050">
        <w:rPr>
          <w:rFonts w:eastAsiaTheme="majorEastAsia" w:hint="eastAsia"/>
          <w:szCs w:val="21"/>
        </w:rPr>
        <w:t>目标二：掌握各种能源系统与节能关键技术原理、特点及应用现状。</w:t>
      </w:r>
    </w:p>
    <w:p w:rsidR="006213DC" w:rsidRPr="00E74050" w:rsidRDefault="006213DC" w:rsidP="006213DC">
      <w:pPr>
        <w:spacing w:line="400" w:lineRule="exact"/>
        <w:ind w:firstLineChars="202" w:firstLine="424"/>
        <w:rPr>
          <w:rFonts w:eastAsiaTheme="majorEastAsia"/>
          <w:szCs w:val="21"/>
        </w:rPr>
      </w:pPr>
      <w:r w:rsidRPr="00E74050">
        <w:rPr>
          <w:rFonts w:eastAsiaTheme="majorEastAsia" w:hint="eastAsia"/>
          <w:szCs w:val="21"/>
        </w:rPr>
        <w:t>目标三：了解工程项目经济型评价，能够撰写项目可行性研究型报告。</w:t>
      </w:r>
    </w:p>
    <w:p w:rsidR="006213DC" w:rsidRPr="00E74050" w:rsidRDefault="006213DC" w:rsidP="006213DC">
      <w:pPr>
        <w:spacing w:line="400" w:lineRule="exact"/>
        <w:rPr>
          <w:szCs w:val="21"/>
        </w:rPr>
      </w:pPr>
      <w:r w:rsidRPr="00E74050">
        <w:rPr>
          <w:rFonts w:hint="eastAsia"/>
          <w:szCs w:val="21"/>
        </w:rPr>
        <w:t>（二）考核方式</w:t>
      </w:r>
    </w:p>
    <w:p w:rsidR="006213DC" w:rsidRPr="00E74050" w:rsidRDefault="006213DC" w:rsidP="006213DC">
      <w:pPr>
        <w:spacing w:line="400" w:lineRule="exact"/>
        <w:ind w:firstLineChars="202" w:firstLine="424"/>
        <w:rPr>
          <w:szCs w:val="21"/>
        </w:rPr>
      </w:pPr>
      <w:r w:rsidRPr="00E74050">
        <w:rPr>
          <w:rFonts w:hint="eastAsia"/>
          <w:szCs w:val="21"/>
        </w:rPr>
        <w:t>本课程考核采用论文或开卷考试形式。</w:t>
      </w:r>
    </w:p>
    <w:p w:rsidR="006213DC" w:rsidRPr="00E74050" w:rsidRDefault="006213DC" w:rsidP="006213DC">
      <w:pPr>
        <w:spacing w:line="400" w:lineRule="exact"/>
        <w:rPr>
          <w:szCs w:val="21"/>
        </w:rPr>
      </w:pPr>
      <w:r w:rsidRPr="00E74050">
        <w:rPr>
          <w:rFonts w:hint="eastAsia"/>
          <w:szCs w:val="21"/>
        </w:rPr>
        <w:t>（三）成绩评定</w:t>
      </w:r>
    </w:p>
    <w:p w:rsidR="006213DC" w:rsidRPr="00E74050" w:rsidRDefault="006213DC" w:rsidP="006213DC">
      <w:pPr>
        <w:spacing w:line="400" w:lineRule="exact"/>
        <w:ind w:firstLineChars="200" w:firstLine="420"/>
        <w:rPr>
          <w:rFonts w:eastAsiaTheme="majorEastAsia"/>
          <w:szCs w:val="21"/>
        </w:rPr>
      </w:pPr>
      <w:r w:rsidRPr="00E74050">
        <w:rPr>
          <w:rFonts w:eastAsiaTheme="majorEastAsia" w:hint="eastAsia"/>
          <w:szCs w:val="21"/>
        </w:rPr>
        <w:t>综评成绩包括论文或考试成绩占</w:t>
      </w:r>
      <w:r w:rsidRPr="00E74050">
        <w:rPr>
          <w:rFonts w:eastAsiaTheme="majorEastAsia"/>
          <w:szCs w:val="21"/>
        </w:rPr>
        <w:t>70%</w:t>
      </w:r>
      <w:r w:rsidRPr="00E74050">
        <w:rPr>
          <w:rFonts w:eastAsiaTheme="majorEastAsia" w:hint="eastAsia"/>
          <w:szCs w:val="21"/>
        </w:rPr>
        <w:t>、平时成绩（包括平时上课考勤情况，课堂讨论情况，作业完成情况等）占</w:t>
      </w:r>
      <w:r w:rsidRPr="00E74050">
        <w:rPr>
          <w:rFonts w:eastAsiaTheme="majorEastAsia"/>
          <w:szCs w:val="21"/>
        </w:rPr>
        <w:t>30%</w:t>
      </w:r>
      <w:r w:rsidRPr="00E74050">
        <w:rPr>
          <w:rFonts w:eastAsiaTheme="majorEastAsia" w:hint="eastAsia"/>
          <w:szCs w:val="21"/>
        </w:rPr>
        <w:t>。</w:t>
      </w:r>
    </w:p>
    <w:p w:rsidR="006213DC" w:rsidRPr="00E74050" w:rsidRDefault="006213DC" w:rsidP="006213DC">
      <w:pPr>
        <w:spacing w:line="400" w:lineRule="exact"/>
        <w:ind w:firstLineChars="200" w:firstLine="420"/>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五、课程内容、重点和难点及教学方法与手段</w:t>
      </w:r>
    </w:p>
    <w:p w:rsidR="006213DC" w:rsidRPr="00E74050" w:rsidRDefault="006213DC" w:rsidP="006213DC">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213DC" w:rsidRPr="00E74050" w:rsidTr="006213DC">
        <w:trPr>
          <w:jc w:val="center"/>
        </w:trPr>
        <w:tc>
          <w:tcPr>
            <w:tcW w:w="9104" w:type="dxa"/>
            <w:tcBorders>
              <w:top w:val="single" w:sz="4" w:space="0" w:color="000000"/>
              <w:left w:val="single" w:sz="4" w:space="0" w:color="000000"/>
              <w:bottom w:val="single" w:sz="4" w:space="0" w:color="000000"/>
              <w:right w:val="single" w:sz="4" w:space="0" w:color="000000"/>
            </w:tcBorders>
          </w:tcPr>
          <w:p w:rsidR="006213DC" w:rsidRPr="00E74050" w:rsidRDefault="006213DC">
            <w:pPr>
              <w:spacing w:line="400" w:lineRule="exact"/>
              <w:ind w:firstLineChars="200" w:firstLine="420"/>
            </w:pPr>
            <w:r w:rsidRPr="00E74050">
              <w:rPr>
                <w:rFonts w:hint="eastAsia"/>
              </w:rPr>
              <w:t>第一章</w:t>
            </w:r>
            <w:r w:rsidRPr="00E74050">
              <w:t xml:space="preserve"> </w:t>
            </w:r>
            <w:r w:rsidRPr="00E74050">
              <w:rPr>
                <w:rFonts w:hint="eastAsia"/>
              </w:rPr>
              <w:t>概述</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能量与能源发展概况</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当今能源与与社会经济发展趋势</w:t>
                  </w:r>
                </w:p>
                <w:p w:rsidR="006213DC" w:rsidRPr="00E74050" w:rsidRDefault="006213DC">
                  <w:pPr>
                    <w:spacing w:line="300" w:lineRule="auto"/>
                  </w:pPr>
                  <w:r w:rsidRPr="00E74050">
                    <w:rPr>
                      <w:rFonts w:eastAsia="黑体" w:hint="eastAsia"/>
                      <w:szCs w:val="21"/>
                    </w:rPr>
                    <w:t>课程思政：</w:t>
                  </w:r>
                  <w:r w:rsidRPr="00E74050">
                    <w:rPr>
                      <w:rFonts w:hint="eastAsia"/>
                    </w:rPr>
                    <w:t>培养学习工程管理兴趣和科学热情</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能源工程管理研究的目的和意义</w:t>
            </w:r>
          </w:p>
          <w:p w:rsidR="006213DC" w:rsidRPr="00E74050" w:rsidRDefault="006213DC">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能量与能源</w:t>
            </w:r>
          </w:p>
          <w:p w:rsidR="006213DC" w:rsidRPr="00E74050" w:rsidRDefault="006213DC">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世界和中国能源概况</w:t>
            </w:r>
          </w:p>
          <w:p w:rsidR="006213DC" w:rsidRPr="00E74050" w:rsidRDefault="006213DC">
            <w:pPr>
              <w:spacing w:after="120" w:line="300" w:lineRule="auto"/>
              <w:ind w:leftChars="200" w:left="420" w:firstLineChars="200" w:firstLine="420"/>
            </w:pPr>
            <w:r w:rsidRPr="00E74050">
              <w:rPr>
                <w:rFonts w:hint="eastAsia"/>
              </w:rPr>
              <w:t>第四节</w:t>
            </w:r>
            <w:r w:rsidRPr="00E74050">
              <w:t xml:space="preserve"> </w:t>
            </w:r>
            <w:r w:rsidRPr="00E74050">
              <w:rPr>
                <w:rFonts w:hint="eastAsia"/>
              </w:rPr>
              <w:t>能源与社会经济发展</w:t>
            </w:r>
          </w:p>
          <w:p w:rsidR="006213DC" w:rsidRPr="00E74050" w:rsidRDefault="006213DC">
            <w:pPr>
              <w:spacing w:after="120" w:line="400" w:lineRule="exact"/>
              <w:ind w:leftChars="200" w:left="420" w:firstLineChars="209" w:firstLine="439"/>
            </w:pPr>
            <w:r w:rsidRPr="00E74050">
              <w:rPr>
                <w:rFonts w:hint="eastAsia"/>
              </w:rPr>
              <w:t>第五节</w:t>
            </w:r>
            <w:r w:rsidRPr="00E74050">
              <w:t xml:space="preserve"> </w:t>
            </w:r>
            <w:r w:rsidRPr="00E74050">
              <w:rPr>
                <w:rFonts w:hint="eastAsia"/>
              </w:rPr>
              <w:t>能源与环境</w:t>
            </w:r>
          </w:p>
          <w:p w:rsidR="006213DC" w:rsidRPr="00E74050" w:rsidRDefault="006213DC">
            <w:pPr>
              <w:spacing w:after="120" w:line="400" w:lineRule="exact"/>
              <w:ind w:leftChars="200" w:left="420"/>
            </w:pPr>
            <w:r w:rsidRPr="00E74050">
              <w:rPr>
                <w:rFonts w:hint="eastAsia"/>
              </w:rPr>
              <w:t>课程思政设计：介绍世界和中国能源概况，培养学生的学习兴趣和科学热情。</w:t>
            </w:r>
          </w:p>
          <w:p w:rsidR="006213DC" w:rsidRPr="00E74050" w:rsidRDefault="006213DC">
            <w:pPr>
              <w:spacing w:line="300" w:lineRule="auto"/>
              <w:ind w:firstLineChars="200" w:firstLine="420"/>
            </w:pPr>
          </w:p>
          <w:p w:rsidR="006213DC" w:rsidRPr="00E74050" w:rsidRDefault="006213DC">
            <w:pPr>
              <w:spacing w:line="300" w:lineRule="auto"/>
              <w:ind w:firstLineChars="200" w:firstLine="420"/>
            </w:pPr>
          </w:p>
          <w:p w:rsidR="006213DC" w:rsidRPr="00E74050" w:rsidRDefault="006213DC">
            <w:pPr>
              <w:spacing w:line="400" w:lineRule="exact"/>
              <w:ind w:firstLineChars="200" w:firstLine="420"/>
            </w:pPr>
            <w:r w:rsidRPr="00E74050">
              <w:rPr>
                <w:rFonts w:hint="eastAsia"/>
              </w:rPr>
              <w:t>第二章</w:t>
            </w:r>
            <w:r w:rsidRPr="00E74050">
              <w:t xml:space="preserve"> </w:t>
            </w:r>
            <w:r w:rsidRPr="00E74050">
              <w:rPr>
                <w:rFonts w:hint="eastAsia"/>
              </w:rPr>
              <w:t>能源的转换与利用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各种能源转化技术发展及应用</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各种能源转化技术原理</w:t>
                  </w:r>
                </w:p>
                <w:p w:rsidR="006213DC" w:rsidRPr="00E74050" w:rsidRDefault="006213DC">
                  <w:pPr>
                    <w:spacing w:line="300" w:lineRule="exact"/>
                    <w:jc w:val="left"/>
                    <w:rPr>
                      <w:szCs w:val="21"/>
                    </w:rPr>
                  </w:pPr>
                  <w:r w:rsidRPr="00E74050">
                    <w:rPr>
                      <w:rFonts w:eastAsia="黑体" w:hint="eastAsia"/>
                      <w:szCs w:val="21"/>
                    </w:rPr>
                    <w:t>课程思政：</w:t>
                  </w:r>
                  <w:r w:rsidRPr="00E74050">
                    <w:rPr>
                      <w:rFonts w:hint="eastAsia"/>
                      <w:szCs w:val="21"/>
                    </w:rPr>
                    <w:t>科学的世界观和方法论</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200" w:left="420" w:firstLineChars="209" w:firstLine="439"/>
            </w:pPr>
            <w:r w:rsidRPr="00E74050">
              <w:rPr>
                <w:rFonts w:hint="eastAsia"/>
              </w:rPr>
              <w:t>第一节</w:t>
            </w:r>
            <w:r w:rsidRPr="00E74050">
              <w:t xml:space="preserve"> </w:t>
            </w:r>
            <w:r w:rsidRPr="00E74050">
              <w:rPr>
                <w:rFonts w:hint="eastAsia"/>
              </w:rPr>
              <w:t>煤气化技术</w:t>
            </w:r>
          </w:p>
          <w:p w:rsidR="006213DC" w:rsidRPr="00E74050" w:rsidRDefault="006213DC">
            <w:pPr>
              <w:spacing w:after="120" w:line="300" w:lineRule="auto"/>
              <w:ind w:leftChars="200" w:left="420" w:firstLineChars="209" w:firstLine="439"/>
            </w:pPr>
            <w:r w:rsidRPr="00E74050">
              <w:rPr>
                <w:rFonts w:hint="eastAsia"/>
              </w:rPr>
              <w:t>第二节</w:t>
            </w:r>
            <w:r w:rsidRPr="00E74050">
              <w:t xml:space="preserve"> </w:t>
            </w:r>
            <w:r w:rsidRPr="00E74050">
              <w:rPr>
                <w:rFonts w:hint="eastAsia"/>
              </w:rPr>
              <w:t>燃料电池</w:t>
            </w:r>
          </w:p>
          <w:p w:rsidR="006213DC" w:rsidRPr="00E74050" w:rsidRDefault="006213DC">
            <w:pPr>
              <w:spacing w:after="120" w:line="300" w:lineRule="auto"/>
              <w:ind w:leftChars="200" w:left="420" w:firstLineChars="209" w:firstLine="439"/>
            </w:pPr>
            <w:r w:rsidRPr="00E74050">
              <w:rPr>
                <w:rFonts w:hint="eastAsia"/>
              </w:rPr>
              <w:lastRenderedPageBreak/>
              <w:t>第三节</w:t>
            </w:r>
            <w:r w:rsidRPr="00E74050">
              <w:t xml:space="preserve"> </w:t>
            </w:r>
            <w:r w:rsidRPr="00E74050">
              <w:rPr>
                <w:rFonts w:hint="eastAsia"/>
              </w:rPr>
              <w:t>核能发电</w:t>
            </w:r>
          </w:p>
          <w:p w:rsidR="006213DC" w:rsidRPr="00E74050" w:rsidRDefault="006213DC">
            <w:pPr>
              <w:spacing w:after="120" w:line="300" w:lineRule="auto"/>
              <w:ind w:leftChars="200" w:left="420" w:firstLineChars="209" w:firstLine="439"/>
            </w:pPr>
            <w:r w:rsidRPr="00E74050">
              <w:rPr>
                <w:rFonts w:hint="eastAsia"/>
              </w:rPr>
              <w:t>第四节</w:t>
            </w:r>
            <w:r w:rsidRPr="00E74050">
              <w:t xml:space="preserve"> </w:t>
            </w:r>
            <w:r w:rsidRPr="00E74050">
              <w:rPr>
                <w:rFonts w:hint="eastAsia"/>
              </w:rPr>
              <w:t>太阳能发电</w:t>
            </w:r>
          </w:p>
          <w:p w:rsidR="006213DC" w:rsidRPr="00E74050" w:rsidRDefault="006213DC">
            <w:pPr>
              <w:spacing w:after="120" w:line="300" w:lineRule="auto"/>
              <w:ind w:leftChars="200" w:left="420" w:firstLineChars="209" w:firstLine="439"/>
            </w:pPr>
            <w:r w:rsidRPr="00E74050">
              <w:rPr>
                <w:rFonts w:hint="eastAsia"/>
              </w:rPr>
              <w:t>第五节</w:t>
            </w:r>
            <w:r w:rsidRPr="00E74050">
              <w:t xml:space="preserve"> </w:t>
            </w:r>
            <w:r w:rsidRPr="00E74050">
              <w:rPr>
                <w:rFonts w:hint="eastAsia"/>
              </w:rPr>
              <w:t>风能发电</w:t>
            </w:r>
          </w:p>
          <w:p w:rsidR="006213DC" w:rsidRPr="00E74050" w:rsidRDefault="006213DC">
            <w:pPr>
              <w:spacing w:after="120" w:line="300" w:lineRule="auto"/>
              <w:ind w:leftChars="200" w:left="420" w:firstLineChars="209" w:firstLine="439"/>
            </w:pPr>
            <w:r w:rsidRPr="00E74050">
              <w:rPr>
                <w:rFonts w:hint="eastAsia"/>
              </w:rPr>
              <w:t>第六节</w:t>
            </w:r>
            <w:r w:rsidRPr="00E74050">
              <w:t xml:space="preserve"> </w:t>
            </w:r>
            <w:r w:rsidRPr="00E74050">
              <w:rPr>
                <w:rFonts w:hint="eastAsia"/>
              </w:rPr>
              <w:t>生物质能和城市有机废弃物能源的利用</w:t>
            </w:r>
            <w:r w:rsidRPr="00E74050">
              <w:t xml:space="preserve"> </w:t>
            </w:r>
          </w:p>
          <w:p w:rsidR="006213DC" w:rsidRPr="00E74050" w:rsidRDefault="006213DC">
            <w:pPr>
              <w:spacing w:line="300" w:lineRule="auto"/>
              <w:ind w:firstLineChars="200" w:firstLine="420"/>
            </w:pPr>
            <w:r w:rsidRPr="00E74050">
              <w:rPr>
                <w:rFonts w:hint="eastAsia"/>
              </w:rPr>
              <w:t>课程思政设计：通过讲授各种能源转化技术的机理，培养学生科学的世界观和方法论及自主学习能力。</w:t>
            </w:r>
          </w:p>
          <w:p w:rsidR="006213DC" w:rsidRPr="00E74050" w:rsidRDefault="006213DC">
            <w:pPr>
              <w:spacing w:after="120" w:line="400" w:lineRule="exact"/>
            </w:pPr>
          </w:p>
          <w:p w:rsidR="006213DC" w:rsidRPr="00E74050" w:rsidRDefault="006213DC">
            <w:pPr>
              <w:spacing w:line="400" w:lineRule="exact"/>
              <w:ind w:left="420"/>
            </w:pPr>
            <w:r w:rsidRPr="00E74050">
              <w:rPr>
                <w:rFonts w:hint="eastAsia"/>
              </w:rPr>
              <w:t>第三章</w:t>
            </w:r>
            <w:r w:rsidRPr="00E74050">
              <w:t xml:space="preserve"> </w:t>
            </w:r>
            <w:r w:rsidRPr="00E74050">
              <w:rPr>
                <w:rFonts w:hint="eastAsia"/>
              </w:rPr>
              <w:t>节能技术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pPr>
                  <w:r w:rsidRPr="00E74050">
                    <w:rPr>
                      <w:rFonts w:eastAsia="黑体" w:hint="eastAsia"/>
                    </w:rPr>
                    <w:t>重点：</w:t>
                  </w:r>
                  <w:r w:rsidRPr="00E74050">
                    <w:rPr>
                      <w:rFonts w:hint="eastAsia"/>
                    </w:rPr>
                    <w:t>企业余能管理</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节能技术</w:t>
                  </w:r>
                </w:p>
                <w:p w:rsidR="006213DC" w:rsidRPr="00E74050" w:rsidRDefault="006213DC">
                  <w:pPr>
                    <w:spacing w:line="300" w:lineRule="exact"/>
                    <w:jc w:val="left"/>
                    <w:rPr>
                      <w:szCs w:val="21"/>
                    </w:rPr>
                  </w:pPr>
                  <w:r w:rsidRPr="00E74050">
                    <w:rPr>
                      <w:rFonts w:eastAsia="黑体" w:hint="eastAsia"/>
                      <w:szCs w:val="21"/>
                    </w:rPr>
                    <w:t>课程思政：</w:t>
                  </w:r>
                  <w:r w:rsidRPr="00E74050">
                    <w:rPr>
                      <w:rFonts w:hint="eastAsia"/>
                      <w:szCs w:val="21"/>
                    </w:rPr>
                    <w:t>科学文化修养</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200" w:left="420" w:firstLineChars="6" w:firstLine="13"/>
            </w:pPr>
            <w:r w:rsidRPr="00E74050">
              <w:rPr>
                <w:rFonts w:hint="eastAsia"/>
              </w:rPr>
              <w:t>第一节</w:t>
            </w:r>
            <w:r w:rsidRPr="00E74050">
              <w:t xml:space="preserve"> </w:t>
            </w:r>
            <w:r w:rsidRPr="00E74050">
              <w:rPr>
                <w:rFonts w:hint="eastAsia"/>
              </w:rPr>
              <w:t>余能的利用</w:t>
            </w:r>
          </w:p>
          <w:p w:rsidR="006213DC" w:rsidRPr="00E74050" w:rsidRDefault="006213DC">
            <w:pPr>
              <w:spacing w:after="120" w:line="300" w:lineRule="auto"/>
              <w:ind w:leftChars="200" w:left="420" w:firstLineChars="6" w:firstLine="13"/>
            </w:pPr>
            <w:r w:rsidRPr="00E74050">
              <w:rPr>
                <w:rFonts w:hint="eastAsia"/>
              </w:rPr>
              <w:t>第二节</w:t>
            </w:r>
            <w:r w:rsidRPr="00E74050">
              <w:t xml:space="preserve"> </w:t>
            </w:r>
            <w:r w:rsidRPr="00E74050">
              <w:rPr>
                <w:rFonts w:hint="eastAsia"/>
              </w:rPr>
              <w:t>热能的梯级利用</w:t>
            </w:r>
          </w:p>
          <w:p w:rsidR="006213DC" w:rsidRPr="00E74050" w:rsidRDefault="006213DC">
            <w:pPr>
              <w:spacing w:after="120" w:line="300" w:lineRule="auto"/>
              <w:ind w:leftChars="200" w:left="420" w:firstLineChars="6" w:firstLine="13"/>
            </w:pPr>
            <w:r w:rsidRPr="00E74050">
              <w:rPr>
                <w:rFonts w:hint="eastAsia"/>
              </w:rPr>
              <w:t>第三节</w:t>
            </w:r>
            <w:r w:rsidRPr="00E74050">
              <w:t xml:space="preserve"> </w:t>
            </w:r>
            <w:r w:rsidRPr="00E74050">
              <w:rPr>
                <w:rFonts w:hint="eastAsia"/>
              </w:rPr>
              <w:t>余热利用新技术</w:t>
            </w:r>
          </w:p>
          <w:p w:rsidR="006213DC" w:rsidRPr="00E74050" w:rsidRDefault="006213DC">
            <w:pPr>
              <w:spacing w:line="300" w:lineRule="auto"/>
              <w:ind w:firstLineChars="200" w:firstLine="420"/>
            </w:pPr>
            <w:r w:rsidRPr="00E74050">
              <w:rPr>
                <w:rFonts w:hint="eastAsia"/>
              </w:rPr>
              <w:t>第四节</w:t>
            </w:r>
            <w:r w:rsidRPr="00E74050">
              <w:t xml:space="preserve"> </w:t>
            </w:r>
            <w:r w:rsidRPr="00E74050">
              <w:rPr>
                <w:rFonts w:hint="eastAsia"/>
              </w:rPr>
              <w:t>企业能量平衡管理</w:t>
            </w:r>
          </w:p>
          <w:p w:rsidR="006213DC" w:rsidRPr="00E74050" w:rsidRDefault="006213DC">
            <w:pPr>
              <w:spacing w:line="300" w:lineRule="auto"/>
              <w:ind w:firstLineChars="200" w:firstLine="420"/>
            </w:pPr>
            <w:r w:rsidRPr="00E74050">
              <w:rPr>
                <w:rFonts w:hint="eastAsia"/>
              </w:rPr>
              <w:t>课程思政设计：通过探讨节能对材料科学研究或工业生产上的影响，培养学生低碳节能观念。</w:t>
            </w:r>
          </w:p>
          <w:p w:rsidR="006213DC" w:rsidRPr="00E74050" w:rsidRDefault="006213DC">
            <w:pPr>
              <w:spacing w:line="400" w:lineRule="exact"/>
            </w:pPr>
          </w:p>
          <w:p w:rsidR="006213DC" w:rsidRPr="00E74050" w:rsidRDefault="006213DC">
            <w:pPr>
              <w:spacing w:line="400" w:lineRule="exact"/>
            </w:pPr>
          </w:p>
          <w:p w:rsidR="006213DC" w:rsidRPr="00E74050" w:rsidRDefault="006213DC">
            <w:pPr>
              <w:spacing w:line="400" w:lineRule="exact"/>
              <w:ind w:firstLineChars="200" w:firstLine="420"/>
            </w:pPr>
            <w:r w:rsidRPr="00E74050">
              <w:rPr>
                <w:rFonts w:hint="eastAsia"/>
              </w:rPr>
              <w:t>第四章</w:t>
            </w:r>
            <w:r w:rsidRPr="00E74050">
              <w:t xml:space="preserve"> </w:t>
            </w:r>
            <w:r w:rsidRPr="00E74050">
              <w:rPr>
                <w:rFonts w:hint="eastAsia"/>
              </w:rPr>
              <w:t>现代管理概论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管理学概论</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从工科生思维到社科思维转变</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szCs w:val="21"/>
                    </w:rPr>
                    <w:t>科学的世界观和方法论</w:t>
                  </w:r>
                  <w:r w:rsidRPr="00E74050">
                    <w:rPr>
                      <w:szCs w:val="21"/>
                    </w:rPr>
                    <w:t xml:space="preserve"> </w:t>
                  </w:r>
                  <w:r w:rsidRPr="00E74050">
                    <w:rPr>
                      <w:rFonts w:hint="eastAsia"/>
                      <w:szCs w:val="21"/>
                    </w:rPr>
                    <w:t>自主学习能力</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200" w:left="420"/>
            </w:pPr>
            <w:r w:rsidRPr="00E74050">
              <w:rPr>
                <w:rFonts w:hint="eastAsia"/>
              </w:rPr>
              <w:t>第一节</w:t>
            </w:r>
            <w:r w:rsidRPr="00E74050">
              <w:t xml:space="preserve"> </w:t>
            </w:r>
            <w:r w:rsidRPr="00E74050">
              <w:rPr>
                <w:rFonts w:hint="eastAsia"/>
              </w:rPr>
              <w:t>管理科学的形成和发展</w:t>
            </w:r>
          </w:p>
          <w:p w:rsidR="006213DC" w:rsidRPr="00E74050" w:rsidRDefault="006213DC">
            <w:pPr>
              <w:spacing w:after="120" w:line="300" w:lineRule="auto"/>
              <w:ind w:leftChars="200" w:left="420"/>
            </w:pPr>
            <w:r w:rsidRPr="00E74050">
              <w:rPr>
                <w:rFonts w:hint="eastAsia"/>
              </w:rPr>
              <w:t>第二节</w:t>
            </w:r>
            <w:r w:rsidRPr="00E74050">
              <w:t xml:space="preserve"> </w:t>
            </w:r>
            <w:r w:rsidRPr="00E74050">
              <w:rPr>
                <w:rFonts w:hint="eastAsia"/>
              </w:rPr>
              <w:t>管理的概念与职能</w:t>
            </w:r>
          </w:p>
          <w:p w:rsidR="006213DC" w:rsidRPr="00E74050" w:rsidRDefault="006213DC">
            <w:pPr>
              <w:spacing w:after="120" w:line="300" w:lineRule="auto"/>
              <w:ind w:leftChars="200" w:left="420"/>
            </w:pPr>
            <w:r w:rsidRPr="00E74050">
              <w:rPr>
                <w:rFonts w:hint="eastAsia"/>
              </w:rPr>
              <w:t>第三节</w:t>
            </w:r>
            <w:r w:rsidRPr="00E74050">
              <w:t xml:space="preserve"> </w:t>
            </w:r>
            <w:r w:rsidRPr="00E74050">
              <w:rPr>
                <w:rFonts w:hint="eastAsia"/>
              </w:rPr>
              <w:t>电力企业的管理工作</w:t>
            </w:r>
          </w:p>
          <w:p w:rsidR="006213DC" w:rsidRPr="00E74050" w:rsidRDefault="006213DC">
            <w:pPr>
              <w:spacing w:after="120" w:line="300" w:lineRule="auto"/>
              <w:ind w:leftChars="200" w:left="420"/>
            </w:pPr>
            <w:r w:rsidRPr="00E74050">
              <w:rPr>
                <w:rFonts w:hint="eastAsia"/>
              </w:rPr>
              <w:t>第四节</w:t>
            </w:r>
            <w:r w:rsidRPr="00E74050">
              <w:t xml:space="preserve"> </w:t>
            </w:r>
            <w:r w:rsidRPr="00E74050">
              <w:rPr>
                <w:rFonts w:hint="eastAsia"/>
              </w:rPr>
              <w:t>市场营销管理</w:t>
            </w:r>
          </w:p>
          <w:p w:rsidR="006213DC" w:rsidRPr="00E74050" w:rsidRDefault="006213DC">
            <w:pPr>
              <w:spacing w:after="120" w:line="300" w:lineRule="auto"/>
              <w:ind w:leftChars="200" w:left="420"/>
            </w:pPr>
            <w:r w:rsidRPr="00E74050">
              <w:rPr>
                <w:rFonts w:hint="eastAsia"/>
              </w:rPr>
              <w:t>第五节</w:t>
            </w:r>
            <w:r w:rsidRPr="00E74050">
              <w:t xml:space="preserve"> </w:t>
            </w:r>
            <w:r w:rsidRPr="00E74050">
              <w:rPr>
                <w:rFonts w:hint="eastAsia"/>
              </w:rPr>
              <w:t>全面质量管理</w:t>
            </w:r>
          </w:p>
          <w:p w:rsidR="006213DC" w:rsidRPr="00E74050" w:rsidRDefault="006213DC">
            <w:pPr>
              <w:spacing w:line="300" w:lineRule="auto"/>
              <w:ind w:firstLineChars="200" w:firstLine="420"/>
            </w:pPr>
            <w:r w:rsidRPr="00E74050">
              <w:rPr>
                <w:rFonts w:hint="eastAsia"/>
              </w:rPr>
              <w:t>第六节</w:t>
            </w:r>
            <w:r w:rsidRPr="00E74050">
              <w:t xml:space="preserve"> </w:t>
            </w:r>
            <w:r w:rsidRPr="00E74050">
              <w:rPr>
                <w:rFonts w:hint="eastAsia"/>
              </w:rPr>
              <w:t>技术创新与工业产权</w:t>
            </w:r>
          </w:p>
          <w:p w:rsidR="006213DC" w:rsidRPr="00E74050" w:rsidRDefault="006213DC">
            <w:pPr>
              <w:spacing w:line="300" w:lineRule="auto"/>
              <w:ind w:firstLineChars="200" w:firstLine="420"/>
            </w:pPr>
            <w:r w:rsidRPr="00E74050">
              <w:rPr>
                <w:rFonts w:hint="eastAsia"/>
              </w:rPr>
              <w:t>课程思政设计：通过探讨稀电化学在化学、新材料、新能源科学研究或工业生产上的应用，</w:t>
            </w:r>
            <w:r w:rsidRPr="00E74050">
              <w:rPr>
                <w:rFonts w:hint="eastAsia"/>
              </w:rPr>
              <w:lastRenderedPageBreak/>
              <w:t>培养学生科学文化修养、科学的世界观和方法论及自主学习能力。</w:t>
            </w:r>
          </w:p>
          <w:p w:rsidR="006213DC" w:rsidRPr="00E74050" w:rsidRDefault="006213DC">
            <w:pPr>
              <w:spacing w:line="400" w:lineRule="exact"/>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pPr>
                  <w:r w:rsidRPr="00E74050">
                    <w:rPr>
                      <w:rFonts w:hint="eastAsia"/>
                    </w:rPr>
                    <w:t>第五章</w:t>
                  </w:r>
                  <w:r w:rsidRPr="00E74050">
                    <w:t xml:space="preserve"> </w:t>
                  </w:r>
                  <w:r w:rsidRPr="00E74050">
                    <w:rPr>
                      <w:rFonts w:hint="eastAsia"/>
                    </w:rPr>
                    <w:t>技术经济分析基础</w:t>
                  </w:r>
                </w:p>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复利计算</w:t>
                  </w:r>
                </w:p>
                <w:p w:rsidR="006213DC" w:rsidRPr="00E74050" w:rsidRDefault="006213DC">
                  <w:pPr>
                    <w:spacing w:line="300" w:lineRule="exact"/>
                    <w:jc w:val="left"/>
                  </w:pPr>
                  <w:r w:rsidRPr="00E74050">
                    <w:rPr>
                      <w:rFonts w:eastAsia="黑体" w:hint="eastAsia"/>
                    </w:rPr>
                    <w:t>难点：</w:t>
                  </w:r>
                  <w:r w:rsidRPr="00E74050">
                    <w:rPr>
                      <w:rFonts w:hint="eastAsia"/>
                    </w:rPr>
                    <w:t>复利及等值计算</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szCs w:val="21"/>
                    </w:rPr>
                    <w:t>培养学生学习经济学兴趣</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200" w:left="420"/>
            </w:pPr>
            <w:r w:rsidRPr="00E74050">
              <w:rPr>
                <w:rFonts w:hint="eastAsia"/>
              </w:rPr>
              <w:t>第一节</w:t>
            </w:r>
            <w:r w:rsidRPr="00E74050">
              <w:t xml:space="preserve"> </w:t>
            </w:r>
            <w:r w:rsidRPr="00E74050">
              <w:rPr>
                <w:rFonts w:hint="eastAsia"/>
              </w:rPr>
              <w:t>概述</w:t>
            </w:r>
          </w:p>
          <w:p w:rsidR="006213DC" w:rsidRPr="00E74050" w:rsidRDefault="006213DC">
            <w:pPr>
              <w:spacing w:after="120" w:line="300" w:lineRule="auto"/>
              <w:ind w:leftChars="200" w:left="420"/>
            </w:pPr>
            <w:r w:rsidRPr="00E74050">
              <w:rPr>
                <w:rFonts w:hint="eastAsia"/>
              </w:rPr>
              <w:t>第二节</w:t>
            </w:r>
            <w:r w:rsidRPr="00E74050">
              <w:t xml:space="preserve"> </w:t>
            </w:r>
            <w:r w:rsidRPr="00E74050">
              <w:rPr>
                <w:rFonts w:hint="eastAsia"/>
              </w:rPr>
              <w:t>资金的时间价值</w:t>
            </w:r>
          </w:p>
          <w:p w:rsidR="006213DC" w:rsidRPr="00E74050" w:rsidRDefault="006213DC">
            <w:pPr>
              <w:spacing w:after="120" w:line="300" w:lineRule="auto"/>
              <w:ind w:leftChars="200" w:left="420"/>
            </w:pPr>
            <w:r w:rsidRPr="00E74050">
              <w:rPr>
                <w:rFonts w:hint="eastAsia"/>
              </w:rPr>
              <w:t>第三节</w:t>
            </w:r>
            <w:r w:rsidRPr="00E74050">
              <w:t xml:space="preserve"> </w:t>
            </w:r>
            <w:r w:rsidRPr="00E74050">
              <w:rPr>
                <w:rFonts w:hint="eastAsia"/>
              </w:rPr>
              <w:t>普通复利的利率因子及等值计算。</w:t>
            </w:r>
          </w:p>
          <w:p w:rsidR="006213DC" w:rsidRPr="00E74050" w:rsidRDefault="006213DC">
            <w:pPr>
              <w:spacing w:after="120" w:line="400" w:lineRule="exact"/>
              <w:ind w:leftChars="200" w:left="420"/>
            </w:pPr>
            <w:r w:rsidRPr="00E74050">
              <w:rPr>
                <w:rFonts w:hint="eastAsia"/>
              </w:rPr>
              <w:t>课程思政设计：介绍资本与时间间关系，培养学生对经济学兴趣。</w:t>
            </w:r>
          </w:p>
          <w:p w:rsidR="006213DC" w:rsidRPr="00E74050" w:rsidRDefault="006213DC">
            <w:pPr>
              <w:spacing w:after="120" w:line="400" w:lineRule="exact"/>
              <w:ind w:leftChars="200" w:left="420"/>
            </w:pPr>
          </w:p>
          <w:p w:rsidR="006213DC" w:rsidRPr="00E74050" w:rsidRDefault="006213DC">
            <w:pPr>
              <w:spacing w:line="400" w:lineRule="exact"/>
              <w:ind w:firstLineChars="200" w:firstLine="420"/>
            </w:pPr>
            <w:r w:rsidRPr="00E74050">
              <w:rPr>
                <w:rFonts w:hint="eastAsia"/>
              </w:rPr>
              <w:t>第六章</w:t>
            </w:r>
            <w:r w:rsidRPr="00E74050">
              <w:t xml:space="preserve"> </w:t>
            </w:r>
            <w:r w:rsidRPr="00E74050">
              <w:rPr>
                <w:rFonts w:hint="eastAsia"/>
              </w:rPr>
              <w:t>工程项目经济效益的评价原理</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经济效益评价</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互斥、非互斥方案经济效益计算</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szCs w:val="21"/>
                    </w:rPr>
                    <w:t>培养学生学习兴趣和科学精神</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工程建设项目经济评价方法</w:t>
            </w:r>
          </w:p>
          <w:p w:rsidR="006213DC" w:rsidRPr="00E74050" w:rsidRDefault="006213DC">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互斥方案的经济效益评价</w:t>
            </w:r>
          </w:p>
          <w:p w:rsidR="006213DC" w:rsidRPr="00E74050" w:rsidRDefault="006213DC">
            <w:pPr>
              <w:spacing w:after="120" w:line="400" w:lineRule="exact"/>
              <w:ind w:leftChars="200" w:left="420"/>
            </w:pPr>
            <w:r w:rsidRPr="00E74050">
              <w:rPr>
                <w:rFonts w:hint="eastAsia"/>
              </w:rPr>
              <w:t>第三节</w:t>
            </w:r>
            <w:r w:rsidRPr="00E74050">
              <w:t xml:space="preserve"> </w:t>
            </w:r>
            <w:r w:rsidRPr="00E74050">
              <w:rPr>
                <w:rFonts w:hint="eastAsia"/>
              </w:rPr>
              <w:t>非互斥方案的经济效益评价</w:t>
            </w:r>
          </w:p>
          <w:p w:rsidR="006213DC" w:rsidRPr="00E74050" w:rsidRDefault="006213DC">
            <w:pPr>
              <w:spacing w:after="120" w:line="400" w:lineRule="exact"/>
              <w:ind w:leftChars="200" w:left="420"/>
            </w:pPr>
            <w:r w:rsidRPr="00E74050">
              <w:rPr>
                <w:rFonts w:hint="eastAsia"/>
              </w:rPr>
              <w:t>课程思政设计：介绍工程项目经济效益计算方法，培养学生的工程经济思维。</w:t>
            </w:r>
          </w:p>
          <w:p w:rsidR="006213DC" w:rsidRPr="00E74050" w:rsidRDefault="006213DC">
            <w:pPr>
              <w:spacing w:after="120" w:line="400" w:lineRule="exact"/>
              <w:ind w:leftChars="200" w:left="420"/>
            </w:pPr>
          </w:p>
          <w:p w:rsidR="006213DC" w:rsidRPr="00E74050" w:rsidRDefault="006213DC">
            <w:pPr>
              <w:spacing w:line="400" w:lineRule="exact"/>
              <w:ind w:firstLineChars="200" w:firstLine="420"/>
            </w:pPr>
            <w:r w:rsidRPr="00E74050">
              <w:rPr>
                <w:rFonts w:hint="eastAsia"/>
              </w:rPr>
              <w:t>第七章</w:t>
            </w:r>
            <w:r w:rsidRPr="00E74050">
              <w:t xml:space="preserve"> </w:t>
            </w:r>
            <w:r w:rsidRPr="00E74050">
              <w:rPr>
                <w:rFonts w:hint="eastAsia"/>
              </w:rPr>
              <w:t>项目的可行性研究</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eastAsia="黑体"/>
                    </w:rPr>
                  </w:pPr>
                  <w:r w:rsidRPr="00E74050">
                    <w:rPr>
                      <w:rFonts w:eastAsia="黑体" w:hint="eastAsia"/>
                    </w:rPr>
                    <w:t>重点：</w:t>
                  </w:r>
                  <w:r w:rsidRPr="00E74050">
                    <w:rPr>
                      <w:rFonts w:hint="eastAsia"/>
                    </w:rPr>
                    <w:t>经济效益评价</w:t>
                  </w:r>
                </w:p>
                <w:p w:rsidR="006213DC" w:rsidRPr="00E74050" w:rsidRDefault="006213DC">
                  <w:pPr>
                    <w:spacing w:line="300" w:lineRule="exact"/>
                    <w:jc w:val="left"/>
                    <w:rPr>
                      <w:rFonts w:eastAsia="黑体"/>
                    </w:rPr>
                  </w:pPr>
                  <w:r w:rsidRPr="00E74050">
                    <w:rPr>
                      <w:rFonts w:eastAsia="黑体" w:hint="eastAsia"/>
                    </w:rPr>
                    <w:t>难点：</w:t>
                  </w:r>
                  <w:r w:rsidRPr="00E74050">
                    <w:rPr>
                      <w:rFonts w:hint="eastAsia"/>
                    </w:rPr>
                    <w:t>投资回报率计算</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szCs w:val="21"/>
                    </w:rPr>
                    <w:t>培养学生工程经济思维</w:t>
                  </w:r>
                </w:p>
                <w:p w:rsidR="006213DC" w:rsidRPr="00E74050" w:rsidRDefault="006213DC">
                  <w:pPr>
                    <w:spacing w:line="300" w:lineRule="exact"/>
                    <w:jc w:val="left"/>
                    <w:rPr>
                      <w:rFonts w:eastAsia="黑体"/>
                    </w:rPr>
                  </w:pPr>
                  <w:r w:rsidRPr="00E74050">
                    <w:rPr>
                      <w:rFonts w:eastAsia="黑体" w:hint="eastAsia"/>
                      <w:szCs w:val="21"/>
                    </w:rPr>
                    <w:t>教学方法与手段：</w:t>
                  </w:r>
                  <w:r w:rsidRPr="00E74050">
                    <w:rPr>
                      <w:rFonts w:hint="eastAsia"/>
                      <w:szCs w:val="21"/>
                    </w:rPr>
                    <w:t>采用课堂讲授与在线学习相结合的混合式教学模式进行，教学过程包含课前预习、翻转课堂互动和课后练习。</w:t>
                  </w:r>
                </w:p>
              </w:tc>
            </w:tr>
          </w:tbl>
          <w:p w:rsidR="006213DC" w:rsidRPr="00E74050" w:rsidRDefault="006213DC">
            <w:pPr>
              <w:spacing w:after="120" w:line="300" w:lineRule="auto"/>
              <w:ind w:leftChars="104" w:left="218" w:firstLineChars="100" w:firstLine="210"/>
            </w:pPr>
            <w:r w:rsidRPr="00E74050">
              <w:rPr>
                <w:rFonts w:hint="eastAsia"/>
              </w:rPr>
              <w:t>第一节</w:t>
            </w:r>
            <w:r w:rsidRPr="00E74050">
              <w:t xml:space="preserve"> </w:t>
            </w:r>
            <w:r w:rsidRPr="00E74050">
              <w:rPr>
                <w:rFonts w:hint="eastAsia"/>
              </w:rPr>
              <w:t>项目兴建的依据及市场预测</w:t>
            </w:r>
          </w:p>
          <w:p w:rsidR="006213DC" w:rsidRPr="00E74050" w:rsidRDefault="006213DC">
            <w:pPr>
              <w:spacing w:after="120" w:line="300" w:lineRule="auto"/>
              <w:ind w:leftChars="104" w:left="218" w:firstLineChars="100" w:firstLine="210"/>
            </w:pPr>
            <w:r w:rsidRPr="00E74050">
              <w:rPr>
                <w:rFonts w:hint="eastAsia"/>
              </w:rPr>
              <w:t>第二节</w:t>
            </w:r>
            <w:r w:rsidRPr="00E74050">
              <w:t xml:space="preserve"> </w:t>
            </w:r>
            <w:r w:rsidRPr="00E74050">
              <w:rPr>
                <w:rFonts w:hint="eastAsia"/>
              </w:rPr>
              <w:t>技术方案、设备方案和工程方案</w:t>
            </w:r>
          </w:p>
          <w:p w:rsidR="006213DC" w:rsidRPr="00E74050" w:rsidRDefault="006213DC">
            <w:pPr>
              <w:spacing w:after="120" w:line="300" w:lineRule="auto"/>
              <w:ind w:leftChars="104" w:left="218" w:firstLineChars="100" w:firstLine="210"/>
            </w:pPr>
            <w:r w:rsidRPr="00E74050">
              <w:rPr>
                <w:rFonts w:hint="eastAsia"/>
              </w:rPr>
              <w:t>第三节</w:t>
            </w:r>
            <w:r w:rsidRPr="00E74050">
              <w:t xml:space="preserve"> </w:t>
            </w:r>
            <w:r w:rsidRPr="00E74050">
              <w:rPr>
                <w:rFonts w:hint="eastAsia"/>
              </w:rPr>
              <w:t>投资及成本估算</w:t>
            </w:r>
          </w:p>
          <w:p w:rsidR="006213DC" w:rsidRPr="00E74050" w:rsidRDefault="006213DC">
            <w:pPr>
              <w:spacing w:after="120" w:line="300" w:lineRule="auto"/>
              <w:ind w:leftChars="104" w:left="218" w:firstLineChars="100" w:firstLine="210"/>
            </w:pPr>
            <w:r w:rsidRPr="00E74050">
              <w:rPr>
                <w:rFonts w:hint="eastAsia"/>
              </w:rPr>
              <w:t>第四节</w:t>
            </w:r>
            <w:r w:rsidRPr="00E74050">
              <w:t xml:space="preserve"> </w:t>
            </w:r>
            <w:r w:rsidRPr="00E74050">
              <w:rPr>
                <w:rFonts w:hint="eastAsia"/>
              </w:rPr>
              <w:t>工程项目的环境评价</w:t>
            </w:r>
          </w:p>
          <w:p w:rsidR="006213DC" w:rsidRPr="00E74050" w:rsidRDefault="006213DC">
            <w:pPr>
              <w:spacing w:after="120" w:line="400" w:lineRule="exact"/>
              <w:ind w:leftChars="200" w:left="420"/>
            </w:pPr>
            <w:r w:rsidRPr="00E74050">
              <w:rPr>
                <w:rFonts w:hint="eastAsia"/>
              </w:rPr>
              <w:lastRenderedPageBreak/>
              <w:t>第五节</w:t>
            </w:r>
            <w:r w:rsidRPr="00E74050">
              <w:t xml:space="preserve"> </w:t>
            </w:r>
            <w:r w:rsidRPr="00E74050">
              <w:rPr>
                <w:rFonts w:hint="eastAsia"/>
              </w:rPr>
              <w:t>可行性研究报告编制大纲</w:t>
            </w:r>
          </w:p>
          <w:p w:rsidR="006213DC" w:rsidRPr="00E74050" w:rsidRDefault="006213DC">
            <w:pPr>
              <w:spacing w:after="120" w:line="400" w:lineRule="exact"/>
              <w:ind w:leftChars="200" w:left="420"/>
            </w:pPr>
            <w:r w:rsidRPr="00E74050">
              <w:rPr>
                <w:rFonts w:hint="eastAsia"/>
              </w:rPr>
              <w:t>课程思政设计：介绍可行性报告撰写方法，培养学生的工程思维。</w:t>
            </w:r>
          </w:p>
          <w:p w:rsidR="006213DC" w:rsidRPr="00E74050" w:rsidRDefault="006213DC">
            <w:pPr>
              <w:spacing w:after="120" w:line="400" w:lineRule="exact"/>
              <w:ind w:leftChars="200" w:left="420"/>
            </w:pPr>
          </w:p>
        </w:tc>
      </w:tr>
    </w:tbl>
    <w:p w:rsidR="006213DC" w:rsidRPr="00E74050" w:rsidRDefault="006213DC" w:rsidP="006213DC">
      <w:pPr>
        <w:spacing w:line="400" w:lineRule="exact"/>
        <w:ind w:leftChars="200" w:left="420" w:firstLineChars="150" w:firstLine="315"/>
      </w:pPr>
    </w:p>
    <w:p w:rsidR="006213DC" w:rsidRPr="00E74050" w:rsidRDefault="006213DC" w:rsidP="006213DC">
      <w:pPr>
        <w:spacing w:line="360" w:lineRule="exact"/>
        <w:rPr>
          <w:rFonts w:eastAsia="黑体"/>
          <w:szCs w:val="21"/>
        </w:rPr>
      </w:pPr>
      <w:r w:rsidRPr="00E74050">
        <w:rPr>
          <w:rFonts w:eastAsia="黑体" w:hint="eastAsia"/>
          <w:szCs w:val="21"/>
        </w:rPr>
        <w:t>六、学时分配</w:t>
      </w:r>
    </w:p>
    <w:p w:rsidR="006213DC" w:rsidRPr="00E74050" w:rsidRDefault="006213DC" w:rsidP="006213DC">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4"/>
        <w:gridCol w:w="544"/>
        <w:gridCol w:w="544"/>
        <w:gridCol w:w="544"/>
        <w:gridCol w:w="544"/>
        <w:gridCol w:w="544"/>
        <w:gridCol w:w="544"/>
        <w:gridCol w:w="554"/>
        <w:gridCol w:w="1039"/>
        <w:gridCol w:w="1279"/>
      </w:tblGrid>
      <w:tr w:rsidR="001A78F6" w:rsidRPr="00E74050" w:rsidTr="006213DC">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作业</w:t>
            </w:r>
          </w:p>
          <w:p w:rsidR="006213DC" w:rsidRPr="00E74050" w:rsidRDefault="006213DC">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备注</w:t>
            </w:r>
          </w:p>
        </w:tc>
      </w:tr>
      <w:tr w:rsidR="001A78F6" w:rsidRPr="00E74050" w:rsidTr="006213DC">
        <w:trPr>
          <w:cantSplit/>
          <w:jc w:val="center"/>
        </w:trPr>
        <w:tc>
          <w:tcPr>
            <w:tcW w:w="763"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章节</w:t>
            </w:r>
          </w:p>
        </w:tc>
        <w:tc>
          <w:tcPr>
            <w:tcW w:w="2236"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一</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概述</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二</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能源的转换与利用</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8</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9</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三</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节能技术</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6</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6</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四</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现代管理概论</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5</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五</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工程项目经济效益的评价原理</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六</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工程项目经济效益的评价原理</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szCs w:val="21"/>
              </w:rPr>
              <w:t>七</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rPr>
                <w:rFonts w:hint="eastAsia"/>
              </w:rPr>
              <w:t>项目的可行性研究</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szCs w:val="21"/>
              </w:rPr>
            </w:pPr>
            <w:r w:rsidRPr="00E74050">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0</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6213DC" w:rsidRPr="00E74050" w:rsidTr="006213DC">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30</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32</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bl>
    <w:p w:rsidR="006213DC" w:rsidRPr="00E74050" w:rsidRDefault="006213DC" w:rsidP="006213DC">
      <w:pPr>
        <w:spacing w:line="360" w:lineRule="exact"/>
        <w:rPr>
          <w:rFonts w:eastAsia="黑体"/>
          <w:szCs w:val="21"/>
        </w:rPr>
      </w:pPr>
    </w:p>
    <w:p w:rsidR="006213DC" w:rsidRPr="00E74050" w:rsidRDefault="006213DC" w:rsidP="006213DC">
      <w:pPr>
        <w:ind w:leftChars="-67" w:left="-141" w:firstLineChars="67" w:firstLine="141"/>
        <w:rPr>
          <w:rFonts w:eastAsia="黑体"/>
          <w:szCs w:val="21"/>
        </w:rPr>
      </w:pPr>
      <w:r w:rsidRPr="00E74050">
        <w:rPr>
          <w:rFonts w:eastAsia="黑体" w:hint="eastAsia"/>
          <w:szCs w:val="21"/>
        </w:rPr>
        <w:t>七、课程教材及主要参考资料</w:t>
      </w:r>
    </w:p>
    <w:p w:rsidR="006213DC" w:rsidRPr="00E74050" w:rsidRDefault="006213DC" w:rsidP="006213DC">
      <w:pPr>
        <w:spacing w:line="320" w:lineRule="exact"/>
        <w:rPr>
          <w:szCs w:val="21"/>
        </w:rPr>
      </w:pPr>
      <w:r w:rsidRPr="00E74050">
        <w:rPr>
          <w:rFonts w:hint="eastAsia"/>
          <w:szCs w:val="21"/>
        </w:rPr>
        <w:t>（一）教材</w:t>
      </w:r>
    </w:p>
    <w:p w:rsidR="006213DC" w:rsidRPr="00E74050" w:rsidRDefault="006213DC" w:rsidP="006213DC">
      <w:pPr>
        <w:spacing w:line="400" w:lineRule="exact"/>
        <w:ind w:leftChars="67" w:left="141"/>
        <w:rPr>
          <w:szCs w:val="21"/>
        </w:rPr>
      </w:pPr>
      <w:r w:rsidRPr="00E74050">
        <w:rPr>
          <w:rFonts w:hint="eastAsia"/>
          <w:szCs w:val="21"/>
          <w:shd w:val="clear" w:color="auto" w:fill="FFFFFF"/>
        </w:rPr>
        <w:t>任有中</w:t>
      </w:r>
      <w:r w:rsidRPr="00E74050">
        <w:rPr>
          <w:rFonts w:hint="eastAsia"/>
          <w:szCs w:val="21"/>
        </w:rPr>
        <w:t>编．能源工程管理．</w:t>
      </w:r>
      <w:r w:rsidRPr="00E74050">
        <w:rPr>
          <w:szCs w:val="21"/>
        </w:rPr>
        <w:t xml:space="preserve">ISBN: 9787519818944. </w:t>
      </w:r>
      <w:r w:rsidRPr="00E74050">
        <w:rPr>
          <w:rFonts w:hint="eastAsia"/>
          <w:szCs w:val="21"/>
        </w:rPr>
        <w:t>北京：中国电力出版社，</w:t>
      </w:r>
      <w:r w:rsidRPr="00E74050">
        <w:rPr>
          <w:szCs w:val="21"/>
        </w:rPr>
        <w:t>2018,</w:t>
      </w:r>
      <w:r w:rsidRPr="00E74050">
        <w:rPr>
          <w:rFonts w:hint="eastAsia"/>
          <w:szCs w:val="21"/>
        </w:rPr>
        <w:t>第</w:t>
      </w:r>
      <w:r w:rsidRPr="00E74050">
        <w:rPr>
          <w:szCs w:val="21"/>
        </w:rPr>
        <w:t>2</w:t>
      </w:r>
      <w:r w:rsidRPr="00E74050">
        <w:rPr>
          <w:rFonts w:hint="eastAsia"/>
          <w:szCs w:val="21"/>
        </w:rPr>
        <w:t>版</w:t>
      </w:r>
      <w:r w:rsidRPr="00E74050">
        <w:rPr>
          <w:szCs w:val="21"/>
        </w:rPr>
        <w:t>.</w:t>
      </w:r>
    </w:p>
    <w:p w:rsidR="006213DC" w:rsidRPr="00E74050" w:rsidRDefault="006213DC" w:rsidP="006213DC">
      <w:pPr>
        <w:spacing w:line="320" w:lineRule="exact"/>
        <w:rPr>
          <w:szCs w:val="21"/>
        </w:rPr>
      </w:pPr>
      <w:r w:rsidRPr="00E74050">
        <w:rPr>
          <w:rFonts w:hint="eastAsia"/>
          <w:szCs w:val="21"/>
        </w:rPr>
        <w:t>（二）教学参考书</w:t>
      </w:r>
    </w:p>
    <w:p w:rsidR="006213DC" w:rsidRPr="00E74050" w:rsidRDefault="006213DC" w:rsidP="006213DC">
      <w:pPr>
        <w:spacing w:line="400" w:lineRule="exact"/>
        <w:ind w:leftChars="67" w:left="141" w:firstLine="1"/>
        <w:rPr>
          <w:szCs w:val="21"/>
        </w:rPr>
      </w:pPr>
      <w:r w:rsidRPr="00E74050">
        <w:rPr>
          <w:rFonts w:hint="eastAsia"/>
          <w:szCs w:val="21"/>
          <w:shd w:val="clear" w:color="auto" w:fill="FFFFFF"/>
        </w:rPr>
        <w:t>李清海，张衍国</w:t>
      </w:r>
      <w:r w:rsidRPr="00E74050">
        <w:rPr>
          <w:rFonts w:hint="eastAsia"/>
          <w:szCs w:val="21"/>
        </w:rPr>
        <w:t>等编．能源动力工程项目管理．</w:t>
      </w:r>
      <w:r w:rsidRPr="00E74050">
        <w:rPr>
          <w:szCs w:val="21"/>
        </w:rPr>
        <w:t xml:space="preserve">ISBN: 9787302512523. </w:t>
      </w:r>
      <w:r w:rsidRPr="00E74050">
        <w:rPr>
          <w:rFonts w:hint="eastAsia"/>
          <w:szCs w:val="21"/>
        </w:rPr>
        <w:t>北京：清华大学出版社，</w:t>
      </w:r>
      <w:r w:rsidRPr="00E74050">
        <w:rPr>
          <w:szCs w:val="21"/>
        </w:rPr>
        <w:t>2017,</w:t>
      </w:r>
      <w:r w:rsidRPr="00E74050">
        <w:rPr>
          <w:rFonts w:hint="eastAsia"/>
          <w:szCs w:val="21"/>
        </w:rPr>
        <w:t>第</w:t>
      </w:r>
      <w:r w:rsidRPr="00E74050">
        <w:rPr>
          <w:szCs w:val="21"/>
        </w:rPr>
        <w:t>1</w:t>
      </w:r>
      <w:r w:rsidRPr="00E74050">
        <w:rPr>
          <w:rFonts w:hint="eastAsia"/>
          <w:szCs w:val="21"/>
        </w:rPr>
        <w:t>版</w:t>
      </w:r>
      <w:r w:rsidRPr="00E74050">
        <w:rPr>
          <w:szCs w:val="21"/>
        </w:rPr>
        <w:t xml:space="preserve"> </w:t>
      </w:r>
    </w:p>
    <w:p w:rsidR="006213DC" w:rsidRPr="00E74050" w:rsidRDefault="006213DC" w:rsidP="006213DC">
      <w:pPr>
        <w:spacing w:line="400" w:lineRule="exact"/>
        <w:ind w:firstLineChars="67" w:firstLine="141"/>
        <w:rPr>
          <w:rFonts w:eastAsia="黑体"/>
          <w:szCs w:val="21"/>
        </w:rPr>
      </w:pPr>
    </w:p>
    <w:p w:rsidR="006213DC" w:rsidRPr="00E74050" w:rsidRDefault="006213DC" w:rsidP="006213DC">
      <w:pPr>
        <w:ind w:leftChars="-67" w:left="-141" w:firstLineChars="67" w:firstLine="141"/>
        <w:rPr>
          <w:rFonts w:eastAsia="黑体"/>
          <w:szCs w:val="21"/>
        </w:rPr>
      </w:pPr>
    </w:p>
    <w:p w:rsidR="006213DC" w:rsidRPr="00E74050" w:rsidRDefault="006213DC" w:rsidP="006213DC">
      <w:pPr>
        <w:spacing w:line="400" w:lineRule="exact"/>
        <w:ind w:leftChars="67" w:left="141" w:firstLineChars="200" w:firstLine="420"/>
        <w:rPr>
          <w:szCs w:val="21"/>
        </w:rPr>
      </w:pPr>
    </w:p>
    <w:p w:rsidR="006213DC" w:rsidRPr="00E74050" w:rsidRDefault="006213DC" w:rsidP="006213DC">
      <w:pPr>
        <w:spacing w:line="400" w:lineRule="exact"/>
        <w:ind w:firstLineChars="67" w:firstLine="141"/>
        <w:rPr>
          <w:rFonts w:eastAsia="黑体"/>
          <w:szCs w:val="21"/>
        </w:rPr>
      </w:pPr>
      <w:r w:rsidRPr="00E74050">
        <w:rPr>
          <w:rFonts w:eastAsia="黑体" w:hint="eastAsia"/>
          <w:szCs w:val="21"/>
        </w:rPr>
        <w:t>八、其他说明</w:t>
      </w:r>
    </w:p>
    <w:p w:rsidR="006213DC" w:rsidRPr="00E74050" w:rsidRDefault="006213DC" w:rsidP="006213DC">
      <w:pPr>
        <w:spacing w:line="400" w:lineRule="exact"/>
        <w:ind w:firstLineChars="200" w:firstLine="420"/>
        <w:jc w:val="left"/>
        <w:rPr>
          <w:szCs w:val="21"/>
        </w:rPr>
      </w:pPr>
      <w:r w:rsidRPr="00E74050">
        <w:rPr>
          <w:rFonts w:hint="eastAsia"/>
          <w:szCs w:val="21"/>
        </w:rPr>
        <w:t>本课题为专业任选课，是对物理化学的深度学习，需要课堂教学与平时习题训练相结合，提高学生分析计算能力。</w:t>
      </w:r>
    </w:p>
    <w:p w:rsidR="006213DC" w:rsidRPr="00E74050" w:rsidRDefault="006213DC" w:rsidP="006213DC">
      <w:pPr>
        <w:spacing w:line="400" w:lineRule="exact"/>
        <w:ind w:firstLineChars="200" w:firstLine="420"/>
        <w:rPr>
          <w:szCs w:val="21"/>
        </w:rPr>
      </w:pPr>
      <w:r w:rsidRPr="00E74050">
        <w:rPr>
          <w:rFonts w:hint="eastAsia"/>
          <w:szCs w:val="21"/>
        </w:rPr>
        <w:t>本课程研究对象与内容为物理化学在材料与能源工程领域学前沿科学研究及实际应用，课程教学体现工程实践特色，重点培养学生解决工程实践问题的能力。</w:t>
      </w:r>
    </w:p>
    <w:p w:rsidR="006213DC" w:rsidRPr="00E74050" w:rsidRDefault="006213DC">
      <w:pPr>
        <w:widowControl/>
        <w:jc w:val="left"/>
        <w:rPr>
          <w:szCs w:val="21"/>
        </w:rPr>
      </w:pPr>
      <w:r w:rsidRPr="00E74050">
        <w:rPr>
          <w:szCs w:val="21"/>
        </w:rPr>
        <w:br w:type="page"/>
      </w:r>
    </w:p>
    <w:p w:rsidR="006213DC" w:rsidRPr="00E74050" w:rsidRDefault="006213DC" w:rsidP="00F94E40">
      <w:pPr>
        <w:pStyle w:val="0"/>
        <w:rPr>
          <w:color w:val="auto"/>
          <w:sz w:val="44"/>
          <w:szCs w:val="44"/>
        </w:rPr>
      </w:pPr>
      <w:bookmarkStart w:id="49" w:name="_Toc170671347"/>
      <w:r w:rsidRPr="00E74050">
        <w:rPr>
          <w:rFonts w:hint="eastAsia"/>
          <w:color w:val="auto"/>
        </w:rPr>
        <w:lastRenderedPageBreak/>
        <w:t>《可再生能源技术》课程教学大纲</w:t>
      </w:r>
      <w:bookmarkEnd w:id="49"/>
    </w:p>
    <w:p w:rsidR="006213DC" w:rsidRPr="00E74050" w:rsidRDefault="006213DC" w:rsidP="006213DC">
      <w:pPr>
        <w:jc w:val="center"/>
        <w:rPr>
          <w:szCs w:val="21"/>
        </w:rPr>
      </w:pPr>
      <w:r w:rsidRPr="00E74050">
        <w:rPr>
          <w:rFonts w:hint="eastAsia"/>
          <w:b/>
          <w:sz w:val="28"/>
          <w:szCs w:val="28"/>
        </w:rPr>
        <w:t>（</w:t>
      </w:r>
      <w:r w:rsidRPr="00E74050">
        <w:rPr>
          <w:b/>
          <w:bCs/>
          <w:sz w:val="28"/>
          <w:szCs w:val="28"/>
        </w:rPr>
        <w:t>Renewable Energy Technology</w:t>
      </w:r>
      <w:r w:rsidRPr="00E74050">
        <w:rPr>
          <w:rFonts w:hint="eastAsia"/>
          <w:b/>
          <w:sz w:val="28"/>
          <w:szCs w:val="28"/>
        </w:rPr>
        <w:t>）</w:t>
      </w:r>
    </w:p>
    <w:p w:rsidR="006213DC" w:rsidRPr="00E74050" w:rsidRDefault="006213DC" w:rsidP="006213DC">
      <w:pPr>
        <w:spacing w:line="460" w:lineRule="exact"/>
        <w:jc w:val="center"/>
        <w:rPr>
          <w:rFonts w:eastAsia="黑体"/>
          <w:bCs/>
          <w:sz w:val="24"/>
        </w:rPr>
      </w:pPr>
    </w:p>
    <w:p w:rsidR="006213DC" w:rsidRPr="00E74050" w:rsidRDefault="006213DC" w:rsidP="006213DC">
      <w:pPr>
        <w:spacing w:line="520" w:lineRule="exact"/>
        <w:jc w:val="center"/>
        <w:rPr>
          <w:rFonts w:eastAsia="黑体"/>
          <w:bCs/>
          <w:sz w:val="24"/>
        </w:rPr>
      </w:pPr>
      <w:r w:rsidRPr="00E74050">
        <w:rPr>
          <w:rFonts w:eastAsia="黑体" w:hint="eastAsia"/>
          <w:bCs/>
          <w:sz w:val="24"/>
        </w:rPr>
        <w:t>执笔者：黄楚强</w:t>
      </w:r>
    </w:p>
    <w:p w:rsidR="006213DC" w:rsidRPr="00E74050" w:rsidRDefault="006213DC" w:rsidP="006213DC">
      <w:pPr>
        <w:spacing w:line="520" w:lineRule="exact"/>
        <w:jc w:val="center"/>
        <w:rPr>
          <w:rFonts w:eastAsia="黑体"/>
          <w:bCs/>
          <w:sz w:val="24"/>
        </w:rPr>
      </w:pPr>
      <w:r w:rsidRPr="00E74050">
        <w:rPr>
          <w:rFonts w:eastAsia="黑体" w:hint="eastAsia"/>
          <w:bCs/>
          <w:sz w:val="24"/>
        </w:rPr>
        <w:t>审核人：</w:t>
      </w:r>
      <w:r w:rsidR="005D5F83" w:rsidRPr="00E74050">
        <w:rPr>
          <w:rFonts w:eastAsia="黑体" w:hint="eastAsia"/>
          <w:bCs/>
          <w:sz w:val="24"/>
        </w:rPr>
        <w:t>赵凯</w:t>
      </w:r>
    </w:p>
    <w:p w:rsidR="006213DC" w:rsidRPr="00E74050" w:rsidRDefault="006213DC" w:rsidP="006213DC">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360" w:lineRule="exact"/>
        <w:ind w:firstLineChars="200" w:firstLine="420"/>
        <w:rPr>
          <w:szCs w:val="21"/>
        </w:rPr>
      </w:pPr>
    </w:p>
    <w:p w:rsidR="006213DC" w:rsidRPr="00E74050" w:rsidRDefault="006213DC" w:rsidP="006213DC">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rsidP="00CE47AA">
            <w:pPr>
              <w:spacing w:line="400" w:lineRule="exact"/>
              <w:rPr>
                <w:szCs w:val="21"/>
              </w:rPr>
            </w:pPr>
            <w:r w:rsidRPr="00E74050">
              <w:rPr>
                <w:rFonts w:hint="eastAsia"/>
                <w:szCs w:val="21"/>
              </w:rPr>
              <w:t>储能科学与工程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rsidP="00CE47AA">
            <w:pPr>
              <w:spacing w:line="400" w:lineRule="exact"/>
              <w:rPr>
                <w:szCs w:val="21"/>
              </w:rPr>
            </w:pPr>
            <w:r w:rsidRPr="00E74050">
              <w:rPr>
                <w:rFonts w:hint="eastAsia"/>
                <w:szCs w:val="21"/>
              </w:rPr>
              <w:t>材料科学与氢能学院</w:t>
            </w:r>
          </w:p>
        </w:tc>
      </w:tr>
      <w:tr w:rsidR="001A78F6" w:rsidRPr="00E74050" w:rsidTr="006213DC">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专业课程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任选课</w:t>
            </w:r>
          </w:p>
        </w:tc>
        <w:tc>
          <w:tcPr>
            <w:tcW w:w="1418"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否</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leftChars="200" w:left="420" w:firstLineChars="150" w:firstLine="315"/>
              <w:rPr>
                <w:szCs w:val="21"/>
              </w:rPr>
            </w:pPr>
            <w:r w:rsidRPr="00E74050">
              <w:rPr>
                <w:szCs w:val="21"/>
              </w:rPr>
              <w:t>2</w:t>
            </w:r>
            <w:r w:rsidRPr="00E74050">
              <w:rPr>
                <w:rFonts w:hint="eastAsia"/>
                <w:szCs w:val="21"/>
              </w:rPr>
              <w:t>学分</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firstLineChars="200" w:firstLine="420"/>
              <w:rPr>
                <w:szCs w:val="21"/>
              </w:rPr>
            </w:pPr>
            <w:r w:rsidRPr="00E74050">
              <w:rPr>
                <w:rFonts w:ascii="宋体" w:hAnsi="宋体" w:hint="eastAsia"/>
                <w:szCs w:val="21"/>
              </w:rPr>
              <w:t>《物理化学》</w:t>
            </w:r>
          </w:p>
        </w:tc>
      </w:tr>
      <w:tr w:rsidR="006213DC"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科研训练、毕业论文</w:t>
            </w:r>
          </w:p>
        </w:tc>
      </w:tr>
    </w:tbl>
    <w:p w:rsidR="006213DC" w:rsidRPr="00E74050" w:rsidRDefault="006213DC" w:rsidP="006213DC">
      <w:pPr>
        <w:spacing w:line="400" w:lineRule="exact"/>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二、课程简述</w:t>
      </w:r>
    </w:p>
    <w:p w:rsidR="006213DC" w:rsidRPr="00E74050" w:rsidRDefault="006213DC" w:rsidP="006213DC">
      <w:pPr>
        <w:spacing w:line="400" w:lineRule="exact"/>
        <w:ind w:firstLineChars="200" w:firstLine="420"/>
        <w:rPr>
          <w:szCs w:val="21"/>
        </w:rPr>
      </w:pPr>
      <w:r w:rsidRPr="00E74050">
        <w:rPr>
          <w:rFonts w:hint="eastAsia"/>
          <w:szCs w:val="21"/>
        </w:rPr>
        <w:t>《可再生能源技术》是储能科学与工程专业的一门选修课，旨在深入探讨可再生能源技术在解决能源需求和应对气候变化挑战中的重要性。本课程涵盖太阳能、风能、生物质能、地热能、海洋能、水能和氢能等方面的可再生能源技术，以及当前国内外可再生能源开发利用的现状和新进展。通过本课程的学习，</w:t>
      </w:r>
      <w:r w:rsidRPr="00E74050">
        <w:rPr>
          <w:rFonts w:hint="eastAsia"/>
        </w:rPr>
        <w:t>学生将深入了解可再生能源技术的发展趋势和应用前景，</w:t>
      </w:r>
      <w:r w:rsidRPr="00E74050">
        <w:rPr>
          <w:rFonts w:hint="eastAsia"/>
          <w:szCs w:val="21"/>
        </w:rPr>
        <w:t>将掌握可再生能源技术的核心概念、关键原理和实际应用知识，为未来从事新能源和储能相关领域的研究、工作和创新打下良好的基础，对学生了解我国的能源战略和能源的可持续发展政策具有深远的影响。</w:t>
      </w:r>
    </w:p>
    <w:p w:rsidR="006213DC" w:rsidRPr="00E74050" w:rsidRDefault="006213DC" w:rsidP="006213DC">
      <w:pPr>
        <w:spacing w:line="400" w:lineRule="exact"/>
        <w:rPr>
          <w:rFonts w:ascii="黑体" w:eastAsia="黑体"/>
          <w:szCs w:val="21"/>
        </w:rPr>
      </w:pPr>
    </w:p>
    <w:p w:rsidR="006213DC" w:rsidRPr="00E74050" w:rsidRDefault="006213DC" w:rsidP="006213DC">
      <w:pPr>
        <w:spacing w:line="400" w:lineRule="exact"/>
        <w:rPr>
          <w:rFonts w:eastAsia="黑体"/>
          <w:dstrike/>
          <w:szCs w:val="21"/>
        </w:rPr>
      </w:pPr>
      <w:r w:rsidRPr="00E74050">
        <w:rPr>
          <w:rFonts w:eastAsia="黑体" w:hint="eastAsia"/>
          <w:szCs w:val="21"/>
        </w:rPr>
        <w:t>三、本课程所支撑的毕业要求</w:t>
      </w:r>
    </w:p>
    <w:p w:rsidR="006213DC" w:rsidRPr="00E74050" w:rsidRDefault="006213DC" w:rsidP="006213DC">
      <w:pPr>
        <w:ind w:firstLineChars="200" w:firstLine="420"/>
        <w:rPr>
          <w:szCs w:val="21"/>
        </w:rPr>
      </w:pPr>
      <w:r w:rsidRPr="00E74050">
        <w:rPr>
          <w:rFonts w:hint="eastAsia"/>
          <w:szCs w:val="21"/>
        </w:rPr>
        <w:t>（一）本课程内容与毕业要求指标点的对应关系</w:t>
      </w:r>
    </w:p>
    <w:p w:rsidR="006213DC" w:rsidRPr="00E74050" w:rsidRDefault="006213DC" w:rsidP="006213DC">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6213DC">
        <w:trPr>
          <w:jc w:val="center"/>
        </w:trPr>
        <w:tc>
          <w:tcPr>
            <w:tcW w:w="2830"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6213DC">
        <w:trPr>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b/>
                <w:kern w:val="0"/>
                <w:sz w:val="20"/>
                <w:szCs w:val="21"/>
              </w:rPr>
            </w:pPr>
            <w:r w:rsidRPr="00E74050">
              <w:rPr>
                <w:rFonts w:ascii="宋体" w:hAnsi="宋体" w:hint="eastAsia"/>
                <w:kern w:val="0"/>
                <w:sz w:val="20"/>
                <w:szCs w:val="21"/>
              </w:rPr>
              <w:lastRenderedPageBreak/>
              <w:t>毕业要求1.工程知识：能够将数学、物理、工艺设计、工程科学、计算机科学和储能科学与工程专业知识结合，用于解决储氢和电化学储能技术与工程复杂的问题。</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rFonts w:ascii="宋体" w:hAnsi="宋体"/>
                <w:b/>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4F1081" w:rsidP="00D26DB7">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6213DC">
        <w:trPr>
          <w:trHeight w:val="51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指标点2-2.能够通过文献研究寻求工程问题的解决方案及其可替代方案。</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rFonts w:ascii="宋体" w:hAnsi="宋体"/>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6213DC">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ind w:firstLineChars="100" w:firstLine="200"/>
              <w:rPr>
                <w:rFonts w:ascii="宋体" w:hAnsi="宋体"/>
                <w:kern w:val="0"/>
                <w:sz w:val="20"/>
                <w:szCs w:val="21"/>
              </w:rPr>
            </w:pPr>
            <w:r w:rsidRPr="00E74050">
              <w:rPr>
                <w:rFonts w:ascii="宋体" w:hAnsi="宋体" w:hint="eastAsia"/>
                <w:kern w:val="0"/>
                <w:sz w:val="20"/>
                <w:szCs w:val="21"/>
              </w:rPr>
              <w:t>毕业要求7.环境和可持续发展：能够理解和评价针对储能科学与工程等领域的复杂问题的专业工程实践对环境、社会可持续发展的影响。</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指标点7-1. 了解国家的环境可持续发展战略及相关的政策和法津、法规。</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6213DC">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rFonts w:ascii="宋体" w:hAnsi="宋体"/>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指标点7-2. 能够正确认识储能科学与工程实践对于环境和社会可持续发展的影响。</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6213DC">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毕业要求8. 品德修养与职业规范：具有人文社会科学素养、社会责任感，能够在储能科学与工程领域实践中遵守工程职业道德和规范，履行责任。</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指标点8-4. 在储能科学与工程领域复杂工程问题实践中，具有人文社会科学素养、社会责任感，能理解工程师的职业道德和责任。</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bl>
    <w:p w:rsidR="006213DC" w:rsidRPr="00E74050" w:rsidRDefault="006213DC" w:rsidP="006213DC">
      <w:pPr>
        <w:spacing w:line="400" w:lineRule="exact"/>
        <w:ind w:firstLineChars="200" w:firstLine="420"/>
        <w:rPr>
          <w:szCs w:val="21"/>
        </w:rPr>
      </w:pPr>
      <w:r w:rsidRPr="00E74050">
        <w:rPr>
          <w:rFonts w:hint="eastAsia"/>
          <w:szCs w:val="21"/>
        </w:rPr>
        <w:t>（二）毕业要求指标点在本课程中的实现路径</w:t>
      </w:r>
    </w:p>
    <w:p w:rsidR="006213DC" w:rsidRPr="00E74050" w:rsidRDefault="006213DC" w:rsidP="006213DC">
      <w:pPr>
        <w:spacing w:line="400" w:lineRule="exact"/>
        <w:ind w:firstLineChars="200" w:firstLine="420"/>
        <w:rPr>
          <w:szCs w:val="21"/>
        </w:rPr>
      </w:pPr>
      <w:r w:rsidRPr="00E74050">
        <w:rPr>
          <w:rFonts w:hint="eastAsia"/>
          <w:szCs w:val="21"/>
        </w:rPr>
        <w:t>通过本课程的学习，</w:t>
      </w:r>
      <w:r w:rsidRPr="00E74050">
        <w:rPr>
          <w:rFonts w:ascii="宋体" w:hAnsi="宋体" w:cs="楷体" w:hint="eastAsia"/>
          <w:szCs w:val="21"/>
        </w:rPr>
        <w:t>学生将了解可再生能源的定义、特点、分类，及其在解决地球环境污染和能源危机等问题的重要作用；掌握和了解可再生能源技术相关的概念和原理，了解我国各种可再生能源的储量、分布以及相关开发利用的技术；</w:t>
      </w:r>
      <w:r w:rsidRPr="00E74050">
        <w:rPr>
          <w:rFonts w:hint="eastAsia"/>
          <w:szCs w:val="21"/>
        </w:rPr>
        <w:t>了解和掌握各种太阳能利用方式和技术原理、太阳能发电技术及太阳能电池产业的发展；了解和掌握风力发电对环境的影响及我国风力发电发展趋势，了解风力发电技术特点、局限性及未来研究重点；了解我国的生物质资源状况和特点，掌握生物质燃烧的基本原理、方式和特点；了解海洋能的特点和意义，以及海洋能技术现状、发展趋势；了解和掌握地热能的特点和资源分布，了解地热能技术的现状和发展前景；了解和掌握水资源的特点和我国水资源分布情况，了解水能技术的现状和发展前景；了解和掌握氢能的特点和优势，了解和掌握氢气的制备和储运技术、燃料电池的工作原理，了解氢气利用的技术现状和发展前景。</w:t>
      </w:r>
      <w:r w:rsidRPr="00E74050">
        <w:rPr>
          <w:rFonts w:ascii="宋体" w:hAnsi="宋体" w:cs="楷体" w:hint="eastAsia"/>
          <w:szCs w:val="21"/>
        </w:rPr>
        <w:t>正确认识国际能源形势，了解我国</w:t>
      </w:r>
      <w:r w:rsidRPr="00E74050">
        <w:rPr>
          <w:rFonts w:hint="eastAsia"/>
          <w:szCs w:val="21"/>
        </w:rPr>
        <w:t>能源战略和能源的可持续发展</w:t>
      </w:r>
      <w:r w:rsidRPr="00E74050">
        <w:rPr>
          <w:rFonts w:ascii="宋体" w:hAnsi="宋体" w:cs="楷体" w:hint="eastAsia"/>
          <w:szCs w:val="21"/>
        </w:rPr>
        <w:t>相关的政策法规，培养</w:t>
      </w:r>
      <w:r w:rsidRPr="00E74050">
        <w:rPr>
          <w:rFonts w:hint="eastAsia"/>
          <w:szCs w:val="21"/>
        </w:rPr>
        <w:t>学生的社会责任感和环保意识。</w:t>
      </w:r>
    </w:p>
    <w:p w:rsidR="006213DC" w:rsidRPr="00E74050" w:rsidRDefault="006213DC" w:rsidP="006213DC">
      <w:pPr>
        <w:spacing w:line="400" w:lineRule="exact"/>
        <w:ind w:firstLineChars="200" w:firstLine="420"/>
        <w:rPr>
          <w:rFonts w:ascii="宋体" w:hAnsi="宋体" w:cs="楷体"/>
          <w:szCs w:val="21"/>
        </w:rPr>
      </w:pPr>
    </w:p>
    <w:p w:rsidR="00CE47AA" w:rsidRPr="00E74050" w:rsidRDefault="00CE47AA" w:rsidP="006213DC">
      <w:pPr>
        <w:spacing w:line="400" w:lineRule="exact"/>
        <w:ind w:firstLineChars="200" w:firstLine="420"/>
        <w:rPr>
          <w:rFonts w:ascii="宋体" w:hAnsi="宋体" w:cs="楷体"/>
          <w:szCs w:val="21"/>
        </w:rPr>
      </w:pPr>
    </w:p>
    <w:p w:rsidR="00CE47AA" w:rsidRPr="00E74050" w:rsidRDefault="00CE47AA" w:rsidP="006213DC">
      <w:pPr>
        <w:spacing w:line="400" w:lineRule="exact"/>
        <w:ind w:firstLineChars="200" w:firstLine="420"/>
        <w:rPr>
          <w:rFonts w:ascii="宋体" w:hAnsi="宋体" w:cs="楷体"/>
          <w:szCs w:val="21"/>
        </w:rPr>
      </w:pPr>
    </w:p>
    <w:p w:rsidR="006213DC" w:rsidRPr="00E74050" w:rsidRDefault="006213DC" w:rsidP="006213DC">
      <w:pPr>
        <w:spacing w:line="400" w:lineRule="exact"/>
        <w:rPr>
          <w:rFonts w:eastAsia="黑体"/>
          <w:szCs w:val="21"/>
        </w:rPr>
      </w:pPr>
      <w:r w:rsidRPr="00E74050">
        <w:rPr>
          <w:rFonts w:eastAsia="黑体" w:hint="eastAsia"/>
          <w:szCs w:val="21"/>
        </w:rPr>
        <w:lastRenderedPageBreak/>
        <w:t>四、考核方式及成绩评定</w:t>
      </w:r>
    </w:p>
    <w:p w:rsidR="006213DC" w:rsidRPr="00E74050" w:rsidRDefault="006213DC" w:rsidP="006213DC">
      <w:pPr>
        <w:spacing w:line="400" w:lineRule="exact"/>
        <w:rPr>
          <w:szCs w:val="21"/>
        </w:rPr>
      </w:pPr>
      <w:r w:rsidRPr="00E74050">
        <w:rPr>
          <w:rFonts w:hAnsi="宋体" w:hint="eastAsia"/>
          <w:szCs w:val="21"/>
        </w:rPr>
        <w:t>（一）</w:t>
      </w:r>
      <w:r w:rsidRPr="00E74050">
        <w:rPr>
          <w:rFonts w:hint="eastAsia"/>
          <w:szCs w:val="21"/>
        </w:rPr>
        <w:t>考核目标</w:t>
      </w:r>
    </w:p>
    <w:p w:rsidR="006213DC" w:rsidRPr="00E74050" w:rsidRDefault="006213DC" w:rsidP="006213DC">
      <w:pPr>
        <w:spacing w:line="400" w:lineRule="exact"/>
        <w:ind w:firstLineChars="200" w:firstLine="420"/>
        <w:rPr>
          <w:szCs w:val="21"/>
        </w:rPr>
      </w:pPr>
      <w:r w:rsidRPr="00E74050">
        <w:rPr>
          <w:rFonts w:hint="eastAsia"/>
          <w:szCs w:val="21"/>
        </w:rPr>
        <w:t>通过本课程的学习，学生应达到：</w:t>
      </w:r>
    </w:p>
    <w:p w:rsidR="006213DC" w:rsidRPr="00E74050" w:rsidRDefault="006213DC" w:rsidP="006213DC">
      <w:pPr>
        <w:spacing w:line="400" w:lineRule="exact"/>
        <w:ind w:firstLineChars="200" w:firstLine="420"/>
        <w:rPr>
          <w:szCs w:val="21"/>
        </w:rPr>
      </w:pPr>
      <w:r w:rsidRPr="00E74050">
        <w:rPr>
          <w:szCs w:val="21"/>
        </w:rPr>
        <w:t>1</w:t>
      </w:r>
      <w:r w:rsidRPr="00E74050">
        <w:rPr>
          <w:rFonts w:hint="eastAsia"/>
          <w:szCs w:val="21"/>
        </w:rPr>
        <w:t>、了解并清楚各种可再生能源技术的作用原理。</w:t>
      </w:r>
      <w:r w:rsidRPr="00E74050">
        <w:rPr>
          <w:szCs w:val="21"/>
        </w:rPr>
        <w:t xml:space="preserve">  </w:t>
      </w:r>
    </w:p>
    <w:p w:rsidR="006213DC" w:rsidRPr="00E74050" w:rsidRDefault="006213DC" w:rsidP="006213DC">
      <w:pPr>
        <w:spacing w:line="400" w:lineRule="exact"/>
        <w:ind w:firstLineChars="200" w:firstLine="420"/>
        <w:rPr>
          <w:szCs w:val="21"/>
        </w:rPr>
      </w:pPr>
      <w:r w:rsidRPr="00E74050">
        <w:rPr>
          <w:szCs w:val="21"/>
        </w:rPr>
        <w:t>2</w:t>
      </w:r>
      <w:r w:rsidRPr="00E74050">
        <w:rPr>
          <w:rFonts w:hint="eastAsia"/>
          <w:szCs w:val="21"/>
        </w:rPr>
        <w:t>、了解当前国内外可再生能源技术的研究现状和发展前景。</w:t>
      </w:r>
      <w:r w:rsidRPr="00E74050">
        <w:rPr>
          <w:szCs w:val="21"/>
        </w:rPr>
        <w:t xml:space="preserve">  </w:t>
      </w:r>
    </w:p>
    <w:p w:rsidR="006213DC" w:rsidRPr="00E74050" w:rsidRDefault="006213DC" w:rsidP="006213DC">
      <w:pPr>
        <w:spacing w:line="400" w:lineRule="exact"/>
        <w:ind w:firstLineChars="200" w:firstLine="420"/>
        <w:rPr>
          <w:szCs w:val="21"/>
        </w:rPr>
      </w:pPr>
      <w:r w:rsidRPr="00E74050">
        <w:rPr>
          <w:szCs w:val="21"/>
        </w:rPr>
        <w:t>3</w:t>
      </w:r>
      <w:r w:rsidRPr="00E74050">
        <w:rPr>
          <w:rFonts w:hint="eastAsia"/>
          <w:szCs w:val="21"/>
        </w:rPr>
        <w:t>、</w:t>
      </w:r>
      <w:r w:rsidRPr="00E74050">
        <w:rPr>
          <w:rFonts w:hint="eastAsia"/>
        </w:rPr>
        <w:t>了解可再生能源技术相关的分析评估和设计优化方法</w:t>
      </w:r>
      <w:r w:rsidRPr="00E74050">
        <w:rPr>
          <w:rFonts w:hint="eastAsia"/>
          <w:szCs w:val="21"/>
        </w:rPr>
        <w:t>等基本知识。</w:t>
      </w:r>
    </w:p>
    <w:p w:rsidR="006213DC" w:rsidRPr="00E74050" w:rsidRDefault="006213DC" w:rsidP="006213DC">
      <w:pPr>
        <w:spacing w:line="400" w:lineRule="exact"/>
        <w:ind w:firstLineChars="200" w:firstLine="420"/>
        <w:rPr>
          <w:szCs w:val="21"/>
        </w:rPr>
      </w:pPr>
      <w:r w:rsidRPr="00E74050">
        <w:rPr>
          <w:szCs w:val="21"/>
        </w:rPr>
        <w:t>4</w:t>
      </w:r>
      <w:r w:rsidRPr="00E74050">
        <w:rPr>
          <w:rFonts w:hint="eastAsia"/>
          <w:szCs w:val="21"/>
        </w:rPr>
        <w:t>、通过调研国际研究前沿资讯，及时掌握可再生能源技术的最新研究进展。</w:t>
      </w:r>
    </w:p>
    <w:p w:rsidR="006213DC" w:rsidRPr="00E74050" w:rsidRDefault="006213DC" w:rsidP="006213DC">
      <w:pPr>
        <w:spacing w:line="400" w:lineRule="exact"/>
        <w:rPr>
          <w:szCs w:val="21"/>
        </w:rPr>
      </w:pPr>
      <w:r w:rsidRPr="00E74050">
        <w:rPr>
          <w:rFonts w:hAnsi="宋体" w:hint="eastAsia"/>
          <w:szCs w:val="21"/>
        </w:rPr>
        <w:t>（二）考核方式</w:t>
      </w:r>
    </w:p>
    <w:p w:rsidR="006213DC" w:rsidRPr="00E74050" w:rsidRDefault="006213DC" w:rsidP="006213DC">
      <w:pPr>
        <w:spacing w:line="400" w:lineRule="exact"/>
        <w:ind w:firstLineChars="200" w:firstLine="420"/>
        <w:jc w:val="left"/>
        <w:rPr>
          <w:rFonts w:asciiTheme="minorEastAsia" w:eastAsiaTheme="minorEastAsia" w:hAnsiTheme="minorEastAsia" w:cs="宋体"/>
          <w:szCs w:val="21"/>
        </w:rPr>
      </w:pPr>
      <w:r w:rsidRPr="00E74050">
        <w:rPr>
          <w:rFonts w:hint="eastAsia"/>
          <w:szCs w:val="21"/>
        </w:rPr>
        <w:t>课程论文：</w:t>
      </w:r>
      <w:r w:rsidRPr="00E74050">
        <w:rPr>
          <w:rFonts w:asciiTheme="minorEastAsia" w:eastAsiaTheme="minorEastAsia" w:hAnsiTheme="minorEastAsia" w:cs="宋体" w:hint="eastAsia"/>
          <w:szCs w:val="21"/>
        </w:rPr>
        <w:t xml:space="preserve">通过调研近5年与可再生能源技术相关的科技类文章，结合当时的能源热点，撰写一篇关于某种可再生能源技术的报告或综述性文章。 </w:t>
      </w:r>
    </w:p>
    <w:p w:rsidR="006213DC" w:rsidRPr="00E74050" w:rsidRDefault="006213DC" w:rsidP="006213DC">
      <w:pPr>
        <w:spacing w:line="400" w:lineRule="exact"/>
        <w:jc w:val="left"/>
        <w:rPr>
          <w:szCs w:val="21"/>
        </w:rPr>
      </w:pPr>
      <w:r w:rsidRPr="00E74050">
        <w:rPr>
          <w:rFonts w:hAnsi="宋体" w:hint="eastAsia"/>
          <w:szCs w:val="21"/>
        </w:rPr>
        <w:t>（三）成绩评定</w:t>
      </w:r>
    </w:p>
    <w:p w:rsidR="006213DC" w:rsidRPr="00E74050" w:rsidRDefault="006213DC" w:rsidP="006213DC">
      <w:pPr>
        <w:spacing w:line="400" w:lineRule="exact"/>
        <w:ind w:firstLineChars="200" w:firstLine="420"/>
        <w:rPr>
          <w:szCs w:val="21"/>
        </w:rPr>
      </w:pPr>
      <w:r w:rsidRPr="00E74050">
        <w:rPr>
          <w:rFonts w:hint="eastAsia"/>
          <w:szCs w:val="21"/>
        </w:rPr>
        <w:t>课程论文成绩占总评成绩</w:t>
      </w:r>
      <w:r w:rsidRPr="00E74050">
        <w:rPr>
          <w:szCs w:val="21"/>
        </w:rPr>
        <w:t>70%</w:t>
      </w:r>
      <w:r w:rsidRPr="00E74050">
        <w:rPr>
          <w:rFonts w:hint="eastAsia"/>
          <w:szCs w:val="21"/>
        </w:rPr>
        <w:t>，平时成绩（包括平时上课考勤情况，课堂讨论情况，作业完成情况等）占总评成绩</w:t>
      </w:r>
      <w:r w:rsidRPr="00E74050">
        <w:rPr>
          <w:szCs w:val="21"/>
        </w:rPr>
        <w:t>30%</w:t>
      </w:r>
      <w:r w:rsidRPr="00E74050">
        <w:rPr>
          <w:rFonts w:hint="eastAsia"/>
          <w:szCs w:val="21"/>
        </w:rPr>
        <w:t>。</w:t>
      </w:r>
    </w:p>
    <w:p w:rsidR="006213DC" w:rsidRPr="00E74050" w:rsidRDefault="006213DC" w:rsidP="006213DC">
      <w:pPr>
        <w:spacing w:line="400" w:lineRule="exact"/>
        <w:ind w:firstLineChars="200" w:firstLine="420"/>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五、课程内容、重点和难点及教学方法与手段</w:t>
      </w:r>
    </w:p>
    <w:p w:rsidR="006213DC" w:rsidRPr="00E74050" w:rsidRDefault="006213DC" w:rsidP="006213DC">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213DC" w:rsidRPr="00E74050" w:rsidTr="006213DC">
        <w:trPr>
          <w:jc w:val="center"/>
        </w:trPr>
        <w:tc>
          <w:tcPr>
            <w:tcW w:w="9104"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firstLineChars="200" w:firstLine="420"/>
            </w:pPr>
            <w:r w:rsidRPr="00E74050">
              <w:rPr>
                <w:rFonts w:hint="eastAsia"/>
              </w:rPr>
              <w:t>第一章</w:t>
            </w:r>
            <w:r w:rsidRPr="00E74050">
              <w:t xml:space="preserve"> </w:t>
            </w:r>
            <w:r w:rsidRPr="00E74050">
              <w:rPr>
                <w:rFonts w:hint="eastAsia"/>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rPr>
                <w:trHeight w:val="1833"/>
              </w:trPr>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hint="eastAsia"/>
                    </w:rPr>
                    <w:t>掌握各种可再生能源。</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hint="eastAsia"/>
                    </w:rPr>
                    <w:t>能源危机以及环境保护。</w:t>
                  </w:r>
                </w:p>
                <w:p w:rsidR="006213DC" w:rsidRPr="00E74050" w:rsidRDefault="006213DC">
                  <w:pPr>
                    <w:spacing w:line="300" w:lineRule="exact"/>
                  </w:pPr>
                  <w:r w:rsidRPr="00E74050">
                    <w:rPr>
                      <w:rFonts w:eastAsia="黑体" w:hint="eastAsia"/>
                      <w:szCs w:val="21"/>
                    </w:rPr>
                    <w:t>课程思政：</w:t>
                  </w:r>
                  <w:r w:rsidRPr="00E74050">
                    <w:rPr>
                      <w:rFonts w:hint="eastAsia"/>
                    </w:rPr>
                    <w:t>介绍可再生能源技术发展史上科学家的巨大贡献，引导学生认识到可再生能源对环境保护的重要性，通过了解可再生能源的特点和优势，激发学生的环保意识和责任感。</w:t>
                  </w:r>
                </w:p>
                <w:p w:rsidR="006213DC" w:rsidRPr="00E74050" w:rsidRDefault="006213DC">
                  <w:pPr>
                    <w:spacing w:line="300" w:lineRule="exac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以多媒体教学为主，结合启发式和主客体互动等多种教学手段，强调研究可再生能源技术的重要性，并通过宣传视频、图片，加深学生对环境破坏、生态恶化、能源危机等问题的印象，培养节能意识。</w:t>
                  </w:r>
                </w:p>
              </w:tc>
            </w:tr>
          </w:tbl>
          <w:p w:rsidR="006213DC" w:rsidRPr="00E74050" w:rsidRDefault="006213DC">
            <w:pPr>
              <w:spacing w:after="120" w:line="300" w:lineRule="exact"/>
              <w:ind w:leftChars="200" w:left="420" w:firstLineChars="200" w:firstLine="420"/>
            </w:pPr>
            <w:r w:rsidRPr="00E74050">
              <w:rPr>
                <w:rFonts w:hint="eastAsia"/>
              </w:rPr>
              <w:t>第一节</w:t>
            </w:r>
            <w:r w:rsidRPr="00E74050">
              <w:t xml:space="preserve"> </w:t>
            </w:r>
            <w:r w:rsidRPr="00E74050">
              <w:rPr>
                <w:rFonts w:hint="eastAsia"/>
              </w:rPr>
              <w:t>能源概述</w:t>
            </w:r>
          </w:p>
          <w:p w:rsidR="006213DC" w:rsidRPr="00E74050" w:rsidRDefault="006213DC">
            <w:pPr>
              <w:spacing w:after="120" w:line="300" w:lineRule="exact"/>
              <w:ind w:leftChars="200" w:left="420" w:firstLineChars="200" w:firstLine="420"/>
            </w:pPr>
            <w:r w:rsidRPr="00E74050">
              <w:rPr>
                <w:rFonts w:hint="eastAsia"/>
              </w:rPr>
              <w:t>第二节</w:t>
            </w:r>
            <w:r w:rsidRPr="00E74050">
              <w:t xml:space="preserve"> </w:t>
            </w:r>
            <w:r w:rsidRPr="00E74050">
              <w:rPr>
                <w:rFonts w:hint="eastAsia"/>
              </w:rPr>
              <w:t>可再生能源概述</w:t>
            </w:r>
          </w:p>
          <w:p w:rsidR="006213DC" w:rsidRPr="00E74050" w:rsidRDefault="006213DC">
            <w:pPr>
              <w:spacing w:after="120" w:line="300" w:lineRule="exact"/>
              <w:ind w:leftChars="200" w:left="420" w:firstLineChars="200" w:firstLine="420"/>
            </w:pPr>
            <w:r w:rsidRPr="00E74050">
              <w:rPr>
                <w:rFonts w:hint="eastAsia"/>
              </w:rPr>
              <w:t>第三节</w:t>
            </w:r>
            <w:r w:rsidRPr="00E74050">
              <w:t xml:space="preserve"> </w:t>
            </w:r>
            <w:r w:rsidRPr="00E74050">
              <w:rPr>
                <w:rFonts w:hint="eastAsia"/>
              </w:rPr>
              <w:t>可再生能源发展趋势</w:t>
            </w:r>
          </w:p>
          <w:p w:rsidR="006213DC" w:rsidRPr="00E74050" w:rsidRDefault="006213DC">
            <w:pPr>
              <w:spacing w:line="400" w:lineRule="exact"/>
              <w:ind w:firstLineChars="200" w:firstLine="420"/>
            </w:pPr>
            <w:r w:rsidRPr="00E74050">
              <w:rPr>
                <w:rFonts w:hint="eastAsia"/>
              </w:rPr>
              <w:t>第二章</w:t>
            </w:r>
            <w:r w:rsidRPr="00E74050">
              <w:t xml:space="preserve"> </w:t>
            </w:r>
            <w:r w:rsidRPr="00E74050">
              <w:rPr>
                <w:rFonts w:hint="eastAsia"/>
              </w:rPr>
              <w:t>太阳能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太阳能光热利用、光电转换</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太阳能热利用技术、太阳能光伏电池原理</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rPr>
                    <w:t>引导学生关注清洁能源的发展和应用，通过学习太阳能技术，培养学生的创新精神和环保意识，鼓励他们思考如何将所学应用于环保和可持续发展的实践中。</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以多媒体教学为主，结合启发式和主客体互动等多种教学手段，讲解光热利用技术、太阳能电池技术，以及最新科技成果和行业发展状况，并介绍典型的太阳能利用案例。</w:t>
                  </w:r>
                </w:p>
              </w:tc>
            </w:tr>
          </w:tbl>
          <w:p w:rsidR="006213DC" w:rsidRPr="00E74050" w:rsidRDefault="006213DC">
            <w:pPr>
              <w:spacing w:after="120"/>
              <w:ind w:leftChars="200" w:left="420" w:firstLineChars="206" w:firstLine="433"/>
            </w:pPr>
            <w:r w:rsidRPr="00E74050">
              <w:rPr>
                <w:rFonts w:hint="eastAsia"/>
              </w:rPr>
              <w:t>第一节</w:t>
            </w:r>
            <w:r w:rsidRPr="00E74050">
              <w:t xml:space="preserve"> </w:t>
            </w:r>
            <w:r w:rsidRPr="00E74050">
              <w:rPr>
                <w:rFonts w:hint="eastAsia"/>
              </w:rPr>
              <w:t>太阳能概述</w:t>
            </w:r>
          </w:p>
          <w:p w:rsidR="006213DC" w:rsidRPr="00E74050" w:rsidRDefault="006213DC">
            <w:pPr>
              <w:spacing w:after="120"/>
              <w:ind w:leftChars="200" w:left="420" w:firstLineChars="206" w:firstLine="433"/>
            </w:pPr>
            <w:r w:rsidRPr="00E74050">
              <w:rPr>
                <w:rFonts w:hint="eastAsia"/>
              </w:rPr>
              <w:t>第二节</w:t>
            </w:r>
            <w:r w:rsidRPr="00E74050">
              <w:t xml:space="preserve"> </w:t>
            </w:r>
            <w:r w:rsidRPr="00E74050">
              <w:rPr>
                <w:rFonts w:hint="eastAsia"/>
              </w:rPr>
              <w:t>太阳能资源分布状况</w:t>
            </w:r>
          </w:p>
          <w:p w:rsidR="006213DC" w:rsidRPr="00E74050" w:rsidRDefault="006213DC">
            <w:pPr>
              <w:spacing w:after="120"/>
              <w:ind w:leftChars="200" w:left="420" w:firstLineChars="206" w:firstLine="433"/>
            </w:pPr>
            <w:r w:rsidRPr="00E74050">
              <w:rPr>
                <w:rFonts w:hint="eastAsia"/>
              </w:rPr>
              <w:t>第三节</w:t>
            </w:r>
            <w:r w:rsidRPr="00E74050">
              <w:t xml:space="preserve"> </w:t>
            </w:r>
            <w:r w:rsidRPr="00E74050">
              <w:rPr>
                <w:rFonts w:hint="eastAsia"/>
              </w:rPr>
              <w:t>太阳能光电技术</w:t>
            </w:r>
          </w:p>
          <w:p w:rsidR="006213DC" w:rsidRPr="00E74050" w:rsidRDefault="006213DC">
            <w:pPr>
              <w:spacing w:after="120"/>
              <w:ind w:leftChars="200" w:left="420" w:firstLineChars="206" w:firstLine="433"/>
            </w:pPr>
            <w:r w:rsidRPr="00E74050">
              <w:rPr>
                <w:rFonts w:hint="eastAsia"/>
              </w:rPr>
              <w:lastRenderedPageBreak/>
              <w:t>第四节</w:t>
            </w:r>
            <w:r w:rsidRPr="00E74050">
              <w:t xml:space="preserve"> </w:t>
            </w:r>
            <w:r w:rsidRPr="00E74050">
              <w:rPr>
                <w:rFonts w:hint="eastAsia"/>
              </w:rPr>
              <w:t>太阳能光热技术</w:t>
            </w:r>
          </w:p>
          <w:p w:rsidR="006213DC" w:rsidRPr="00E74050" w:rsidRDefault="006213DC">
            <w:pPr>
              <w:spacing w:line="300" w:lineRule="auto"/>
              <w:ind w:firstLineChars="400" w:firstLine="840"/>
            </w:pPr>
            <w:r w:rsidRPr="00E74050">
              <w:rPr>
                <w:rFonts w:hint="eastAsia"/>
              </w:rPr>
              <w:t>第五节</w:t>
            </w:r>
            <w:r w:rsidRPr="00E74050">
              <w:t xml:space="preserve"> </w:t>
            </w:r>
            <w:r w:rsidRPr="00E74050">
              <w:rPr>
                <w:rFonts w:hint="eastAsia"/>
              </w:rPr>
              <w:t>太阳能其他利用技术</w:t>
            </w:r>
          </w:p>
          <w:p w:rsidR="006213DC" w:rsidRPr="00E74050" w:rsidRDefault="006213DC">
            <w:pPr>
              <w:spacing w:line="400" w:lineRule="exact"/>
              <w:ind w:left="420" w:firstLineChars="100" w:firstLine="210"/>
            </w:pPr>
            <w:r w:rsidRPr="00E74050">
              <w:rPr>
                <w:rFonts w:hint="eastAsia"/>
              </w:rPr>
              <w:t>第三章</w:t>
            </w:r>
            <w:r w:rsidRPr="00E74050">
              <w:t xml:space="preserve"> </w:t>
            </w:r>
            <w:r w:rsidRPr="00E74050">
              <w:rPr>
                <w:rFonts w:hint="eastAsia"/>
              </w:rPr>
              <w:t>风能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风能的特点和资源，风力发电机，风能价值</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风力发电机原理</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rPr>
                    <w:t>引导学生关注节能减排和可持续发展，通过深入了解风能技术，培养学生的环保意识和责任感，引导他们思考如何在实际生活中倡导节能减排，促进可持续发展。</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以多媒体教学为主，结合启发式和主客体互动等多种教学手段，讲解风能利用技术以及国内外风能应用现状及趋势，并介绍典型的风能利用案例。</w:t>
                  </w:r>
                </w:p>
              </w:tc>
            </w:tr>
          </w:tbl>
          <w:p w:rsidR="006213DC" w:rsidRPr="00E74050" w:rsidRDefault="006213DC">
            <w:pPr>
              <w:spacing w:line="300" w:lineRule="auto"/>
              <w:ind w:firstLineChars="400" w:firstLine="840"/>
            </w:pPr>
            <w:r w:rsidRPr="00E74050">
              <w:rPr>
                <w:rFonts w:hint="eastAsia"/>
              </w:rPr>
              <w:t>第一节</w:t>
            </w:r>
            <w:r w:rsidRPr="00E74050">
              <w:t xml:space="preserve"> </w:t>
            </w:r>
            <w:r w:rsidRPr="00E74050">
              <w:rPr>
                <w:rFonts w:hint="eastAsia"/>
              </w:rPr>
              <w:t>风能概述</w:t>
            </w:r>
          </w:p>
          <w:p w:rsidR="006213DC" w:rsidRPr="00E74050" w:rsidRDefault="006213DC">
            <w:pPr>
              <w:spacing w:line="300" w:lineRule="auto"/>
              <w:ind w:firstLineChars="400" w:firstLine="840"/>
            </w:pPr>
            <w:r w:rsidRPr="00E74050">
              <w:rPr>
                <w:rFonts w:hint="eastAsia"/>
              </w:rPr>
              <w:t>第二节</w:t>
            </w:r>
            <w:r w:rsidRPr="00E74050">
              <w:t xml:space="preserve"> </w:t>
            </w:r>
            <w:r w:rsidRPr="00E74050">
              <w:rPr>
                <w:rFonts w:hint="eastAsia"/>
              </w:rPr>
              <w:t>风能资源分布状况</w:t>
            </w:r>
          </w:p>
          <w:p w:rsidR="006213DC" w:rsidRPr="00E74050" w:rsidRDefault="006213DC">
            <w:pPr>
              <w:spacing w:line="300" w:lineRule="auto"/>
              <w:ind w:firstLineChars="400" w:firstLine="840"/>
            </w:pPr>
            <w:r w:rsidRPr="00E74050">
              <w:rPr>
                <w:rFonts w:hint="eastAsia"/>
              </w:rPr>
              <w:t>第三节</w:t>
            </w:r>
            <w:r w:rsidRPr="00E74050">
              <w:t xml:space="preserve"> </w:t>
            </w:r>
            <w:r w:rsidRPr="00E74050">
              <w:rPr>
                <w:rFonts w:hint="eastAsia"/>
              </w:rPr>
              <w:t>风能发电技术</w:t>
            </w:r>
          </w:p>
          <w:p w:rsidR="006213DC" w:rsidRPr="00E74050" w:rsidRDefault="006213DC">
            <w:pPr>
              <w:spacing w:line="300" w:lineRule="auto"/>
              <w:ind w:firstLineChars="400" w:firstLine="840"/>
            </w:pPr>
            <w:r w:rsidRPr="00E74050">
              <w:rPr>
                <w:rFonts w:hint="eastAsia"/>
              </w:rPr>
              <w:t>第四节</w:t>
            </w:r>
            <w:r w:rsidRPr="00E74050">
              <w:t xml:space="preserve"> </w:t>
            </w:r>
            <w:r w:rsidRPr="00E74050">
              <w:rPr>
                <w:rFonts w:hint="eastAsia"/>
              </w:rPr>
              <w:t>风能其他利用技术</w:t>
            </w:r>
          </w:p>
          <w:p w:rsidR="006213DC" w:rsidRPr="00E74050" w:rsidRDefault="006213DC">
            <w:pPr>
              <w:spacing w:line="400" w:lineRule="exact"/>
              <w:ind w:firstLineChars="200" w:firstLine="420"/>
            </w:pPr>
            <w:r w:rsidRPr="00E74050">
              <w:rPr>
                <w:rFonts w:hint="eastAsia"/>
              </w:rPr>
              <w:t>第四章</w:t>
            </w:r>
            <w:r w:rsidRPr="00E74050">
              <w:t xml:space="preserve"> </w:t>
            </w:r>
            <w:r w:rsidRPr="00E74050">
              <w:rPr>
                <w:rFonts w:hint="eastAsia"/>
              </w:rPr>
              <w:t>生物质能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生物质利用技术</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Theme="minorEastAsia" w:eastAsiaTheme="minorEastAsia" w:hAnsiTheme="minorEastAsia" w:hint="eastAsia"/>
                    </w:rPr>
                    <w:t>沼气技术、生物质燃烧技术及生物燃料、城市生活垃圾处理技术</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rPr>
                    <w:t>引导学生关注生态保护和资源利用，通过学习生物质能技术，培养学生的创新精神和环保意识，激励他们思考如何在生产和生活中推动生态保护和资源循环利用。</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以多媒体教学为主，结合启发式和主客体互动等多种教学手段，讲解各种生物质利用技术以及国内外生物质能应用现状及趋势，并介绍典型的生物质能利用案例。</w:t>
                  </w:r>
                </w:p>
              </w:tc>
            </w:tr>
          </w:tbl>
          <w:p w:rsidR="006213DC" w:rsidRPr="00E74050" w:rsidRDefault="006213DC">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生物质能概述</w:t>
            </w:r>
          </w:p>
          <w:p w:rsidR="006213DC" w:rsidRPr="00E74050" w:rsidRDefault="006213DC">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生物质能资源的生产与再生产</w:t>
            </w:r>
          </w:p>
          <w:p w:rsidR="006213DC" w:rsidRPr="00E74050" w:rsidRDefault="006213DC">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沼气技术</w:t>
            </w:r>
          </w:p>
          <w:p w:rsidR="006213DC" w:rsidRPr="00E74050" w:rsidRDefault="006213DC">
            <w:pPr>
              <w:spacing w:after="120" w:line="300" w:lineRule="auto"/>
              <w:ind w:leftChars="200" w:left="420" w:firstLineChars="200" w:firstLine="420"/>
            </w:pPr>
            <w:r w:rsidRPr="00E74050">
              <w:rPr>
                <w:rFonts w:hint="eastAsia"/>
              </w:rPr>
              <w:t>第四节</w:t>
            </w:r>
            <w:r w:rsidRPr="00E74050">
              <w:t xml:space="preserve"> </w:t>
            </w:r>
            <w:r w:rsidRPr="00E74050">
              <w:rPr>
                <w:rFonts w:hint="eastAsia"/>
              </w:rPr>
              <w:t>生物质燃烧技术及生物燃料</w:t>
            </w:r>
          </w:p>
          <w:p w:rsidR="006213DC" w:rsidRPr="00E74050" w:rsidRDefault="006213DC">
            <w:pPr>
              <w:spacing w:after="120" w:line="300" w:lineRule="auto"/>
              <w:ind w:leftChars="200" w:left="420" w:firstLineChars="200" w:firstLine="420"/>
            </w:pPr>
            <w:r w:rsidRPr="00E74050">
              <w:rPr>
                <w:rFonts w:hint="eastAsia"/>
              </w:rPr>
              <w:t>第五节</w:t>
            </w:r>
            <w:r w:rsidRPr="00E74050">
              <w:t xml:space="preserve"> </w:t>
            </w:r>
            <w:r w:rsidRPr="00E74050">
              <w:rPr>
                <w:rFonts w:hint="eastAsia"/>
              </w:rPr>
              <w:t>生物质能其他利用技术</w:t>
            </w:r>
          </w:p>
          <w:p w:rsidR="006213DC" w:rsidRPr="00E74050" w:rsidRDefault="006213DC">
            <w:pPr>
              <w:spacing w:line="400" w:lineRule="exact"/>
              <w:ind w:firstLineChars="200" w:firstLine="420"/>
            </w:pPr>
            <w:r w:rsidRPr="00E74050">
              <w:rPr>
                <w:rFonts w:hint="eastAsia"/>
              </w:rPr>
              <w:t>第五章</w:t>
            </w:r>
            <w:r w:rsidRPr="00E74050">
              <w:t xml:space="preserve"> </w:t>
            </w:r>
            <w:r w:rsidRPr="00E74050">
              <w:rPr>
                <w:rFonts w:hint="eastAsia"/>
              </w:rPr>
              <w:t>海洋能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海洋能利用技术（波浪能发电、潮汐能发电、海流能发电、温差能发电、盐差能发电）</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Theme="minorEastAsia" w:eastAsiaTheme="minorEastAsia" w:hAnsiTheme="minorEastAsia" w:hint="eastAsia"/>
                    </w:rPr>
                    <w:t>潮汐发电技术、盐差发电技术</w:t>
                  </w:r>
                </w:p>
                <w:p w:rsidR="006213DC" w:rsidRPr="00E74050" w:rsidRDefault="006213DC">
                  <w:pPr>
                    <w:spacing w:line="300" w:lineRule="exact"/>
                    <w:rPr>
                      <w:rFonts w:eastAsia="黑体"/>
                      <w:szCs w:val="21"/>
                    </w:rPr>
                  </w:pPr>
                  <w:r w:rsidRPr="00E74050">
                    <w:rPr>
                      <w:rFonts w:eastAsia="黑体" w:hint="eastAsia"/>
                      <w:szCs w:val="21"/>
                    </w:rPr>
                    <w:t>课程思政：</w:t>
                  </w:r>
                  <w:r w:rsidRPr="00E74050">
                    <w:rPr>
                      <w:rFonts w:hint="eastAsia"/>
                    </w:rPr>
                    <w:t>引导学生认识到海洋资源的丰富性和重要性，通过学习海洋能利用技术，激发学生的环保意识和责任感，引导他们思考如何将所学应用于实际生产和生活中。</w:t>
                  </w:r>
                </w:p>
                <w:p w:rsidR="006213DC" w:rsidRPr="00E74050" w:rsidRDefault="006213DC">
                  <w:pPr>
                    <w:spacing w:line="300" w:lineRule="exac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以多媒体教学为主，结合启发式和主客体互动等多种教学手段，讲解各种海洋能利用技术以及国内外海洋能应用现状及趋势，并介绍典型的海洋能利用案例。</w:t>
                  </w:r>
                </w:p>
              </w:tc>
            </w:tr>
          </w:tbl>
          <w:p w:rsidR="006213DC" w:rsidRPr="00E74050" w:rsidRDefault="006213DC">
            <w:pPr>
              <w:spacing w:after="120" w:line="300" w:lineRule="auto"/>
              <w:ind w:leftChars="200" w:left="420" w:firstLineChars="200" w:firstLine="420"/>
            </w:pPr>
            <w:r w:rsidRPr="00E74050">
              <w:rPr>
                <w:rFonts w:hint="eastAsia"/>
              </w:rPr>
              <w:t>第一节</w:t>
            </w:r>
            <w:r w:rsidRPr="00E74050">
              <w:t xml:space="preserve"> </w:t>
            </w:r>
            <w:r w:rsidRPr="00E74050">
              <w:rPr>
                <w:rFonts w:hint="eastAsia"/>
              </w:rPr>
              <w:t>海洋能概述</w:t>
            </w:r>
          </w:p>
          <w:p w:rsidR="006213DC" w:rsidRPr="00E74050" w:rsidRDefault="006213DC">
            <w:pPr>
              <w:spacing w:after="120" w:line="300" w:lineRule="auto"/>
              <w:ind w:leftChars="200" w:left="420" w:firstLineChars="200" w:firstLine="420"/>
            </w:pPr>
            <w:r w:rsidRPr="00E74050">
              <w:rPr>
                <w:rFonts w:hint="eastAsia"/>
              </w:rPr>
              <w:t>第二节</w:t>
            </w:r>
            <w:r w:rsidRPr="00E74050">
              <w:t xml:space="preserve"> </w:t>
            </w:r>
            <w:r w:rsidRPr="00E74050">
              <w:rPr>
                <w:rFonts w:hint="eastAsia"/>
              </w:rPr>
              <w:t>海洋能的类型</w:t>
            </w:r>
          </w:p>
          <w:p w:rsidR="006213DC" w:rsidRPr="00E74050" w:rsidRDefault="006213DC">
            <w:pPr>
              <w:spacing w:after="120" w:line="300" w:lineRule="auto"/>
              <w:ind w:leftChars="200" w:left="420" w:firstLineChars="200" w:firstLine="420"/>
            </w:pPr>
            <w:r w:rsidRPr="00E74050">
              <w:rPr>
                <w:rFonts w:hint="eastAsia"/>
              </w:rPr>
              <w:t>第三节</w:t>
            </w:r>
            <w:r w:rsidRPr="00E74050">
              <w:t xml:space="preserve"> </w:t>
            </w:r>
            <w:r w:rsidRPr="00E74050">
              <w:rPr>
                <w:rFonts w:hint="eastAsia"/>
              </w:rPr>
              <w:t>海洋能利用技术</w:t>
            </w:r>
            <w:r w:rsidRPr="00E74050">
              <w:t xml:space="preserve"> </w:t>
            </w:r>
          </w:p>
          <w:p w:rsidR="006213DC" w:rsidRPr="00E74050" w:rsidRDefault="006213DC">
            <w:pPr>
              <w:spacing w:line="400" w:lineRule="exact"/>
              <w:ind w:firstLineChars="200" w:firstLine="420"/>
            </w:pPr>
            <w:r w:rsidRPr="00E74050">
              <w:rPr>
                <w:rFonts w:hint="eastAsia"/>
              </w:rPr>
              <w:lastRenderedPageBreak/>
              <w:t>第六章</w:t>
            </w:r>
            <w:r w:rsidRPr="00E74050">
              <w:t xml:space="preserve"> </w:t>
            </w:r>
            <w:r w:rsidRPr="00E74050">
              <w:rPr>
                <w:rFonts w:hint="eastAsia"/>
              </w:rPr>
              <w:t>地热能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地热能来源、地热能利用、地热发电技术</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地热发电技术</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rPr>
                    <w:t>引导学生关注能源开发和利用的可持续性，通过学习地热能技术，培养学生的环保意识和责任感，引导他们思考如何利用所学知识和技术解决实际问题。</w:t>
                  </w:r>
                </w:p>
                <w:p w:rsidR="006213DC" w:rsidRPr="00E74050" w:rsidRDefault="006213DC">
                  <w:pPr>
                    <w:spacing w:line="300" w:lineRule="exact"/>
                    <w:rPr>
                      <w:rFonts w:ascii="黑体" w:eastAsia="黑体" w:hAnsi="黑体"/>
                    </w:rPr>
                  </w:pPr>
                  <w:r w:rsidRPr="00E74050">
                    <w:rPr>
                      <w:rFonts w:eastAsia="黑体" w:hint="eastAsia"/>
                      <w:szCs w:val="21"/>
                    </w:rPr>
                    <w:t>教学方法与手段：</w:t>
                  </w:r>
                  <w:bookmarkStart w:id="50" w:name="OLE_LINK3"/>
                  <w:r w:rsidRPr="00E74050">
                    <w:rPr>
                      <w:rFonts w:ascii="宋体" w:hAnsi="宋体" w:hint="eastAsia"/>
                      <w:szCs w:val="21"/>
                    </w:rPr>
                    <w:t>以多媒体教学为主，结合启发式和主客体互动等多种教学手段，讲解各种地热能利用技术以及国内外地热能应用现状及趋势，并介绍典型的地热能利用案例。</w:t>
                  </w:r>
                  <w:bookmarkEnd w:id="50"/>
                </w:p>
              </w:tc>
            </w:tr>
          </w:tbl>
          <w:p w:rsidR="006213DC" w:rsidRPr="00E74050" w:rsidRDefault="006213DC">
            <w:pPr>
              <w:spacing w:after="120" w:line="300" w:lineRule="auto"/>
              <w:ind w:leftChars="104" w:left="218" w:firstLineChars="300" w:firstLine="630"/>
            </w:pPr>
            <w:r w:rsidRPr="00E74050">
              <w:rPr>
                <w:rFonts w:hint="eastAsia"/>
              </w:rPr>
              <w:t>第一节</w:t>
            </w:r>
            <w:r w:rsidRPr="00E74050">
              <w:t xml:space="preserve"> </w:t>
            </w:r>
            <w:r w:rsidRPr="00E74050">
              <w:rPr>
                <w:rFonts w:hint="eastAsia"/>
              </w:rPr>
              <w:t>地热能概述</w:t>
            </w:r>
          </w:p>
          <w:p w:rsidR="006213DC" w:rsidRPr="00E74050" w:rsidRDefault="006213DC">
            <w:pPr>
              <w:spacing w:after="120" w:line="300" w:lineRule="auto"/>
              <w:ind w:leftChars="104" w:left="218" w:firstLineChars="300" w:firstLine="630"/>
            </w:pPr>
            <w:r w:rsidRPr="00E74050">
              <w:rPr>
                <w:rFonts w:hint="eastAsia"/>
              </w:rPr>
              <w:t>第二节</w:t>
            </w:r>
            <w:r w:rsidRPr="00E74050">
              <w:t xml:space="preserve"> </w:t>
            </w:r>
            <w:r w:rsidRPr="00E74050">
              <w:rPr>
                <w:rFonts w:hint="eastAsia"/>
              </w:rPr>
              <w:t>地热资源类型及地热资源的分布</w:t>
            </w:r>
          </w:p>
          <w:p w:rsidR="006213DC" w:rsidRPr="00E74050" w:rsidRDefault="006213DC">
            <w:pPr>
              <w:spacing w:after="120" w:line="300" w:lineRule="auto"/>
              <w:ind w:leftChars="104" w:left="218" w:firstLineChars="300" w:firstLine="630"/>
            </w:pPr>
            <w:r w:rsidRPr="00E74050">
              <w:rPr>
                <w:rFonts w:hint="eastAsia"/>
              </w:rPr>
              <w:t>第三节</w:t>
            </w:r>
            <w:r w:rsidRPr="00E74050">
              <w:t xml:space="preserve"> </w:t>
            </w:r>
            <w:r w:rsidRPr="00E74050">
              <w:rPr>
                <w:rFonts w:hint="eastAsia"/>
              </w:rPr>
              <w:t>地热能的利用</w:t>
            </w:r>
          </w:p>
          <w:p w:rsidR="006213DC" w:rsidRPr="00E74050" w:rsidRDefault="006213DC">
            <w:pPr>
              <w:spacing w:after="120" w:line="400" w:lineRule="exact"/>
              <w:ind w:leftChars="200" w:left="420"/>
            </w:pPr>
            <w:r w:rsidRPr="00E74050">
              <w:rPr>
                <w:rFonts w:hint="eastAsia"/>
              </w:rPr>
              <w:t>第七章</w:t>
            </w:r>
            <w:r w:rsidRPr="00E74050">
              <w:t xml:space="preserve"> </w:t>
            </w:r>
            <w:r w:rsidRPr="00E74050">
              <w:rPr>
                <w:rFonts w:hint="eastAsia"/>
              </w:rPr>
              <w:t>水能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地热能来源、地热能利用、地热发电技术</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地热发电技术</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hint="eastAsia"/>
                    </w:rPr>
                    <w:t>引导学生关注可再生能源的应用和开发，通过探索水能技术，培养学生的环保意识和责任感，引导他们思考如何参与和推动可再生能源领域的应用和发展。</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以多媒体教学为主，结合启发式和主客体互动等多种教学手段，讲解各种水能利用技术以及国内外水能应用现状及趋势，并介绍典型的水能利用案例。</w:t>
                  </w:r>
                </w:p>
              </w:tc>
            </w:tr>
          </w:tbl>
          <w:p w:rsidR="006213DC" w:rsidRPr="00E74050" w:rsidRDefault="006213DC">
            <w:pPr>
              <w:spacing w:after="120" w:line="400" w:lineRule="exact"/>
              <w:ind w:leftChars="200" w:left="420" w:firstLineChars="200" w:firstLine="420"/>
            </w:pPr>
            <w:r w:rsidRPr="00E74050">
              <w:rPr>
                <w:rFonts w:hint="eastAsia"/>
              </w:rPr>
              <w:t>第一节</w:t>
            </w:r>
            <w:r w:rsidRPr="00E74050">
              <w:t xml:space="preserve"> </w:t>
            </w:r>
            <w:r w:rsidRPr="00E74050">
              <w:rPr>
                <w:rFonts w:hint="eastAsia"/>
              </w:rPr>
              <w:t>水能概述</w:t>
            </w:r>
          </w:p>
          <w:p w:rsidR="006213DC" w:rsidRPr="00E74050" w:rsidRDefault="006213DC">
            <w:pPr>
              <w:spacing w:after="120" w:line="400" w:lineRule="exact"/>
              <w:ind w:leftChars="200" w:left="420" w:firstLineChars="200" w:firstLine="420"/>
            </w:pPr>
            <w:r w:rsidRPr="00E74050">
              <w:rPr>
                <w:rFonts w:hint="eastAsia"/>
              </w:rPr>
              <w:t>第二节</w:t>
            </w:r>
            <w:r w:rsidRPr="00E74050">
              <w:t xml:space="preserve"> </w:t>
            </w:r>
            <w:r w:rsidRPr="00E74050">
              <w:rPr>
                <w:rFonts w:hint="eastAsia"/>
              </w:rPr>
              <w:t>水能资源分布状况</w:t>
            </w:r>
          </w:p>
          <w:p w:rsidR="006213DC" w:rsidRPr="00E74050" w:rsidRDefault="006213DC">
            <w:pPr>
              <w:spacing w:after="120" w:line="400" w:lineRule="exact"/>
              <w:ind w:leftChars="200" w:left="420" w:firstLineChars="200" w:firstLine="420"/>
            </w:pPr>
            <w:r w:rsidRPr="00E74050">
              <w:rPr>
                <w:rFonts w:hint="eastAsia"/>
              </w:rPr>
              <w:t>第三节</w:t>
            </w:r>
            <w:r w:rsidRPr="00E74050">
              <w:t xml:space="preserve"> </w:t>
            </w:r>
            <w:r w:rsidRPr="00E74050">
              <w:rPr>
                <w:rFonts w:hint="eastAsia"/>
              </w:rPr>
              <w:t>水力发电技术</w:t>
            </w:r>
          </w:p>
          <w:p w:rsidR="006213DC" w:rsidRPr="00E74050" w:rsidRDefault="006213DC">
            <w:pPr>
              <w:spacing w:after="120" w:line="400" w:lineRule="exact"/>
              <w:ind w:leftChars="200" w:left="420"/>
            </w:pPr>
            <w:r w:rsidRPr="00E74050">
              <w:rPr>
                <w:rFonts w:hint="eastAsia"/>
              </w:rPr>
              <w:t>第八章</w:t>
            </w:r>
            <w:r w:rsidRPr="00E74050">
              <w:t xml:space="preserve"> </w:t>
            </w:r>
            <w:r w:rsidRPr="00E74050">
              <w:rPr>
                <w:rFonts w:hint="eastAsia"/>
              </w:rPr>
              <w:t>氢能</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hint="eastAsia"/>
                    </w:rPr>
                    <w:t>氢能的制备与应用、燃料电池、氢气利用技术</w:t>
                  </w:r>
                </w:p>
                <w:p w:rsidR="006213DC" w:rsidRPr="00E74050" w:rsidRDefault="006213DC">
                  <w:pPr>
                    <w:spacing w:line="300" w:lineRule="exact"/>
                    <w:jc w:val="left"/>
                    <w:rPr>
                      <w:rFonts w:ascii="黑体" w:eastAsia="黑体" w:hAnsi="黑体"/>
                    </w:rPr>
                  </w:pPr>
                  <w:r w:rsidRPr="00E74050">
                    <w:rPr>
                      <w:rFonts w:ascii="黑体" w:eastAsia="黑体" w:hAnsi="黑体" w:hint="eastAsia"/>
                    </w:rPr>
                    <w:t>难点：</w:t>
                  </w:r>
                  <w:r w:rsidRPr="00E74050">
                    <w:rPr>
                      <w:rFonts w:ascii="宋体" w:hAnsi="宋体" w:hint="eastAsia"/>
                    </w:rPr>
                    <w:t>氢气制备、燃料电池原理</w:t>
                  </w:r>
                </w:p>
                <w:p w:rsidR="006213DC" w:rsidRPr="00E74050" w:rsidRDefault="006213DC">
                  <w:pPr>
                    <w:spacing w:line="300" w:lineRule="exact"/>
                    <w:jc w:val="left"/>
                  </w:pPr>
                  <w:r w:rsidRPr="00E74050">
                    <w:rPr>
                      <w:rFonts w:eastAsia="黑体" w:hint="eastAsia"/>
                      <w:szCs w:val="21"/>
                    </w:rPr>
                    <w:t>课程思政：</w:t>
                  </w:r>
                  <w:r w:rsidRPr="00E74050">
                    <w:rPr>
                      <w:rFonts w:hint="eastAsia"/>
                    </w:rPr>
                    <w:t>引导学生关注清洁能源的发展和应用，通过学习氢能技术，培养学生的环保意识和责任感，鼓励他们思考如何在实际生产和生活中节能减排、推广清洁能源。</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以多媒体教学为主，结合启发式和主客体互动等多种教学手段，讲解各种氢能利用技术以及国内外氢能应用现状及趋势，并介绍典型的氢能利用案例。</w:t>
                  </w:r>
                </w:p>
              </w:tc>
            </w:tr>
          </w:tbl>
          <w:p w:rsidR="006213DC" w:rsidRPr="00E74050" w:rsidRDefault="006213DC">
            <w:pPr>
              <w:spacing w:after="120" w:line="400" w:lineRule="exact"/>
              <w:ind w:leftChars="200" w:left="420"/>
            </w:pPr>
            <w:r w:rsidRPr="00E74050">
              <w:rPr>
                <w:rFonts w:hint="eastAsia"/>
              </w:rPr>
              <w:t>第一节</w:t>
            </w:r>
            <w:r w:rsidRPr="00E74050">
              <w:t xml:space="preserve"> </w:t>
            </w:r>
            <w:r w:rsidRPr="00E74050">
              <w:rPr>
                <w:rFonts w:hint="eastAsia"/>
              </w:rPr>
              <w:t>氢能概述</w:t>
            </w:r>
          </w:p>
          <w:p w:rsidR="006213DC" w:rsidRPr="00E74050" w:rsidRDefault="006213DC">
            <w:pPr>
              <w:spacing w:after="120" w:line="400" w:lineRule="exact"/>
              <w:ind w:leftChars="200" w:left="420"/>
            </w:pPr>
            <w:r w:rsidRPr="00E74050">
              <w:rPr>
                <w:rFonts w:hint="eastAsia"/>
              </w:rPr>
              <w:t>第二节</w:t>
            </w:r>
            <w:r w:rsidRPr="00E74050">
              <w:t xml:space="preserve"> </w:t>
            </w:r>
            <w:r w:rsidRPr="00E74050">
              <w:rPr>
                <w:rFonts w:hint="eastAsia"/>
              </w:rPr>
              <w:t>氢能的制备储运技术</w:t>
            </w:r>
          </w:p>
          <w:p w:rsidR="006213DC" w:rsidRPr="00E74050" w:rsidRDefault="006213DC">
            <w:pPr>
              <w:spacing w:after="120" w:line="400" w:lineRule="exact"/>
              <w:ind w:leftChars="200" w:left="420"/>
            </w:pPr>
            <w:r w:rsidRPr="00E74050">
              <w:rPr>
                <w:rFonts w:hint="eastAsia"/>
              </w:rPr>
              <w:t>第三节</w:t>
            </w:r>
            <w:r w:rsidRPr="00E74050">
              <w:t xml:space="preserve"> </w:t>
            </w:r>
            <w:r w:rsidRPr="00E74050">
              <w:rPr>
                <w:rFonts w:hint="eastAsia"/>
              </w:rPr>
              <w:t>氢能利用技术</w:t>
            </w:r>
            <w:r w:rsidRPr="00E74050">
              <w:br/>
            </w:r>
          </w:p>
        </w:tc>
      </w:tr>
    </w:tbl>
    <w:p w:rsidR="006213DC" w:rsidRPr="00E74050" w:rsidRDefault="006213DC" w:rsidP="006213DC">
      <w:pPr>
        <w:spacing w:line="400" w:lineRule="exact"/>
        <w:ind w:leftChars="200" w:left="420" w:firstLineChars="150" w:firstLine="315"/>
      </w:pPr>
    </w:p>
    <w:p w:rsidR="006213DC" w:rsidRPr="00E74050" w:rsidRDefault="006213DC" w:rsidP="006213DC">
      <w:pPr>
        <w:spacing w:line="360" w:lineRule="exact"/>
        <w:rPr>
          <w:rFonts w:eastAsia="黑体"/>
          <w:szCs w:val="21"/>
        </w:rPr>
      </w:pPr>
      <w:r w:rsidRPr="00E74050">
        <w:rPr>
          <w:rFonts w:eastAsia="黑体" w:hint="eastAsia"/>
          <w:szCs w:val="21"/>
        </w:rPr>
        <w:t>六、学时分配</w:t>
      </w:r>
    </w:p>
    <w:p w:rsidR="006213DC" w:rsidRPr="00E74050" w:rsidRDefault="006213DC" w:rsidP="006213DC">
      <w:pPr>
        <w:spacing w:line="360" w:lineRule="exact"/>
        <w:rPr>
          <w:rFonts w:eastAsia="黑体"/>
          <w:szCs w:val="21"/>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4"/>
        <w:gridCol w:w="544"/>
        <w:gridCol w:w="544"/>
        <w:gridCol w:w="544"/>
        <w:gridCol w:w="544"/>
        <w:gridCol w:w="544"/>
        <w:gridCol w:w="544"/>
        <w:gridCol w:w="554"/>
        <w:gridCol w:w="1039"/>
        <w:gridCol w:w="1279"/>
      </w:tblGrid>
      <w:tr w:rsidR="001A78F6" w:rsidRPr="00E74050" w:rsidTr="006213DC">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作业</w:t>
            </w:r>
          </w:p>
          <w:p w:rsidR="006213DC" w:rsidRPr="00E74050" w:rsidRDefault="006213DC">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备注</w:t>
            </w:r>
          </w:p>
        </w:tc>
      </w:tr>
      <w:tr w:rsidR="001A78F6" w:rsidRPr="00E74050" w:rsidTr="006213DC">
        <w:trPr>
          <w:cantSplit/>
          <w:jc w:val="center"/>
        </w:trPr>
        <w:tc>
          <w:tcPr>
            <w:tcW w:w="763"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lastRenderedPageBreak/>
              <w:t>章节</w:t>
            </w:r>
          </w:p>
        </w:tc>
        <w:tc>
          <w:tcPr>
            <w:tcW w:w="2236"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一</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绪论</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二</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太阳能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6</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三</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hint="eastAsia"/>
              </w:rPr>
              <w:t>风能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四</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生物质能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五</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海洋能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六</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地热能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七</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水能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2</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八</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氢能</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6</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6213DC" w:rsidRPr="00E74050" w:rsidTr="006213DC">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32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32</w:t>
            </w:r>
          </w:p>
        </w:tc>
        <w:tc>
          <w:tcPr>
            <w:tcW w:w="1039"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bl>
    <w:p w:rsidR="006213DC" w:rsidRPr="00E74050" w:rsidRDefault="006213DC" w:rsidP="006213DC">
      <w:pPr>
        <w:spacing w:line="360" w:lineRule="exact"/>
        <w:rPr>
          <w:rFonts w:eastAsia="黑体"/>
          <w:szCs w:val="21"/>
        </w:rPr>
      </w:pPr>
    </w:p>
    <w:p w:rsidR="006213DC" w:rsidRPr="00E74050" w:rsidRDefault="006213DC" w:rsidP="006213DC">
      <w:pPr>
        <w:ind w:leftChars="-67" w:left="-141" w:firstLineChars="67" w:firstLine="141"/>
        <w:rPr>
          <w:rFonts w:eastAsia="黑体"/>
          <w:szCs w:val="21"/>
        </w:rPr>
      </w:pPr>
      <w:r w:rsidRPr="00E74050">
        <w:rPr>
          <w:rFonts w:eastAsia="黑体" w:hint="eastAsia"/>
          <w:szCs w:val="21"/>
        </w:rPr>
        <w:t>七、课程教材及主要参考资料</w:t>
      </w:r>
    </w:p>
    <w:p w:rsidR="006213DC" w:rsidRPr="00E74050" w:rsidRDefault="006213DC" w:rsidP="006213DC">
      <w:pPr>
        <w:spacing w:line="320" w:lineRule="exact"/>
        <w:rPr>
          <w:rFonts w:ascii="宋体" w:hAnsi="宋体"/>
          <w:szCs w:val="21"/>
        </w:rPr>
      </w:pPr>
      <w:r w:rsidRPr="00E74050">
        <w:rPr>
          <w:rFonts w:ascii="宋体" w:hAnsi="宋体" w:hint="eastAsia"/>
          <w:szCs w:val="21"/>
        </w:rPr>
        <w:t>（一）教材</w:t>
      </w:r>
    </w:p>
    <w:p w:rsidR="006213DC" w:rsidRPr="00E74050" w:rsidRDefault="006213DC" w:rsidP="006213DC">
      <w:pPr>
        <w:spacing w:line="320" w:lineRule="exact"/>
        <w:rPr>
          <w:rFonts w:ascii="宋体" w:hAnsi="宋体"/>
          <w:szCs w:val="21"/>
        </w:rPr>
      </w:pPr>
      <w:r w:rsidRPr="00E74050">
        <w:rPr>
          <w:rFonts w:ascii="宋体" w:hAnsi="宋体" w:hint="eastAsia"/>
          <w:szCs w:val="21"/>
        </w:rPr>
        <w:t xml:space="preserve">   汪建文主编.可再生能源. ISBN：9787111357506.北京：机械工业出版社，2012.</w:t>
      </w:r>
    </w:p>
    <w:p w:rsidR="006213DC" w:rsidRPr="00E74050" w:rsidRDefault="006213DC" w:rsidP="006213DC">
      <w:pPr>
        <w:spacing w:line="320" w:lineRule="exact"/>
        <w:rPr>
          <w:rFonts w:ascii="宋体"/>
          <w:szCs w:val="21"/>
        </w:rPr>
      </w:pPr>
      <w:r w:rsidRPr="00E74050">
        <w:rPr>
          <w:rFonts w:ascii="宋体" w:hAnsi="宋体" w:hint="eastAsia"/>
          <w:szCs w:val="21"/>
        </w:rPr>
        <w:t>（二）教学参考书</w:t>
      </w:r>
    </w:p>
    <w:p w:rsidR="006213DC" w:rsidRPr="00E74050" w:rsidRDefault="006213DC" w:rsidP="006213DC">
      <w:pPr>
        <w:spacing w:line="400" w:lineRule="exact"/>
        <w:ind w:leftChars="67" w:left="141" w:firstLine="1"/>
        <w:rPr>
          <w:rFonts w:ascii="宋体" w:hAnsi="宋体"/>
          <w:szCs w:val="21"/>
        </w:rPr>
      </w:pPr>
      <w:r w:rsidRPr="00E74050">
        <w:rPr>
          <w:rFonts w:ascii="宋体" w:hAnsi="宋体" w:hint="eastAsia"/>
          <w:szCs w:val="21"/>
        </w:rPr>
        <w:t>[1]王淑娟主编.可再生能源及其利用技术.ISBN：9787302309611.北京：清华大学出版社，2012.</w:t>
      </w:r>
    </w:p>
    <w:p w:rsidR="006213DC" w:rsidRPr="00E74050" w:rsidRDefault="006213DC" w:rsidP="006213DC">
      <w:pPr>
        <w:spacing w:line="400" w:lineRule="exact"/>
        <w:ind w:leftChars="67" w:left="141" w:firstLine="1"/>
        <w:rPr>
          <w:rFonts w:ascii="宋体" w:hAnsi="宋体"/>
          <w:szCs w:val="21"/>
        </w:rPr>
      </w:pPr>
      <w:r w:rsidRPr="00E74050">
        <w:rPr>
          <w:rFonts w:ascii="宋体" w:hAnsi="宋体" w:hint="eastAsia"/>
          <w:szCs w:val="21"/>
        </w:rPr>
        <w:t>[2]左然等编．可再生能源概论（第3版）．ISBN：9787111676607.北京：机械工业出版社，2021.</w:t>
      </w:r>
    </w:p>
    <w:p w:rsidR="006213DC" w:rsidRPr="00E74050" w:rsidRDefault="006213DC" w:rsidP="006213DC">
      <w:pPr>
        <w:spacing w:line="400" w:lineRule="exact"/>
        <w:ind w:leftChars="67" w:left="141" w:firstLine="1"/>
        <w:rPr>
          <w:rFonts w:ascii="宋体" w:hAnsi="宋体"/>
          <w:szCs w:val="21"/>
        </w:rPr>
      </w:pPr>
      <w:r w:rsidRPr="00E74050">
        <w:rPr>
          <w:rFonts w:ascii="宋体" w:hAnsi="宋体" w:hint="eastAsia"/>
          <w:szCs w:val="21"/>
        </w:rPr>
        <w:t>[3]刘建国主编.可再生能源导论.ISBN：9787518411474.北京：中国轻工业出版社，2017.</w:t>
      </w:r>
    </w:p>
    <w:p w:rsidR="006213DC" w:rsidRPr="00E74050" w:rsidRDefault="006213DC" w:rsidP="006213DC">
      <w:pPr>
        <w:spacing w:line="400" w:lineRule="exact"/>
        <w:ind w:leftChars="67" w:left="141" w:firstLineChars="200" w:firstLine="420"/>
        <w:rPr>
          <w:szCs w:val="21"/>
        </w:rPr>
      </w:pPr>
    </w:p>
    <w:p w:rsidR="006213DC" w:rsidRPr="00E74050" w:rsidRDefault="006213DC" w:rsidP="006213DC">
      <w:pPr>
        <w:spacing w:line="400" w:lineRule="exact"/>
        <w:ind w:firstLineChars="67" w:firstLine="141"/>
        <w:rPr>
          <w:rFonts w:eastAsia="黑体"/>
          <w:szCs w:val="21"/>
        </w:rPr>
      </w:pPr>
      <w:r w:rsidRPr="00E74050">
        <w:rPr>
          <w:rFonts w:eastAsia="黑体" w:hint="eastAsia"/>
          <w:szCs w:val="21"/>
        </w:rPr>
        <w:t>八、其他说明</w:t>
      </w:r>
    </w:p>
    <w:p w:rsidR="006213DC" w:rsidRPr="00E74050" w:rsidRDefault="006213DC" w:rsidP="006213DC">
      <w:pPr>
        <w:spacing w:line="400" w:lineRule="exact"/>
        <w:ind w:firstLineChars="200" w:firstLine="420"/>
        <w:rPr>
          <w:szCs w:val="21"/>
        </w:rPr>
      </w:pPr>
      <w:r w:rsidRPr="00E74050">
        <w:rPr>
          <w:rFonts w:hint="eastAsia"/>
          <w:szCs w:val="21"/>
        </w:rPr>
        <w:t>无</w:t>
      </w:r>
    </w:p>
    <w:p w:rsidR="006213DC" w:rsidRPr="00E74050" w:rsidRDefault="006213DC">
      <w:pPr>
        <w:widowControl/>
        <w:jc w:val="left"/>
        <w:rPr>
          <w:szCs w:val="21"/>
        </w:rPr>
      </w:pPr>
      <w:r w:rsidRPr="00E74050">
        <w:rPr>
          <w:szCs w:val="21"/>
        </w:rPr>
        <w:br w:type="page"/>
      </w:r>
    </w:p>
    <w:p w:rsidR="006213DC" w:rsidRPr="00E74050" w:rsidRDefault="006213DC" w:rsidP="00F94E40">
      <w:pPr>
        <w:pStyle w:val="0"/>
        <w:rPr>
          <w:color w:val="auto"/>
          <w:sz w:val="44"/>
          <w:szCs w:val="44"/>
        </w:rPr>
      </w:pPr>
      <w:bookmarkStart w:id="51" w:name="_Toc170671348"/>
      <w:r w:rsidRPr="00E74050">
        <w:rPr>
          <w:rFonts w:hint="eastAsia"/>
          <w:color w:val="auto"/>
        </w:rPr>
        <w:lastRenderedPageBreak/>
        <w:t>《储能技术</w:t>
      </w:r>
      <w:r w:rsidR="007A62B2" w:rsidRPr="00E74050">
        <w:rPr>
          <w:rFonts w:hint="eastAsia"/>
          <w:color w:val="auto"/>
        </w:rPr>
        <w:t>前沿</w:t>
      </w:r>
      <w:r w:rsidRPr="00E74050">
        <w:rPr>
          <w:rFonts w:hint="eastAsia"/>
          <w:color w:val="auto"/>
        </w:rPr>
        <w:t>讲座》课程教学大纲</w:t>
      </w:r>
      <w:bookmarkEnd w:id="51"/>
    </w:p>
    <w:p w:rsidR="006213DC" w:rsidRPr="00E74050" w:rsidRDefault="006213DC" w:rsidP="006213DC">
      <w:pPr>
        <w:jc w:val="center"/>
        <w:rPr>
          <w:szCs w:val="21"/>
        </w:rPr>
      </w:pPr>
      <w:r w:rsidRPr="00E74050">
        <w:rPr>
          <w:rFonts w:hint="eastAsia"/>
          <w:b/>
          <w:sz w:val="28"/>
          <w:szCs w:val="28"/>
        </w:rPr>
        <w:t>（</w:t>
      </w:r>
      <w:r w:rsidRPr="00E74050">
        <w:rPr>
          <w:b/>
          <w:bCs/>
          <w:sz w:val="28"/>
          <w:szCs w:val="28"/>
        </w:rPr>
        <w:t>Energy storage frontier</w:t>
      </w:r>
      <w:r w:rsidRPr="00E74050">
        <w:rPr>
          <w:rFonts w:hint="eastAsia"/>
          <w:b/>
          <w:sz w:val="28"/>
          <w:szCs w:val="28"/>
        </w:rPr>
        <w:t>）</w:t>
      </w:r>
    </w:p>
    <w:p w:rsidR="006213DC" w:rsidRPr="00E74050" w:rsidRDefault="006213DC" w:rsidP="006213DC">
      <w:pPr>
        <w:spacing w:line="460" w:lineRule="exact"/>
        <w:jc w:val="center"/>
        <w:rPr>
          <w:rFonts w:eastAsia="黑体"/>
          <w:bCs/>
          <w:sz w:val="24"/>
        </w:rPr>
      </w:pPr>
    </w:p>
    <w:p w:rsidR="006213DC" w:rsidRPr="00E74050" w:rsidRDefault="006213DC" w:rsidP="006213DC">
      <w:pPr>
        <w:spacing w:line="520" w:lineRule="exact"/>
        <w:jc w:val="center"/>
        <w:rPr>
          <w:rFonts w:eastAsia="黑体"/>
          <w:bCs/>
          <w:sz w:val="24"/>
        </w:rPr>
      </w:pPr>
      <w:r w:rsidRPr="00E74050">
        <w:rPr>
          <w:rFonts w:eastAsia="黑体" w:hint="eastAsia"/>
          <w:bCs/>
          <w:sz w:val="24"/>
        </w:rPr>
        <w:t>执笔者：陈旻</w:t>
      </w:r>
    </w:p>
    <w:p w:rsidR="006213DC" w:rsidRPr="00E74050" w:rsidRDefault="006213DC" w:rsidP="006213DC">
      <w:pPr>
        <w:spacing w:line="520" w:lineRule="exact"/>
        <w:jc w:val="center"/>
        <w:rPr>
          <w:rFonts w:eastAsia="黑体"/>
          <w:bCs/>
          <w:sz w:val="24"/>
        </w:rPr>
      </w:pPr>
      <w:r w:rsidRPr="00E74050">
        <w:rPr>
          <w:rFonts w:eastAsia="黑体" w:hint="eastAsia"/>
          <w:bCs/>
          <w:sz w:val="24"/>
        </w:rPr>
        <w:t>审核人：赵凯</w:t>
      </w:r>
    </w:p>
    <w:p w:rsidR="006213DC" w:rsidRPr="00E74050" w:rsidRDefault="006213DC" w:rsidP="006213DC">
      <w:pPr>
        <w:spacing w:line="520" w:lineRule="exact"/>
        <w:jc w:val="center"/>
        <w:rPr>
          <w:rFonts w:eastAsia="黑体"/>
          <w:bCs/>
          <w:sz w:val="24"/>
        </w:rPr>
      </w:pPr>
      <w:r w:rsidRPr="00E74050">
        <w:rPr>
          <w:rFonts w:eastAsia="黑体" w:hint="eastAsia"/>
          <w:bCs/>
          <w:sz w:val="24"/>
        </w:rPr>
        <w:t>编写日期：</w:t>
      </w:r>
      <w:r w:rsidRPr="00E74050">
        <w:rPr>
          <w:rFonts w:eastAsia="黑体"/>
          <w:bCs/>
          <w:sz w:val="24"/>
        </w:rPr>
        <w:t>2024</w:t>
      </w:r>
      <w:r w:rsidRPr="00E74050">
        <w:rPr>
          <w:rFonts w:eastAsia="黑体" w:hint="eastAsia"/>
          <w:bCs/>
          <w:sz w:val="24"/>
        </w:rPr>
        <w:t>年</w:t>
      </w:r>
      <w:r w:rsidRPr="00E74050">
        <w:rPr>
          <w:rFonts w:eastAsia="黑体"/>
          <w:bCs/>
          <w:sz w:val="24"/>
        </w:rPr>
        <w:t>5</w:t>
      </w:r>
      <w:r w:rsidRPr="00E74050">
        <w:rPr>
          <w:rFonts w:eastAsia="黑体" w:hint="eastAsia"/>
          <w:bCs/>
          <w:sz w:val="24"/>
        </w:rPr>
        <w:t>月</w:t>
      </w: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420" w:lineRule="exact"/>
        <w:jc w:val="center"/>
        <w:rPr>
          <w:rFonts w:eastAsia="黑体"/>
          <w:b/>
          <w:bCs/>
          <w:sz w:val="36"/>
          <w:szCs w:val="36"/>
        </w:rPr>
      </w:pPr>
    </w:p>
    <w:p w:rsidR="006213DC" w:rsidRPr="00E74050" w:rsidRDefault="006213DC" w:rsidP="006213DC">
      <w:pPr>
        <w:spacing w:line="360" w:lineRule="exact"/>
        <w:ind w:firstLineChars="200" w:firstLine="420"/>
        <w:rPr>
          <w:szCs w:val="21"/>
        </w:rPr>
      </w:pPr>
    </w:p>
    <w:p w:rsidR="006213DC" w:rsidRPr="00E74050" w:rsidRDefault="006213DC" w:rsidP="006213DC">
      <w:pPr>
        <w:spacing w:line="360" w:lineRule="exact"/>
        <w:rPr>
          <w:rFonts w:eastAsia="黑体"/>
          <w:szCs w:val="21"/>
        </w:rPr>
      </w:pPr>
      <w:r w:rsidRPr="00E74050">
        <w:rPr>
          <w:rFonts w:eastAsia="黑体" w:hint="eastAsia"/>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适用专业</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leftChars="200" w:left="420" w:firstLineChars="150" w:firstLine="315"/>
              <w:rPr>
                <w:szCs w:val="21"/>
              </w:rPr>
            </w:pPr>
            <w:r w:rsidRPr="00E74050">
              <w:rPr>
                <w:rFonts w:hint="eastAsia"/>
                <w:szCs w:val="21"/>
              </w:rPr>
              <w:t>储能科学与工程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开课单位</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leftChars="200" w:left="420" w:firstLineChars="150" w:firstLine="315"/>
              <w:rPr>
                <w:szCs w:val="21"/>
              </w:rPr>
            </w:pPr>
            <w:r w:rsidRPr="00E74050">
              <w:rPr>
                <w:rFonts w:hint="eastAsia"/>
                <w:szCs w:val="21"/>
              </w:rPr>
              <w:t>材料科学与氢能学院</w:t>
            </w:r>
          </w:p>
        </w:tc>
      </w:tr>
      <w:tr w:rsidR="001A78F6" w:rsidRPr="00E74050" w:rsidTr="006213DC">
        <w:trPr>
          <w:trHeight w:val="476"/>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课程类型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专业课程</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课程性质</w:t>
            </w:r>
          </w:p>
        </w:tc>
        <w:tc>
          <w:tcPr>
            <w:tcW w:w="3851"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（任选课）</w:t>
            </w:r>
          </w:p>
        </w:tc>
        <w:tc>
          <w:tcPr>
            <w:tcW w:w="1418"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是否为双语</w:t>
            </w:r>
          </w:p>
        </w:tc>
        <w:tc>
          <w:tcPr>
            <w:tcW w:w="1276" w:type="dxa"/>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（否）</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学分数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leftChars="200" w:left="420" w:firstLineChars="150" w:firstLine="315"/>
              <w:rPr>
                <w:szCs w:val="21"/>
              </w:rPr>
            </w:pPr>
            <w:r w:rsidRPr="00E74050">
              <w:rPr>
                <w:szCs w:val="21"/>
              </w:rPr>
              <w:t>2</w:t>
            </w:r>
            <w:r w:rsidRPr="00E74050">
              <w:rPr>
                <w:rFonts w:hint="eastAsia"/>
                <w:szCs w:val="21"/>
              </w:rPr>
              <w:t>学分</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学时数</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总学时</w:t>
            </w:r>
            <w:r w:rsidRPr="00E74050">
              <w:rPr>
                <w:szCs w:val="21"/>
              </w:rPr>
              <w:t>32</w:t>
            </w:r>
            <w:r w:rsidRPr="00E74050">
              <w:rPr>
                <w:rFonts w:hint="eastAsia"/>
                <w:szCs w:val="21"/>
              </w:rPr>
              <w:t>，其中：实验（实训）</w:t>
            </w:r>
            <w:r w:rsidRPr="00E74050">
              <w:rPr>
                <w:szCs w:val="21"/>
              </w:rPr>
              <w:t>0</w:t>
            </w:r>
            <w:r w:rsidRPr="00E74050">
              <w:rPr>
                <w:rFonts w:hint="eastAsia"/>
                <w:szCs w:val="21"/>
              </w:rPr>
              <w:t>学时；课外</w:t>
            </w:r>
            <w:r w:rsidRPr="00E74050">
              <w:rPr>
                <w:szCs w:val="21"/>
              </w:rPr>
              <w:t>0</w:t>
            </w:r>
            <w:r w:rsidRPr="00E74050">
              <w:rPr>
                <w:rFonts w:hint="eastAsia"/>
                <w:szCs w:val="21"/>
              </w:rPr>
              <w:t>学时</w:t>
            </w:r>
          </w:p>
        </w:tc>
      </w:tr>
      <w:tr w:rsidR="001A78F6"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先修课程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ind w:firstLineChars="200" w:firstLine="420"/>
              <w:rPr>
                <w:szCs w:val="21"/>
              </w:rPr>
            </w:pPr>
            <w:r w:rsidRPr="00E74050">
              <w:rPr>
                <w:rFonts w:ascii="宋体" w:hAnsi="宋体" w:hint="eastAsia"/>
                <w:szCs w:val="21"/>
              </w:rPr>
              <w:t>《高等数学》、《物理化学》、《物理化学实验》</w:t>
            </w:r>
          </w:p>
        </w:tc>
      </w:tr>
      <w:tr w:rsidR="006213DC" w:rsidRPr="00E74050" w:rsidTr="006213DC">
        <w:trPr>
          <w:jc w:val="center"/>
        </w:trPr>
        <w:tc>
          <w:tcPr>
            <w:tcW w:w="1360" w:type="dxa"/>
            <w:tcBorders>
              <w:top w:val="single" w:sz="4" w:space="0" w:color="000000"/>
              <w:left w:val="single" w:sz="4" w:space="0" w:color="000000"/>
              <w:bottom w:val="single" w:sz="4" w:space="0" w:color="000000"/>
              <w:right w:val="single" w:sz="4" w:space="0" w:color="000000"/>
            </w:tcBorders>
            <w:vAlign w:val="center"/>
            <w:hideMark/>
          </w:tcPr>
          <w:p w:rsidR="006213DC" w:rsidRPr="00E74050" w:rsidRDefault="006213DC">
            <w:pPr>
              <w:spacing w:line="400" w:lineRule="exact"/>
              <w:jc w:val="center"/>
              <w:rPr>
                <w:szCs w:val="21"/>
              </w:rPr>
            </w:pPr>
            <w:r w:rsidRPr="00E74050">
              <w:rPr>
                <w:rFonts w:hint="eastAsia"/>
                <w:szCs w:val="21"/>
              </w:rPr>
              <w:t>后续课程</w:t>
            </w:r>
          </w:p>
        </w:tc>
        <w:tc>
          <w:tcPr>
            <w:tcW w:w="6545" w:type="dxa"/>
            <w:gridSpan w:val="3"/>
            <w:tcBorders>
              <w:top w:val="single" w:sz="4" w:space="0" w:color="000000"/>
              <w:left w:val="single" w:sz="4" w:space="0" w:color="000000"/>
              <w:bottom w:val="single" w:sz="4" w:space="0" w:color="000000"/>
              <w:right w:val="single" w:sz="4" w:space="0" w:color="000000"/>
            </w:tcBorders>
            <w:hideMark/>
          </w:tcPr>
          <w:p w:rsidR="006213DC" w:rsidRPr="00E74050" w:rsidRDefault="006213DC">
            <w:pPr>
              <w:spacing w:line="400" w:lineRule="exact"/>
              <w:rPr>
                <w:szCs w:val="21"/>
              </w:rPr>
            </w:pPr>
            <w:r w:rsidRPr="00E74050">
              <w:rPr>
                <w:rFonts w:hint="eastAsia"/>
                <w:szCs w:val="21"/>
              </w:rPr>
              <w:t>科研训练、毕业论文</w:t>
            </w:r>
          </w:p>
        </w:tc>
      </w:tr>
    </w:tbl>
    <w:p w:rsidR="006213DC" w:rsidRPr="00E74050" w:rsidRDefault="006213DC" w:rsidP="006213DC">
      <w:pPr>
        <w:spacing w:line="400" w:lineRule="exact"/>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二、课程简述</w:t>
      </w:r>
    </w:p>
    <w:p w:rsidR="006213DC" w:rsidRPr="00E74050" w:rsidRDefault="006213DC" w:rsidP="00F9111B">
      <w:pPr>
        <w:widowControl/>
        <w:spacing w:before="100" w:beforeAutospacing="1" w:after="100" w:afterAutospacing="1" w:line="360" w:lineRule="auto"/>
        <w:ind w:firstLineChars="200" w:firstLine="420"/>
        <w:rPr>
          <w:rFonts w:ascii="黑体" w:eastAsia="黑体"/>
          <w:szCs w:val="21"/>
        </w:rPr>
      </w:pPr>
      <w:r w:rsidRPr="00E74050">
        <w:rPr>
          <w:rFonts w:hint="eastAsia"/>
          <w:szCs w:val="21"/>
        </w:rPr>
        <w:t>《储能技术</w:t>
      </w:r>
      <w:r w:rsidR="003756F2" w:rsidRPr="00E74050">
        <w:rPr>
          <w:rFonts w:hint="eastAsia"/>
          <w:szCs w:val="21"/>
        </w:rPr>
        <w:t>前沿</w:t>
      </w:r>
      <w:r w:rsidRPr="00E74050">
        <w:rPr>
          <w:rFonts w:hint="eastAsia"/>
          <w:szCs w:val="21"/>
        </w:rPr>
        <w:t>讲座》课程通过学院名师给学生以主题讲座形式给学生授课：</w:t>
      </w:r>
      <w:r w:rsidRPr="00E74050">
        <w:rPr>
          <w:szCs w:val="21"/>
        </w:rPr>
        <w:t>1.</w:t>
      </w:r>
      <w:r w:rsidRPr="00E74050">
        <w:rPr>
          <w:rFonts w:hint="eastAsia"/>
          <w:szCs w:val="21"/>
        </w:rPr>
        <w:t>介绍储能技术的基本概念、分类、发展历程以及在全球能源体系中的重要地位和作用；</w:t>
      </w:r>
      <w:r w:rsidRPr="00E74050">
        <w:rPr>
          <w:szCs w:val="21"/>
        </w:rPr>
        <w:t>2.</w:t>
      </w:r>
      <w:r w:rsidRPr="00E74050">
        <w:rPr>
          <w:rFonts w:hint="eastAsia"/>
          <w:szCs w:val="21"/>
        </w:rPr>
        <w:t>详细讲解各种储能技术的基本原理，包括物理储能（如抽水蓄能、压缩空气储能等）、化学储能（如电池储能、超级电容器等）和电磁储能（如超导储能、飞轮储能等）等；</w:t>
      </w:r>
      <w:r w:rsidRPr="00E74050">
        <w:rPr>
          <w:szCs w:val="21"/>
        </w:rPr>
        <w:t>3.</w:t>
      </w:r>
      <w:r w:rsidRPr="00E74050">
        <w:rPr>
          <w:rFonts w:hint="eastAsia"/>
          <w:szCs w:val="21"/>
        </w:rPr>
        <w:t>介绍储能系统的设计方法、优化策略以及在实际应用中的案例分析，帮助学生了解如何根据实际需求选择合适的储能系统</w:t>
      </w:r>
      <w:r w:rsidRPr="00E74050">
        <w:rPr>
          <w:szCs w:val="21"/>
        </w:rPr>
        <w:t>4.</w:t>
      </w:r>
      <w:r w:rsidRPr="00E74050">
        <w:rPr>
          <w:rFonts w:hint="eastAsia"/>
          <w:szCs w:val="21"/>
        </w:rPr>
        <w:t>介绍储能技术在电力系统中的应用，探讨储能技术在电力系统中的重要作用，包括平衡能源供需、提高电网稳定性、应对电网突发负荷波动等。同时，还将介绍储能技术在可再生能源开发中的应用，如太阳能电池板和风力发电设备的储能系统。储能技术的经济性与政策环境：分析储能技术的经济成本、市场前景以及政策环境，帮助学生了解储能技术的商业模式和投资价值；</w:t>
      </w:r>
      <w:r w:rsidRPr="00E74050">
        <w:rPr>
          <w:szCs w:val="21"/>
        </w:rPr>
        <w:t>6.</w:t>
      </w:r>
      <w:r w:rsidRPr="00E74050">
        <w:rPr>
          <w:rFonts w:hint="eastAsia"/>
          <w:szCs w:val="21"/>
        </w:rPr>
        <w:t>储能技术发展面临的挑战与机遇，探讨储能技术发展过程中面临</w:t>
      </w:r>
      <w:r w:rsidRPr="00E74050">
        <w:rPr>
          <w:rFonts w:hint="eastAsia"/>
          <w:szCs w:val="21"/>
        </w:rPr>
        <w:lastRenderedPageBreak/>
        <w:t>的技术挑战、市场挑战和政策挑战，并分析这些挑战带来的机遇和发展潜力。</w:t>
      </w:r>
      <w:r w:rsidRPr="00E74050">
        <w:rPr>
          <w:rFonts w:ascii="宋体" w:hAnsi="宋体" w:cs="宋体" w:hint="eastAsia"/>
          <w:szCs w:val="21"/>
        </w:rPr>
        <w:t>通过讲座的学习，学生将能够全面了解储能技术的最新前沿进展、应用领域及未来发展趋势，掌握储能技术的基本原理和设计方法，提高解决能源存储和供应不平衡问题的能力。同时，还将培养学生的创新思维和团队合作能力，为其未来的职业发展奠定坚实的基础。</w:t>
      </w:r>
    </w:p>
    <w:p w:rsidR="006213DC" w:rsidRPr="00E74050" w:rsidRDefault="006213DC" w:rsidP="006213DC">
      <w:pPr>
        <w:spacing w:line="400" w:lineRule="exact"/>
        <w:rPr>
          <w:rFonts w:eastAsia="黑体"/>
          <w:dstrike/>
          <w:szCs w:val="21"/>
        </w:rPr>
      </w:pPr>
      <w:r w:rsidRPr="00E74050">
        <w:rPr>
          <w:rFonts w:eastAsia="黑体" w:hint="eastAsia"/>
          <w:szCs w:val="21"/>
        </w:rPr>
        <w:t>三、本课程所支撑的毕业要求</w:t>
      </w:r>
    </w:p>
    <w:p w:rsidR="006213DC" w:rsidRPr="00E74050" w:rsidRDefault="006213DC" w:rsidP="006213DC">
      <w:pPr>
        <w:ind w:firstLineChars="200" w:firstLine="420"/>
        <w:rPr>
          <w:szCs w:val="21"/>
        </w:rPr>
      </w:pPr>
      <w:r w:rsidRPr="00E74050">
        <w:rPr>
          <w:rFonts w:hint="eastAsia"/>
          <w:szCs w:val="21"/>
        </w:rPr>
        <w:t>（一）本课程内容与毕业要求指标点的对应关系</w:t>
      </w:r>
    </w:p>
    <w:p w:rsidR="006213DC" w:rsidRPr="00E74050" w:rsidRDefault="006213DC" w:rsidP="006213DC">
      <w:pPr>
        <w:spacing w:beforeLines="50" w:before="156"/>
        <w:ind w:firstLineChars="200" w:firstLine="422"/>
        <w:jc w:val="center"/>
        <w:rPr>
          <w:rFonts w:ascii="宋体" w:hAnsi="宋体"/>
          <w:b/>
          <w:szCs w:val="21"/>
        </w:rPr>
      </w:pPr>
      <w:r w:rsidRPr="00E74050">
        <w:rPr>
          <w:rFonts w:ascii="宋体" w:hAnsi="宋体" w:hint="eastAsia"/>
          <w:b/>
          <w:szCs w:val="21"/>
        </w:rPr>
        <w:t>本课程所支撑(达成)的毕业要求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6213DC">
        <w:trPr>
          <w:jc w:val="center"/>
        </w:trPr>
        <w:tc>
          <w:tcPr>
            <w:tcW w:w="2830"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6213DC">
        <w:trPr>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毕业要求1.工程知识：能够将数学、物理、工艺设计、工程科学、计算机科学和储能科学与工程专业知识结合，用于解决储氢和电化学储能技术与工程复杂的问题。</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指标点1-1.能够将储能科学与工程的基本概念运用到工程问题的恰当表述中。</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6213DC">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rFonts w:ascii="宋体" w:hAnsi="宋体"/>
                <w:b/>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H</w:t>
            </w:r>
          </w:p>
        </w:tc>
      </w:tr>
      <w:tr w:rsidR="001A78F6" w:rsidRPr="00E74050" w:rsidTr="006213DC">
        <w:trPr>
          <w:trHeight w:val="51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widowControl/>
              <w:jc w:val="left"/>
              <w:rPr>
                <w:rFonts w:ascii="宋体" w:hAnsi="宋体"/>
                <w:b/>
                <w:kern w:val="0"/>
                <w:sz w:val="20"/>
                <w:szCs w:val="21"/>
              </w:rPr>
            </w:pP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4F1081" w:rsidP="00D26DB7">
            <w:pPr>
              <w:rPr>
                <w:rFonts w:ascii="宋体" w:hAnsi="宋体"/>
                <w:kern w:val="0"/>
                <w:sz w:val="20"/>
                <w:szCs w:val="21"/>
              </w:rPr>
            </w:pPr>
            <w:r w:rsidRPr="00E74050">
              <w:rPr>
                <w:rFonts w:ascii="宋体" w:hAnsi="宋体" w:hint="eastAsia"/>
                <w:kern w:val="0"/>
                <w:sz w:val="20"/>
                <w:szCs w:val="21"/>
              </w:rPr>
              <w:t>指标点1-4.能够运用数学、自然科学、工程基础和专业知识解决复杂新能源材料与器件工程问题。</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6213DC">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L</w:t>
            </w:r>
          </w:p>
        </w:tc>
      </w:tr>
      <w:tr w:rsidR="001A78F6" w:rsidRPr="00E74050" w:rsidTr="006213DC">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毕业要求7.环境和可持续发展：能够理解和评价针对储能科学与工程等领域的复杂问题的专业工程实践对环境、社会可持续发展的影响。</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指标点7-1. 了解国家的环境可持续发展战略及相关的政策和法津、法规。</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6213DC">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毕业要求10.沟通：能够就储能科学与工程等领域的复杂问题，与业界同行及社会公众进行有效沟通和交流，包括撰写报告和设计文稿、陈述发言、清晰表达或回应指令,并具备一定的国际视野，能够在跨文化背景下进行沟通和交流。</w:t>
            </w:r>
          </w:p>
        </w:tc>
        <w:tc>
          <w:tcPr>
            <w:tcW w:w="311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指标点10-2. 能够通过口头及书面方式表达自己的想法，能够进行有效的陈述发言。</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r w:rsidR="006213DC" w:rsidRPr="00E74050" w:rsidTr="006213DC">
        <w:trPr>
          <w:trHeight w:val="23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lastRenderedPageBreak/>
              <w:t>毕业要求12.终身学习：具有自主学习和终身学习的意识，并有不断学习和适应发展的能力。</w:t>
            </w:r>
          </w:p>
        </w:tc>
        <w:tc>
          <w:tcPr>
            <w:tcW w:w="3119" w:type="dxa"/>
            <w:tcBorders>
              <w:top w:val="single" w:sz="4" w:space="0" w:color="auto"/>
              <w:left w:val="single" w:sz="4" w:space="0" w:color="auto"/>
              <w:bottom w:val="single" w:sz="4" w:space="0" w:color="auto"/>
              <w:right w:val="single" w:sz="4" w:space="0" w:color="auto"/>
            </w:tcBorders>
            <w:hideMark/>
          </w:tcPr>
          <w:p w:rsidR="006213DC" w:rsidRPr="00E74050" w:rsidRDefault="00294301" w:rsidP="00D26DB7">
            <w:pPr>
              <w:rPr>
                <w:rFonts w:ascii="宋体" w:hAnsi="宋体"/>
                <w:kern w:val="0"/>
                <w:sz w:val="20"/>
                <w:szCs w:val="21"/>
              </w:rPr>
            </w:pPr>
            <w:r w:rsidRPr="00E74050">
              <w:rPr>
                <w:rFonts w:ascii="宋体" w:hAnsi="宋体" w:hint="eastAsia"/>
                <w:kern w:val="0"/>
                <w:sz w:val="20"/>
                <w:szCs w:val="21"/>
              </w:rPr>
              <w:t>指标点12-2.具有不断学习和适应发展的能力。</w:t>
            </w:r>
          </w:p>
        </w:tc>
        <w:tc>
          <w:tcPr>
            <w:tcW w:w="155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kern w:val="0"/>
                <w:sz w:val="20"/>
                <w:szCs w:val="21"/>
              </w:rPr>
            </w:pPr>
            <w:r w:rsidRPr="00E74050">
              <w:rPr>
                <w:rFonts w:ascii="宋体" w:hAnsi="宋体" w:hint="eastAsia"/>
                <w:kern w:val="0"/>
                <w:sz w:val="20"/>
                <w:szCs w:val="21"/>
              </w:rPr>
              <w:t>M</w:t>
            </w:r>
          </w:p>
        </w:tc>
      </w:tr>
    </w:tbl>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rPr>
          <w:szCs w:val="21"/>
        </w:rPr>
      </w:pPr>
    </w:p>
    <w:p w:rsidR="006213DC" w:rsidRPr="00E74050" w:rsidRDefault="006213DC" w:rsidP="006213DC">
      <w:pPr>
        <w:spacing w:line="400" w:lineRule="exact"/>
        <w:ind w:firstLineChars="200" w:firstLine="420"/>
        <w:rPr>
          <w:szCs w:val="21"/>
        </w:rPr>
      </w:pPr>
      <w:r w:rsidRPr="00E74050">
        <w:rPr>
          <w:rFonts w:hint="eastAsia"/>
          <w:szCs w:val="21"/>
        </w:rPr>
        <w:t>（二）毕业要求指标点在本课程中的实现路径</w:t>
      </w:r>
    </w:p>
    <w:p w:rsidR="006213DC" w:rsidRPr="00E74050" w:rsidRDefault="006213DC" w:rsidP="006213DC">
      <w:pPr>
        <w:spacing w:line="400" w:lineRule="exact"/>
        <w:ind w:firstLineChars="200" w:firstLine="420"/>
        <w:rPr>
          <w:szCs w:val="21"/>
        </w:rPr>
      </w:pPr>
      <w:r w:rsidRPr="00E74050">
        <w:rPr>
          <w:rFonts w:hint="eastAsia"/>
          <w:szCs w:val="21"/>
        </w:rPr>
        <w:t>毕业要求指标点</w:t>
      </w:r>
      <w:r w:rsidRPr="00E74050">
        <w:rPr>
          <w:szCs w:val="21"/>
        </w:rPr>
        <w:t>3.</w:t>
      </w:r>
      <w:r w:rsidRPr="00E74050">
        <w:rPr>
          <w:rFonts w:ascii="宋体" w:hAnsi="宋体" w:hint="eastAsia"/>
          <w:szCs w:val="21"/>
        </w:rPr>
        <w:t xml:space="preserve"> 设计/开发解决方案</w:t>
      </w:r>
      <w:r w:rsidRPr="00E74050">
        <w:rPr>
          <w:rFonts w:hint="eastAsia"/>
          <w:szCs w:val="21"/>
        </w:rPr>
        <w:t>：</w:t>
      </w:r>
      <w:r w:rsidRPr="00E74050">
        <w:rPr>
          <w:rFonts w:ascii="宋体" w:hAnsi="宋体" w:hint="eastAsia"/>
          <w:szCs w:val="21"/>
        </w:rPr>
        <w:t>通过</w:t>
      </w:r>
      <w:r w:rsidRPr="00E74050">
        <w:rPr>
          <w:rFonts w:hint="eastAsia"/>
        </w:rPr>
        <w:t>材料化学、材料科学与工程、能源工程中的储能技术前沿讲座</w:t>
      </w:r>
      <w:r w:rsidRPr="00E74050">
        <w:rPr>
          <w:rFonts w:ascii="宋体" w:hAnsi="宋体" w:hint="eastAsia"/>
          <w:szCs w:val="21"/>
        </w:rPr>
        <w:t>学习能够</w:t>
      </w:r>
      <w:r w:rsidRPr="00E74050">
        <w:rPr>
          <w:rFonts w:ascii="宋体" w:hAnsi="宋体" w:cs="宋体" w:hint="eastAsia"/>
          <w:szCs w:val="21"/>
        </w:rPr>
        <w:t>掌握储能技术的基本原理和设计方法，提高解决能源存储和供应不平衡问题的能力</w:t>
      </w:r>
      <w:r w:rsidRPr="00E74050">
        <w:rPr>
          <w:rFonts w:ascii="宋体" w:hAnsi="宋体" w:hint="eastAsia"/>
          <w:szCs w:val="21"/>
        </w:rPr>
        <w:t>，了解</w:t>
      </w:r>
      <w:r w:rsidRPr="00E74050">
        <w:rPr>
          <w:rFonts w:hint="eastAsia"/>
        </w:rPr>
        <w:t>储能专业在现代技术领域中的应用，</w:t>
      </w:r>
      <w:r w:rsidRPr="00E74050">
        <w:rPr>
          <w:rFonts w:ascii="宋体" w:hAnsi="宋体" w:hint="eastAsia"/>
          <w:szCs w:val="21"/>
        </w:rPr>
        <w:t>设计满足企业生产实践中工艺设计、科技开发、工程技术的需求，并能够在设计环节中体现科学创新意识</w:t>
      </w:r>
      <w:r w:rsidRPr="00E74050">
        <w:rPr>
          <w:rFonts w:hint="eastAsia"/>
          <w:szCs w:val="21"/>
        </w:rPr>
        <w:t>，提出</w:t>
      </w:r>
      <w:r w:rsidRPr="00E74050">
        <w:rPr>
          <w:rFonts w:ascii="宋体" w:hAnsi="宋体" w:hint="eastAsia"/>
          <w:szCs w:val="21"/>
        </w:rPr>
        <w:t>研发方案的可行性</w:t>
      </w:r>
      <w:r w:rsidRPr="00E74050">
        <w:rPr>
          <w:rFonts w:hint="eastAsia"/>
          <w:szCs w:val="21"/>
        </w:rPr>
        <w:t>。</w:t>
      </w:r>
    </w:p>
    <w:p w:rsidR="006213DC" w:rsidRPr="00E74050" w:rsidRDefault="006213DC" w:rsidP="006213DC">
      <w:pPr>
        <w:spacing w:after="120" w:line="300" w:lineRule="auto"/>
        <w:ind w:firstLineChars="200" w:firstLine="420"/>
      </w:pPr>
      <w:r w:rsidRPr="00E74050">
        <w:rPr>
          <w:rFonts w:ascii="宋体" w:hAnsi="宋体" w:hint="eastAsia"/>
          <w:szCs w:val="21"/>
        </w:rPr>
        <w:t>毕业要求7.</w:t>
      </w:r>
      <w:r w:rsidRPr="00E74050">
        <w:rPr>
          <w:rFonts w:hint="eastAsia"/>
          <w:szCs w:val="21"/>
        </w:rPr>
        <w:t>通过介绍储能技术前沿的案例分析与经验分析，</w:t>
      </w:r>
      <w:r w:rsidRPr="00E74050">
        <w:rPr>
          <w:rFonts w:ascii="宋体" w:hAnsi="宋体" w:hint="eastAsia"/>
          <w:szCs w:val="21"/>
        </w:rPr>
        <w:t>了解与储能技术材料生产有关的社会、健康、安全、法律及文化方面的知识，市场规模与增长预测技术进步与市场需求的互动关系，产业链与生态系统的协同发展。</w:t>
      </w:r>
    </w:p>
    <w:p w:rsidR="006213DC" w:rsidRPr="00E74050" w:rsidRDefault="006213DC" w:rsidP="006213DC">
      <w:pPr>
        <w:spacing w:line="400" w:lineRule="exact"/>
        <w:rPr>
          <w:szCs w:val="21"/>
        </w:rPr>
      </w:pPr>
    </w:p>
    <w:p w:rsidR="006213DC" w:rsidRPr="00E74050" w:rsidRDefault="006213DC" w:rsidP="006213DC">
      <w:pPr>
        <w:spacing w:line="400" w:lineRule="exact"/>
        <w:rPr>
          <w:rFonts w:eastAsia="黑体"/>
          <w:szCs w:val="21"/>
        </w:rPr>
      </w:pPr>
      <w:r w:rsidRPr="00E74050">
        <w:rPr>
          <w:rFonts w:eastAsia="黑体" w:hint="eastAsia"/>
          <w:szCs w:val="21"/>
        </w:rPr>
        <w:t>四、考核方式及成绩评定</w:t>
      </w:r>
    </w:p>
    <w:p w:rsidR="006213DC" w:rsidRPr="00E74050" w:rsidRDefault="006213DC" w:rsidP="006213DC">
      <w:pPr>
        <w:spacing w:line="360" w:lineRule="auto"/>
        <w:rPr>
          <w:szCs w:val="21"/>
        </w:rPr>
      </w:pPr>
      <w:r w:rsidRPr="00E74050">
        <w:rPr>
          <w:rFonts w:hAnsi="宋体" w:hint="eastAsia"/>
          <w:szCs w:val="21"/>
        </w:rPr>
        <w:t>（一）</w:t>
      </w:r>
      <w:r w:rsidRPr="00E74050">
        <w:rPr>
          <w:rFonts w:hint="eastAsia"/>
          <w:szCs w:val="21"/>
        </w:rPr>
        <w:t>考核目标</w:t>
      </w:r>
    </w:p>
    <w:p w:rsidR="006213DC" w:rsidRPr="00E74050" w:rsidRDefault="006213DC" w:rsidP="006213DC">
      <w:pPr>
        <w:pStyle w:val="BodyText"/>
        <w:spacing w:before="182" w:line="360" w:lineRule="auto"/>
        <w:ind w:left="22" w:right="2" w:firstLine="481"/>
        <w:rPr>
          <w:szCs w:val="21"/>
        </w:rPr>
      </w:pPr>
      <w:r w:rsidRPr="00E74050">
        <w:rPr>
          <w:rFonts w:ascii="宋体" w:hAnsi="宋体" w:hint="eastAsia"/>
          <w:szCs w:val="21"/>
        </w:rPr>
        <w:t>课程考核目标主要是让学生了解、掌握关键前沿储能技术理论知识及技术创新、各领域之间的交叉融合产生的应用需求；同时了解世界和中国储能技术的发展现状和未来趋势。</w:t>
      </w:r>
    </w:p>
    <w:p w:rsidR="006213DC" w:rsidRPr="00E74050" w:rsidRDefault="006213DC" w:rsidP="006213DC">
      <w:pPr>
        <w:spacing w:line="360" w:lineRule="auto"/>
        <w:rPr>
          <w:szCs w:val="21"/>
        </w:rPr>
      </w:pPr>
      <w:r w:rsidRPr="00E74050">
        <w:rPr>
          <w:rFonts w:hAnsi="宋体" w:hint="eastAsia"/>
          <w:szCs w:val="21"/>
        </w:rPr>
        <w:t>（二）考核方式</w:t>
      </w:r>
    </w:p>
    <w:p w:rsidR="006213DC" w:rsidRPr="00E74050" w:rsidRDefault="006213DC" w:rsidP="006213DC">
      <w:pPr>
        <w:spacing w:line="360" w:lineRule="auto"/>
        <w:ind w:firstLineChars="200" w:firstLine="420"/>
        <w:rPr>
          <w:szCs w:val="21"/>
        </w:rPr>
      </w:pPr>
      <w:r w:rsidRPr="00E74050">
        <w:rPr>
          <w:rFonts w:hint="eastAsia"/>
          <w:szCs w:val="21"/>
        </w:rPr>
        <w:t>采用期末大论文。</w:t>
      </w:r>
    </w:p>
    <w:p w:rsidR="006213DC" w:rsidRPr="00E74050" w:rsidRDefault="006213DC" w:rsidP="006213DC">
      <w:pPr>
        <w:spacing w:line="360" w:lineRule="auto"/>
        <w:rPr>
          <w:szCs w:val="21"/>
        </w:rPr>
      </w:pPr>
      <w:r w:rsidRPr="00E74050">
        <w:rPr>
          <w:rFonts w:hAnsi="宋体" w:hint="eastAsia"/>
          <w:szCs w:val="21"/>
        </w:rPr>
        <w:t>（三）成绩评定</w:t>
      </w:r>
    </w:p>
    <w:p w:rsidR="006213DC" w:rsidRPr="00E74050" w:rsidRDefault="006213DC" w:rsidP="006213DC">
      <w:pPr>
        <w:spacing w:line="360" w:lineRule="auto"/>
        <w:ind w:firstLineChars="200" w:firstLine="420"/>
        <w:rPr>
          <w:szCs w:val="21"/>
        </w:rPr>
      </w:pPr>
      <w:r w:rsidRPr="00E74050">
        <w:rPr>
          <w:rFonts w:hint="eastAsia"/>
          <w:szCs w:val="21"/>
        </w:rPr>
        <w:t>期末论文成绩占总评成绩</w:t>
      </w:r>
      <w:r w:rsidRPr="00E74050">
        <w:rPr>
          <w:szCs w:val="21"/>
        </w:rPr>
        <w:t>70%</w:t>
      </w:r>
      <w:r w:rsidRPr="00E74050">
        <w:rPr>
          <w:rFonts w:hint="eastAsia"/>
          <w:szCs w:val="21"/>
        </w:rPr>
        <w:t>，平时成绩（包括平时上课考勤情况，课堂讨论情况，作业完成情况等）占总评成绩</w:t>
      </w:r>
      <w:r w:rsidRPr="00E74050">
        <w:rPr>
          <w:szCs w:val="21"/>
        </w:rPr>
        <w:t>30%</w:t>
      </w:r>
      <w:r w:rsidRPr="00E74050">
        <w:rPr>
          <w:rFonts w:hint="eastAsia"/>
          <w:szCs w:val="21"/>
        </w:rPr>
        <w:t>。</w:t>
      </w:r>
    </w:p>
    <w:p w:rsidR="006213DC" w:rsidRPr="00E74050" w:rsidRDefault="006213DC" w:rsidP="006213DC">
      <w:pPr>
        <w:spacing w:line="400" w:lineRule="exact"/>
        <w:rPr>
          <w:rFonts w:eastAsia="黑体"/>
          <w:szCs w:val="21"/>
        </w:rPr>
      </w:pPr>
    </w:p>
    <w:p w:rsidR="006213DC" w:rsidRPr="00E74050" w:rsidRDefault="006213DC" w:rsidP="006213DC">
      <w:pPr>
        <w:spacing w:line="400" w:lineRule="exact"/>
        <w:rPr>
          <w:rFonts w:eastAsia="黑体"/>
          <w:szCs w:val="21"/>
        </w:rPr>
      </w:pPr>
      <w:r w:rsidRPr="00E74050">
        <w:rPr>
          <w:rFonts w:eastAsia="黑体" w:hint="eastAsia"/>
          <w:szCs w:val="21"/>
        </w:rPr>
        <w:t>五、课程内容、重点和难点及教学方法与手段</w:t>
      </w:r>
    </w:p>
    <w:p w:rsidR="006213DC" w:rsidRPr="00E74050" w:rsidRDefault="006213DC" w:rsidP="006213DC">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213DC" w:rsidRPr="00E74050" w:rsidTr="006213DC">
        <w:trPr>
          <w:jc w:val="center"/>
        </w:trPr>
        <w:tc>
          <w:tcPr>
            <w:tcW w:w="9104" w:type="dxa"/>
            <w:tcBorders>
              <w:top w:val="single" w:sz="4" w:space="0" w:color="000000"/>
              <w:left w:val="single" w:sz="4" w:space="0" w:color="000000"/>
              <w:bottom w:val="single" w:sz="4" w:space="0" w:color="000000"/>
              <w:right w:val="single" w:sz="4" w:space="0" w:color="000000"/>
            </w:tcBorders>
          </w:tcPr>
          <w:p w:rsidR="006213DC" w:rsidRPr="00E74050" w:rsidRDefault="006213DC">
            <w:pPr>
              <w:spacing w:line="400" w:lineRule="exact"/>
              <w:ind w:firstLineChars="200" w:firstLine="420"/>
            </w:pPr>
            <w:r w:rsidRPr="00E74050">
              <w:rPr>
                <w:rFonts w:hint="eastAsia"/>
              </w:rPr>
              <w:t>主题一</w:t>
            </w:r>
            <w:r w:rsidRPr="00E74050">
              <w:t xml:space="preserve"> </w:t>
            </w:r>
            <w:r w:rsidRPr="00E74050">
              <w:rPr>
                <w:rFonts w:hint="eastAsia"/>
              </w:rPr>
              <w:t>储能技术介绍</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rsidP="00F9111B">
                  <w:pPr>
                    <w:jc w:val="left"/>
                    <w:rPr>
                      <w:rFonts w:ascii="黑体" w:eastAsia="黑体" w:hAnsi="黑体"/>
                    </w:rPr>
                  </w:pPr>
                  <w:r w:rsidRPr="00E74050">
                    <w:rPr>
                      <w:rFonts w:ascii="黑体" w:eastAsia="黑体" w:hAnsi="黑体" w:hint="eastAsia"/>
                    </w:rPr>
                    <w:t>重点：</w:t>
                  </w:r>
                  <w:r w:rsidRPr="00E74050">
                    <w:rPr>
                      <w:rFonts w:ascii="宋体" w:hAnsi="宋体" w:hint="eastAsia"/>
                    </w:rPr>
                    <w:t>储能技术的定义和重要性、储能技术的分类与概览</w:t>
                  </w:r>
                </w:p>
                <w:p w:rsidR="006213DC" w:rsidRPr="00E74050" w:rsidRDefault="006213DC" w:rsidP="00F9111B">
                  <w:pPr>
                    <w:pStyle w:val="BodyText"/>
                    <w:spacing w:after="0"/>
                    <w:rPr>
                      <w:rFonts w:ascii="黑体" w:eastAsia="黑体" w:hAnsi="黑体"/>
                    </w:rPr>
                  </w:pPr>
                  <w:r w:rsidRPr="00E74050">
                    <w:rPr>
                      <w:rFonts w:ascii="黑体" w:eastAsia="黑体" w:hAnsi="黑体" w:hint="eastAsia"/>
                    </w:rPr>
                    <w:t>难点：</w:t>
                  </w:r>
                  <w:r w:rsidRPr="00E74050">
                    <w:rPr>
                      <w:rFonts w:hint="eastAsia"/>
                      <w:spacing w:val="-4"/>
                    </w:rPr>
                    <w:t>储能过程的基础理论与基本概念</w:t>
                  </w:r>
                </w:p>
                <w:p w:rsidR="006213DC" w:rsidRPr="00E74050" w:rsidRDefault="006213DC" w:rsidP="00F9111B">
                  <w:r w:rsidRPr="00E74050">
                    <w:rPr>
                      <w:rFonts w:eastAsia="黑体" w:hint="eastAsia"/>
                      <w:szCs w:val="21"/>
                    </w:rPr>
                    <w:t>课程思政：</w:t>
                  </w:r>
                  <w:r w:rsidRPr="00E74050">
                    <w:rPr>
                      <w:rFonts w:hint="eastAsia"/>
                    </w:rPr>
                    <w:t>培养学习兴趣和科学热情</w:t>
                  </w:r>
                </w:p>
                <w:p w:rsidR="006213DC" w:rsidRPr="00E74050" w:rsidRDefault="006213DC" w:rsidP="00F9111B">
                  <w:pPr>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rsidP="00873D71">
            <w:pPr>
              <w:widowControl/>
              <w:numPr>
                <w:ilvl w:val="0"/>
                <w:numId w:val="59"/>
              </w:numPr>
              <w:spacing w:before="100" w:beforeAutospacing="1" w:after="100" w:afterAutospacing="1" w:line="360" w:lineRule="auto"/>
            </w:pPr>
            <w:r w:rsidRPr="00E74050">
              <w:rPr>
                <w:rFonts w:hint="eastAsia"/>
              </w:rPr>
              <w:lastRenderedPageBreak/>
              <w:t>储能技术的定义和重要性</w:t>
            </w:r>
          </w:p>
          <w:p w:rsidR="006213DC" w:rsidRPr="00E74050" w:rsidRDefault="006213DC" w:rsidP="00873D71">
            <w:pPr>
              <w:widowControl/>
              <w:numPr>
                <w:ilvl w:val="0"/>
                <w:numId w:val="59"/>
              </w:numPr>
              <w:spacing w:before="100" w:beforeAutospacing="1" w:after="100" w:afterAutospacing="1" w:line="360" w:lineRule="auto"/>
            </w:pPr>
            <w:r w:rsidRPr="00E74050">
              <w:rPr>
                <w:rFonts w:hint="eastAsia"/>
              </w:rPr>
              <w:t>储能技术在能源领域中的应用场景</w:t>
            </w:r>
          </w:p>
          <w:p w:rsidR="006213DC" w:rsidRPr="00E74050" w:rsidRDefault="006213DC" w:rsidP="00873D71">
            <w:pPr>
              <w:widowControl/>
              <w:numPr>
                <w:ilvl w:val="0"/>
                <w:numId w:val="59"/>
              </w:numPr>
              <w:spacing w:before="100" w:beforeAutospacing="1" w:after="100" w:afterAutospacing="1" w:line="360" w:lineRule="auto"/>
            </w:pPr>
            <w:r w:rsidRPr="00E74050">
              <w:rPr>
                <w:rFonts w:hint="eastAsia"/>
              </w:rPr>
              <w:t>储能技术的发展历程和趋势</w:t>
            </w:r>
          </w:p>
          <w:p w:rsidR="006213DC" w:rsidRPr="00E74050" w:rsidRDefault="006213DC">
            <w:pPr>
              <w:spacing w:after="120" w:line="400" w:lineRule="exact"/>
              <w:ind w:leftChars="200" w:left="420"/>
            </w:pPr>
            <w:r w:rsidRPr="00E74050">
              <w:rPr>
                <w:rFonts w:hint="eastAsia"/>
              </w:rPr>
              <w:t>课程思政设计：介绍储能技术的发展历程，培养学生的学习兴趣和科学热情。</w:t>
            </w:r>
          </w:p>
          <w:p w:rsidR="006213DC" w:rsidRPr="00E74050" w:rsidRDefault="006213DC">
            <w:pPr>
              <w:spacing w:after="120" w:line="400" w:lineRule="exact"/>
              <w:ind w:leftChars="200" w:left="420"/>
            </w:pPr>
          </w:p>
          <w:p w:rsidR="006213DC" w:rsidRPr="00E74050" w:rsidRDefault="006213DC">
            <w:pPr>
              <w:spacing w:line="400" w:lineRule="exact"/>
              <w:ind w:firstLineChars="200" w:firstLine="420"/>
            </w:pPr>
            <w:r w:rsidRPr="00E74050">
              <w:rPr>
                <w:rFonts w:hint="eastAsia"/>
              </w:rPr>
              <w:t>主题二</w:t>
            </w:r>
            <w:r w:rsidRPr="00E74050">
              <w:t xml:space="preserve"> </w:t>
            </w:r>
            <w:r w:rsidRPr="00E74050">
              <w:rPr>
                <w:rFonts w:ascii="宋体" w:hAnsi="宋体" w:cs="宋体" w:hint="eastAsia"/>
                <w:szCs w:val="21"/>
              </w:rPr>
              <w:t>储能技术基础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宋体" w:hAnsi="宋体"/>
                      <w:szCs w:val="21"/>
                    </w:rPr>
                  </w:pPr>
                  <w:r w:rsidRPr="00E74050">
                    <w:rPr>
                      <w:rFonts w:ascii="黑体" w:eastAsia="黑体" w:hAnsi="黑体" w:hint="eastAsia"/>
                    </w:rPr>
                    <w:t>重点：</w:t>
                  </w:r>
                  <w:r w:rsidRPr="00E74050">
                    <w:rPr>
                      <w:rFonts w:ascii="宋体" w:hAnsi="宋体" w:hint="eastAsia"/>
                      <w:szCs w:val="21"/>
                    </w:rPr>
                    <w:t>电化学储能、机械储能、热储能、电磁储能</w:t>
                  </w:r>
                </w:p>
                <w:p w:rsidR="006213DC" w:rsidRPr="00E74050" w:rsidRDefault="006213DC">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电化学储能基础</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line="360" w:lineRule="auto"/>
              <w:ind w:firstLineChars="200" w:firstLine="420"/>
            </w:pPr>
            <w:r w:rsidRPr="00E74050">
              <w:t xml:space="preserve"> 1.</w:t>
            </w:r>
            <w:r w:rsidRPr="00E74050">
              <w:rPr>
                <w:rFonts w:hint="eastAsia"/>
              </w:rPr>
              <w:t>储能技术的分类（如电化学储能、机械储能、热储能等）</w:t>
            </w:r>
          </w:p>
          <w:p w:rsidR="006213DC" w:rsidRPr="00E74050" w:rsidRDefault="006213DC">
            <w:pPr>
              <w:spacing w:line="360" w:lineRule="auto"/>
              <w:ind w:firstLineChars="200" w:firstLine="420"/>
            </w:pPr>
            <w:r w:rsidRPr="00E74050">
              <w:t xml:space="preserve"> 2.</w:t>
            </w:r>
            <w:r w:rsidRPr="00E74050">
              <w:rPr>
                <w:rFonts w:hint="eastAsia"/>
              </w:rPr>
              <w:t>各类储能技术的基本原理和特点</w:t>
            </w:r>
          </w:p>
          <w:p w:rsidR="006213DC" w:rsidRPr="00E74050" w:rsidRDefault="006213DC">
            <w:pPr>
              <w:spacing w:line="360" w:lineRule="auto"/>
              <w:ind w:firstLineChars="200" w:firstLine="420"/>
            </w:pPr>
            <w:r w:rsidRPr="00E74050">
              <w:t xml:space="preserve">        </w:t>
            </w:r>
            <w:r w:rsidRPr="00E74050">
              <w:rPr>
                <w:rFonts w:hint="eastAsia"/>
              </w:rPr>
              <w:t>电化学储能（如锂离子电池、铅酸电池、液流电池等）</w:t>
            </w:r>
          </w:p>
          <w:p w:rsidR="006213DC" w:rsidRPr="00E74050" w:rsidRDefault="006213DC">
            <w:pPr>
              <w:spacing w:line="360" w:lineRule="auto"/>
              <w:ind w:firstLineChars="200" w:firstLine="420"/>
            </w:pPr>
            <w:r w:rsidRPr="00E74050">
              <w:t xml:space="preserve">        </w:t>
            </w:r>
            <w:r w:rsidRPr="00E74050">
              <w:rPr>
                <w:rFonts w:hint="eastAsia"/>
              </w:rPr>
              <w:t>机械储能（如抽水蓄能、压缩空气储能、飞轮储能等）</w:t>
            </w:r>
          </w:p>
          <w:p w:rsidR="006213DC" w:rsidRPr="00E74050" w:rsidRDefault="006213DC">
            <w:pPr>
              <w:spacing w:line="360" w:lineRule="auto"/>
              <w:ind w:firstLineChars="200" w:firstLine="420"/>
            </w:pPr>
            <w:r w:rsidRPr="00E74050">
              <w:t xml:space="preserve">        </w:t>
            </w:r>
            <w:r w:rsidRPr="00E74050">
              <w:rPr>
                <w:rFonts w:hint="eastAsia"/>
              </w:rPr>
              <w:t>热储能（如显热储能、潜热储能、热化学储能等）</w:t>
            </w:r>
          </w:p>
          <w:p w:rsidR="006213DC" w:rsidRPr="00E74050" w:rsidRDefault="006213DC">
            <w:pPr>
              <w:spacing w:line="360" w:lineRule="auto"/>
              <w:ind w:firstLineChars="200" w:firstLine="420"/>
            </w:pPr>
            <w:r w:rsidRPr="00E74050">
              <w:t xml:space="preserve">        </w:t>
            </w:r>
            <w:r w:rsidRPr="00E74050">
              <w:rPr>
                <w:rFonts w:hint="eastAsia"/>
              </w:rPr>
              <w:t>电磁储能（如超导储能、超级电容器等）</w:t>
            </w:r>
          </w:p>
          <w:p w:rsidR="006213DC" w:rsidRPr="00E74050" w:rsidRDefault="006213DC">
            <w:pPr>
              <w:spacing w:line="360" w:lineRule="auto"/>
              <w:ind w:firstLineChars="200" w:firstLine="420"/>
            </w:pPr>
            <w:r w:rsidRPr="00E74050">
              <w:rPr>
                <w:rFonts w:hint="eastAsia"/>
              </w:rPr>
              <w:t>课程思政设计：通过探讨储能技术的特点，培养学生科学文化修养、科学的世界观和方法论及自主学习能力。</w:t>
            </w:r>
          </w:p>
          <w:p w:rsidR="006213DC" w:rsidRPr="00E74050" w:rsidRDefault="006213DC">
            <w:pPr>
              <w:spacing w:after="120" w:line="400" w:lineRule="exact"/>
            </w:pPr>
          </w:p>
          <w:p w:rsidR="006213DC" w:rsidRPr="00E74050" w:rsidRDefault="006213DC">
            <w:pPr>
              <w:spacing w:line="400" w:lineRule="exact"/>
              <w:ind w:left="420"/>
              <w:rPr>
                <w:szCs w:val="21"/>
              </w:rPr>
            </w:pPr>
            <w:r w:rsidRPr="00E74050">
              <w:rPr>
                <w:rFonts w:hint="eastAsia"/>
                <w:szCs w:val="21"/>
              </w:rPr>
              <w:t>主题三</w:t>
            </w:r>
            <w:r w:rsidRPr="00E74050">
              <w:rPr>
                <w:szCs w:val="21"/>
              </w:rPr>
              <w:t xml:space="preserve"> </w:t>
            </w:r>
            <w:r w:rsidRPr="00E74050">
              <w:rPr>
                <w:rFonts w:ascii="宋体" w:hAnsi="宋体" w:cs="宋体" w:hint="eastAsia"/>
                <w:szCs w:val="21"/>
              </w:rPr>
              <w:t>储能系统设计与优化</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rPr>
                  </w:pPr>
                  <w:r w:rsidRPr="00E74050">
                    <w:rPr>
                      <w:rFonts w:ascii="黑体" w:eastAsia="黑体" w:hAnsi="黑体" w:hint="eastAsia"/>
                    </w:rPr>
                    <w:t>重点：</w:t>
                  </w:r>
                  <w:r w:rsidRPr="00E74050">
                    <w:rPr>
                      <w:rFonts w:ascii="宋体" w:hAnsi="宋体" w:cs="宋体" w:hint="eastAsia"/>
                      <w:szCs w:val="21"/>
                    </w:rPr>
                    <w:t>储能系统设计的关键因素</w:t>
                  </w:r>
                </w:p>
                <w:p w:rsidR="006213DC" w:rsidRPr="00E74050" w:rsidRDefault="006213DC">
                  <w:pPr>
                    <w:spacing w:line="300" w:lineRule="exact"/>
                    <w:jc w:val="left"/>
                    <w:rPr>
                      <w:rFonts w:ascii="宋体" w:hAnsi="宋体" w:cs="宋体"/>
                      <w:sz w:val="24"/>
                    </w:rPr>
                  </w:pPr>
                  <w:r w:rsidRPr="00E74050">
                    <w:rPr>
                      <w:rFonts w:ascii="黑体" w:eastAsia="黑体" w:hAnsi="黑体" w:hint="eastAsia"/>
                    </w:rPr>
                    <w:t>难点：</w:t>
                  </w:r>
                  <w:r w:rsidRPr="00E74050">
                    <w:rPr>
                      <w:rFonts w:ascii="宋体" w:hAnsi="宋体" w:cs="宋体" w:hint="eastAsia"/>
                      <w:szCs w:val="21"/>
                    </w:rPr>
                    <w:t>能量密度与功率密度</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line="300" w:lineRule="auto"/>
              <w:ind w:firstLineChars="200" w:firstLine="420"/>
            </w:pPr>
            <w:r w:rsidRPr="00E74050">
              <w:t>1.</w:t>
            </w:r>
            <w:r w:rsidRPr="00E74050">
              <w:rPr>
                <w:rFonts w:hint="eastAsia"/>
              </w:rPr>
              <w:t>储能系统设计的关键因素</w:t>
            </w:r>
          </w:p>
          <w:p w:rsidR="006213DC" w:rsidRPr="00E74050" w:rsidRDefault="006213DC">
            <w:pPr>
              <w:spacing w:line="300" w:lineRule="auto"/>
              <w:ind w:firstLineChars="200" w:firstLine="420"/>
            </w:pPr>
            <w:r w:rsidRPr="00E74050">
              <w:t xml:space="preserve">     </w:t>
            </w:r>
            <w:r w:rsidRPr="00E74050">
              <w:rPr>
                <w:rFonts w:hint="eastAsia"/>
              </w:rPr>
              <w:t>能量密度与功率密度</w:t>
            </w:r>
          </w:p>
          <w:p w:rsidR="006213DC" w:rsidRPr="00E74050" w:rsidRDefault="006213DC">
            <w:pPr>
              <w:spacing w:line="300" w:lineRule="auto"/>
              <w:ind w:firstLineChars="200" w:firstLine="420"/>
            </w:pPr>
            <w:r w:rsidRPr="00E74050">
              <w:t xml:space="preserve">     </w:t>
            </w:r>
            <w:r w:rsidRPr="00E74050">
              <w:rPr>
                <w:rFonts w:hint="eastAsia"/>
              </w:rPr>
              <w:t>充放电效率与循环寿命</w:t>
            </w:r>
          </w:p>
          <w:p w:rsidR="006213DC" w:rsidRPr="00E74050" w:rsidRDefault="006213DC">
            <w:pPr>
              <w:spacing w:line="300" w:lineRule="auto"/>
              <w:ind w:firstLineChars="200" w:firstLine="420"/>
            </w:pPr>
            <w:r w:rsidRPr="00E74050">
              <w:t xml:space="preserve">     </w:t>
            </w:r>
            <w:r w:rsidRPr="00E74050">
              <w:rPr>
                <w:rFonts w:hint="eastAsia"/>
              </w:rPr>
              <w:t>成本与安全性</w:t>
            </w:r>
          </w:p>
          <w:p w:rsidR="006213DC" w:rsidRPr="00E74050" w:rsidRDefault="006213DC">
            <w:pPr>
              <w:spacing w:line="300" w:lineRule="auto"/>
              <w:ind w:firstLineChars="200" w:firstLine="420"/>
              <w:jc w:val="left"/>
            </w:pPr>
            <w:r w:rsidRPr="00E74050">
              <w:t>2.</w:t>
            </w:r>
            <w:r w:rsidRPr="00E74050">
              <w:rPr>
                <w:rFonts w:hint="eastAsia"/>
              </w:rPr>
              <w:t>储能系统的优化配置与集成</w:t>
            </w:r>
          </w:p>
          <w:p w:rsidR="006213DC" w:rsidRPr="00E74050" w:rsidRDefault="006213DC">
            <w:pPr>
              <w:spacing w:line="300" w:lineRule="auto"/>
              <w:ind w:firstLineChars="200" w:firstLine="420"/>
            </w:pPr>
            <w:r w:rsidRPr="00E74050">
              <w:t xml:space="preserve">     </w:t>
            </w:r>
            <w:r w:rsidRPr="00E74050">
              <w:rPr>
                <w:rFonts w:hint="eastAsia"/>
              </w:rPr>
              <w:t>储能系统与其他能源系统的协同优化</w:t>
            </w:r>
          </w:p>
          <w:p w:rsidR="006213DC" w:rsidRPr="00E74050" w:rsidRDefault="006213DC">
            <w:pPr>
              <w:spacing w:line="300" w:lineRule="auto"/>
              <w:ind w:firstLineChars="200" w:firstLine="420"/>
            </w:pPr>
            <w:r w:rsidRPr="00E74050">
              <w:t xml:space="preserve">     </w:t>
            </w:r>
            <w:r w:rsidRPr="00E74050">
              <w:rPr>
                <w:rFonts w:hint="eastAsia"/>
              </w:rPr>
              <w:t>储能系统的容量规划和布局</w:t>
            </w:r>
          </w:p>
          <w:p w:rsidR="006213DC" w:rsidRPr="00E74050" w:rsidRDefault="006213DC">
            <w:pPr>
              <w:spacing w:line="300" w:lineRule="auto"/>
              <w:ind w:firstLineChars="200" w:firstLine="420"/>
            </w:pPr>
            <w:r w:rsidRPr="00E74050">
              <w:rPr>
                <w:rFonts w:hint="eastAsia"/>
              </w:rPr>
              <w:t>课程思政设计：通过探</w:t>
            </w:r>
            <w:r w:rsidRPr="00E74050">
              <w:rPr>
                <w:rFonts w:hint="eastAsia"/>
                <w:szCs w:val="21"/>
              </w:rPr>
              <w:t>讨</w:t>
            </w:r>
            <w:r w:rsidRPr="00E74050">
              <w:rPr>
                <w:rFonts w:ascii="宋体" w:hAnsi="宋体" w:cs="宋体" w:hint="eastAsia"/>
                <w:szCs w:val="21"/>
              </w:rPr>
              <w:t>储能系统设计与优化</w:t>
            </w:r>
            <w:r w:rsidRPr="00E74050">
              <w:rPr>
                <w:rFonts w:hint="eastAsia"/>
              </w:rPr>
              <w:t>，培养学生科学文化修养、科学的世界观和方</w:t>
            </w:r>
            <w:r w:rsidRPr="00E74050">
              <w:rPr>
                <w:rFonts w:hint="eastAsia"/>
              </w:rPr>
              <w:lastRenderedPageBreak/>
              <w:t>法论及自主学习能力。</w:t>
            </w:r>
          </w:p>
          <w:p w:rsidR="006213DC" w:rsidRPr="00E74050" w:rsidRDefault="006213DC">
            <w:pPr>
              <w:spacing w:line="400" w:lineRule="exact"/>
            </w:pPr>
          </w:p>
          <w:p w:rsidR="006213DC" w:rsidRPr="00E74050" w:rsidRDefault="006213DC">
            <w:pPr>
              <w:spacing w:line="400" w:lineRule="exact"/>
            </w:pPr>
          </w:p>
          <w:p w:rsidR="006213DC" w:rsidRPr="00E74050" w:rsidRDefault="006213DC">
            <w:pPr>
              <w:spacing w:line="400" w:lineRule="exact"/>
            </w:pPr>
          </w:p>
          <w:p w:rsidR="006213DC" w:rsidRPr="00E74050" w:rsidRDefault="006213DC">
            <w:pPr>
              <w:spacing w:line="400" w:lineRule="exact"/>
              <w:ind w:firstLineChars="200" w:firstLine="420"/>
              <w:rPr>
                <w:szCs w:val="21"/>
              </w:rPr>
            </w:pPr>
            <w:r w:rsidRPr="00E74050">
              <w:rPr>
                <w:rFonts w:hint="eastAsia"/>
                <w:szCs w:val="21"/>
              </w:rPr>
              <w:t>主题四</w:t>
            </w:r>
            <w:r w:rsidRPr="00E74050">
              <w:rPr>
                <w:szCs w:val="21"/>
              </w:rPr>
              <w:t xml:space="preserve"> </w:t>
            </w:r>
            <w:r w:rsidRPr="00E74050">
              <w:rPr>
                <w:rFonts w:ascii="宋体" w:hAnsi="宋体" w:cs="宋体" w:hint="eastAsia"/>
                <w:szCs w:val="21"/>
              </w:rPr>
              <w:t>储能技术在电力系统中的应用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szCs w:val="21"/>
                    </w:rPr>
                  </w:pPr>
                  <w:r w:rsidRPr="00E74050">
                    <w:rPr>
                      <w:rFonts w:ascii="黑体" w:eastAsia="黑体" w:hAnsi="黑体" w:hint="eastAsia"/>
                    </w:rPr>
                    <w:t>重</w:t>
                  </w:r>
                  <w:r w:rsidRPr="00E74050">
                    <w:rPr>
                      <w:rFonts w:ascii="黑体" w:eastAsia="黑体" w:hAnsi="黑体" w:hint="eastAsia"/>
                      <w:szCs w:val="21"/>
                    </w:rPr>
                    <w:t>点：</w:t>
                  </w:r>
                  <w:r w:rsidRPr="00E74050">
                    <w:rPr>
                      <w:rFonts w:ascii="宋体" w:hAnsi="宋体" w:cs="宋体" w:hint="eastAsia"/>
                      <w:szCs w:val="21"/>
                    </w:rPr>
                    <w:t>储能技术在电力系统中的作用</w:t>
                  </w:r>
                </w:p>
                <w:p w:rsidR="006213DC" w:rsidRPr="00E74050" w:rsidRDefault="006213DC">
                  <w:pPr>
                    <w:spacing w:line="300" w:lineRule="exact"/>
                    <w:jc w:val="left"/>
                    <w:rPr>
                      <w:rFonts w:ascii="黑体" w:eastAsia="黑体" w:hAnsi="黑体"/>
                      <w:szCs w:val="21"/>
                    </w:rPr>
                  </w:pPr>
                  <w:r w:rsidRPr="00E74050">
                    <w:rPr>
                      <w:rFonts w:ascii="黑体" w:eastAsia="黑体" w:hAnsi="黑体" w:hint="eastAsia"/>
                    </w:rPr>
                    <w:t>难点：</w:t>
                  </w:r>
                  <w:r w:rsidRPr="00E74050">
                    <w:rPr>
                      <w:rFonts w:ascii="宋体" w:hAnsi="宋体" w:cs="宋体" w:hint="eastAsia"/>
                      <w:szCs w:val="21"/>
                    </w:rPr>
                    <w:t>平抑可再生能源波动</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科学文化修养 科学的世界观和方法论 自主学习能力</w:t>
                  </w:r>
                </w:p>
                <w:p w:rsidR="006213DC" w:rsidRPr="00E74050" w:rsidRDefault="006213DC">
                  <w:pPr>
                    <w:spacing w:line="300" w:lineRule="exact"/>
                    <w:jc w:val="left"/>
                    <w:rPr>
                      <w:rFonts w:ascii="黑体" w:eastAsia="黑体" w:hAnsi="黑体"/>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line="360" w:lineRule="auto"/>
              <w:ind w:firstLineChars="200" w:firstLine="420"/>
            </w:pPr>
            <w:r w:rsidRPr="00E74050">
              <w:t>1.</w:t>
            </w:r>
            <w:r w:rsidRPr="00E74050">
              <w:rPr>
                <w:rFonts w:hint="eastAsia"/>
              </w:rPr>
              <w:t>储能技术在电力系统中的作用</w:t>
            </w:r>
          </w:p>
          <w:p w:rsidR="006213DC" w:rsidRPr="00E74050" w:rsidRDefault="006213DC">
            <w:pPr>
              <w:spacing w:line="360" w:lineRule="auto"/>
              <w:ind w:firstLineChars="200" w:firstLine="420"/>
            </w:pPr>
            <w:r w:rsidRPr="00E74050">
              <w:t xml:space="preserve">      </w:t>
            </w:r>
            <w:r w:rsidRPr="00E74050">
              <w:rPr>
                <w:rFonts w:hint="eastAsia"/>
              </w:rPr>
              <w:t>平抑可再生能源波动</w:t>
            </w:r>
          </w:p>
          <w:p w:rsidR="006213DC" w:rsidRPr="00E74050" w:rsidRDefault="006213DC">
            <w:pPr>
              <w:spacing w:line="360" w:lineRule="auto"/>
              <w:ind w:firstLineChars="200" w:firstLine="420"/>
            </w:pPr>
            <w:r w:rsidRPr="00E74050">
              <w:t xml:space="preserve">      </w:t>
            </w:r>
            <w:r w:rsidRPr="00E74050">
              <w:rPr>
                <w:rFonts w:hint="eastAsia"/>
              </w:rPr>
              <w:t>提高电力系统稳定性与可靠性</w:t>
            </w:r>
          </w:p>
          <w:p w:rsidR="006213DC" w:rsidRPr="00E74050" w:rsidRDefault="006213DC">
            <w:pPr>
              <w:spacing w:line="360" w:lineRule="auto"/>
              <w:ind w:firstLineChars="200" w:firstLine="420"/>
            </w:pPr>
            <w:r w:rsidRPr="00E74050">
              <w:t xml:space="preserve">      </w:t>
            </w:r>
            <w:r w:rsidRPr="00E74050">
              <w:rPr>
                <w:rFonts w:hint="eastAsia"/>
              </w:rPr>
              <w:t>辅助电网调峰调频</w:t>
            </w:r>
          </w:p>
          <w:p w:rsidR="006213DC" w:rsidRPr="00E74050" w:rsidRDefault="006213DC">
            <w:pPr>
              <w:spacing w:line="360" w:lineRule="auto"/>
              <w:ind w:firstLineChars="200" w:firstLine="420"/>
            </w:pPr>
            <w:r w:rsidRPr="00E74050">
              <w:t>2.</w:t>
            </w:r>
            <w:r w:rsidRPr="00E74050">
              <w:rPr>
                <w:rFonts w:hint="eastAsia"/>
              </w:rPr>
              <w:t>储能技术在智能电网与微电网中的应用</w:t>
            </w:r>
          </w:p>
          <w:p w:rsidR="006213DC" w:rsidRPr="00E74050" w:rsidRDefault="006213DC">
            <w:pPr>
              <w:spacing w:line="360" w:lineRule="auto"/>
              <w:ind w:firstLineChars="200" w:firstLine="420"/>
            </w:pPr>
            <w:r w:rsidRPr="00E74050">
              <w:t xml:space="preserve">      </w:t>
            </w:r>
            <w:r w:rsidRPr="00E74050">
              <w:rPr>
                <w:rFonts w:hint="eastAsia"/>
              </w:rPr>
              <w:t>需求侧响应与能源管理</w:t>
            </w:r>
          </w:p>
          <w:p w:rsidR="006213DC" w:rsidRPr="00E74050" w:rsidRDefault="006213DC">
            <w:pPr>
              <w:spacing w:line="360" w:lineRule="auto"/>
              <w:ind w:firstLineChars="200" w:firstLine="420"/>
            </w:pPr>
            <w:r w:rsidRPr="00E74050">
              <w:t xml:space="preserve">      </w:t>
            </w:r>
            <w:r w:rsidRPr="00E74050">
              <w:rPr>
                <w:rFonts w:hint="eastAsia"/>
              </w:rPr>
              <w:t>分布式能源系统的储能需求</w:t>
            </w:r>
          </w:p>
          <w:p w:rsidR="006213DC" w:rsidRPr="00E74050" w:rsidRDefault="006213DC">
            <w:pPr>
              <w:spacing w:line="360" w:lineRule="auto"/>
              <w:ind w:firstLineChars="200" w:firstLine="420"/>
            </w:pPr>
            <w:r w:rsidRPr="00E74050">
              <w:rPr>
                <w:rFonts w:hint="eastAsia"/>
              </w:rPr>
              <w:t>课程思政设计：通过探讨储能技术在电力系统中的作用，培养学生科学文化修养、科学的世界观和方法论及自主学习能力。</w:t>
            </w:r>
          </w:p>
          <w:p w:rsidR="006213DC" w:rsidRPr="00E74050" w:rsidRDefault="006213DC">
            <w:pPr>
              <w:spacing w:line="400" w:lineRule="exact"/>
            </w:pPr>
          </w:p>
          <w:p w:rsidR="006213DC" w:rsidRPr="00E74050" w:rsidRDefault="006213DC">
            <w:pPr>
              <w:spacing w:line="400" w:lineRule="exact"/>
              <w:ind w:firstLineChars="200" w:firstLine="420"/>
              <w:rPr>
                <w:szCs w:val="21"/>
              </w:rPr>
            </w:pPr>
            <w:r w:rsidRPr="00E74050">
              <w:rPr>
                <w:rFonts w:hint="eastAsia"/>
              </w:rPr>
              <w:t>主题五</w:t>
            </w:r>
            <w:r w:rsidRPr="00E74050">
              <w:rPr>
                <w:szCs w:val="21"/>
              </w:rPr>
              <w:t xml:space="preserve"> </w:t>
            </w:r>
            <w:r w:rsidRPr="00E74050">
              <w:rPr>
                <w:rFonts w:ascii="宋体" w:hAnsi="宋体" w:cs="宋体" w:hint="eastAsia"/>
                <w:szCs w:val="21"/>
              </w:rPr>
              <w:t>储能技术的经济性与市场分析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eastAsia="黑体" w:hAnsi="黑体"/>
                      <w:szCs w:val="21"/>
                    </w:rPr>
                  </w:pPr>
                  <w:r w:rsidRPr="00E74050">
                    <w:rPr>
                      <w:rFonts w:ascii="黑体" w:eastAsia="黑体" w:hAnsi="黑体" w:hint="eastAsia"/>
                      <w:szCs w:val="21"/>
                    </w:rPr>
                    <w:t>重点：</w:t>
                  </w:r>
                  <w:r w:rsidRPr="00E74050">
                    <w:rPr>
                      <w:rFonts w:ascii="宋体" w:hAnsi="宋体" w:cs="宋体" w:hint="eastAsia"/>
                      <w:szCs w:val="21"/>
                    </w:rPr>
                    <w:t>储能技术的经济效益</w:t>
                  </w:r>
                </w:p>
                <w:p w:rsidR="006213DC" w:rsidRPr="00E74050" w:rsidRDefault="006213DC">
                  <w:pPr>
                    <w:spacing w:line="300" w:lineRule="exact"/>
                    <w:jc w:val="left"/>
                    <w:rPr>
                      <w:rFonts w:ascii="黑体" w:eastAsia="黑体" w:hAnsi="黑体"/>
                      <w:szCs w:val="21"/>
                    </w:rPr>
                  </w:pPr>
                  <w:r w:rsidRPr="00E74050">
                    <w:rPr>
                      <w:rFonts w:ascii="黑体" w:eastAsia="黑体" w:hAnsi="黑体" w:hint="eastAsia"/>
                      <w:szCs w:val="21"/>
                    </w:rPr>
                    <w:t>难点：</w:t>
                  </w:r>
                  <w:r w:rsidRPr="00E74050">
                    <w:rPr>
                      <w:rFonts w:ascii="宋体" w:hAnsi="宋体" w:cs="宋体" w:hint="eastAsia"/>
                      <w:szCs w:val="21"/>
                    </w:rPr>
                    <w:t>如何减少能源浪费与损失</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6213DC" w:rsidRPr="00E74050" w:rsidRDefault="006213DC">
                  <w:pPr>
                    <w:spacing w:line="300" w:lineRule="exact"/>
                    <w:jc w:val="left"/>
                    <w:rPr>
                      <w:rFonts w:ascii="黑体" w:eastAsia="黑体" w:hAnsi="黑体"/>
                      <w:szCs w:val="21"/>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after="120"/>
              <w:ind w:firstLineChars="200" w:firstLine="420"/>
            </w:pPr>
            <w:r w:rsidRPr="00E74050">
              <w:t>1.</w:t>
            </w:r>
            <w:r w:rsidRPr="00E74050">
              <w:rPr>
                <w:rFonts w:hint="eastAsia"/>
              </w:rPr>
              <w:t>储能技术的成本分析</w:t>
            </w:r>
          </w:p>
          <w:p w:rsidR="006213DC" w:rsidRPr="00E74050" w:rsidRDefault="006213DC">
            <w:pPr>
              <w:spacing w:after="120"/>
              <w:ind w:leftChars="200" w:left="420"/>
            </w:pPr>
            <w:r w:rsidRPr="00E74050">
              <w:t xml:space="preserve">     </w:t>
            </w:r>
            <w:r w:rsidRPr="00E74050">
              <w:rPr>
                <w:rFonts w:hint="eastAsia"/>
              </w:rPr>
              <w:t>初始投资成本</w:t>
            </w:r>
          </w:p>
          <w:p w:rsidR="006213DC" w:rsidRPr="00E74050" w:rsidRDefault="006213DC">
            <w:pPr>
              <w:spacing w:after="120"/>
              <w:ind w:leftChars="200" w:left="420"/>
            </w:pPr>
            <w:r w:rsidRPr="00E74050">
              <w:t xml:space="preserve">     </w:t>
            </w:r>
            <w:r w:rsidRPr="00E74050">
              <w:rPr>
                <w:rFonts w:hint="eastAsia"/>
              </w:rPr>
              <w:t>运维成本</w:t>
            </w:r>
          </w:p>
          <w:p w:rsidR="006213DC" w:rsidRPr="00E74050" w:rsidRDefault="006213DC">
            <w:pPr>
              <w:spacing w:after="120"/>
              <w:ind w:leftChars="200" w:left="420"/>
            </w:pPr>
            <w:r w:rsidRPr="00E74050">
              <w:t xml:space="preserve">     </w:t>
            </w:r>
            <w:r w:rsidRPr="00E74050">
              <w:rPr>
                <w:rFonts w:hint="eastAsia"/>
              </w:rPr>
              <w:t>生命周期成本</w:t>
            </w:r>
          </w:p>
          <w:p w:rsidR="006213DC" w:rsidRPr="00E74050" w:rsidRDefault="006213DC">
            <w:pPr>
              <w:spacing w:after="120"/>
              <w:ind w:firstLineChars="200" w:firstLine="420"/>
            </w:pPr>
            <w:r w:rsidRPr="00E74050">
              <w:t>2.</w:t>
            </w:r>
            <w:r w:rsidRPr="00E74050">
              <w:rPr>
                <w:rFonts w:hint="eastAsia"/>
              </w:rPr>
              <w:t>储能技术的经济效益</w:t>
            </w:r>
          </w:p>
          <w:p w:rsidR="006213DC" w:rsidRPr="00E74050" w:rsidRDefault="006213DC">
            <w:pPr>
              <w:spacing w:after="120"/>
              <w:ind w:leftChars="200" w:left="420"/>
            </w:pPr>
            <w:r w:rsidRPr="00E74050">
              <w:t xml:space="preserve">     </w:t>
            </w:r>
            <w:r w:rsidRPr="00E74050">
              <w:rPr>
                <w:rFonts w:hint="eastAsia"/>
              </w:rPr>
              <w:t>减少能源浪费与损失</w:t>
            </w:r>
          </w:p>
          <w:p w:rsidR="006213DC" w:rsidRPr="00E74050" w:rsidRDefault="006213DC">
            <w:pPr>
              <w:spacing w:after="120"/>
              <w:ind w:leftChars="200" w:left="420"/>
            </w:pPr>
            <w:r w:rsidRPr="00E74050">
              <w:t xml:space="preserve">     </w:t>
            </w:r>
            <w:r w:rsidRPr="00E74050">
              <w:rPr>
                <w:rFonts w:hint="eastAsia"/>
              </w:rPr>
              <w:t>提高能源利用效率</w:t>
            </w:r>
          </w:p>
          <w:p w:rsidR="006213DC" w:rsidRPr="00E74050" w:rsidRDefault="006213DC">
            <w:pPr>
              <w:spacing w:after="120"/>
              <w:ind w:leftChars="200" w:left="420"/>
            </w:pPr>
            <w:r w:rsidRPr="00E74050">
              <w:t xml:space="preserve">     </w:t>
            </w:r>
            <w:r w:rsidRPr="00E74050">
              <w:rPr>
                <w:rFonts w:hint="eastAsia"/>
              </w:rPr>
              <w:t>储能市场的商业模式与投资潜力</w:t>
            </w:r>
          </w:p>
          <w:p w:rsidR="006213DC" w:rsidRPr="00E74050" w:rsidRDefault="006213DC">
            <w:pPr>
              <w:spacing w:after="120"/>
              <w:ind w:leftChars="200" w:left="420"/>
            </w:pPr>
            <w:r w:rsidRPr="00E74050">
              <w:rPr>
                <w:rFonts w:hint="eastAsia"/>
              </w:rPr>
              <w:t>课程思政设计：介绍储能技术的经济效益，培养学生的学习兴趣和科学热情。</w:t>
            </w:r>
          </w:p>
          <w:p w:rsidR="006213DC" w:rsidRPr="00E74050" w:rsidRDefault="006213DC">
            <w:pPr>
              <w:spacing w:after="120" w:line="400" w:lineRule="exact"/>
              <w:ind w:leftChars="200" w:left="420"/>
            </w:pPr>
          </w:p>
          <w:p w:rsidR="006213DC" w:rsidRPr="00E74050" w:rsidRDefault="006213DC">
            <w:pPr>
              <w:spacing w:line="400" w:lineRule="exact"/>
              <w:ind w:firstLineChars="200" w:firstLine="420"/>
              <w:rPr>
                <w:szCs w:val="21"/>
              </w:rPr>
            </w:pPr>
            <w:r w:rsidRPr="00E74050">
              <w:rPr>
                <w:rFonts w:hint="eastAsia"/>
                <w:szCs w:val="21"/>
              </w:rPr>
              <w:t>主题六</w:t>
            </w:r>
            <w:r w:rsidRPr="00E74050">
              <w:rPr>
                <w:szCs w:val="21"/>
              </w:rPr>
              <w:t xml:space="preserve"> </w:t>
            </w:r>
            <w:r w:rsidRPr="00E74050">
              <w:rPr>
                <w:rFonts w:ascii="宋体" w:hAnsi="宋体" w:cs="宋体" w:hint="eastAsia"/>
                <w:szCs w:val="21"/>
              </w:rPr>
              <w:t>储能技术发展面临的挑战与机遇</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黑体" w:hAnsi="黑体"/>
                      <w:szCs w:val="21"/>
                    </w:rPr>
                  </w:pPr>
                  <w:r w:rsidRPr="00E74050">
                    <w:rPr>
                      <w:rFonts w:ascii="黑体" w:eastAsia="黑体" w:hAnsi="黑体" w:hint="eastAsia"/>
                      <w:szCs w:val="21"/>
                    </w:rPr>
                    <w:t>重点：</w:t>
                  </w:r>
                  <w:r w:rsidRPr="00E74050">
                    <w:rPr>
                      <w:rFonts w:ascii="宋体" w:hAnsi="宋体" w:cs="宋体" w:hint="eastAsia"/>
                      <w:szCs w:val="21"/>
                    </w:rPr>
                    <w:t>储能效率与能量密度的提升技术挑战</w:t>
                  </w:r>
                </w:p>
                <w:p w:rsidR="006213DC" w:rsidRPr="00E74050" w:rsidRDefault="006213DC">
                  <w:pPr>
                    <w:spacing w:line="300" w:lineRule="exact"/>
                    <w:jc w:val="left"/>
                    <w:rPr>
                      <w:rFonts w:ascii="黑体" w:eastAsia="黑体" w:hAnsi="黑体"/>
                      <w:szCs w:val="21"/>
                    </w:rPr>
                  </w:pPr>
                  <w:r w:rsidRPr="00E74050">
                    <w:rPr>
                      <w:rFonts w:ascii="黑体" w:eastAsia="黑体" w:hAnsi="黑体" w:hint="eastAsia"/>
                      <w:szCs w:val="21"/>
                    </w:rPr>
                    <w:t>难点：</w:t>
                  </w:r>
                  <w:r w:rsidRPr="00E74050">
                    <w:rPr>
                      <w:rFonts w:ascii="宋体" w:hAnsi="宋体" w:cs="宋体" w:hint="eastAsia"/>
                      <w:szCs w:val="21"/>
                    </w:rPr>
                    <w:t>储能材料的研发与创新</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6213DC" w:rsidRPr="00E74050" w:rsidRDefault="006213DC">
                  <w:pPr>
                    <w:spacing w:line="300" w:lineRule="exact"/>
                    <w:jc w:val="left"/>
                    <w:rPr>
                      <w:rFonts w:ascii="黑体" w:eastAsia="黑体" w:hAnsi="黑体"/>
                      <w:szCs w:val="21"/>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after="120"/>
              <w:ind w:firstLineChars="200" w:firstLine="420"/>
            </w:pPr>
            <w:r w:rsidRPr="00E74050">
              <w:t>1.</w:t>
            </w:r>
            <w:r w:rsidRPr="00E74050">
              <w:rPr>
                <w:rFonts w:hint="eastAsia"/>
              </w:rPr>
              <w:t>技术挑战</w:t>
            </w:r>
          </w:p>
          <w:p w:rsidR="006213DC" w:rsidRPr="00E74050" w:rsidRDefault="006213DC">
            <w:pPr>
              <w:spacing w:after="120"/>
              <w:ind w:leftChars="200" w:left="420"/>
            </w:pPr>
            <w:r w:rsidRPr="00E74050">
              <w:t xml:space="preserve">     </w:t>
            </w:r>
            <w:r w:rsidRPr="00E74050">
              <w:rPr>
                <w:rFonts w:hint="eastAsia"/>
              </w:rPr>
              <w:t>储能效率与能量密度的提升</w:t>
            </w:r>
          </w:p>
          <w:p w:rsidR="006213DC" w:rsidRPr="00E74050" w:rsidRDefault="006213DC">
            <w:pPr>
              <w:spacing w:after="120"/>
              <w:ind w:leftChars="200" w:left="420"/>
            </w:pPr>
            <w:r w:rsidRPr="00E74050">
              <w:t xml:space="preserve">     </w:t>
            </w:r>
            <w:r w:rsidRPr="00E74050">
              <w:rPr>
                <w:rFonts w:hint="eastAsia"/>
              </w:rPr>
              <w:t>储能系统的安全性与可靠性</w:t>
            </w:r>
          </w:p>
          <w:p w:rsidR="006213DC" w:rsidRPr="00E74050" w:rsidRDefault="006213DC">
            <w:pPr>
              <w:spacing w:after="120"/>
              <w:ind w:leftChars="200" w:left="420"/>
            </w:pPr>
            <w:r w:rsidRPr="00E74050">
              <w:t xml:space="preserve">     </w:t>
            </w:r>
            <w:r w:rsidRPr="00E74050">
              <w:rPr>
                <w:rFonts w:hint="eastAsia"/>
              </w:rPr>
              <w:t>储能材料的研发与创新</w:t>
            </w:r>
          </w:p>
          <w:p w:rsidR="006213DC" w:rsidRPr="00E74050" w:rsidRDefault="006213DC">
            <w:pPr>
              <w:spacing w:after="120"/>
              <w:ind w:leftChars="200" w:left="420"/>
            </w:pPr>
            <w:r w:rsidRPr="00E74050">
              <w:t>2.</w:t>
            </w:r>
            <w:r w:rsidRPr="00E74050">
              <w:rPr>
                <w:rFonts w:hint="eastAsia"/>
              </w:rPr>
              <w:t>市场挑战</w:t>
            </w:r>
          </w:p>
          <w:p w:rsidR="006213DC" w:rsidRPr="00E74050" w:rsidRDefault="006213DC">
            <w:pPr>
              <w:spacing w:after="120"/>
              <w:ind w:leftChars="200" w:left="420"/>
            </w:pPr>
            <w:r w:rsidRPr="00E74050">
              <w:t xml:space="preserve">     </w:t>
            </w:r>
            <w:r w:rsidRPr="00E74050">
              <w:rPr>
                <w:rFonts w:hint="eastAsia"/>
              </w:rPr>
              <w:t>储能市场的竞争与合作</w:t>
            </w:r>
          </w:p>
          <w:p w:rsidR="006213DC" w:rsidRPr="00E74050" w:rsidRDefault="006213DC">
            <w:pPr>
              <w:spacing w:after="120"/>
              <w:ind w:leftChars="200" w:left="420"/>
            </w:pPr>
            <w:r w:rsidRPr="00E74050">
              <w:t xml:space="preserve">     </w:t>
            </w:r>
            <w:r w:rsidRPr="00E74050">
              <w:rPr>
                <w:rFonts w:hint="eastAsia"/>
              </w:rPr>
              <w:t>储能技术的市场推广与应用</w:t>
            </w:r>
          </w:p>
          <w:p w:rsidR="006213DC" w:rsidRPr="00E74050" w:rsidRDefault="006213DC">
            <w:pPr>
              <w:spacing w:after="120"/>
              <w:ind w:leftChars="200" w:left="420"/>
            </w:pPr>
            <w:r w:rsidRPr="00E74050">
              <w:t>3.</w:t>
            </w:r>
            <w:r w:rsidRPr="00E74050">
              <w:rPr>
                <w:rFonts w:hint="eastAsia"/>
              </w:rPr>
              <w:t>政策挑战与机遇</w:t>
            </w:r>
          </w:p>
          <w:p w:rsidR="006213DC" w:rsidRPr="00E74050" w:rsidRDefault="006213DC">
            <w:pPr>
              <w:spacing w:after="120"/>
              <w:ind w:leftChars="200" w:left="420"/>
            </w:pPr>
            <w:r w:rsidRPr="00E74050">
              <w:t xml:space="preserve">     </w:t>
            </w:r>
            <w:r w:rsidRPr="00E74050">
              <w:rPr>
                <w:rFonts w:hint="eastAsia"/>
              </w:rPr>
              <w:t>政府对储能技术的政策支持与引导</w:t>
            </w:r>
          </w:p>
          <w:p w:rsidR="006213DC" w:rsidRPr="00E74050" w:rsidRDefault="006213DC">
            <w:pPr>
              <w:spacing w:after="120"/>
              <w:ind w:leftChars="200" w:left="420"/>
            </w:pPr>
            <w:r w:rsidRPr="00E74050">
              <w:t xml:space="preserve">     </w:t>
            </w:r>
            <w:r w:rsidRPr="00E74050">
              <w:rPr>
                <w:rFonts w:hint="eastAsia"/>
              </w:rPr>
              <w:t>国际储能市场的合作与交流</w:t>
            </w:r>
          </w:p>
          <w:p w:rsidR="006213DC" w:rsidRPr="00E74050" w:rsidRDefault="006213DC">
            <w:pPr>
              <w:spacing w:after="120" w:line="400" w:lineRule="exact"/>
              <w:ind w:leftChars="200" w:left="420"/>
            </w:pPr>
            <w:r w:rsidRPr="00E74050">
              <w:rPr>
                <w:rFonts w:hint="eastAsia"/>
              </w:rPr>
              <w:t>课程思政设计：介绍储能技术遇到的挑战，培养学生的学习兴趣和科学热情。</w:t>
            </w:r>
          </w:p>
          <w:p w:rsidR="006213DC" w:rsidRPr="00E74050" w:rsidRDefault="006213DC">
            <w:pPr>
              <w:spacing w:after="120" w:line="400" w:lineRule="exact"/>
              <w:ind w:leftChars="200" w:left="420"/>
            </w:pPr>
          </w:p>
          <w:p w:rsidR="006213DC" w:rsidRPr="00E74050" w:rsidRDefault="006213DC">
            <w:pPr>
              <w:spacing w:line="400" w:lineRule="exact"/>
              <w:ind w:firstLineChars="200" w:firstLine="420"/>
              <w:rPr>
                <w:rFonts w:ascii="宋体" w:hAnsi="宋体" w:cs="宋体"/>
                <w:szCs w:val="21"/>
              </w:rPr>
            </w:pPr>
            <w:r w:rsidRPr="00E74050">
              <w:rPr>
                <w:rFonts w:hint="eastAsia"/>
                <w:szCs w:val="21"/>
              </w:rPr>
              <w:t>主题七</w:t>
            </w:r>
            <w:r w:rsidRPr="00E74050">
              <w:rPr>
                <w:szCs w:val="21"/>
              </w:rPr>
              <w:t xml:space="preserve"> </w:t>
            </w:r>
            <w:r w:rsidRPr="00E74050">
              <w:rPr>
                <w:rFonts w:hint="eastAsia"/>
                <w:szCs w:val="21"/>
              </w:rPr>
              <w:t>储能技术</w:t>
            </w:r>
            <w:r w:rsidRPr="00E74050">
              <w:rPr>
                <w:rFonts w:ascii="宋体" w:hAnsi="宋体" w:cs="宋体" w:hint="eastAsia"/>
                <w:szCs w:val="21"/>
              </w:rPr>
              <w:t>案例分析与实践经验</w:t>
            </w:r>
          </w:p>
          <w:tbl>
            <w:tblPr>
              <w:tblpPr w:leftFromText="180" w:rightFromText="180" w:vertAnchor="text" w:horzAnchor="page" w:tblpX="411"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宋体" w:hAnsi="宋体" w:cs="宋体"/>
                      <w:szCs w:val="21"/>
                    </w:rPr>
                  </w:pPr>
                  <w:r w:rsidRPr="00E74050">
                    <w:rPr>
                      <w:rFonts w:ascii="黑体" w:eastAsia="黑体" w:hAnsi="黑体" w:hint="eastAsia"/>
                      <w:szCs w:val="21"/>
                    </w:rPr>
                    <w:t>重点：</w:t>
                  </w:r>
                  <w:r w:rsidRPr="00E74050">
                    <w:rPr>
                      <w:rFonts w:ascii="宋体" w:hAnsi="宋体" w:cs="宋体" w:hint="eastAsia"/>
                      <w:szCs w:val="21"/>
                    </w:rPr>
                    <w:t>国内外典型的储能项目案例分析</w:t>
                  </w:r>
                </w:p>
                <w:p w:rsidR="006213DC" w:rsidRPr="00E74050" w:rsidRDefault="006213DC">
                  <w:pPr>
                    <w:spacing w:line="300" w:lineRule="exact"/>
                    <w:jc w:val="left"/>
                    <w:rPr>
                      <w:rFonts w:ascii="黑体" w:eastAsia="黑体" w:hAnsi="黑体"/>
                      <w:szCs w:val="21"/>
                    </w:rPr>
                  </w:pPr>
                  <w:r w:rsidRPr="00E74050">
                    <w:rPr>
                      <w:rFonts w:ascii="黑体" w:eastAsia="黑体" w:hAnsi="黑体" w:hint="eastAsia"/>
                      <w:szCs w:val="21"/>
                    </w:rPr>
                    <w:t>难点：</w:t>
                  </w:r>
                  <w:r w:rsidRPr="00E74050">
                    <w:rPr>
                      <w:rFonts w:ascii="宋体" w:hAnsi="宋体" w:cs="宋体" w:hint="eastAsia"/>
                      <w:szCs w:val="21"/>
                    </w:rPr>
                    <w:t>技术选型与方案设计</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6213DC" w:rsidRPr="00E74050" w:rsidRDefault="006213DC">
                  <w:pPr>
                    <w:spacing w:line="300" w:lineRule="exact"/>
                    <w:jc w:val="left"/>
                    <w:rPr>
                      <w:rFonts w:ascii="黑体" w:eastAsia="黑体" w:hAnsi="黑体"/>
                      <w:szCs w:val="21"/>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after="120"/>
              <w:ind w:firstLineChars="200" w:firstLine="420"/>
            </w:pPr>
            <w:r w:rsidRPr="00E74050">
              <w:t>1.</w:t>
            </w:r>
            <w:r w:rsidRPr="00E74050">
              <w:rPr>
                <w:rFonts w:hint="eastAsia"/>
              </w:rPr>
              <w:t>国内外典型的储能项目案例分析</w:t>
            </w:r>
            <w:r w:rsidRPr="00E74050">
              <w:t xml:space="preserve"> </w:t>
            </w:r>
          </w:p>
          <w:p w:rsidR="006213DC" w:rsidRPr="00E74050" w:rsidRDefault="006213DC">
            <w:pPr>
              <w:spacing w:after="120"/>
              <w:ind w:leftChars="200" w:left="420" w:firstLineChars="200" w:firstLine="420"/>
            </w:pPr>
            <w:r w:rsidRPr="00E74050">
              <w:rPr>
                <w:rFonts w:hint="eastAsia"/>
              </w:rPr>
              <w:t>项目背景与目标</w:t>
            </w:r>
          </w:p>
          <w:p w:rsidR="006213DC" w:rsidRPr="00E74050" w:rsidRDefault="006213DC">
            <w:pPr>
              <w:spacing w:after="120"/>
              <w:ind w:leftChars="200" w:left="420" w:firstLineChars="200" w:firstLine="420"/>
            </w:pPr>
            <w:r w:rsidRPr="00E74050">
              <w:rPr>
                <w:rFonts w:hint="eastAsia"/>
              </w:rPr>
              <w:t>技术方案与实现</w:t>
            </w:r>
          </w:p>
          <w:p w:rsidR="006213DC" w:rsidRPr="00E74050" w:rsidRDefault="006213DC">
            <w:pPr>
              <w:spacing w:after="120"/>
              <w:ind w:leftChars="200" w:left="420" w:firstLineChars="200" w:firstLine="420"/>
            </w:pPr>
            <w:r w:rsidRPr="00E74050">
              <w:rPr>
                <w:rFonts w:hint="eastAsia"/>
              </w:rPr>
              <w:t>运行效果与经验教训</w:t>
            </w:r>
          </w:p>
          <w:p w:rsidR="006213DC" w:rsidRPr="00E74050" w:rsidRDefault="006213DC">
            <w:pPr>
              <w:spacing w:after="120"/>
              <w:ind w:leftChars="200" w:left="420"/>
            </w:pPr>
            <w:r w:rsidRPr="00E74050">
              <w:t>2.</w:t>
            </w:r>
            <w:r w:rsidRPr="00E74050">
              <w:rPr>
                <w:rFonts w:hint="eastAsia"/>
              </w:rPr>
              <w:t>储能技术的实践经验分享</w:t>
            </w:r>
            <w:r w:rsidRPr="00E74050">
              <w:t xml:space="preserve"> </w:t>
            </w:r>
          </w:p>
          <w:p w:rsidR="006213DC" w:rsidRPr="00E74050" w:rsidRDefault="006213DC">
            <w:pPr>
              <w:spacing w:after="120"/>
              <w:ind w:leftChars="200" w:left="420" w:firstLineChars="200" w:firstLine="420"/>
            </w:pPr>
            <w:r w:rsidRPr="00E74050">
              <w:rPr>
                <w:rFonts w:hint="eastAsia"/>
              </w:rPr>
              <w:t>技术选型与方案设计</w:t>
            </w:r>
          </w:p>
          <w:p w:rsidR="006213DC" w:rsidRPr="00E74050" w:rsidRDefault="006213DC">
            <w:pPr>
              <w:spacing w:after="120"/>
              <w:ind w:firstLineChars="400" w:firstLine="840"/>
            </w:pPr>
            <w:r w:rsidRPr="00E74050">
              <w:rPr>
                <w:rFonts w:hint="eastAsia"/>
              </w:rPr>
              <w:t>系统建设与运维管理</w:t>
            </w:r>
          </w:p>
          <w:p w:rsidR="006213DC" w:rsidRPr="00E74050" w:rsidRDefault="006213DC">
            <w:pPr>
              <w:spacing w:after="120"/>
              <w:ind w:leftChars="200" w:left="420" w:firstLineChars="200" w:firstLine="420"/>
            </w:pPr>
            <w:r w:rsidRPr="00E74050">
              <w:rPr>
                <w:rFonts w:hint="eastAsia"/>
              </w:rPr>
              <w:t>经济效益与社会效益评估</w:t>
            </w:r>
          </w:p>
          <w:p w:rsidR="006213DC" w:rsidRPr="00E74050" w:rsidRDefault="006213DC">
            <w:pPr>
              <w:spacing w:after="120" w:line="400" w:lineRule="exact"/>
              <w:ind w:leftChars="200" w:left="420"/>
            </w:pPr>
            <w:r w:rsidRPr="00E74050">
              <w:rPr>
                <w:rFonts w:hint="eastAsia"/>
              </w:rPr>
              <w:t>课程思政设计：介绍储能技术具体的案例分析，培养学生的学习兴趣和科学热情。</w:t>
            </w:r>
          </w:p>
          <w:p w:rsidR="006213DC" w:rsidRPr="00E74050" w:rsidRDefault="006213DC">
            <w:pPr>
              <w:spacing w:after="120" w:line="400" w:lineRule="exact"/>
            </w:pPr>
          </w:p>
          <w:p w:rsidR="006213DC" w:rsidRPr="00E74050" w:rsidRDefault="006213DC">
            <w:pPr>
              <w:spacing w:line="400" w:lineRule="exact"/>
              <w:ind w:firstLineChars="200" w:firstLine="420"/>
              <w:rPr>
                <w:rFonts w:ascii="宋体" w:hAnsi="宋体" w:cs="宋体"/>
                <w:szCs w:val="21"/>
              </w:rPr>
            </w:pPr>
            <w:r w:rsidRPr="00E74050">
              <w:rPr>
                <w:rFonts w:hint="eastAsia"/>
                <w:szCs w:val="21"/>
              </w:rPr>
              <w:t>主题八</w:t>
            </w:r>
            <w:r w:rsidRPr="00E74050">
              <w:rPr>
                <w:szCs w:val="21"/>
              </w:rPr>
              <w:t xml:space="preserve"> </w:t>
            </w:r>
            <w:r w:rsidRPr="00E74050">
              <w:rPr>
                <w:rFonts w:hint="eastAsia"/>
                <w:szCs w:val="21"/>
              </w:rPr>
              <w:t>储能技术前沿</w:t>
            </w:r>
            <w:r w:rsidRPr="00E74050">
              <w:rPr>
                <w:rFonts w:ascii="宋体" w:hAnsi="宋体" w:cs="宋体" w:hint="eastAsia"/>
                <w:szCs w:val="21"/>
              </w:rPr>
              <w:t>未来展望与发展趋势</w:t>
            </w:r>
          </w:p>
          <w:tbl>
            <w:tblPr>
              <w:tblpPr w:leftFromText="180" w:rightFromText="180" w:vertAnchor="text" w:horzAnchor="page" w:tblpX="411"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tc>
                <w:tcPr>
                  <w:tcW w:w="8359" w:type="dxa"/>
                  <w:tcBorders>
                    <w:top w:val="single" w:sz="4" w:space="0" w:color="auto"/>
                    <w:left w:val="single" w:sz="4" w:space="0" w:color="auto"/>
                    <w:bottom w:val="single" w:sz="4" w:space="0" w:color="auto"/>
                    <w:right w:val="single" w:sz="4" w:space="0" w:color="auto"/>
                  </w:tcBorders>
                  <w:hideMark/>
                </w:tcPr>
                <w:p w:rsidR="006213DC" w:rsidRPr="00E74050" w:rsidRDefault="006213DC">
                  <w:pPr>
                    <w:spacing w:line="300" w:lineRule="exact"/>
                    <w:jc w:val="left"/>
                    <w:rPr>
                      <w:rFonts w:ascii="宋体" w:hAnsi="宋体" w:cs="宋体"/>
                      <w:szCs w:val="21"/>
                    </w:rPr>
                  </w:pPr>
                  <w:r w:rsidRPr="00E74050">
                    <w:rPr>
                      <w:rFonts w:ascii="黑体" w:eastAsia="黑体" w:hAnsi="黑体" w:hint="eastAsia"/>
                      <w:szCs w:val="21"/>
                    </w:rPr>
                    <w:t>重点：</w:t>
                  </w:r>
                  <w:r w:rsidRPr="00E74050">
                    <w:rPr>
                      <w:rFonts w:ascii="宋体" w:hAnsi="宋体" w:cs="宋体" w:hint="eastAsia"/>
                      <w:szCs w:val="21"/>
                    </w:rPr>
                    <w:t>国内外储能技术最前沿的发展方向</w:t>
                  </w:r>
                </w:p>
                <w:p w:rsidR="006213DC" w:rsidRPr="00E74050" w:rsidRDefault="006213DC">
                  <w:pPr>
                    <w:spacing w:line="300" w:lineRule="exact"/>
                    <w:jc w:val="left"/>
                    <w:rPr>
                      <w:rFonts w:ascii="黑体" w:eastAsia="黑体" w:hAnsi="黑体"/>
                      <w:szCs w:val="21"/>
                    </w:rPr>
                  </w:pPr>
                  <w:r w:rsidRPr="00E74050">
                    <w:rPr>
                      <w:rFonts w:ascii="黑体" w:eastAsia="黑体" w:hAnsi="黑体" w:hint="eastAsia"/>
                      <w:szCs w:val="21"/>
                    </w:rPr>
                    <w:t>难点：</w:t>
                  </w:r>
                  <w:r w:rsidRPr="00E74050">
                    <w:rPr>
                      <w:rFonts w:ascii="宋体" w:hAnsi="宋体" w:cs="宋体" w:hint="eastAsia"/>
                      <w:szCs w:val="21"/>
                    </w:rPr>
                    <w:t>储能市场的未来趋势与机遇</w:t>
                  </w:r>
                </w:p>
                <w:p w:rsidR="006213DC" w:rsidRPr="00E74050" w:rsidRDefault="006213DC">
                  <w:pPr>
                    <w:spacing w:line="300" w:lineRule="exact"/>
                    <w:jc w:val="left"/>
                    <w:rPr>
                      <w:rFonts w:eastAsia="黑体"/>
                      <w:szCs w:val="21"/>
                    </w:rPr>
                  </w:pPr>
                  <w:r w:rsidRPr="00E74050">
                    <w:rPr>
                      <w:rFonts w:eastAsia="黑体" w:hint="eastAsia"/>
                      <w:szCs w:val="21"/>
                    </w:rPr>
                    <w:t>课程思政：</w:t>
                  </w:r>
                  <w:r w:rsidRPr="00E74050">
                    <w:rPr>
                      <w:rFonts w:ascii="宋体" w:hAnsi="宋体" w:hint="eastAsia"/>
                      <w:szCs w:val="21"/>
                    </w:rPr>
                    <w:t>培养学生学习兴趣和科学精神</w:t>
                  </w:r>
                </w:p>
                <w:p w:rsidR="006213DC" w:rsidRPr="00E74050" w:rsidRDefault="006213DC">
                  <w:pPr>
                    <w:spacing w:line="300" w:lineRule="exact"/>
                    <w:jc w:val="left"/>
                    <w:rPr>
                      <w:rFonts w:ascii="黑体" w:eastAsia="黑体" w:hAnsi="黑体"/>
                      <w:szCs w:val="21"/>
                    </w:rPr>
                  </w:pPr>
                  <w:r w:rsidRPr="00E74050">
                    <w:rPr>
                      <w:rFonts w:eastAsia="黑体" w:hint="eastAsia"/>
                      <w:szCs w:val="21"/>
                    </w:rPr>
                    <w:t>教学方法与手段：</w:t>
                  </w:r>
                  <w:r w:rsidRPr="00E74050">
                    <w:rPr>
                      <w:rFonts w:ascii="宋体" w:hAnsi="宋体" w:hint="eastAsia"/>
                      <w:szCs w:val="21"/>
                    </w:rPr>
                    <w:t>采用名师讲授与在线学习相结合的混合式教学模式进行，教学过程包含课前预习、翻转课堂互动和课后练习。</w:t>
                  </w:r>
                </w:p>
              </w:tc>
            </w:tr>
          </w:tbl>
          <w:p w:rsidR="006213DC" w:rsidRPr="00E74050" w:rsidRDefault="006213DC">
            <w:pPr>
              <w:spacing w:after="120"/>
              <w:ind w:firstLineChars="200" w:firstLine="420"/>
            </w:pPr>
            <w:r w:rsidRPr="00E74050">
              <w:t>1.</w:t>
            </w:r>
            <w:r w:rsidRPr="00E74050">
              <w:rPr>
                <w:rFonts w:ascii="宋体" w:hAnsi="宋体" w:cs="宋体" w:hint="eastAsia"/>
                <w:szCs w:val="21"/>
              </w:rPr>
              <w:t>国内外储能技术最前沿的发展方向</w:t>
            </w:r>
          </w:p>
          <w:p w:rsidR="006213DC" w:rsidRPr="00E74050" w:rsidRDefault="006213DC">
            <w:pPr>
              <w:spacing w:after="120"/>
              <w:ind w:firstLineChars="400" w:firstLine="840"/>
            </w:pPr>
            <w:r w:rsidRPr="00E74050">
              <w:rPr>
                <w:rFonts w:hint="eastAsia"/>
              </w:rPr>
              <w:t>新型储能技术的研发与创新</w:t>
            </w:r>
          </w:p>
          <w:p w:rsidR="006213DC" w:rsidRPr="00E74050" w:rsidRDefault="006213DC">
            <w:pPr>
              <w:spacing w:after="120"/>
              <w:ind w:firstLineChars="400" w:firstLine="840"/>
            </w:pPr>
            <w:r w:rsidRPr="00E74050">
              <w:rPr>
                <w:rFonts w:hint="eastAsia"/>
              </w:rPr>
              <w:t>储能系统与能源互联网的深度融合</w:t>
            </w:r>
          </w:p>
          <w:p w:rsidR="006213DC" w:rsidRPr="00E74050" w:rsidRDefault="006213DC">
            <w:pPr>
              <w:spacing w:after="120"/>
              <w:ind w:firstLineChars="400" w:firstLine="840"/>
            </w:pPr>
            <w:r w:rsidRPr="00E74050">
              <w:rPr>
                <w:rFonts w:hint="eastAsia"/>
              </w:rPr>
              <w:t>储能技术在全球能源转型中的作用</w:t>
            </w:r>
          </w:p>
          <w:p w:rsidR="006213DC" w:rsidRPr="00E74050" w:rsidRDefault="006213DC">
            <w:pPr>
              <w:spacing w:after="120"/>
              <w:ind w:firstLineChars="200" w:firstLine="420"/>
            </w:pPr>
            <w:r w:rsidRPr="00E74050">
              <w:t>2.</w:t>
            </w:r>
            <w:r w:rsidRPr="00E74050">
              <w:rPr>
                <w:rFonts w:hint="eastAsia"/>
              </w:rPr>
              <w:t>储能市场的未来趋势与机遇</w:t>
            </w:r>
            <w:r w:rsidRPr="00E74050">
              <w:t xml:space="preserve"> </w:t>
            </w:r>
          </w:p>
          <w:p w:rsidR="006213DC" w:rsidRPr="00E74050" w:rsidRDefault="006213DC">
            <w:pPr>
              <w:spacing w:after="120"/>
              <w:ind w:firstLineChars="400" w:firstLine="840"/>
            </w:pPr>
            <w:r w:rsidRPr="00E74050">
              <w:rPr>
                <w:rFonts w:hint="eastAsia"/>
              </w:rPr>
              <w:t>市场规模与增长预测</w:t>
            </w:r>
          </w:p>
          <w:p w:rsidR="006213DC" w:rsidRPr="00E74050" w:rsidRDefault="006213DC">
            <w:pPr>
              <w:spacing w:after="120"/>
              <w:ind w:firstLineChars="400" w:firstLine="840"/>
            </w:pPr>
            <w:r w:rsidRPr="00E74050">
              <w:rPr>
                <w:rFonts w:hint="eastAsia"/>
              </w:rPr>
              <w:t>技术进步与市场需求的互动关系</w:t>
            </w:r>
          </w:p>
          <w:p w:rsidR="006213DC" w:rsidRPr="00E74050" w:rsidRDefault="006213DC">
            <w:pPr>
              <w:spacing w:after="120"/>
              <w:ind w:firstLineChars="400" w:firstLine="840"/>
            </w:pPr>
            <w:r w:rsidRPr="00E74050">
              <w:rPr>
                <w:rFonts w:hint="eastAsia"/>
              </w:rPr>
              <w:t>产业链与生态系统的协同发展</w:t>
            </w:r>
          </w:p>
          <w:p w:rsidR="006213DC" w:rsidRPr="00E74050" w:rsidRDefault="006213DC">
            <w:pPr>
              <w:spacing w:after="120" w:line="400" w:lineRule="exact"/>
              <w:ind w:leftChars="200" w:left="420"/>
            </w:pPr>
            <w:r w:rsidRPr="00E74050">
              <w:rPr>
                <w:rFonts w:hint="eastAsia"/>
              </w:rPr>
              <w:t>课程思政设计：介绍储能技术国内外前沿发展情况，培养学生的学习兴趣和科学热情。</w:t>
            </w:r>
          </w:p>
        </w:tc>
      </w:tr>
    </w:tbl>
    <w:p w:rsidR="006213DC" w:rsidRPr="00E74050" w:rsidRDefault="006213DC" w:rsidP="006213DC">
      <w:pPr>
        <w:spacing w:line="400" w:lineRule="exact"/>
      </w:pPr>
    </w:p>
    <w:p w:rsidR="006213DC" w:rsidRPr="00E74050" w:rsidRDefault="006213DC" w:rsidP="006213DC">
      <w:pPr>
        <w:spacing w:line="360" w:lineRule="exact"/>
        <w:rPr>
          <w:rFonts w:eastAsia="黑体"/>
          <w:szCs w:val="21"/>
        </w:rPr>
      </w:pPr>
      <w:r w:rsidRPr="00E74050">
        <w:rPr>
          <w:rFonts w:eastAsia="黑体" w:hint="eastAsia"/>
          <w:szCs w:val="21"/>
        </w:rPr>
        <w:t>六、学时分配</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34"/>
        <w:gridCol w:w="544"/>
        <w:gridCol w:w="544"/>
        <w:gridCol w:w="544"/>
        <w:gridCol w:w="544"/>
        <w:gridCol w:w="544"/>
        <w:gridCol w:w="544"/>
        <w:gridCol w:w="554"/>
        <w:gridCol w:w="1039"/>
        <w:gridCol w:w="1279"/>
      </w:tblGrid>
      <w:tr w:rsidR="001A78F6" w:rsidRPr="00E74050" w:rsidTr="006213DC">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作业</w:t>
            </w:r>
          </w:p>
          <w:p w:rsidR="006213DC" w:rsidRPr="00E74050" w:rsidRDefault="006213DC">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备注</w:t>
            </w:r>
          </w:p>
        </w:tc>
      </w:tr>
      <w:tr w:rsidR="001A78F6" w:rsidRPr="00E74050" w:rsidTr="006213DC">
        <w:trPr>
          <w:cantSplit/>
          <w:jc w:val="center"/>
        </w:trPr>
        <w:tc>
          <w:tcPr>
            <w:tcW w:w="763"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主题</w:t>
            </w:r>
          </w:p>
        </w:tc>
        <w:tc>
          <w:tcPr>
            <w:tcW w:w="2236"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widowControl/>
              <w:jc w:val="left"/>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一</w:t>
            </w:r>
          </w:p>
        </w:tc>
        <w:tc>
          <w:tcPr>
            <w:tcW w:w="2236"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hint="eastAsia"/>
              </w:rPr>
              <w:t>储能技术介绍</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pPr>
              <w:jc w:val="center"/>
            </w:pPr>
          </w:p>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二</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rPr>
                <w:szCs w:val="21"/>
              </w:rPr>
            </w:pPr>
            <w:r w:rsidRPr="00E74050">
              <w:rPr>
                <w:rFonts w:ascii="宋体" w:hAnsi="宋体" w:cs="宋体" w:hint="eastAsia"/>
                <w:szCs w:val="21"/>
              </w:rPr>
              <w:t>储能技术基础</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三</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rPr>
                <w:szCs w:val="21"/>
              </w:rPr>
            </w:pPr>
            <w:r w:rsidRPr="00E74050">
              <w:rPr>
                <w:rFonts w:ascii="宋体" w:hAnsi="宋体" w:cs="宋体" w:hint="eastAsia"/>
                <w:szCs w:val="21"/>
              </w:rPr>
              <w:t>储能系统设计与优化</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四</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r w:rsidRPr="00E74050">
              <w:rPr>
                <w:rFonts w:ascii="宋体" w:hAnsi="宋体" w:cs="宋体" w:hint="eastAsia"/>
                <w:szCs w:val="21"/>
              </w:rPr>
              <w:t>储能技术在电力系统中的应用</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五</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r w:rsidRPr="00E74050">
              <w:rPr>
                <w:rFonts w:ascii="宋体" w:hAnsi="宋体" w:cs="宋体" w:hint="eastAsia"/>
                <w:szCs w:val="21"/>
              </w:rPr>
              <w:t>储能技术的经济性与市场分析</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六</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r w:rsidRPr="00E74050">
              <w:rPr>
                <w:rFonts w:ascii="宋体" w:hAnsi="宋体" w:cs="宋体" w:hint="eastAsia"/>
                <w:szCs w:val="21"/>
              </w:rPr>
              <w:t>储能技术发展面临的挑战与机遇</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七</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r w:rsidRPr="00E74050">
              <w:rPr>
                <w:rFonts w:hint="eastAsia"/>
                <w:szCs w:val="21"/>
              </w:rPr>
              <w:t>储能技术</w:t>
            </w:r>
            <w:r w:rsidRPr="00E74050">
              <w:rPr>
                <w:rFonts w:ascii="宋体" w:hAnsi="宋体" w:cs="宋体" w:hint="eastAsia"/>
                <w:szCs w:val="21"/>
              </w:rPr>
              <w:t>案例分析与实践经验</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1A78F6" w:rsidRPr="00E74050" w:rsidTr="006213DC">
        <w:trPr>
          <w:jc w:val="center"/>
        </w:trPr>
        <w:tc>
          <w:tcPr>
            <w:tcW w:w="763"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lastRenderedPageBreak/>
              <w:t>八</w:t>
            </w:r>
          </w:p>
        </w:tc>
        <w:tc>
          <w:tcPr>
            <w:tcW w:w="2236"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r w:rsidRPr="00E74050">
              <w:rPr>
                <w:rFonts w:hint="eastAsia"/>
                <w:szCs w:val="21"/>
              </w:rPr>
              <w:t>储能技术前沿</w:t>
            </w:r>
            <w:r w:rsidRPr="00E74050">
              <w:rPr>
                <w:rFonts w:ascii="宋体" w:hAnsi="宋体" w:cs="宋体" w:hint="eastAsia"/>
                <w:szCs w:val="21"/>
              </w:rPr>
              <w:t>未来展望与发展趋势</w:t>
            </w:r>
          </w:p>
          <w:p w:rsidR="006213DC" w:rsidRPr="00E74050" w:rsidRDefault="006213DC">
            <w:pPr>
              <w:jc w:val="center"/>
              <w:rPr>
                <w:rFonts w:ascii="宋体" w:hAnsi="宋体"/>
                <w:szCs w:val="21"/>
              </w:rP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4</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1</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r w:rsidR="006213DC" w:rsidRPr="00E74050" w:rsidTr="006213DC">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rsidR="006213DC" w:rsidRPr="00E74050" w:rsidRDefault="006213DC">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24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44"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8</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pPr>
              <w:jc w:val="center"/>
            </w:pPr>
          </w:p>
        </w:tc>
        <w:tc>
          <w:tcPr>
            <w:tcW w:w="554" w:type="dxa"/>
            <w:tcBorders>
              <w:top w:val="single" w:sz="4" w:space="0" w:color="auto"/>
              <w:left w:val="single" w:sz="4" w:space="0" w:color="auto"/>
              <w:bottom w:val="single" w:sz="4" w:space="0" w:color="auto"/>
              <w:right w:val="single" w:sz="4" w:space="0" w:color="auto"/>
            </w:tcBorders>
            <w:hideMark/>
          </w:tcPr>
          <w:p w:rsidR="006213DC" w:rsidRPr="00E74050" w:rsidRDefault="006213DC">
            <w:r w:rsidRPr="00E74050">
              <w:t>32</w:t>
            </w:r>
          </w:p>
        </w:tc>
        <w:tc>
          <w:tcPr>
            <w:tcW w:w="1039" w:type="dxa"/>
            <w:tcBorders>
              <w:top w:val="single" w:sz="4" w:space="0" w:color="auto"/>
              <w:left w:val="single" w:sz="4" w:space="0" w:color="auto"/>
              <w:bottom w:val="single" w:sz="4" w:space="0" w:color="auto"/>
              <w:right w:val="single" w:sz="4" w:space="0" w:color="auto"/>
            </w:tcBorders>
            <w:hideMark/>
          </w:tcPr>
          <w:p w:rsidR="006213DC" w:rsidRPr="00E74050" w:rsidRDefault="006213DC">
            <w:pPr>
              <w:jc w:val="center"/>
            </w:pPr>
            <w:r w:rsidRPr="00E74050">
              <w:t>8</w:t>
            </w:r>
          </w:p>
        </w:tc>
        <w:tc>
          <w:tcPr>
            <w:tcW w:w="1279" w:type="dxa"/>
            <w:tcBorders>
              <w:top w:val="single" w:sz="4" w:space="0" w:color="auto"/>
              <w:left w:val="single" w:sz="4" w:space="0" w:color="auto"/>
              <w:bottom w:val="single" w:sz="4" w:space="0" w:color="auto"/>
              <w:right w:val="single" w:sz="4" w:space="0" w:color="auto"/>
            </w:tcBorders>
          </w:tcPr>
          <w:p w:rsidR="006213DC" w:rsidRPr="00E74050" w:rsidRDefault="006213DC"/>
        </w:tc>
      </w:tr>
    </w:tbl>
    <w:p w:rsidR="006213DC" w:rsidRPr="00E74050" w:rsidRDefault="006213DC" w:rsidP="006213DC">
      <w:pPr>
        <w:spacing w:line="360" w:lineRule="exact"/>
        <w:rPr>
          <w:rFonts w:eastAsia="黑体"/>
          <w:szCs w:val="21"/>
        </w:rPr>
      </w:pPr>
    </w:p>
    <w:p w:rsidR="006213DC" w:rsidRPr="00E74050" w:rsidRDefault="006213DC" w:rsidP="006213DC">
      <w:pPr>
        <w:ind w:leftChars="-67" w:left="-141" w:firstLineChars="67" w:firstLine="141"/>
        <w:rPr>
          <w:rFonts w:eastAsia="黑体"/>
          <w:szCs w:val="21"/>
        </w:rPr>
      </w:pPr>
      <w:r w:rsidRPr="00E74050">
        <w:rPr>
          <w:rFonts w:eastAsia="黑体" w:hint="eastAsia"/>
          <w:szCs w:val="21"/>
        </w:rPr>
        <w:t>七、课程教材及主要参考资料</w:t>
      </w:r>
    </w:p>
    <w:p w:rsidR="006213DC" w:rsidRPr="00E74050" w:rsidRDefault="006213DC" w:rsidP="006213DC">
      <w:pPr>
        <w:pStyle w:val="BodyText"/>
        <w:spacing w:before="78"/>
        <w:ind w:left="25"/>
      </w:pPr>
      <w:r w:rsidRPr="00E74050">
        <w:rPr>
          <w:rFonts w:hint="eastAsia"/>
          <w:spacing w:val="-11"/>
        </w:rPr>
        <w:t>参考书目：</w:t>
      </w:r>
    </w:p>
    <w:p w:rsidR="006213DC" w:rsidRPr="00E74050" w:rsidRDefault="006213DC" w:rsidP="006213DC">
      <w:pPr>
        <w:pStyle w:val="BodyText"/>
        <w:spacing w:before="1" w:line="216" w:lineRule="auto"/>
        <w:ind w:left="22"/>
      </w:pPr>
      <w:r w:rsidRPr="00E74050">
        <w:t>1.</w:t>
      </w:r>
      <w:r w:rsidR="005865A1" w:rsidRPr="00E74050">
        <w:rPr>
          <w:rFonts w:hint="eastAsia"/>
          <w:spacing w:val="-2"/>
        </w:rPr>
        <w:t xml:space="preserve"> </w:t>
      </w:r>
      <w:r w:rsidR="005865A1" w:rsidRPr="00E74050">
        <w:rPr>
          <w:rFonts w:hint="eastAsia"/>
          <w:spacing w:val="-2"/>
        </w:rPr>
        <w:t>黄志高，林应斌，李传常，</w:t>
      </w:r>
      <w:r w:rsidRPr="00E74050">
        <w:rPr>
          <w:rFonts w:hint="eastAsia"/>
          <w:spacing w:val="-2"/>
        </w:rPr>
        <w:t>《储能原理与技术》</w:t>
      </w:r>
      <w:r w:rsidR="005865A1" w:rsidRPr="00E74050">
        <w:rPr>
          <w:rFonts w:hint="eastAsia"/>
          <w:spacing w:val="-2"/>
        </w:rPr>
        <w:t>，</w:t>
      </w:r>
      <w:r w:rsidR="005865A1" w:rsidRPr="00E74050">
        <w:rPr>
          <w:rFonts w:hint="eastAsia"/>
          <w:spacing w:val="-4"/>
        </w:rPr>
        <w:t>中国水利水电出版社，</w:t>
      </w:r>
      <w:r w:rsidR="005865A1" w:rsidRPr="00E74050">
        <w:rPr>
          <w:spacing w:val="-3"/>
        </w:rPr>
        <w:t>2018</w:t>
      </w:r>
      <w:r w:rsidR="005865A1" w:rsidRPr="00E74050">
        <w:rPr>
          <w:rFonts w:hint="eastAsia"/>
          <w:spacing w:val="-3"/>
        </w:rPr>
        <w:t>。</w:t>
      </w:r>
    </w:p>
    <w:p w:rsidR="006213DC" w:rsidRPr="00E74050" w:rsidRDefault="006213DC" w:rsidP="006213DC">
      <w:pPr>
        <w:pStyle w:val="BodyText"/>
        <w:spacing w:before="78" w:line="216" w:lineRule="auto"/>
        <w:ind w:left="21"/>
      </w:pPr>
      <w:r w:rsidRPr="00E74050">
        <w:t>2.</w:t>
      </w:r>
      <w:r w:rsidR="005865A1" w:rsidRPr="00E74050">
        <w:rPr>
          <w:rFonts w:hint="eastAsia"/>
          <w:spacing w:val="-3"/>
        </w:rPr>
        <w:t xml:space="preserve"> </w:t>
      </w:r>
      <w:r w:rsidR="005865A1" w:rsidRPr="00E74050">
        <w:rPr>
          <w:rFonts w:hint="eastAsia"/>
          <w:spacing w:val="-3"/>
        </w:rPr>
        <w:t>饶中浩，汪双凤，</w:t>
      </w:r>
      <w:r w:rsidRPr="00E74050">
        <w:rPr>
          <w:rFonts w:hint="eastAsia"/>
          <w:spacing w:val="-1"/>
        </w:rPr>
        <w:t>教材名称：《储能技术概论</w:t>
      </w:r>
      <w:r w:rsidRPr="00E74050">
        <w:rPr>
          <w:spacing w:val="-1"/>
        </w:rPr>
        <w:t>(</w:t>
      </w:r>
      <w:r w:rsidRPr="00E74050">
        <w:rPr>
          <w:rFonts w:hint="eastAsia"/>
          <w:spacing w:val="-1"/>
        </w:rPr>
        <w:t>高等教育十三五规划教材</w:t>
      </w:r>
      <w:r w:rsidRPr="00E74050">
        <w:rPr>
          <w:spacing w:val="-1"/>
        </w:rPr>
        <w:t>)</w:t>
      </w:r>
      <w:r w:rsidRPr="00E74050">
        <w:rPr>
          <w:rFonts w:hint="eastAsia"/>
          <w:spacing w:val="-1"/>
        </w:rPr>
        <w:t>》</w:t>
      </w:r>
      <w:r w:rsidR="005865A1" w:rsidRPr="00E74050">
        <w:rPr>
          <w:rFonts w:hint="eastAsia"/>
          <w:spacing w:val="-1"/>
        </w:rPr>
        <w:t>，</w:t>
      </w:r>
      <w:r w:rsidR="005865A1" w:rsidRPr="00E74050">
        <w:rPr>
          <w:rFonts w:hint="eastAsia"/>
          <w:spacing w:val="-4"/>
        </w:rPr>
        <w:t>中国矿业大学出版社，</w:t>
      </w:r>
      <w:r w:rsidR="005865A1" w:rsidRPr="00E74050">
        <w:rPr>
          <w:spacing w:val="-3"/>
        </w:rPr>
        <w:t>2017</w:t>
      </w:r>
      <w:r w:rsidR="005865A1" w:rsidRPr="00E74050">
        <w:rPr>
          <w:rFonts w:hint="eastAsia"/>
          <w:spacing w:val="-3"/>
        </w:rPr>
        <w:t>。</w:t>
      </w:r>
    </w:p>
    <w:p w:rsidR="006213DC" w:rsidRPr="00E74050" w:rsidRDefault="006213DC" w:rsidP="006213DC">
      <w:pPr>
        <w:spacing w:line="400" w:lineRule="exact"/>
        <w:rPr>
          <w:rFonts w:ascii="宋体" w:hAnsi="宋体" w:cs="宋体"/>
          <w:szCs w:val="21"/>
        </w:rPr>
      </w:pPr>
      <w:r w:rsidRPr="00E74050">
        <w:rPr>
          <w:rFonts w:ascii="宋体" w:hAnsi="宋体" w:cs="宋体" w:hint="eastAsia"/>
          <w:szCs w:val="21"/>
        </w:rPr>
        <w:t>主要参考资料：</w:t>
      </w:r>
    </w:p>
    <w:p w:rsidR="006213DC" w:rsidRPr="00E74050" w:rsidRDefault="006213DC" w:rsidP="006213DC">
      <w:pPr>
        <w:spacing w:line="400" w:lineRule="exact"/>
        <w:rPr>
          <w:rFonts w:ascii="宋体" w:hAnsi="宋体" w:cs="宋体"/>
          <w:szCs w:val="21"/>
        </w:rPr>
      </w:pPr>
      <w:r w:rsidRPr="00E74050">
        <w:rPr>
          <w:rFonts w:ascii="宋体" w:hAnsi="宋体" w:cs="宋体" w:hint="eastAsia"/>
          <w:szCs w:val="21"/>
        </w:rPr>
        <w:t>1.《储能技术》（美）骆汉明、吴启功编著；《现代电力系统储能》作者张建华等资料。</w:t>
      </w:r>
    </w:p>
    <w:p w:rsidR="006213DC" w:rsidRPr="00E74050" w:rsidRDefault="006213DC" w:rsidP="006213DC">
      <w:pPr>
        <w:spacing w:line="400" w:lineRule="exact"/>
        <w:rPr>
          <w:rFonts w:ascii="宋体" w:hAnsi="宋体" w:cs="宋体"/>
          <w:szCs w:val="21"/>
        </w:rPr>
      </w:pPr>
      <w:r w:rsidRPr="00E74050">
        <w:rPr>
          <w:rFonts w:ascii="宋体" w:hAnsi="宋体" w:cs="宋体" w:hint="eastAsia"/>
          <w:szCs w:val="21"/>
        </w:rPr>
        <w:t>2.学术期刊和论文：包括最新的研究论文、综述文章和行业报告，这些资料可以及时反映储能技术的最新进展、应用实例和研究热点。</w:t>
      </w:r>
    </w:p>
    <w:p w:rsidR="006213DC" w:rsidRPr="00E74050" w:rsidRDefault="006213DC">
      <w:pPr>
        <w:widowControl/>
        <w:jc w:val="left"/>
        <w:rPr>
          <w:szCs w:val="21"/>
        </w:rPr>
      </w:pPr>
      <w:r w:rsidRPr="00E74050">
        <w:rPr>
          <w:szCs w:val="21"/>
        </w:rPr>
        <w:br w:type="page"/>
      </w:r>
    </w:p>
    <w:p w:rsidR="006213DC" w:rsidRPr="00E74050" w:rsidRDefault="006213DC" w:rsidP="006213DC">
      <w:pPr>
        <w:spacing w:line="420" w:lineRule="exact"/>
        <w:jc w:val="center"/>
        <w:rPr>
          <w:rFonts w:ascii="黑体" w:eastAsia="黑体"/>
          <w:b/>
          <w:bCs/>
          <w:sz w:val="36"/>
          <w:szCs w:val="36"/>
        </w:rPr>
      </w:pPr>
    </w:p>
    <w:p w:rsidR="006213DC" w:rsidRPr="00E74050" w:rsidRDefault="006213DC" w:rsidP="00F94E40">
      <w:pPr>
        <w:pStyle w:val="Heading1"/>
      </w:pPr>
      <w:bookmarkStart w:id="52" w:name="_Toc170671349"/>
      <w:r w:rsidRPr="00E74050">
        <w:rPr>
          <w:rFonts w:hint="eastAsia"/>
        </w:rPr>
        <w:t>《碳基储能材料》课程教学大纲</w:t>
      </w:r>
      <w:bookmarkEnd w:id="52"/>
      <w:r w:rsidRPr="00E74050">
        <w:rPr>
          <w:rFonts w:ascii="宋体" w:hAnsi="宋体" w:hint="eastAsia"/>
          <w:szCs w:val="21"/>
        </w:rPr>
        <w:t xml:space="preserve"> </w:t>
      </w:r>
    </w:p>
    <w:p w:rsidR="006213DC" w:rsidRPr="00E74050" w:rsidRDefault="006213DC" w:rsidP="006213DC">
      <w:pPr>
        <w:jc w:val="center"/>
        <w:rPr>
          <w:szCs w:val="21"/>
        </w:rPr>
      </w:pPr>
      <w:r w:rsidRPr="00E74050">
        <w:rPr>
          <w:rFonts w:hint="eastAsia"/>
          <w:b/>
          <w:sz w:val="28"/>
          <w:szCs w:val="28"/>
        </w:rPr>
        <w:t>（</w:t>
      </w:r>
      <w:r w:rsidRPr="00E74050">
        <w:rPr>
          <w:b/>
          <w:sz w:val="28"/>
          <w:szCs w:val="28"/>
        </w:rPr>
        <w:t>C</w:t>
      </w:r>
      <w:r w:rsidRPr="00E74050">
        <w:rPr>
          <w:rFonts w:hint="eastAsia"/>
          <w:b/>
          <w:sz w:val="28"/>
          <w:szCs w:val="28"/>
        </w:rPr>
        <w:t>arbon</w:t>
      </w:r>
      <w:r w:rsidRPr="00E74050">
        <w:rPr>
          <w:b/>
          <w:sz w:val="28"/>
          <w:szCs w:val="28"/>
        </w:rPr>
        <w:t xml:space="preserve"> Based Energy Storage Materials</w:t>
      </w:r>
      <w:r w:rsidRPr="00E74050">
        <w:rPr>
          <w:rFonts w:hint="eastAsia"/>
          <w:b/>
          <w:sz w:val="28"/>
          <w:szCs w:val="28"/>
        </w:rPr>
        <w:t>）</w:t>
      </w:r>
    </w:p>
    <w:p w:rsidR="006213DC" w:rsidRPr="00E74050" w:rsidRDefault="006213DC" w:rsidP="006213DC">
      <w:pPr>
        <w:spacing w:line="460" w:lineRule="exact"/>
        <w:jc w:val="center"/>
        <w:rPr>
          <w:rFonts w:ascii="黑体" w:eastAsia="黑体" w:hAnsi="宋体"/>
          <w:bCs/>
          <w:sz w:val="24"/>
        </w:rPr>
      </w:pPr>
    </w:p>
    <w:p w:rsidR="006213DC" w:rsidRPr="00E74050" w:rsidRDefault="006213DC" w:rsidP="006213DC">
      <w:pPr>
        <w:spacing w:line="520" w:lineRule="exact"/>
        <w:jc w:val="center"/>
        <w:rPr>
          <w:rFonts w:ascii="黑体" w:eastAsia="黑体" w:hAnsi="宋体"/>
          <w:bCs/>
          <w:sz w:val="24"/>
        </w:rPr>
      </w:pPr>
      <w:r w:rsidRPr="00E74050">
        <w:rPr>
          <w:rFonts w:ascii="黑体" w:eastAsia="黑体" w:hAnsi="宋体" w:hint="eastAsia"/>
          <w:bCs/>
          <w:sz w:val="24"/>
        </w:rPr>
        <w:t>执 笔 者：陈永</w:t>
      </w:r>
    </w:p>
    <w:p w:rsidR="006213DC" w:rsidRPr="00E74050" w:rsidRDefault="006213DC" w:rsidP="006213DC">
      <w:pPr>
        <w:spacing w:line="520" w:lineRule="exact"/>
        <w:ind w:firstLineChars="1350" w:firstLine="3240"/>
        <w:rPr>
          <w:rFonts w:ascii="黑体" w:eastAsia="黑体" w:hAnsi="宋体"/>
          <w:bCs/>
          <w:sz w:val="24"/>
        </w:rPr>
      </w:pPr>
      <w:r w:rsidRPr="00E74050">
        <w:rPr>
          <w:rFonts w:ascii="黑体" w:eastAsia="黑体" w:hAnsi="宋体" w:hint="eastAsia"/>
          <w:bCs/>
          <w:sz w:val="24"/>
        </w:rPr>
        <w:t>审 核 人：</w:t>
      </w:r>
      <w:r w:rsidR="00855CDB" w:rsidRPr="00E74050">
        <w:rPr>
          <w:rFonts w:ascii="黑体" w:eastAsia="黑体" w:hAnsi="宋体" w:hint="eastAsia"/>
          <w:bCs/>
          <w:sz w:val="24"/>
        </w:rPr>
        <w:t>赵凯</w:t>
      </w:r>
    </w:p>
    <w:p w:rsidR="006213DC" w:rsidRPr="00E74050" w:rsidRDefault="006213DC" w:rsidP="006213DC">
      <w:pPr>
        <w:spacing w:line="520" w:lineRule="exact"/>
        <w:jc w:val="center"/>
        <w:rPr>
          <w:rFonts w:ascii="黑体" w:eastAsia="黑体" w:hAnsi="宋体"/>
          <w:bCs/>
          <w:sz w:val="24"/>
        </w:rPr>
      </w:pPr>
      <w:r w:rsidRPr="00E74050">
        <w:rPr>
          <w:rFonts w:ascii="黑体" w:eastAsia="黑体" w:hAnsi="宋体" w:hint="eastAsia"/>
          <w:bCs/>
          <w:sz w:val="24"/>
        </w:rPr>
        <w:t>编写日期：2024年5月</w:t>
      </w:r>
    </w:p>
    <w:p w:rsidR="006213DC" w:rsidRPr="00E74050" w:rsidRDefault="006213DC" w:rsidP="006213DC">
      <w:pPr>
        <w:spacing w:line="360" w:lineRule="exact"/>
        <w:ind w:firstLineChars="200" w:firstLine="420"/>
        <w:rPr>
          <w:rFonts w:ascii="宋体" w:hAnsi="宋体"/>
          <w:szCs w:val="21"/>
        </w:rPr>
      </w:pPr>
    </w:p>
    <w:p w:rsidR="006213DC" w:rsidRPr="00E74050" w:rsidRDefault="006213DC" w:rsidP="006213DC">
      <w:pPr>
        <w:spacing w:line="360" w:lineRule="exact"/>
        <w:ind w:firstLineChars="200" w:firstLine="420"/>
        <w:rPr>
          <w:rFonts w:ascii="宋体" w:hAnsi="宋体"/>
          <w:szCs w:val="21"/>
        </w:rPr>
      </w:pPr>
    </w:p>
    <w:p w:rsidR="006213DC" w:rsidRPr="00E74050" w:rsidRDefault="006213DC" w:rsidP="006213DC">
      <w:pPr>
        <w:spacing w:line="360" w:lineRule="exact"/>
        <w:rPr>
          <w:rFonts w:ascii="黑体" w:eastAsia="黑体"/>
          <w:szCs w:val="21"/>
        </w:rPr>
      </w:pPr>
      <w:r w:rsidRPr="00E74050">
        <w:rPr>
          <w:rFonts w:ascii="黑体" w:eastAsia="黑体" w:hint="eastAsia"/>
          <w:szCs w:val="21"/>
        </w:rPr>
        <w:t>一、课程基本信息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851"/>
        <w:gridCol w:w="1418"/>
        <w:gridCol w:w="1276"/>
      </w:tblGrid>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专业类课程</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课程性质</w:t>
            </w:r>
          </w:p>
        </w:tc>
        <w:tc>
          <w:tcPr>
            <w:tcW w:w="3851" w:type="dxa"/>
          </w:tcPr>
          <w:p w:rsidR="006213DC" w:rsidRPr="00E74050" w:rsidRDefault="006A1A06" w:rsidP="00A33558">
            <w:pPr>
              <w:pStyle w:val="BodyTextIndent"/>
              <w:spacing w:after="0" w:line="400" w:lineRule="exact"/>
              <w:ind w:leftChars="0" w:left="0"/>
              <w:rPr>
                <w:szCs w:val="21"/>
              </w:rPr>
            </w:pPr>
            <w:r w:rsidRPr="00E74050">
              <w:rPr>
                <w:rFonts w:hint="eastAsia"/>
                <w:szCs w:val="21"/>
              </w:rPr>
              <w:t>任选</w:t>
            </w:r>
            <w:r w:rsidR="006213DC" w:rsidRPr="00E74050">
              <w:rPr>
                <w:rFonts w:hint="eastAsia"/>
                <w:szCs w:val="21"/>
              </w:rPr>
              <w:t>课</w:t>
            </w:r>
          </w:p>
        </w:tc>
        <w:tc>
          <w:tcPr>
            <w:tcW w:w="1418" w:type="dxa"/>
          </w:tcPr>
          <w:p w:rsidR="006213DC" w:rsidRPr="00E74050" w:rsidRDefault="006213DC" w:rsidP="00A33558">
            <w:pPr>
              <w:pStyle w:val="BodyTextIndent"/>
              <w:spacing w:after="0" w:line="400" w:lineRule="exact"/>
              <w:ind w:leftChars="0" w:left="0"/>
              <w:rPr>
                <w:szCs w:val="21"/>
              </w:rPr>
            </w:pPr>
            <w:r w:rsidRPr="00E74050">
              <w:rPr>
                <w:rFonts w:hint="eastAsia"/>
                <w:szCs w:val="21"/>
              </w:rPr>
              <w:t>是否为双语</w:t>
            </w:r>
          </w:p>
        </w:tc>
        <w:tc>
          <w:tcPr>
            <w:tcW w:w="1276" w:type="dxa"/>
          </w:tcPr>
          <w:p w:rsidR="006213DC" w:rsidRPr="00E74050" w:rsidRDefault="006213DC" w:rsidP="00A33558">
            <w:pPr>
              <w:pStyle w:val="BodyTextIndent"/>
              <w:spacing w:after="0" w:line="400" w:lineRule="exact"/>
              <w:ind w:leftChars="0" w:left="0"/>
              <w:rPr>
                <w:szCs w:val="21"/>
              </w:rPr>
            </w:pPr>
            <w:r w:rsidRPr="00E74050">
              <w:rPr>
                <w:rFonts w:hint="eastAsia"/>
                <w:szCs w:val="21"/>
              </w:rPr>
              <w:t>否</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szCs w:val="21"/>
              </w:rPr>
              <w:t>2</w:t>
            </w:r>
            <w:r w:rsidRPr="00E74050">
              <w:rPr>
                <w:rFonts w:hint="eastAsia"/>
                <w:szCs w:val="21"/>
              </w:rPr>
              <w:t xml:space="preserve"> </w:t>
            </w:r>
            <w:r w:rsidRPr="00E74050">
              <w:rPr>
                <w:rFonts w:hint="eastAsia"/>
                <w:szCs w:val="21"/>
              </w:rPr>
              <w:t>学分</w:t>
            </w:r>
            <w:r w:rsidRPr="00E74050">
              <w:rPr>
                <w:rFonts w:hint="eastAsia"/>
                <w:szCs w:val="21"/>
              </w:rPr>
              <w:t xml:space="preserve"> </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总学时</w:t>
            </w:r>
            <w:r w:rsidRPr="00E74050">
              <w:rPr>
                <w:rFonts w:hint="eastAsia"/>
                <w:szCs w:val="21"/>
              </w:rPr>
              <w:t xml:space="preserve"> </w:t>
            </w:r>
            <w:r w:rsidRPr="00E74050">
              <w:rPr>
                <w:szCs w:val="21"/>
              </w:rPr>
              <w:t>32</w:t>
            </w:r>
            <w:r w:rsidRPr="00E74050">
              <w:rPr>
                <w:rFonts w:hint="eastAsia"/>
                <w:szCs w:val="21"/>
              </w:rPr>
              <w:t xml:space="preserve">  </w:t>
            </w:r>
            <w:r w:rsidRPr="00E74050">
              <w:rPr>
                <w:rFonts w:hint="eastAsia"/>
                <w:szCs w:val="21"/>
              </w:rPr>
              <w:t>，其中：实验（实训）</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r w:rsidRPr="00E74050">
              <w:rPr>
                <w:rFonts w:hint="eastAsia"/>
                <w:szCs w:val="21"/>
              </w:rPr>
              <w:t xml:space="preserve"> </w:t>
            </w:r>
            <w:r w:rsidRPr="00E74050">
              <w:rPr>
                <w:rFonts w:hint="eastAsia"/>
                <w:szCs w:val="21"/>
              </w:rPr>
              <w:t>；课外</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电化学基础</w:t>
            </w:r>
          </w:p>
        </w:tc>
      </w:tr>
      <w:tr w:rsidR="006213DC"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无</w:t>
            </w:r>
          </w:p>
        </w:tc>
      </w:tr>
    </w:tbl>
    <w:p w:rsidR="006213DC" w:rsidRPr="00E74050" w:rsidRDefault="006213DC" w:rsidP="006213DC">
      <w:pPr>
        <w:spacing w:line="400" w:lineRule="exact"/>
        <w:rPr>
          <w:rFonts w:ascii="黑体" w:eastAsia="黑体"/>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t>二、课程简述</w:t>
      </w:r>
    </w:p>
    <w:p w:rsidR="006213DC" w:rsidRPr="00E74050" w:rsidRDefault="006213DC" w:rsidP="006213DC">
      <w:pPr>
        <w:spacing w:line="400" w:lineRule="exact"/>
        <w:ind w:firstLine="420"/>
        <w:rPr>
          <w:szCs w:val="21"/>
        </w:rPr>
      </w:pPr>
      <w:r w:rsidRPr="00E74050">
        <w:rPr>
          <w:szCs w:val="21"/>
        </w:rPr>
        <w:t>本课程</w:t>
      </w:r>
      <w:r w:rsidRPr="00E74050">
        <w:rPr>
          <w:rFonts w:hint="eastAsia"/>
          <w:szCs w:val="21"/>
        </w:rPr>
        <w:t>目标是</w:t>
      </w:r>
      <w:r w:rsidRPr="00E74050">
        <w:rPr>
          <w:szCs w:val="21"/>
        </w:rPr>
        <w:t>培养</w:t>
      </w:r>
      <w:r w:rsidRPr="00E74050">
        <w:rPr>
          <w:rFonts w:hint="eastAsia"/>
          <w:szCs w:val="21"/>
        </w:rPr>
        <w:t>学生</w:t>
      </w:r>
      <w:r w:rsidRPr="00E74050">
        <w:rPr>
          <w:szCs w:val="21"/>
        </w:rPr>
        <w:t>比较全面系统地掌握</w:t>
      </w:r>
      <w:r w:rsidRPr="00E74050">
        <w:rPr>
          <w:rFonts w:hint="eastAsia"/>
          <w:szCs w:val="21"/>
        </w:rPr>
        <w:t>炭</w:t>
      </w:r>
      <w:r w:rsidRPr="00E74050">
        <w:rPr>
          <w:szCs w:val="21"/>
        </w:rPr>
        <w:t>材料的结构与</w:t>
      </w:r>
      <w:r w:rsidRPr="00E74050">
        <w:rPr>
          <w:rFonts w:hint="eastAsia"/>
          <w:szCs w:val="21"/>
        </w:rPr>
        <w:t>电化学</w:t>
      </w:r>
      <w:r w:rsidRPr="00E74050">
        <w:rPr>
          <w:szCs w:val="21"/>
        </w:rPr>
        <w:t>性能</w:t>
      </w:r>
      <w:r w:rsidRPr="00E74050">
        <w:rPr>
          <w:rFonts w:hint="eastAsia"/>
          <w:szCs w:val="21"/>
        </w:rPr>
        <w:t>的关系</w:t>
      </w:r>
      <w:r w:rsidRPr="00E74050">
        <w:rPr>
          <w:szCs w:val="21"/>
        </w:rPr>
        <w:t>；了解</w:t>
      </w:r>
      <w:r w:rsidRPr="00E74050">
        <w:rPr>
          <w:rFonts w:hint="eastAsia"/>
          <w:szCs w:val="21"/>
        </w:rPr>
        <w:t>炭</w:t>
      </w:r>
      <w:r w:rsidRPr="00E74050">
        <w:rPr>
          <w:szCs w:val="21"/>
        </w:rPr>
        <w:t>材料在</w:t>
      </w:r>
      <w:r w:rsidRPr="00E74050">
        <w:rPr>
          <w:rFonts w:hint="eastAsia"/>
          <w:szCs w:val="21"/>
        </w:rPr>
        <w:t>储能</w:t>
      </w:r>
      <w:r w:rsidRPr="00E74050">
        <w:rPr>
          <w:szCs w:val="21"/>
        </w:rPr>
        <w:t>领域应用的现状及其所发挥的重要作用。为研究开发新</w:t>
      </w:r>
      <w:r w:rsidRPr="00E74050">
        <w:rPr>
          <w:rFonts w:hint="eastAsia"/>
          <w:szCs w:val="21"/>
        </w:rPr>
        <w:t>型炭</w:t>
      </w:r>
      <w:r w:rsidRPr="00E74050">
        <w:rPr>
          <w:szCs w:val="21"/>
        </w:rPr>
        <w:t>材料和新技术奠定良好的理论基础。</w:t>
      </w:r>
    </w:p>
    <w:p w:rsidR="006213DC" w:rsidRPr="00E74050" w:rsidRDefault="006213DC" w:rsidP="006213DC">
      <w:pPr>
        <w:spacing w:line="400" w:lineRule="exact"/>
        <w:ind w:firstLine="420"/>
        <w:rPr>
          <w:szCs w:val="21"/>
        </w:rPr>
      </w:pPr>
      <w:r w:rsidRPr="00E74050">
        <w:rPr>
          <w:rFonts w:hint="eastAsia"/>
          <w:szCs w:val="21"/>
        </w:rPr>
        <w:t>本课程主要</w:t>
      </w:r>
      <w:r w:rsidRPr="00E74050">
        <w:rPr>
          <w:szCs w:val="21"/>
        </w:rPr>
        <w:t>围绕炭材料</w:t>
      </w:r>
      <w:r w:rsidRPr="00E74050">
        <w:rPr>
          <w:rFonts w:hint="eastAsia"/>
          <w:szCs w:val="21"/>
        </w:rPr>
        <w:t>在</w:t>
      </w:r>
      <w:r w:rsidRPr="00E74050">
        <w:rPr>
          <w:szCs w:val="21"/>
        </w:rPr>
        <w:t>储能领域中的应用展开，包括锂离子电池、超级电容器和燃料电池</w:t>
      </w:r>
      <w:r w:rsidRPr="00E74050">
        <w:rPr>
          <w:rFonts w:hint="eastAsia"/>
          <w:szCs w:val="21"/>
        </w:rPr>
        <w:t>等储能领域。其中，在</w:t>
      </w:r>
      <w:r w:rsidRPr="00E74050">
        <w:rPr>
          <w:szCs w:val="21"/>
        </w:rPr>
        <w:t>锂离子电池</w:t>
      </w:r>
      <w:r w:rsidRPr="00E74050">
        <w:rPr>
          <w:rFonts w:hint="eastAsia"/>
          <w:szCs w:val="21"/>
        </w:rPr>
        <w:t>的负极材料主要是石墨、硬炭和硅炭材料；</w:t>
      </w:r>
      <w:r w:rsidRPr="00E74050">
        <w:rPr>
          <w:szCs w:val="21"/>
        </w:rPr>
        <w:t>超级电容器</w:t>
      </w:r>
      <w:r w:rsidRPr="00E74050">
        <w:rPr>
          <w:rFonts w:hint="eastAsia"/>
          <w:szCs w:val="21"/>
        </w:rPr>
        <w:t>（包括金属杂化电容器）的电极材料是多孔炭材料；</w:t>
      </w:r>
      <w:r w:rsidRPr="00E74050">
        <w:rPr>
          <w:szCs w:val="21"/>
        </w:rPr>
        <w:t>燃料电池</w:t>
      </w:r>
      <w:r w:rsidRPr="00E74050">
        <w:rPr>
          <w:rFonts w:hint="eastAsia"/>
          <w:szCs w:val="21"/>
        </w:rPr>
        <w:t>载体炭材料。此外，还包括新型低维炭材料，石墨烯、纳米碳管和富勒烯等。介绍这些炭材料的制备工艺和</w:t>
      </w:r>
      <w:r w:rsidRPr="00E74050">
        <w:rPr>
          <w:szCs w:val="21"/>
        </w:rPr>
        <w:t>技术</w:t>
      </w:r>
      <w:r w:rsidRPr="00E74050">
        <w:rPr>
          <w:rFonts w:hint="eastAsia"/>
          <w:szCs w:val="21"/>
        </w:rPr>
        <w:t>，物理化学性质、</w:t>
      </w:r>
      <w:r w:rsidRPr="00E74050">
        <w:rPr>
          <w:szCs w:val="21"/>
        </w:rPr>
        <w:t>表征方法</w:t>
      </w:r>
      <w:r w:rsidRPr="00E74050">
        <w:rPr>
          <w:rFonts w:hint="eastAsia"/>
          <w:szCs w:val="21"/>
        </w:rPr>
        <w:t>，以及在</w:t>
      </w:r>
      <w:r w:rsidRPr="00E74050">
        <w:rPr>
          <w:szCs w:val="21"/>
        </w:rPr>
        <w:t>锂离子电池、超级电容器</w:t>
      </w:r>
      <w:r w:rsidRPr="00E74050">
        <w:rPr>
          <w:rFonts w:hint="eastAsia"/>
          <w:szCs w:val="21"/>
        </w:rPr>
        <w:t>、</w:t>
      </w:r>
      <w:r w:rsidRPr="00E74050">
        <w:rPr>
          <w:szCs w:val="21"/>
        </w:rPr>
        <w:t>燃料电池</w:t>
      </w:r>
      <w:r w:rsidRPr="00E74050">
        <w:rPr>
          <w:rFonts w:hint="eastAsia"/>
          <w:szCs w:val="21"/>
        </w:rPr>
        <w:t>、</w:t>
      </w:r>
      <w:r w:rsidRPr="00E74050">
        <w:rPr>
          <w:szCs w:val="21"/>
        </w:rPr>
        <w:t>锂</w:t>
      </w:r>
      <w:r w:rsidRPr="00E74050">
        <w:rPr>
          <w:szCs w:val="21"/>
        </w:rPr>
        <w:t>-</w:t>
      </w:r>
      <w:r w:rsidRPr="00E74050">
        <w:rPr>
          <w:szCs w:val="21"/>
        </w:rPr>
        <w:t>硫</w:t>
      </w:r>
      <w:r w:rsidRPr="00E74050">
        <w:rPr>
          <w:rFonts w:hint="eastAsia"/>
          <w:szCs w:val="21"/>
        </w:rPr>
        <w:t>和锂</w:t>
      </w:r>
      <w:r w:rsidRPr="00E74050">
        <w:rPr>
          <w:rFonts w:hint="eastAsia"/>
          <w:szCs w:val="21"/>
        </w:rPr>
        <w:t>-</w:t>
      </w:r>
      <w:r w:rsidRPr="00E74050">
        <w:rPr>
          <w:rFonts w:hint="eastAsia"/>
          <w:szCs w:val="21"/>
        </w:rPr>
        <w:t>空气</w:t>
      </w:r>
      <w:r w:rsidRPr="00E74050">
        <w:rPr>
          <w:szCs w:val="21"/>
        </w:rPr>
        <w:t>电池等</w:t>
      </w:r>
      <w:r w:rsidRPr="00E74050">
        <w:rPr>
          <w:rFonts w:hint="eastAsia"/>
          <w:szCs w:val="21"/>
        </w:rPr>
        <w:t>新能源</w:t>
      </w:r>
      <w:r w:rsidRPr="00E74050">
        <w:rPr>
          <w:szCs w:val="21"/>
        </w:rPr>
        <w:t>领域的应用技术与科学原理</w:t>
      </w:r>
      <w:r w:rsidRPr="00E74050">
        <w:rPr>
          <w:rFonts w:hint="eastAsia"/>
          <w:szCs w:val="21"/>
        </w:rPr>
        <w:t>。</w:t>
      </w:r>
    </w:p>
    <w:p w:rsidR="006213DC" w:rsidRPr="00E74050" w:rsidRDefault="006213DC" w:rsidP="006213DC">
      <w:pPr>
        <w:pStyle w:val="BodyTextIndent"/>
        <w:spacing w:after="0" w:line="400" w:lineRule="exact"/>
        <w:ind w:leftChars="0" w:left="0" w:firstLine="420"/>
        <w:rPr>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lastRenderedPageBreak/>
        <w:t>三、</w:t>
      </w:r>
      <w:r w:rsidRPr="00E74050">
        <w:rPr>
          <w:rFonts w:ascii="黑体" w:eastAsia="黑体"/>
          <w:szCs w:val="21"/>
        </w:rPr>
        <w:t>本课程所支撑的毕业要求</w:t>
      </w:r>
    </w:p>
    <w:p w:rsidR="006213DC" w:rsidRPr="00E74050" w:rsidRDefault="006213DC" w:rsidP="006213DC">
      <w:pPr>
        <w:spacing w:beforeLines="50" w:before="156"/>
        <w:ind w:firstLineChars="200" w:firstLine="420"/>
        <w:rPr>
          <w:szCs w:val="21"/>
        </w:rPr>
      </w:pPr>
      <w:r w:rsidRPr="00E74050">
        <w:rPr>
          <w:rFonts w:hint="eastAsia"/>
          <w:szCs w:val="21"/>
        </w:rPr>
        <w:t>（一）本课程内容与毕业要求指标点的对应关系</w:t>
      </w:r>
    </w:p>
    <w:p w:rsidR="006213DC" w:rsidRPr="00E74050" w:rsidRDefault="006213DC" w:rsidP="006213DC">
      <w:pPr>
        <w:kinsoku w:val="0"/>
        <w:overflowPunct w:val="0"/>
        <w:autoSpaceDE w:val="0"/>
        <w:autoSpaceDN w:val="0"/>
        <w:adjustRightInd w:val="0"/>
        <w:spacing w:before="2" w:after="1"/>
        <w:jc w:val="left"/>
        <w:rPr>
          <w:kern w:val="0"/>
          <w:sz w:val="13"/>
          <w:szCs w:val="13"/>
        </w:rPr>
      </w:pPr>
    </w:p>
    <w:tbl>
      <w:tblPr>
        <w:tblW w:w="0" w:type="auto"/>
        <w:tblInd w:w="189" w:type="dxa"/>
        <w:tblLayout w:type="fixed"/>
        <w:tblCellMar>
          <w:left w:w="0" w:type="dxa"/>
          <w:right w:w="0" w:type="dxa"/>
        </w:tblCellMar>
        <w:tblLook w:val="0000" w:firstRow="0" w:lastRow="0" w:firstColumn="0" w:lastColumn="0" w:noHBand="0" w:noVBand="0"/>
      </w:tblPr>
      <w:tblGrid>
        <w:gridCol w:w="4636"/>
        <w:gridCol w:w="2836"/>
        <w:gridCol w:w="991"/>
      </w:tblGrid>
      <w:tr w:rsidR="001A78F6" w:rsidRPr="00E74050" w:rsidTr="00A33558">
        <w:trPr>
          <w:trHeight w:hRule="exact" w:val="322"/>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840" w:right="1737"/>
              <w:jc w:val="center"/>
              <w:rPr>
                <w:kern w:val="0"/>
                <w:sz w:val="24"/>
              </w:rPr>
            </w:pPr>
            <w:r w:rsidRPr="00E74050">
              <w:rPr>
                <w:kern w:val="0"/>
                <w:szCs w:val="21"/>
              </w:rPr>
              <w:t>毕业要求</w:t>
            </w:r>
            <w:r w:rsidRPr="00E74050">
              <w:rPr>
                <w:kern w:val="0"/>
                <w:szCs w:val="21"/>
              </w:rPr>
              <w:t xml:space="preserve"> </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129" w:right="1027"/>
              <w:jc w:val="center"/>
              <w:rPr>
                <w:kern w:val="0"/>
                <w:sz w:val="24"/>
              </w:rPr>
            </w:pPr>
            <w:r w:rsidRPr="00E74050">
              <w:rPr>
                <w:kern w:val="0"/>
                <w:szCs w:val="21"/>
              </w:rPr>
              <w:t>指标点</w:t>
            </w:r>
            <w:r w:rsidRPr="00E74050">
              <w:rPr>
                <w:kern w:val="0"/>
                <w:szCs w:val="21"/>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43" w:right="41"/>
              <w:jc w:val="center"/>
              <w:rPr>
                <w:kern w:val="0"/>
                <w:sz w:val="24"/>
              </w:rPr>
            </w:pPr>
            <w:r w:rsidRPr="00E74050">
              <w:rPr>
                <w:kern w:val="0"/>
                <w:szCs w:val="21"/>
              </w:rPr>
              <w:t>支撑度</w:t>
            </w:r>
            <w:r w:rsidRPr="00E74050">
              <w:rPr>
                <w:kern w:val="0"/>
                <w:szCs w:val="21"/>
              </w:rPr>
              <w:t xml:space="preserve"> </w:t>
            </w:r>
          </w:p>
        </w:tc>
      </w:tr>
      <w:tr w:rsidR="001A78F6" w:rsidRPr="00E74050" w:rsidTr="00A33558">
        <w:trPr>
          <w:trHeight w:hRule="exact" w:val="1494"/>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1.</w:t>
            </w:r>
            <w:r w:rsidRPr="00E74050">
              <w:rPr>
                <w:kern w:val="0"/>
                <w:szCs w:val="21"/>
              </w:rPr>
              <w:t>工程知识：能够将数学、物理、工艺设计、工程科学、计算机科学和储能科学与工程专业知识结合，用于解决储氢和电化学储能技术与工程复杂的问题。</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line="273" w:lineRule="auto"/>
              <w:ind w:right="95"/>
              <w:rPr>
                <w:kern w:val="0"/>
                <w:sz w:val="24"/>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jc w:val="left"/>
              <w:rPr>
                <w:kern w:val="0"/>
                <w:sz w:val="20"/>
                <w:szCs w:val="20"/>
              </w:rPr>
            </w:pPr>
          </w:p>
          <w:p w:rsidR="006213DC" w:rsidRPr="00E74050" w:rsidRDefault="006213DC" w:rsidP="00A33558">
            <w:pPr>
              <w:kinsoku w:val="0"/>
              <w:overflowPunct w:val="0"/>
              <w:autoSpaceDE w:val="0"/>
              <w:autoSpaceDN w:val="0"/>
              <w:adjustRightInd w:val="0"/>
              <w:spacing w:before="3"/>
              <w:jc w:val="left"/>
              <w:rPr>
                <w:kern w:val="0"/>
                <w:sz w:val="20"/>
                <w:szCs w:val="20"/>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kern w:val="0"/>
                <w:szCs w:val="21"/>
              </w:rPr>
              <w:t xml:space="preserve">H </w:t>
            </w:r>
          </w:p>
        </w:tc>
      </w:tr>
      <w:tr w:rsidR="001A78F6" w:rsidRPr="00E74050" w:rsidTr="00A33558">
        <w:trPr>
          <w:trHeight w:hRule="exact" w:val="1854"/>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2.</w:t>
            </w:r>
            <w:r w:rsidRPr="00E74050">
              <w:rPr>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before="150" w:line="273" w:lineRule="auto"/>
              <w:ind w:right="95"/>
              <w:rPr>
                <w:kern w:val="0"/>
                <w:sz w:val="24"/>
              </w:rPr>
            </w:pPr>
            <w:r w:rsidRPr="00E74050">
              <w:rPr>
                <w:rFonts w:hint="eastAsia"/>
                <w:kern w:val="0"/>
                <w:szCs w:val="21"/>
              </w:rPr>
              <w:t>指标点</w:t>
            </w:r>
            <w:r w:rsidRPr="00E74050">
              <w:rPr>
                <w:rFonts w:hint="eastAsia"/>
                <w:kern w:val="0"/>
                <w:szCs w:val="21"/>
              </w:rPr>
              <w:t>2-3.</w:t>
            </w:r>
            <w:r w:rsidRPr="00E74050">
              <w:rPr>
                <w:rFonts w:hint="eastAsia"/>
                <w:kern w:val="0"/>
                <w:szCs w:val="21"/>
              </w:rPr>
              <w:t>能够正确表述一个工程问题解决方案并分析其合理性，采取有效的实验技术，以获得有效的结论。</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before="2"/>
              <w:jc w:val="left"/>
              <w:rPr>
                <w:kern w:val="0"/>
                <w:sz w:val="20"/>
                <w:szCs w:val="20"/>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rFonts w:hint="eastAsia"/>
                <w:kern w:val="0"/>
                <w:szCs w:val="21"/>
              </w:rPr>
              <w:t>L</w:t>
            </w:r>
          </w:p>
        </w:tc>
      </w:tr>
      <w:tr w:rsidR="001A78F6" w:rsidRPr="00E74050" w:rsidTr="00A33558">
        <w:trPr>
          <w:trHeight w:val="2102"/>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line="273" w:lineRule="auto"/>
              <w:ind w:left="103" w:right="100"/>
              <w:rPr>
                <w:kern w:val="0"/>
                <w:sz w:val="24"/>
              </w:rPr>
            </w:pPr>
            <w:r w:rsidRPr="00E74050">
              <w:rPr>
                <w:rFonts w:hint="eastAsia"/>
                <w:kern w:val="0"/>
                <w:szCs w:val="21"/>
              </w:rPr>
              <w:t>毕业要求</w:t>
            </w:r>
            <w:r w:rsidRPr="00E74050">
              <w:rPr>
                <w:rFonts w:hint="eastAsia"/>
                <w:kern w:val="0"/>
                <w:szCs w:val="21"/>
              </w:rPr>
              <w:t>3.</w:t>
            </w:r>
            <w:r w:rsidRPr="00E74050">
              <w:rPr>
                <w:rFonts w:hint="eastAsia"/>
                <w:kern w:val="0"/>
                <w:szCs w:val="21"/>
              </w:rPr>
              <w:t>设计</w:t>
            </w:r>
            <w:r w:rsidRPr="00E74050">
              <w:rPr>
                <w:rFonts w:hint="eastAsia"/>
                <w:kern w:val="0"/>
                <w:szCs w:val="21"/>
              </w:rPr>
              <w:t>/</w:t>
            </w:r>
            <w:r w:rsidRPr="00E74050">
              <w:rPr>
                <w:rFonts w:hint="eastAsia"/>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836" w:type="dxa"/>
            <w:tcBorders>
              <w:top w:val="single" w:sz="4" w:space="0" w:color="000000"/>
              <w:left w:val="single" w:sz="4" w:space="0" w:color="000000"/>
              <w:right w:val="single" w:sz="4" w:space="0" w:color="000000"/>
            </w:tcBorders>
          </w:tcPr>
          <w:p w:rsidR="006213DC" w:rsidRPr="00E74050" w:rsidRDefault="00294301" w:rsidP="000E553D">
            <w:pPr>
              <w:kinsoku w:val="0"/>
              <w:overflowPunct w:val="0"/>
              <w:autoSpaceDE w:val="0"/>
              <w:autoSpaceDN w:val="0"/>
              <w:adjustRightInd w:val="0"/>
              <w:spacing w:line="273" w:lineRule="auto"/>
              <w:ind w:right="102"/>
              <w:jc w:val="left"/>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991" w:type="dxa"/>
            <w:tcBorders>
              <w:top w:val="single" w:sz="4" w:space="0" w:color="000000"/>
              <w:left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before="10"/>
              <w:jc w:val="left"/>
              <w:rPr>
                <w:kern w:val="0"/>
                <w:sz w:val="25"/>
                <w:szCs w:val="25"/>
              </w:rPr>
            </w:pPr>
          </w:p>
          <w:p w:rsidR="006213DC" w:rsidRPr="00E74050" w:rsidRDefault="006213DC" w:rsidP="00A33558">
            <w:pPr>
              <w:kinsoku w:val="0"/>
              <w:overflowPunct w:val="0"/>
              <w:autoSpaceDE w:val="0"/>
              <w:autoSpaceDN w:val="0"/>
              <w:adjustRightInd w:val="0"/>
              <w:spacing w:before="1"/>
              <w:ind w:left="142" w:right="41"/>
              <w:jc w:val="center"/>
              <w:rPr>
                <w:kern w:val="0"/>
                <w:sz w:val="24"/>
              </w:rPr>
            </w:pPr>
          </w:p>
          <w:p w:rsidR="006213DC" w:rsidRPr="00E74050" w:rsidRDefault="006213DC" w:rsidP="00A33558">
            <w:pPr>
              <w:kinsoku w:val="0"/>
              <w:overflowPunct w:val="0"/>
              <w:autoSpaceDE w:val="0"/>
              <w:autoSpaceDN w:val="0"/>
              <w:adjustRightInd w:val="0"/>
              <w:spacing w:before="143"/>
              <w:ind w:left="142" w:right="41"/>
              <w:jc w:val="center"/>
              <w:rPr>
                <w:kern w:val="0"/>
                <w:szCs w:val="21"/>
              </w:rPr>
            </w:pPr>
            <w:r w:rsidRPr="00E74050">
              <w:rPr>
                <w:kern w:val="0"/>
                <w:szCs w:val="21"/>
              </w:rPr>
              <w:t>M</w:t>
            </w:r>
          </w:p>
          <w:p w:rsidR="006213DC" w:rsidRPr="00E74050" w:rsidRDefault="006213DC" w:rsidP="00A33558">
            <w:pPr>
              <w:kinsoku w:val="0"/>
              <w:overflowPunct w:val="0"/>
              <w:autoSpaceDE w:val="0"/>
              <w:autoSpaceDN w:val="0"/>
              <w:adjustRightInd w:val="0"/>
              <w:spacing w:before="143"/>
              <w:ind w:left="142" w:right="41"/>
              <w:jc w:val="center"/>
              <w:rPr>
                <w:kern w:val="0"/>
                <w:sz w:val="24"/>
              </w:rPr>
            </w:pPr>
          </w:p>
        </w:tc>
      </w:tr>
      <w:tr w:rsidR="001A78F6" w:rsidRPr="00E74050" w:rsidTr="00A33558">
        <w:trPr>
          <w:trHeight w:hRule="exact" w:val="1141"/>
        </w:trPr>
        <w:tc>
          <w:tcPr>
            <w:tcW w:w="4636" w:type="dxa"/>
            <w:vMerge w:val="restart"/>
            <w:tcBorders>
              <w:top w:val="single" w:sz="4" w:space="0" w:color="000000"/>
              <w:left w:val="single" w:sz="4" w:space="0" w:color="000000"/>
              <w:right w:val="single" w:sz="4" w:space="0" w:color="auto"/>
            </w:tcBorders>
          </w:tcPr>
          <w:p w:rsidR="006213DC" w:rsidRPr="00E74050" w:rsidRDefault="006213DC" w:rsidP="000E553D">
            <w:pPr>
              <w:kinsoku w:val="0"/>
              <w:overflowPunct w:val="0"/>
              <w:autoSpaceDE w:val="0"/>
              <w:autoSpaceDN w:val="0"/>
              <w:adjustRightInd w:val="0"/>
              <w:spacing w:before="155" w:line="273" w:lineRule="auto"/>
              <w:ind w:left="103" w:right="-3"/>
              <w:jc w:val="left"/>
              <w:rPr>
                <w:kern w:val="0"/>
                <w:sz w:val="24"/>
              </w:rPr>
            </w:pPr>
            <w:r w:rsidRPr="00E74050">
              <w:rPr>
                <w:kern w:val="0"/>
                <w:szCs w:val="21"/>
              </w:rPr>
              <w:t>毕业要求</w:t>
            </w:r>
            <w:r w:rsidRPr="00E74050">
              <w:rPr>
                <w:spacing w:val="-53"/>
                <w:kern w:val="0"/>
                <w:szCs w:val="21"/>
              </w:rPr>
              <w:t xml:space="preserve"> </w:t>
            </w:r>
            <w:r w:rsidRPr="00E74050">
              <w:rPr>
                <w:kern w:val="0"/>
                <w:szCs w:val="21"/>
              </w:rPr>
              <w:t>6</w:t>
            </w:r>
            <w:r w:rsidR="000E553D" w:rsidRPr="00E74050">
              <w:rPr>
                <w:kern w:val="0"/>
                <w:szCs w:val="21"/>
              </w:rPr>
              <w:t>k</w:t>
            </w:r>
          </w:p>
        </w:tc>
        <w:tc>
          <w:tcPr>
            <w:tcW w:w="2836" w:type="dxa"/>
            <w:tcBorders>
              <w:top w:val="single" w:sz="4" w:space="0" w:color="000000"/>
              <w:left w:val="single" w:sz="4" w:space="0" w:color="auto"/>
              <w:bottom w:val="single" w:sz="4" w:space="0" w:color="auto"/>
              <w:right w:val="single" w:sz="4" w:space="0" w:color="000000"/>
            </w:tcBorders>
          </w:tcPr>
          <w:p w:rsidR="006213DC" w:rsidRPr="00E74050" w:rsidRDefault="00294301" w:rsidP="000E553D">
            <w:pPr>
              <w:kinsoku w:val="0"/>
              <w:overflowPunct w:val="0"/>
              <w:autoSpaceDE w:val="0"/>
              <w:autoSpaceDN w:val="0"/>
              <w:adjustRightInd w:val="0"/>
              <w:spacing w:line="273" w:lineRule="auto"/>
              <w:ind w:right="95"/>
              <w:rPr>
                <w:kern w:val="0"/>
                <w:szCs w:val="21"/>
              </w:rPr>
            </w:pPr>
            <w:r w:rsidRPr="00E74050">
              <w:rPr>
                <w:rFonts w:hint="eastAsia"/>
                <w:kern w:val="0"/>
                <w:szCs w:val="21"/>
              </w:rPr>
              <w:t>指标点</w:t>
            </w:r>
            <w:r w:rsidRPr="00E74050">
              <w:rPr>
                <w:rFonts w:hint="eastAsia"/>
                <w:kern w:val="0"/>
                <w:szCs w:val="21"/>
              </w:rPr>
              <w:t xml:space="preserve">6-1. </w:t>
            </w:r>
            <w:r w:rsidRPr="00E74050">
              <w:rPr>
                <w:rFonts w:hint="eastAsia"/>
                <w:kern w:val="0"/>
                <w:szCs w:val="21"/>
              </w:rPr>
              <w:t>了解与储能科学与工程相关的技术标准、知识产权、产业政策和法律法规。</w:t>
            </w:r>
          </w:p>
        </w:tc>
        <w:tc>
          <w:tcPr>
            <w:tcW w:w="991" w:type="dxa"/>
            <w:tcBorders>
              <w:top w:val="single" w:sz="4" w:space="0" w:color="000000"/>
              <w:left w:val="single" w:sz="4" w:space="0" w:color="000000"/>
              <w:bottom w:val="single" w:sz="4" w:space="0" w:color="auto"/>
              <w:right w:val="single" w:sz="4" w:space="0" w:color="000000"/>
            </w:tcBorders>
          </w:tcPr>
          <w:p w:rsidR="006213DC" w:rsidRPr="00E74050" w:rsidRDefault="006213DC" w:rsidP="00A33558">
            <w:pPr>
              <w:kinsoku w:val="0"/>
              <w:overflowPunct w:val="0"/>
              <w:autoSpaceDE w:val="0"/>
              <w:autoSpaceDN w:val="0"/>
              <w:adjustRightInd w:val="0"/>
              <w:spacing w:before="9"/>
              <w:jc w:val="left"/>
              <w:rPr>
                <w:kern w:val="0"/>
                <w:sz w:val="27"/>
                <w:szCs w:val="27"/>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rFonts w:hint="eastAsia"/>
                <w:kern w:val="0"/>
                <w:szCs w:val="21"/>
              </w:rPr>
              <w:t>M</w:t>
            </w:r>
            <w:r w:rsidRPr="00E74050">
              <w:rPr>
                <w:kern w:val="0"/>
                <w:szCs w:val="21"/>
              </w:rPr>
              <w:t xml:space="preserve"> </w:t>
            </w:r>
          </w:p>
        </w:tc>
      </w:tr>
      <w:tr w:rsidR="001A78F6" w:rsidRPr="00E74050" w:rsidTr="00A33558">
        <w:trPr>
          <w:trHeight w:hRule="exact" w:val="1412"/>
        </w:trPr>
        <w:tc>
          <w:tcPr>
            <w:tcW w:w="4636" w:type="dxa"/>
            <w:vMerge/>
            <w:tcBorders>
              <w:left w:val="single" w:sz="4" w:space="0" w:color="000000"/>
              <w:bottom w:val="single" w:sz="4" w:space="0" w:color="000000"/>
              <w:right w:val="single" w:sz="4" w:space="0" w:color="auto"/>
            </w:tcBorders>
          </w:tcPr>
          <w:p w:rsidR="006213DC" w:rsidRPr="00E74050" w:rsidRDefault="006213DC" w:rsidP="00A33558">
            <w:pPr>
              <w:kinsoku w:val="0"/>
              <w:overflowPunct w:val="0"/>
              <w:autoSpaceDE w:val="0"/>
              <w:autoSpaceDN w:val="0"/>
              <w:adjustRightInd w:val="0"/>
              <w:spacing w:before="155" w:line="273" w:lineRule="auto"/>
              <w:ind w:left="103" w:right="-3"/>
              <w:jc w:val="left"/>
              <w:rPr>
                <w:kern w:val="0"/>
                <w:szCs w:val="21"/>
              </w:rPr>
            </w:pPr>
          </w:p>
        </w:tc>
        <w:tc>
          <w:tcPr>
            <w:tcW w:w="2836" w:type="dxa"/>
            <w:tcBorders>
              <w:top w:val="single" w:sz="4" w:space="0" w:color="auto"/>
              <w:left w:val="single" w:sz="4" w:space="0" w:color="auto"/>
              <w:bottom w:val="single" w:sz="4" w:space="0" w:color="auto"/>
              <w:right w:val="single" w:sz="4" w:space="0" w:color="000000"/>
            </w:tcBorders>
          </w:tcPr>
          <w:p w:rsidR="006213DC" w:rsidRPr="00E74050" w:rsidRDefault="00294301" w:rsidP="000E553D">
            <w:pPr>
              <w:kinsoku w:val="0"/>
              <w:overflowPunct w:val="0"/>
              <w:autoSpaceDE w:val="0"/>
              <w:autoSpaceDN w:val="0"/>
              <w:adjustRightInd w:val="0"/>
              <w:spacing w:line="273" w:lineRule="auto"/>
              <w:ind w:right="95"/>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991" w:type="dxa"/>
            <w:tcBorders>
              <w:top w:val="single" w:sz="4" w:space="0" w:color="auto"/>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jc w:val="left"/>
              <w:rPr>
                <w:kern w:val="0"/>
                <w:sz w:val="20"/>
                <w:szCs w:val="20"/>
              </w:rPr>
            </w:pPr>
          </w:p>
          <w:p w:rsidR="006213DC" w:rsidRPr="00E74050" w:rsidRDefault="006213DC" w:rsidP="00A33558">
            <w:pPr>
              <w:kinsoku w:val="0"/>
              <w:overflowPunct w:val="0"/>
              <w:autoSpaceDE w:val="0"/>
              <w:autoSpaceDN w:val="0"/>
              <w:adjustRightInd w:val="0"/>
              <w:jc w:val="center"/>
              <w:rPr>
                <w:kern w:val="0"/>
                <w:sz w:val="20"/>
                <w:szCs w:val="20"/>
              </w:rPr>
            </w:pPr>
            <w:r w:rsidRPr="00E74050">
              <w:rPr>
                <w:rFonts w:hint="eastAsia"/>
                <w:kern w:val="0"/>
                <w:sz w:val="20"/>
                <w:szCs w:val="20"/>
              </w:rPr>
              <w:t>H</w:t>
            </w:r>
          </w:p>
        </w:tc>
      </w:tr>
    </w:tbl>
    <w:p w:rsidR="006213DC" w:rsidRPr="00E74050" w:rsidRDefault="006213DC" w:rsidP="006213DC">
      <w:pPr>
        <w:spacing w:line="400" w:lineRule="exact"/>
        <w:rPr>
          <w:szCs w:val="21"/>
        </w:rPr>
      </w:pPr>
    </w:p>
    <w:p w:rsidR="006213DC" w:rsidRPr="00E74050" w:rsidRDefault="006213DC" w:rsidP="006213DC">
      <w:pPr>
        <w:spacing w:line="400" w:lineRule="exact"/>
        <w:ind w:firstLineChars="200" w:firstLine="420"/>
        <w:rPr>
          <w:szCs w:val="21"/>
        </w:rPr>
      </w:pPr>
      <w:r w:rsidRPr="00E74050">
        <w:rPr>
          <w:rFonts w:hint="eastAsia"/>
          <w:szCs w:val="21"/>
        </w:rPr>
        <w:t>（二）毕业要求指标点在本课程中的实现路径</w:t>
      </w:r>
    </w:p>
    <w:p w:rsidR="006213DC" w:rsidRPr="00E74050" w:rsidRDefault="006213DC" w:rsidP="006213DC">
      <w:pPr>
        <w:spacing w:line="400" w:lineRule="exact"/>
        <w:ind w:firstLineChars="200" w:firstLine="420"/>
        <w:rPr>
          <w:szCs w:val="21"/>
        </w:rPr>
      </w:pPr>
      <w:r w:rsidRPr="00E74050">
        <w:rPr>
          <w:szCs w:val="21"/>
        </w:rPr>
        <w:t>知识要求：通过本课程的学习</w:t>
      </w:r>
      <w:r w:rsidRPr="00E74050">
        <w:rPr>
          <w:szCs w:val="21"/>
        </w:rPr>
        <w:t xml:space="preserve">, </w:t>
      </w:r>
      <w:r w:rsidRPr="00E74050">
        <w:rPr>
          <w:szCs w:val="21"/>
        </w:rPr>
        <w:t>使学生们学习和掌握</w:t>
      </w:r>
      <w:r w:rsidRPr="00E74050">
        <w:rPr>
          <w:rFonts w:hint="eastAsia"/>
          <w:szCs w:val="21"/>
        </w:rPr>
        <w:t>炭材料种类、结构、制备方法，在储能领域中的应用</w:t>
      </w:r>
      <w:r w:rsidRPr="00E74050">
        <w:rPr>
          <w:szCs w:val="21"/>
        </w:rPr>
        <w:t>及其能量</w:t>
      </w:r>
      <w:r w:rsidRPr="00E74050">
        <w:rPr>
          <w:rFonts w:hint="eastAsia"/>
          <w:szCs w:val="21"/>
        </w:rPr>
        <w:t>存储机理，</w:t>
      </w:r>
      <w:r w:rsidRPr="00E74050">
        <w:rPr>
          <w:szCs w:val="21"/>
        </w:rPr>
        <w:t>学习和掌握</w:t>
      </w:r>
      <w:r w:rsidRPr="00E74050">
        <w:rPr>
          <w:rFonts w:hint="eastAsia"/>
          <w:szCs w:val="21"/>
        </w:rPr>
        <w:t>在电池超级电容器中，在炭材料中电荷存储的形式和电化学反应；</w:t>
      </w:r>
      <w:r w:rsidRPr="00E74050">
        <w:rPr>
          <w:szCs w:val="21"/>
        </w:rPr>
        <w:t>学习和掌握</w:t>
      </w:r>
      <w:r w:rsidRPr="00E74050">
        <w:rPr>
          <w:rFonts w:hint="eastAsia"/>
          <w:szCs w:val="21"/>
        </w:rPr>
        <w:t>在燃料电池中，作为载体的炭材料结构对催化剂结构和性能的影响，及</w:t>
      </w:r>
      <w:r w:rsidRPr="00E74050">
        <w:rPr>
          <w:szCs w:val="21"/>
        </w:rPr>
        <w:t>能量转换过程，学习和掌握新关键</w:t>
      </w:r>
      <w:r w:rsidRPr="00E74050">
        <w:rPr>
          <w:rFonts w:hint="eastAsia"/>
          <w:szCs w:val="21"/>
        </w:rPr>
        <w:t>炭</w:t>
      </w:r>
      <w:r w:rsidRPr="00E74050">
        <w:rPr>
          <w:szCs w:val="21"/>
        </w:rPr>
        <w:t>材料及其器件</w:t>
      </w:r>
      <w:r w:rsidRPr="00E74050">
        <w:rPr>
          <w:rFonts w:hint="eastAsia"/>
          <w:szCs w:val="21"/>
        </w:rPr>
        <w:t>组成、</w:t>
      </w:r>
      <w:r w:rsidRPr="00E74050">
        <w:rPr>
          <w:szCs w:val="21"/>
        </w:rPr>
        <w:t>制</w:t>
      </w:r>
      <w:r w:rsidRPr="00E74050">
        <w:rPr>
          <w:rFonts w:hint="eastAsia"/>
          <w:szCs w:val="21"/>
        </w:rPr>
        <w:t>作</w:t>
      </w:r>
      <w:r w:rsidRPr="00E74050">
        <w:rPr>
          <w:szCs w:val="21"/>
        </w:rPr>
        <w:t>方法。</w:t>
      </w:r>
    </w:p>
    <w:p w:rsidR="006213DC" w:rsidRPr="00E74050" w:rsidRDefault="006213DC" w:rsidP="006213DC">
      <w:pPr>
        <w:spacing w:line="400" w:lineRule="exact"/>
        <w:ind w:firstLineChars="200" w:firstLine="420"/>
        <w:rPr>
          <w:szCs w:val="21"/>
        </w:rPr>
      </w:pPr>
      <w:r w:rsidRPr="00E74050">
        <w:rPr>
          <w:szCs w:val="21"/>
        </w:rPr>
        <w:t>能力和素质要求：通过该课程的学习，使学生能够利用</w:t>
      </w:r>
      <w:r w:rsidRPr="00E74050">
        <w:rPr>
          <w:rFonts w:hint="eastAsia"/>
          <w:szCs w:val="21"/>
        </w:rPr>
        <w:t>炭</w:t>
      </w:r>
      <w:r w:rsidRPr="00E74050">
        <w:rPr>
          <w:szCs w:val="21"/>
        </w:rPr>
        <w:t>材料</w:t>
      </w:r>
      <w:r w:rsidRPr="00E74050">
        <w:rPr>
          <w:rFonts w:hint="eastAsia"/>
          <w:szCs w:val="21"/>
        </w:rPr>
        <w:t>的结构和储能</w:t>
      </w:r>
      <w:r w:rsidRPr="00E74050">
        <w:rPr>
          <w:szCs w:val="21"/>
        </w:rPr>
        <w:t>基本原理分析一般</w:t>
      </w:r>
      <w:r w:rsidRPr="00E74050">
        <w:rPr>
          <w:rFonts w:hint="eastAsia"/>
          <w:szCs w:val="21"/>
        </w:rPr>
        <w:t>锂离子电池、超级电容器和燃料电池电极材料在电化学反应过程中</w:t>
      </w:r>
      <w:r w:rsidRPr="00E74050">
        <w:rPr>
          <w:szCs w:val="21"/>
        </w:rPr>
        <w:t>所涉及的</w:t>
      </w:r>
      <w:r w:rsidRPr="00E74050">
        <w:rPr>
          <w:rFonts w:hint="eastAsia"/>
          <w:szCs w:val="21"/>
        </w:rPr>
        <w:t>材料结构</w:t>
      </w:r>
      <w:r w:rsidRPr="00E74050">
        <w:rPr>
          <w:szCs w:val="21"/>
        </w:rPr>
        <w:t>问题，</w:t>
      </w:r>
      <w:r w:rsidRPr="00E74050">
        <w:rPr>
          <w:rFonts w:hint="eastAsia"/>
          <w:szCs w:val="21"/>
        </w:rPr>
        <w:t>界面问题，</w:t>
      </w:r>
      <w:r w:rsidRPr="00E74050">
        <w:rPr>
          <w:szCs w:val="21"/>
        </w:rPr>
        <w:t>设计实验、分析与解释数据，以获得有效结论，并能够将专业知识用于解决一般有关</w:t>
      </w:r>
      <w:r w:rsidRPr="00E74050">
        <w:rPr>
          <w:rFonts w:hint="eastAsia"/>
          <w:szCs w:val="21"/>
        </w:rPr>
        <w:t>储能</w:t>
      </w:r>
      <w:r w:rsidRPr="00E74050">
        <w:rPr>
          <w:szCs w:val="21"/>
        </w:rPr>
        <w:t>材料及器件的工程问题，具备一定的设计解决方案以解决一般工程问题的能力。通过该过程的学习，建立</w:t>
      </w:r>
      <w:r w:rsidRPr="00E74050">
        <w:rPr>
          <w:rFonts w:hint="eastAsia"/>
          <w:szCs w:val="21"/>
        </w:rPr>
        <w:t>炭材料设计</w:t>
      </w:r>
      <w:r w:rsidRPr="00E74050">
        <w:rPr>
          <w:szCs w:val="21"/>
        </w:rPr>
        <w:t>－开发－材料－器件制</w:t>
      </w:r>
      <w:r w:rsidRPr="00E74050">
        <w:rPr>
          <w:rFonts w:hint="eastAsia"/>
          <w:szCs w:val="21"/>
        </w:rPr>
        <w:t>作</w:t>
      </w:r>
      <w:r w:rsidRPr="00E74050">
        <w:rPr>
          <w:szCs w:val="21"/>
        </w:rPr>
        <w:t>一体的观念，通过课程中</w:t>
      </w:r>
      <w:r w:rsidRPr="00E74050">
        <w:rPr>
          <w:szCs w:val="21"/>
        </w:rPr>
        <w:lastRenderedPageBreak/>
        <w:t>的分析讨论辩论培养分析沟通交流素质，形成</w:t>
      </w:r>
      <w:r w:rsidRPr="00E74050">
        <w:rPr>
          <w:rFonts w:hint="eastAsia"/>
          <w:szCs w:val="21"/>
        </w:rPr>
        <w:t>炭</w:t>
      </w:r>
      <w:r w:rsidRPr="00E74050">
        <w:rPr>
          <w:szCs w:val="21"/>
        </w:rPr>
        <w:t>材料</w:t>
      </w:r>
      <w:r w:rsidRPr="00E74050">
        <w:rPr>
          <w:rFonts w:hint="eastAsia"/>
          <w:szCs w:val="21"/>
        </w:rPr>
        <w:t>制备</w:t>
      </w:r>
      <w:r w:rsidRPr="00E74050">
        <w:rPr>
          <w:szCs w:val="21"/>
        </w:rPr>
        <w:t>及器件开发应用思维模式，提升理解工程管理与经济决策的基本素质。</w:t>
      </w:r>
    </w:p>
    <w:p w:rsidR="006213DC" w:rsidRPr="00E74050" w:rsidRDefault="006213DC" w:rsidP="006213DC">
      <w:pPr>
        <w:spacing w:line="400" w:lineRule="exact"/>
        <w:rPr>
          <w:rFonts w:ascii="黑体" w:eastAsia="黑体"/>
          <w:szCs w:val="21"/>
        </w:rPr>
      </w:pPr>
      <w:r w:rsidRPr="00E74050">
        <w:rPr>
          <w:rFonts w:ascii="黑体" w:eastAsia="黑体" w:hint="eastAsia"/>
          <w:szCs w:val="21"/>
        </w:rPr>
        <w:t>四、考核方式及成绩评定</w:t>
      </w:r>
    </w:p>
    <w:p w:rsidR="006213DC" w:rsidRPr="00E74050" w:rsidRDefault="006213DC" w:rsidP="006213DC">
      <w:pPr>
        <w:spacing w:line="400" w:lineRule="exact"/>
        <w:rPr>
          <w:rFonts w:ascii="宋体" w:hAnsi="宋体"/>
          <w:szCs w:val="21"/>
        </w:rPr>
      </w:pPr>
      <w:r w:rsidRPr="00E74050">
        <w:rPr>
          <w:rFonts w:ascii="宋体" w:hAnsi="宋体" w:hint="eastAsia"/>
          <w:szCs w:val="21"/>
        </w:rPr>
        <w:t>（一）</w:t>
      </w:r>
      <w:r w:rsidRPr="00E74050">
        <w:rPr>
          <w:rFonts w:hint="eastAsia"/>
          <w:szCs w:val="21"/>
        </w:rPr>
        <w:t>考核目标</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通过本课程的学习，达到以下目标：</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（1）总体了解碳基储能材料与器件核心课程和前沿知识的了解程度；</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（2）掌握炭材料基本组成、组织结构与性能等关系规律，了解特定炭材料物化性质，制备和应用的能力；</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（3）培养炭材料在新能源储能材料与器件行业的创新意识和可持续发展观念</w:t>
      </w:r>
    </w:p>
    <w:p w:rsidR="006213DC" w:rsidRPr="00E74050" w:rsidRDefault="006213DC" w:rsidP="006213DC">
      <w:pPr>
        <w:spacing w:line="400" w:lineRule="exact"/>
        <w:rPr>
          <w:rFonts w:ascii="宋体" w:hAnsi="宋体"/>
          <w:szCs w:val="21"/>
        </w:rPr>
      </w:pPr>
      <w:r w:rsidRPr="00E74050">
        <w:rPr>
          <w:rFonts w:ascii="宋体" w:hAnsi="宋体" w:hint="eastAsia"/>
          <w:szCs w:val="21"/>
        </w:rPr>
        <w:t>（二）考核方式</w:t>
      </w:r>
    </w:p>
    <w:p w:rsidR="006213DC" w:rsidRPr="00E74050" w:rsidRDefault="006213DC" w:rsidP="006213DC">
      <w:pPr>
        <w:spacing w:line="400" w:lineRule="exact"/>
        <w:ind w:firstLineChars="200" w:firstLine="420"/>
        <w:rPr>
          <w:szCs w:val="21"/>
        </w:rPr>
      </w:pPr>
      <w:r w:rsidRPr="00E74050">
        <w:rPr>
          <w:rFonts w:hint="eastAsia"/>
          <w:szCs w:val="21"/>
        </w:rPr>
        <w:t>期末闭卷笔试考试。</w:t>
      </w:r>
    </w:p>
    <w:p w:rsidR="006213DC" w:rsidRPr="00E74050" w:rsidRDefault="006213DC" w:rsidP="006213DC">
      <w:pPr>
        <w:rPr>
          <w:rFonts w:ascii="宋体" w:hAnsi="宋体"/>
          <w:szCs w:val="21"/>
        </w:rPr>
      </w:pPr>
      <w:r w:rsidRPr="00E74050">
        <w:rPr>
          <w:rFonts w:ascii="宋体" w:hAnsi="宋体" w:hint="eastAsia"/>
          <w:szCs w:val="21"/>
        </w:rPr>
        <w:t>（三）成绩评定</w:t>
      </w:r>
    </w:p>
    <w:p w:rsidR="006213DC" w:rsidRPr="00E74050" w:rsidRDefault="006213DC" w:rsidP="006213DC">
      <w:pPr>
        <w:spacing w:line="400" w:lineRule="exact"/>
        <w:ind w:firstLineChars="200" w:firstLine="420"/>
        <w:rPr>
          <w:szCs w:val="21"/>
        </w:rPr>
      </w:pPr>
      <w:r w:rsidRPr="00E74050">
        <w:rPr>
          <w:szCs w:val="21"/>
        </w:rPr>
        <w:t>考试成绩占总评成绩</w:t>
      </w:r>
      <w:r w:rsidRPr="00E74050">
        <w:rPr>
          <w:szCs w:val="21"/>
        </w:rPr>
        <w:t xml:space="preserve"> 70%</w:t>
      </w:r>
      <w:r w:rsidRPr="00E74050">
        <w:rPr>
          <w:szCs w:val="21"/>
        </w:rPr>
        <w:t>，平时成绩（包括平时上课考勤情况，听课情况，</w:t>
      </w:r>
      <w:r w:rsidRPr="00E74050">
        <w:rPr>
          <w:rFonts w:hint="eastAsia"/>
          <w:szCs w:val="21"/>
        </w:rPr>
        <w:t>讨论积极性及课后作业</w:t>
      </w:r>
      <w:r w:rsidRPr="00E74050">
        <w:rPr>
          <w:szCs w:val="21"/>
        </w:rPr>
        <w:t>等）占总评成绩</w:t>
      </w:r>
      <w:r w:rsidRPr="00E74050">
        <w:rPr>
          <w:szCs w:val="21"/>
        </w:rPr>
        <w:t xml:space="preserve"> 30%</w:t>
      </w:r>
      <w:r w:rsidRPr="00E74050">
        <w:rPr>
          <w:szCs w:val="21"/>
        </w:rPr>
        <w:t>。</w:t>
      </w:r>
    </w:p>
    <w:p w:rsidR="006213DC" w:rsidRPr="00E74050" w:rsidRDefault="006213DC" w:rsidP="006213DC">
      <w:pPr>
        <w:spacing w:line="400" w:lineRule="exact"/>
        <w:ind w:firstLineChars="200" w:firstLine="420"/>
        <w:rPr>
          <w:rFonts w:ascii="黑体" w:eastAsia="黑体"/>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t>五、课程内容、重点和难点及</w:t>
      </w:r>
      <w:r w:rsidRPr="00E74050">
        <w:rPr>
          <w:rFonts w:ascii="黑体" w:eastAsia="黑体" w:hAnsi="宋体" w:hint="eastAsia"/>
          <w:szCs w:val="21"/>
        </w:rPr>
        <w:t>教学方法与手段</w:t>
      </w:r>
    </w:p>
    <w:p w:rsidR="006213DC" w:rsidRPr="00E74050" w:rsidRDefault="006213DC" w:rsidP="006213DC">
      <w:pPr>
        <w:pStyle w:val="BodyTextIndent"/>
        <w:spacing w:after="0" w:line="400" w:lineRule="exact"/>
        <w:ind w:leftChars="1" w:left="2" w:firstLineChars="200" w:firstLine="420"/>
      </w:pPr>
      <w:r w:rsidRPr="00E74050">
        <w:rPr>
          <w:rFonts w:hint="eastAsia"/>
        </w:rPr>
        <w:t>以“章”为单位说明本教学单元的教学内容、教学基本要求、教学安排、重点、难点，以及为达成教学目标或核心能力培养所采取的教学方法与手段等，格式如下：</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7"/>
      </w:tblGrid>
      <w:tr w:rsidR="006213DC" w:rsidRPr="00E74050" w:rsidTr="00A33558">
        <w:trPr>
          <w:jc w:val="center"/>
        </w:trPr>
        <w:tc>
          <w:tcPr>
            <w:tcW w:w="8667" w:type="dxa"/>
          </w:tcPr>
          <w:p w:rsidR="006213DC" w:rsidRPr="00E74050" w:rsidRDefault="006213DC" w:rsidP="00A33558">
            <w:pPr>
              <w:spacing w:line="400" w:lineRule="exact"/>
              <w:ind w:leftChars="200" w:left="420" w:firstLine="420"/>
              <w:rPr>
                <w:bCs/>
                <w:szCs w:val="21"/>
              </w:rPr>
            </w:pPr>
            <w:r w:rsidRPr="00E74050">
              <w:rPr>
                <w:rFonts w:hint="eastAsia"/>
                <w:bCs/>
                <w:szCs w:val="21"/>
              </w:rPr>
              <w:t>第一章</w:t>
            </w:r>
            <w:r w:rsidRPr="00E74050">
              <w:rPr>
                <w:rFonts w:hint="eastAsia"/>
                <w:bCs/>
                <w:szCs w:val="21"/>
              </w:rPr>
              <w:t xml:space="preserve">  </w:t>
            </w:r>
            <w:r w:rsidRPr="00E74050">
              <w:rPr>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hint="eastAsia"/>
                      <w:szCs w:val="21"/>
                    </w:rPr>
                    <w:t>炭材料结构</w:t>
                  </w:r>
                  <w:r w:rsidRPr="00E74050">
                    <w:rPr>
                      <w:szCs w:val="21"/>
                    </w:rPr>
                    <w:t>与</w:t>
                  </w:r>
                  <w:r w:rsidRPr="00E74050">
                    <w:rPr>
                      <w:rFonts w:hint="eastAsia"/>
                      <w:szCs w:val="21"/>
                    </w:rPr>
                    <w:t>性能关系</w:t>
                  </w:r>
                  <w:r w:rsidRPr="00E74050">
                    <w:rPr>
                      <w:szCs w:val="21"/>
                    </w:rPr>
                    <w:t>；</w:t>
                  </w:r>
                  <w:r w:rsidRPr="00E74050">
                    <w:rPr>
                      <w:rFonts w:eastAsia="黑体"/>
                      <w:szCs w:val="21"/>
                    </w:rPr>
                    <w:t xml:space="preserve"> </w:t>
                  </w:r>
                </w:p>
                <w:p w:rsidR="006213DC" w:rsidRPr="00E74050" w:rsidRDefault="006213DC" w:rsidP="00A33558">
                  <w:pPr>
                    <w:spacing w:line="300" w:lineRule="exact"/>
                    <w:jc w:val="left"/>
                    <w:rPr>
                      <w:szCs w:val="21"/>
                    </w:rPr>
                  </w:pPr>
                  <w:r w:rsidRPr="00E74050">
                    <w:rPr>
                      <w:rFonts w:eastAsia="黑体"/>
                      <w:szCs w:val="21"/>
                    </w:rPr>
                    <w:t>难点：</w:t>
                  </w:r>
                  <w:r w:rsidRPr="00E74050">
                    <w:rPr>
                      <w:szCs w:val="21"/>
                    </w:rPr>
                    <w:t>各种</w:t>
                  </w:r>
                  <w:r w:rsidRPr="00E74050">
                    <w:rPr>
                      <w:rFonts w:hint="eastAsia"/>
                      <w:szCs w:val="21"/>
                    </w:rPr>
                    <w:t>不同储能体系中炭材料的结构特点</w:t>
                  </w:r>
                  <w:r w:rsidRPr="00E74050">
                    <w:rPr>
                      <w:szCs w:val="21"/>
                    </w:rPr>
                    <w:t>及关键技术等</w:t>
                  </w:r>
                </w:p>
                <w:p w:rsidR="006213DC" w:rsidRPr="00E74050" w:rsidRDefault="006213DC" w:rsidP="00A33558">
                  <w:pPr>
                    <w:spacing w:line="300" w:lineRule="exact"/>
                    <w:jc w:val="left"/>
                    <w:rPr>
                      <w:rFonts w:ascii="黑体" w:eastAsia="黑体" w:hAnsi="黑体"/>
                      <w:szCs w:val="21"/>
                    </w:rPr>
                  </w:pPr>
                  <w:r w:rsidRPr="00E74050">
                    <w:rPr>
                      <w:rFonts w:ascii="黑体" w:eastAsia="黑体" w:hAnsi="黑体" w:hint="eastAsia"/>
                      <w:szCs w:val="21"/>
                    </w:rPr>
                    <w:t>课程思政：热爱祖国悠久历史，热爱祖国灿烂文化、热爱祖国大好河山。</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p>
              </w:tc>
            </w:tr>
          </w:tbl>
          <w:p w:rsidR="006213DC" w:rsidRPr="00E74050" w:rsidRDefault="006213DC" w:rsidP="00A33558">
            <w:pPr>
              <w:spacing w:line="400" w:lineRule="exact"/>
              <w:ind w:leftChars="200" w:left="420" w:firstLine="420"/>
              <w:rPr>
                <w:szCs w:val="21"/>
              </w:rPr>
            </w:pPr>
            <w:r w:rsidRPr="00E74050">
              <w:rPr>
                <w:szCs w:val="21"/>
              </w:rPr>
              <w:t>第一节</w:t>
            </w:r>
            <w:r w:rsidRPr="00E74050">
              <w:rPr>
                <w:szCs w:val="21"/>
              </w:rPr>
              <w:t xml:space="preserve">  </w:t>
            </w:r>
            <w:r w:rsidRPr="00E74050">
              <w:rPr>
                <w:rFonts w:hint="eastAsia"/>
                <w:szCs w:val="21"/>
              </w:rPr>
              <w:t>碳的同素异形体</w:t>
            </w:r>
          </w:p>
          <w:p w:rsidR="006213DC" w:rsidRPr="00E74050" w:rsidRDefault="006213DC" w:rsidP="00A33558">
            <w:pPr>
              <w:spacing w:line="400" w:lineRule="exact"/>
              <w:ind w:leftChars="200" w:left="420" w:firstLine="420"/>
              <w:rPr>
                <w:szCs w:val="21"/>
              </w:rPr>
            </w:pPr>
            <w:r w:rsidRPr="00E74050">
              <w:rPr>
                <w:szCs w:val="21"/>
              </w:rPr>
              <w:t>第二节</w:t>
            </w:r>
            <w:r w:rsidRPr="00E74050">
              <w:rPr>
                <w:szCs w:val="21"/>
              </w:rPr>
              <w:t xml:space="preserve">  </w:t>
            </w:r>
            <w:r w:rsidRPr="00E74050">
              <w:rPr>
                <w:szCs w:val="21"/>
              </w:rPr>
              <w:t>储能用碳基材料介绍</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三</w:t>
            </w:r>
            <w:r w:rsidRPr="00E74050">
              <w:rPr>
                <w:szCs w:val="21"/>
              </w:rPr>
              <w:t>节</w:t>
            </w:r>
            <w:r w:rsidRPr="00E74050">
              <w:rPr>
                <w:rFonts w:hint="eastAsia"/>
                <w:szCs w:val="21"/>
              </w:rPr>
              <w:t xml:space="preserve"> </w:t>
            </w:r>
            <w:r w:rsidRPr="00E74050">
              <w:rPr>
                <w:szCs w:val="21"/>
              </w:rPr>
              <w:t xml:space="preserve"> </w:t>
            </w:r>
            <w:r w:rsidRPr="00E74050">
              <w:rPr>
                <w:szCs w:val="21"/>
              </w:rPr>
              <w:t>储能用碳基材料的特点</w:t>
            </w:r>
          </w:p>
          <w:p w:rsidR="006213DC" w:rsidRPr="00E74050" w:rsidRDefault="006213DC" w:rsidP="00A33558">
            <w:pPr>
              <w:spacing w:line="400" w:lineRule="exact"/>
              <w:ind w:leftChars="200" w:left="420" w:firstLine="420"/>
              <w:rPr>
                <w:szCs w:val="21"/>
              </w:rPr>
            </w:pPr>
          </w:p>
          <w:p w:rsidR="006213DC" w:rsidRPr="00E74050" w:rsidRDefault="006213DC" w:rsidP="00A33558">
            <w:pPr>
              <w:spacing w:line="400" w:lineRule="exact"/>
              <w:ind w:leftChars="200" w:left="420" w:firstLine="420"/>
              <w:rPr>
                <w:szCs w:val="21"/>
              </w:rPr>
            </w:pPr>
            <w:r w:rsidRPr="00E74050">
              <w:rPr>
                <w:rFonts w:hint="eastAsia"/>
                <w:szCs w:val="21"/>
              </w:rPr>
              <w:t>第二章</w:t>
            </w:r>
            <w:r w:rsidRPr="00E74050">
              <w:rPr>
                <w:rFonts w:hint="eastAsia"/>
                <w:szCs w:val="21"/>
              </w:rPr>
              <w:t xml:space="preserve">  </w:t>
            </w:r>
            <w:r w:rsidRPr="00E74050">
              <w:rPr>
                <w:szCs w:val="21"/>
              </w:rPr>
              <w:t>碳基材料</w:t>
            </w:r>
            <w:r w:rsidRPr="00E74050">
              <w:rPr>
                <w:rFonts w:hint="eastAsia"/>
                <w:szCs w:val="21"/>
              </w:rPr>
              <w:t>在</w:t>
            </w:r>
            <w:r w:rsidRPr="00E74050">
              <w:rPr>
                <w:szCs w:val="21"/>
              </w:rPr>
              <w:t>锂离子电池中的</w:t>
            </w:r>
            <w:r w:rsidRPr="00E74050">
              <w:rPr>
                <w:rFonts w:hint="eastAsia"/>
                <w:szCs w:val="21"/>
              </w:rPr>
              <w:t>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szCs w:val="21"/>
                    </w:rPr>
                  </w:pPr>
                  <w:r w:rsidRPr="00E74050">
                    <w:rPr>
                      <w:b/>
                      <w:bCs/>
                      <w:szCs w:val="21"/>
                    </w:rPr>
                    <w:t>重点：</w:t>
                  </w:r>
                  <w:r w:rsidRPr="00E74050">
                    <w:rPr>
                      <w:szCs w:val="21"/>
                    </w:rPr>
                    <w:t>锂离子电池工作原理；</w:t>
                  </w:r>
                  <w:r w:rsidRPr="00E74050">
                    <w:rPr>
                      <w:szCs w:val="21"/>
                    </w:rPr>
                    <w:t xml:space="preserve"> </w:t>
                  </w:r>
                </w:p>
                <w:p w:rsidR="006213DC" w:rsidRPr="00E74050" w:rsidRDefault="006213DC" w:rsidP="00A33558">
                  <w:pPr>
                    <w:spacing w:line="300" w:lineRule="exact"/>
                    <w:jc w:val="left"/>
                    <w:rPr>
                      <w:szCs w:val="21"/>
                    </w:rPr>
                  </w:pPr>
                  <w:r w:rsidRPr="00E74050">
                    <w:rPr>
                      <w:b/>
                      <w:bCs/>
                      <w:szCs w:val="21"/>
                    </w:rPr>
                    <w:t>难点：</w:t>
                  </w:r>
                  <w:r w:rsidRPr="00E74050">
                    <w:rPr>
                      <w:szCs w:val="21"/>
                    </w:rPr>
                    <w:t>锂离子电池</w:t>
                  </w:r>
                  <w:r w:rsidRPr="00E74050">
                    <w:rPr>
                      <w:rFonts w:hint="eastAsia"/>
                      <w:szCs w:val="21"/>
                    </w:rPr>
                    <w:t>石墨及硬炭结构特点及</w:t>
                  </w:r>
                  <w:r w:rsidRPr="00E74050">
                    <w:rPr>
                      <w:szCs w:val="21"/>
                    </w:rPr>
                    <w:t>工作原理</w:t>
                  </w:r>
                </w:p>
                <w:p w:rsidR="006213DC" w:rsidRPr="00E74050" w:rsidRDefault="006213DC" w:rsidP="00A33558">
                  <w:pPr>
                    <w:spacing w:line="300" w:lineRule="exact"/>
                    <w:jc w:val="left"/>
                    <w:rPr>
                      <w:szCs w:val="21"/>
                    </w:rPr>
                  </w:pPr>
                  <w:r w:rsidRPr="00E74050">
                    <w:rPr>
                      <w:rFonts w:ascii="黑体" w:eastAsia="黑体" w:hAnsi="黑体"/>
                      <w:szCs w:val="21"/>
                    </w:rPr>
                    <w:t>课程思政：</w:t>
                  </w:r>
                  <w:r w:rsidRPr="00E74050">
                    <w:rPr>
                      <w:rFonts w:ascii="黑体" w:eastAsia="黑体" w:hAnsi="黑体" w:hint="eastAsia"/>
                      <w:szCs w:val="21"/>
                    </w:rPr>
                    <w:t>追求真理、探索未知、科学思维、勇攀高峰。</w:t>
                  </w:r>
                </w:p>
                <w:p w:rsidR="006213DC" w:rsidRPr="00E74050" w:rsidRDefault="006213DC" w:rsidP="00A33558">
                  <w:pPr>
                    <w:spacing w:line="300" w:lineRule="exact"/>
                    <w:jc w:val="left"/>
                    <w:rPr>
                      <w:rFonts w:eastAsia="黑体"/>
                      <w:szCs w:val="21"/>
                    </w:rPr>
                  </w:pPr>
                  <w:r w:rsidRPr="00E74050">
                    <w:rPr>
                      <w:b/>
                      <w:bCs/>
                      <w:szCs w:val="21"/>
                    </w:rPr>
                    <w:t>教学方法与手段：</w:t>
                  </w:r>
                  <w:r w:rsidRPr="00E74050">
                    <w:rPr>
                      <w:szCs w:val="21"/>
                    </w:rPr>
                    <w:t>利用多媒体教学手段，采用启发式和参与式教学方式，以课堂讲授为主，辅以课堂讨论。</w:t>
                  </w:r>
                </w:p>
              </w:tc>
            </w:tr>
          </w:tbl>
          <w:p w:rsidR="006213DC" w:rsidRPr="00E74050" w:rsidRDefault="006213DC" w:rsidP="00A33558">
            <w:pPr>
              <w:spacing w:line="400" w:lineRule="exact"/>
              <w:ind w:leftChars="200" w:left="420" w:firstLine="420"/>
              <w:rPr>
                <w:szCs w:val="21"/>
              </w:rPr>
            </w:pPr>
            <w:r w:rsidRPr="00E74050">
              <w:rPr>
                <w:szCs w:val="21"/>
              </w:rPr>
              <w:t>第一节</w:t>
            </w:r>
            <w:r w:rsidRPr="00E74050">
              <w:rPr>
                <w:szCs w:val="21"/>
              </w:rPr>
              <w:t xml:space="preserve">  </w:t>
            </w:r>
            <w:r w:rsidRPr="00E74050">
              <w:rPr>
                <w:szCs w:val="21"/>
              </w:rPr>
              <w:t>锂离子电池简介</w:t>
            </w:r>
          </w:p>
          <w:p w:rsidR="006213DC" w:rsidRPr="00E74050" w:rsidRDefault="006213DC" w:rsidP="00A33558">
            <w:pPr>
              <w:spacing w:line="400" w:lineRule="exact"/>
              <w:ind w:leftChars="200" w:left="420" w:firstLine="420"/>
              <w:rPr>
                <w:szCs w:val="21"/>
              </w:rPr>
            </w:pPr>
            <w:r w:rsidRPr="00E74050">
              <w:rPr>
                <w:szCs w:val="21"/>
              </w:rPr>
              <w:t>第二节</w:t>
            </w:r>
            <w:r w:rsidRPr="00E74050">
              <w:rPr>
                <w:szCs w:val="21"/>
              </w:rPr>
              <w:t xml:space="preserve">  </w:t>
            </w:r>
            <w:r w:rsidRPr="00E74050">
              <w:rPr>
                <w:szCs w:val="21"/>
              </w:rPr>
              <w:t>锂离子电池中的碳负极材料</w:t>
            </w:r>
          </w:p>
          <w:p w:rsidR="006213DC" w:rsidRPr="00E74050" w:rsidRDefault="006213DC" w:rsidP="00A33558">
            <w:pPr>
              <w:spacing w:line="400" w:lineRule="exact"/>
              <w:ind w:leftChars="200" w:left="420" w:firstLine="420"/>
              <w:rPr>
                <w:szCs w:val="21"/>
              </w:rPr>
            </w:pPr>
            <w:r w:rsidRPr="00E74050">
              <w:rPr>
                <w:szCs w:val="21"/>
              </w:rPr>
              <w:t>一、石墨材料</w:t>
            </w:r>
          </w:p>
          <w:p w:rsidR="006213DC" w:rsidRPr="00E74050" w:rsidRDefault="006213DC" w:rsidP="00A33558">
            <w:pPr>
              <w:spacing w:line="400" w:lineRule="exact"/>
              <w:ind w:leftChars="200" w:left="420" w:firstLine="420"/>
              <w:rPr>
                <w:szCs w:val="21"/>
              </w:rPr>
            </w:pPr>
            <w:r w:rsidRPr="00E74050">
              <w:rPr>
                <w:szCs w:val="21"/>
              </w:rPr>
              <w:t>二、中间相炭微球</w:t>
            </w:r>
          </w:p>
          <w:p w:rsidR="006213DC" w:rsidRPr="00E74050" w:rsidRDefault="006213DC" w:rsidP="00A33558">
            <w:pPr>
              <w:spacing w:line="400" w:lineRule="exact"/>
              <w:ind w:leftChars="200" w:left="420" w:firstLine="420"/>
              <w:rPr>
                <w:szCs w:val="21"/>
              </w:rPr>
            </w:pPr>
            <w:r w:rsidRPr="00E74050">
              <w:rPr>
                <w:szCs w:val="21"/>
              </w:rPr>
              <w:lastRenderedPageBreak/>
              <w:t>三、硬炭材料</w:t>
            </w:r>
          </w:p>
          <w:p w:rsidR="006213DC" w:rsidRPr="00E74050" w:rsidRDefault="006213DC" w:rsidP="00A33558">
            <w:pPr>
              <w:spacing w:line="400" w:lineRule="exact"/>
              <w:ind w:leftChars="200" w:left="420" w:firstLine="420"/>
              <w:rPr>
                <w:szCs w:val="21"/>
              </w:rPr>
            </w:pPr>
            <w:r w:rsidRPr="00E74050">
              <w:rPr>
                <w:rFonts w:hint="eastAsia"/>
                <w:szCs w:val="21"/>
              </w:rPr>
              <w:t>四、硅炭材料</w:t>
            </w: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三</w:t>
            </w:r>
            <w:r w:rsidRPr="00E74050">
              <w:rPr>
                <w:bCs/>
                <w:szCs w:val="21"/>
              </w:rPr>
              <w:t>章</w:t>
            </w:r>
            <w:r w:rsidRPr="00E74050">
              <w:rPr>
                <w:rFonts w:hint="eastAsia"/>
                <w:bCs/>
                <w:szCs w:val="21"/>
              </w:rPr>
              <w:t xml:space="preserve"> </w:t>
            </w:r>
            <w:r w:rsidRPr="00E74050">
              <w:rPr>
                <w:bCs/>
                <w:szCs w:val="21"/>
              </w:rPr>
              <w:t xml:space="preserve"> </w:t>
            </w:r>
            <w:r w:rsidRPr="00E74050">
              <w:rPr>
                <w:bCs/>
                <w:szCs w:val="21"/>
              </w:rPr>
              <w:t>超级电容器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szCs w:val="21"/>
                    </w:rPr>
                  </w:pPr>
                  <w:r w:rsidRPr="00E74050">
                    <w:rPr>
                      <w:b/>
                      <w:bCs/>
                      <w:szCs w:val="21"/>
                    </w:rPr>
                    <w:t>重点：</w:t>
                  </w:r>
                  <w:r w:rsidRPr="00E74050">
                    <w:rPr>
                      <w:szCs w:val="21"/>
                    </w:rPr>
                    <w:t>超级电容器</w:t>
                  </w:r>
                  <w:r w:rsidRPr="00E74050">
                    <w:rPr>
                      <w:rFonts w:hint="eastAsia"/>
                      <w:szCs w:val="21"/>
                    </w:rPr>
                    <w:t>关键材料的结构和性能</w:t>
                  </w:r>
                  <w:r w:rsidRPr="00E74050">
                    <w:rPr>
                      <w:szCs w:val="21"/>
                    </w:rPr>
                    <w:t>。</w:t>
                  </w:r>
                </w:p>
                <w:p w:rsidR="006213DC" w:rsidRPr="00E74050" w:rsidRDefault="006213DC" w:rsidP="00A33558">
                  <w:pPr>
                    <w:spacing w:line="300" w:lineRule="exact"/>
                    <w:jc w:val="left"/>
                    <w:rPr>
                      <w:szCs w:val="21"/>
                    </w:rPr>
                  </w:pPr>
                  <w:r w:rsidRPr="00E74050">
                    <w:rPr>
                      <w:b/>
                      <w:bCs/>
                      <w:szCs w:val="21"/>
                    </w:rPr>
                    <w:t>难点：</w:t>
                  </w:r>
                  <w:r w:rsidRPr="00E74050">
                    <w:rPr>
                      <w:rFonts w:hint="eastAsia"/>
                      <w:szCs w:val="21"/>
                    </w:rPr>
                    <w:t>两种不同类型超级电容器的优缺点和工作场景</w:t>
                  </w:r>
                  <w:r w:rsidRPr="00E74050">
                    <w:rPr>
                      <w:szCs w:val="21"/>
                    </w:rPr>
                    <w:t>。</w:t>
                  </w:r>
                </w:p>
                <w:p w:rsidR="006213DC" w:rsidRPr="00E74050" w:rsidRDefault="006213DC" w:rsidP="00A33558">
                  <w:pPr>
                    <w:ind w:left="1272" w:hanging="1272"/>
                    <w:rPr>
                      <w:rFonts w:ascii="黑体" w:eastAsia="黑体" w:hAnsi="黑体"/>
                      <w:szCs w:val="21"/>
                    </w:rPr>
                  </w:pPr>
                  <w:r w:rsidRPr="00E74050">
                    <w:rPr>
                      <w:rFonts w:ascii="黑体" w:eastAsia="黑体" w:hAnsi="黑体" w:hint="eastAsia"/>
                      <w:szCs w:val="21"/>
                    </w:rPr>
                    <w:t>课程思政：自主创新、使命担当、精益求精、迎难而上。</w:t>
                  </w:r>
                </w:p>
                <w:p w:rsidR="006213DC" w:rsidRPr="00E74050" w:rsidRDefault="006213DC" w:rsidP="00A33558">
                  <w:pPr>
                    <w:spacing w:line="300" w:lineRule="exact"/>
                    <w:jc w:val="left"/>
                    <w:rPr>
                      <w:rFonts w:eastAsia="黑体"/>
                      <w:szCs w:val="21"/>
                    </w:rPr>
                  </w:pPr>
                  <w:r w:rsidRPr="00E74050">
                    <w:rPr>
                      <w:b/>
                      <w:bCs/>
                      <w:szCs w:val="21"/>
                    </w:rPr>
                    <w:t>教学方法与手段：</w:t>
                  </w:r>
                  <w:r w:rsidRPr="00E74050">
                    <w:rPr>
                      <w:rFonts w:hint="eastAsia"/>
                      <w:szCs w:val="21"/>
                    </w:rPr>
                    <w:t>本章课堂讲授完成，对主要知识点采用启发式、讨论式的教学方法讲授。典型案例采用讨论方式与学生直接交流，引导学生采用正确的思维进行分析。</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一</w:t>
            </w:r>
            <w:r w:rsidRPr="00E74050">
              <w:rPr>
                <w:szCs w:val="21"/>
              </w:rPr>
              <w:t>节</w:t>
            </w:r>
            <w:r w:rsidRPr="00E74050">
              <w:rPr>
                <w:rFonts w:hint="eastAsia"/>
                <w:szCs w:val="21"/>
              </w:rPr>
              <w:t xml:space="preserve"> </w:t>
            </w:r>
            <w:r w:rsidRPr="00E74050">
              <w:rPr>
                <w:szCs w:val="21"/>
              </w:rPr>
              <w:t xml:space="preserve"> </w:t>
            </w:r>
            <w:r w:rsidRPr="00E74050">
              <w:rPr>
                <w:szCs w:val="21"/>
              </w:rPr>
              <w:t>碳</w:t>
            </w:r>
            <w:r w:rsidRPr="00E74050">
              <w:rPr>
                <w:szCs w:val="21"/>
              </w:rPr>
              <w:t>/</w:t>
            </w:r>
            <w:r w:rsidRPr="00E74050">
              <w:rPr>
                <w:szCs w:val="21"/>
              </w:rPr>
              <w:t>碳对称性超级电容器</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双电层电容</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超级电容器的原理</w:t>
            </w:r>
          </w:p>
          <w:p w:rsidR="006213DC" w:rsidRPr="00E74050" w:rsidRDefault="006213DC" w:rsidP="00A33558">
            <w:pPr>
              <w:spacing w:line="400" w:lineRule="exact"/>
              <w:ind w:leftChars="200" w:left="420" w:firstLine="420"/>
              <w:rPr>
                <w:szCs w:val="21"/>
              </w:rPr>
            </w:pPr>
            <w:r w:rsidRPr="00E74050">
              <w:rPr>
                <w:rFonts w:hint="eastAsia"/>
                <w:szCs w:val="21"/>
              </w:rPr>
              <w:t>三、</w:t>
            </w:r>
            <w:r w:rsidRPr="00E74050">
              <w:rPr>
                <w:szCs w:val="21"/>
              </w:rPr>
              <w:t>超级电容器用炭材料</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二</w:t>
            </w:r>
            <w:r w:rsidRPr="00E74050">
              <w:rPr>
                <w:szCs w:val="21"/>
              </w:rPr>
              <w:t>节</w:t>
            </w:r>
            <w:r w:rsidRPr="00E74050">
              <w:rPr>
                <w:rFonts w:hint="eastAsia"/>
                <w:szCs w:val="21"/>
              </w:rPr>
              <w:t xml:space="preserve"> </w:t>
            </w:r>
            <w:r w:rsidRPr="00E74050">
              <w:rPr>
                <w:szCs w:val="21"/>
              </w:rPr>
              <w:t xml:space="preserve"> </w:t>
            </w:r>
            <w:r w:rsidRPr="00E74050">
              <w:rPr>
                <w:szCs w:val="21"/>
              </w:rPr>
              <w:t>碳</w:t>
            </w:r>
            <w:r w:rsidRPr="00E74050">
              <w:rPr>
                <w:szCs w:val="21"/>
              </w:rPr>
              <w:t>/</w:t>
            </w:r>
            <w:r w:rsidRPr="00E74050">
              <w:rPr>
                <w:szCs w:val="21"/>
              </w:rPr>
              <w:t>氧化物非对称超级电容器</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法拉第准电容</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金属氧化物材料</w:t>
            </w:r>
          </w:p>
          <w:p w:rsidR="006213DC" w:rsidRPr="00E74050" w:rsidRDefault="006213DC" w:rsidP="00A33558">
            <w:pPr>
              <w:spacing w:line="400" w:lineRule="exact"/>
              <w:ind w:leftChars="200" w:left="420" w:firstLine="420"/>
              <w:rPr>
                <w:szCs w:val="21"/>
              </w:rPr>
            </w:pPr>
            <w:r w:rsidRPr="00E74050">
              <w:rPr>
                <w:rFonts w:hint="eastAsia"/>
                <w:szCs w:val="21"/>
              </w:rPr>
              <w:t>三、</w:t>
            </w:r>
            <w:r w:rsidRPr="00E74050">
              <w:rPr>
                <w:szCs w:val="21"/>
              </w:rPr>
              <w:t>二氧化锰在超级电容器中的应用</w:t>
            </w:r>
          </w:p>
          <w:p w:rsidR="006213DC" w:rsidRPr="00E74050" w:rsidRDefault="006213DC" w:rsidP="00A33558">
            <w:pPr>
              <w:spacing w:line="400" w:lineRule="exact"/>
              <w:ind w:leftChars="200" w:left="420" w:firstLine="420"/>
              <w:rPr>
                <w:szCs w:val="21"/>
              </w:rPr>
            </w:pPr>
            <w:r w:rsidRPr="00E74050">
              <w:rPr>
                <w:rFonts w:hint="eastAsia"/>
                <w:szCs w:val="21"/>
              </w:rPr>
              <w:t>四、</w:t>
            </w:r>
            <w:r w:rsidRPr="00E74050">
              <w:rPr>
                <w:szCs w:val="21"/>
              </w:rPr>
              <w:t>基于自支撑电极材料的非对称电容器设计与研究</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三</w:t>
            </w:r>
            <w:r w:rsidRPr="00E74050">
              <w:rPr>
                <w:szCs w:val="21"/>
              </w:rPr>
              <w:t>节</w:t>
            </w:r>
            <w:r w:rsidRPr="00E74050">
              <w:rPr>
                <w:rFonts w:hint="eastAsia"/>
                <w:szCs w:val="21"/>
              </w:rPr>
              <w:t xml:space="preserve"> </w:t>
            </w:r>
            <w:r w:rsidRPr="00E74050">
              <w:rPr>
                <w:szCs w:val="21"/>
              </w:rPr>
              <w:t xml:space="preserve"> </w:t>
            </w:r>
            <w:r w:rsidRPr="00E74050">
              <w:rPr>
                <w:szCs w:val="21"/>
              </w:rPr>
              <w:t>锂离子超级电容器</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锂离子超级电容器分类</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锂离子超级电容器用炭材料</w:t>
            </w:r>
          </w:p>
          <w:p w:rsidR="006213DC" w:rsidRPr="00E74050" w:rsidRDefault="006213DC" w:rsidP="00A33558">
            <w:pPr>
              <w:spacing w:line="400" w:lineRule="exact"/>
              <w:ind w:leftChars="200" w:left="420" w:firstLine="420"/>
              <w:rPr>
                <w:szCs w:val="21"/>
              </w:rPr>
            </w:pPr>
            <w:r w:rsidRPr="00E74050">
              <w:rPr>
                <w:rFonts w:hint="eastAsia"/>
                <w:szCs w:val="21"/>
              </w:rPr>
              <w:t>三、</w:t>
            </w:r>
            <w:r w:rsidRPr="00E74050">
              <w:rPr>
                <w:szCs w:val="21"/>
              </w:rPr>
              <w:t>石墨质多孔炭的制备与表征</w:t>
            </w:r>
          </w:p>
          <w:p w:rsidR="006213DC" w:rsidRPr="00E74050" w:rsidRDefault="006213DC" w:rsidP="00A33558">
            <w:pPr>
              <w:spacing w:line="400" w:lineRule="exact"/>
              <w:ind w:leftChars="200" w:left="420" w:firstLine="420"/>
              <w:rPr>
                <w:szCs w:val="21"/>
              </w:rPr>
            </w:pPr>
            <w:r w:rsidRPr="00E74050">
              <w:rPr>
                <w:rFonts w:hint="eastAsia"/>
                <w:szCs w:val="21"/>
              </w:rPr>
              <w:t>四、</w:t>
            </w:r>
            <w:r w:rsidRPr="00E74050">
              <w:rPr>
                <w:szCs w:val="21"/>
              </w:rPr>
              <w:t>石墨质多孔炭在锂离子超级电容器中的应用</w:t>
            </w:r>
          </w:p>
          <w:p w:rsidR="006213DC" w:rsidRPr="00E74050" w:rsidRDefault="006213DC" w:rsidP="00A33558">
            <w:pPr>
              <w:spacing w:line="400" w:lineRule="exact"/>
              <w:ind w:leftChars="200" w:left="420" w:firstLine="420"/>
              <w:rPr>
                <w:szCs w:val="21"/>
              </w:rPr>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四</w:t>
            </w:r>
            <w:r w:rsidRPr="00E74050">
              <w:rPr>
                <w:bCs/>
                <w:szCs w:val="21"/>
              </w:rPr>
              <w:t>章</w:t>
            </w:r>
            <w:r w:rsidRPr="00E74050">
              <w:rPr>
                <w:bCs/>
                <w:szCs w:val="21"/>
              </w:rPr>
              <w:t xml:space="preserve"> </w:t>
            </w:r>
            <w:r w:rsidRPr="00E74050">
              <w:rPr>
                <w:bCs/>
                <w:szCs w:val="21"/>
              </w:rPr>
              <w:t>炭材料在燃料电池中的应用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t>催化剂材料的性能要求，</w:t>
                  </w:r>
                  <w:r w:rsidRPr="00E74050">
                    <w:rPr>
                      <w:rFonts w:hint="eastAsia"/>
                    </w:rPr>
                    <w:t>炭</w:t>
                  </w:r>
                  <w:r w:rsidRPr="00E74050">
                    <w:t>材料的制备</w:t>
                  </w:r>
                </w:p>
                <w:p w:rsidR="006213DC" w:rsidRPr="00E74050" w:rsidRDefault="006213DC" w:rsidP="00A33558">
                  <w:pPr>
                    <w:spacing w:line="300" w:lineRule="exact"/>
                    <w:jc w:val="left"/>
                  </w:pPr>
                  <w:r w:rsidRPr="00E74050">
                    <w:rPr>
                      <w:rFonts w:eastAsia="黑体"/>
                      <w:szCs w:val="21"/>
                    </w:rPr>
                    <w:t>难点：</w:t>
                  </w:r>
                  <w:r w:rsidRPr="00E74050">
                    <w:rPr>
                      <w:rFonts w:hint="eastAsia"/>
                    </w:rPr>
                    <w:t>影响</w:t>
                  </w:r>
                  <w:r w:rsidRPr="00E74050">
                    <w:t>燃料电池</w:t>
                  </w:r>
                  <w:r w:rsidRPr="00E74050">
                    <w:rPr>
                      <w:rFonts w:hint="eastAsia"/>
                    </w:rPr>
                    <w:t>催化剂载体</w:t>
                  </w:r>
                  <w:r w:rsidRPr="00E74050">
                    <w:t>性能的关键因素</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课程思政：另辟蹊径、自主创新、服务国家经济建设。</w:t>
                  </w:r>
                </w:p>
                <w:p w:rsidR="006213DC" w:rsidRPr="00E74050" w:rsidRDefault="006213DC" w:rsidP="00A33558">
                  <w:pPr>
                    <w:spacing w:line="300" w:lineRule="exact"/>
                    <w:jc w:val="left"/>
                    <w:rPr>
                      <w:rFonts w:eastAsia="黑体"/>
                      <w:b/>
                      <w:szCs w:val="21"/>
                    </w:rPr>
                  </w:pPr>
                  <w:r w:rsidRPr="00E74050">
                    <w:rPr>
                      <w:rFonts w:eastAsia="黑体"/>
                      <w:szCs w:val="21"/>
                    </w:rPr>
                    <w:t>教学方法与手段：</w:t>
                  </w:r>
                  <w:r w:rsidRPr="00E74050">
                    <w:rPr>
                      <w:szCs w:val="21"/>
                    </w:rPr>
                    <w:t>本章课堂讲授完成；对主要知识点采用启发式、讨论式的教学方法讲授。</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一</w:t>
            </w:r>
            <w:r w:rsidRPr="00E74050">
              <w:rPr>
                <w:szCs w:val="21"/>
              </w:rPr>
              <w:t>节</w:t>
            </w:r>
            <w:r w:rsidRPr="00E74050">
              <w:rPr>
                <w:rFonts w:hint="eastAsia"/>
                <w:szCs w:val="21"/>
              </w:rPr>
              <w:t xml:space="preserve"> </w:t>
            </w:r>
            <w:r w:rsidRPr="00E74050">
              <w:rPr>
                <w:szCs w:val="21"/>
              </w:rPr>
              <w:t>炭材料在燃料电池催化剂载体中的应用</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多孔炭载体</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碳纳米管载体</w:t>
            </w:r>
          </w:p>
          <w:p w:rsidR="006213DC" w:rsidRPr="00E74050" w:rsidRDefault="006213DC" w:rsidP="00A33558">
            <w:pPr>
              <w:spacing w:line="400" w:lineRule="exact"/>
              <w:ind w:leftChars="200" w:left="420" w:firstLine="420"/>
              <w:rPr>
                <w:szCs w:val="21"/>
              </w:rPr>
            </w:pPr>
            <w:r w:rsidRPr="00E74050">
              <w:rPr>
                <w:rFonts w:hint="eastAsia"/>
                <w:szCs w:val="21"/>
              </w:rPr>
              <w:t>三、</w:t>
            </w:r>
            <w:r w:rsidRPr="00E74050">
              <w:rPr>
                <w:szCs w:val="21"/>
              </w:rPr>
              <w:t>纳米碳纤维载体</w:t>
            </w:r>
          </w:p>
          <w:p w:rsidR="006213DC" w:rsidRPr="00E74050" w:rsidRDefault="006213DC" w:rsidP="00A33558">
            <w:pPr>
              <w:spacing w:line="400" w:lineRule="exact"/>
              <w:ind w:leftChars="200" w:left="420" w:firstLine="420"/>
              <w:rPr>
                <w:szCs w:val="21"/>
              </w:rPr>
            </w:pPr>
            <w:r w:rsidRPr="00E74050">
              <w:rPr>
                <w:rFonts w:hint="eastAsia"/>
                <w:szCs w:val="21"/>
              </w:rPr>
              <w:t>四、</w:t>
            </w:r>
            <w:r w:rsidRPr="00E74050">
              <w:rPr>
                <w:szCs w:val="21"/>
              </w:rPr>
              <w:t>石墨烯载体</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二</w:t>
            </w:r>
            <w:r w:rsidRPr="00E74050">
              <w:rPr>
                <w:szCs w:val="21"/>
              </w:rPr>
              <w:t>节</w:t>
            </w:r>
            <w:r w:rsidRPr="00E74050">
              <w:rPr>
                <w:rFonts w:hint="eastAsia"/>
                <w:szCs w:val="21"/>
              </w:rPr>
              <w:t xml:space="preserve"> </w:t>
            </w:r>
            <w:r w:rsidRPr="00E74050">
              <w:rPr>
                <w:szCs w:val="21"/>
              </w:rPr>
              <w:t>碳基无金属</w:t>
            </w:r>
            <w:r w:rsidRPr="00E74050">
              <w:rPr>
                <w:szCs w:val="21"/>
              </w:rPr>
              <w:t>/</w:t>
            </w:r>
            <w:r w:rsidRPr="00E74050">
              <w:rPr>
                <w:szCs w:val="21"/>
              </w:rPr>
              <w:t>非贵金属燃料电池催化剂</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碳基无金属催化剂</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碳基非贵金属纳米催化剂</w:t>
            </w:r>
          </w:p>
          <w:p w:rsidR="006213DC" w:rsidRPr="00E74050" w:rsidRDefault="006213DC" w:rsidP="00A33558">
            <w:pPr>
              <w:spacing w:line="400" w:lineRule="exact"/>
              <w:ind w:leftChars="200" w:left="420" w:firstLine="420"/>
              <w:rPr>
                <w:szCs w:val="21"/>
              </w:rPr>
            </w:pPr>
            <w:r w:rsidRPr="00E74050">
              <w:rPr>
                <w:szCs w:val="21"/>
              </w:rPr>
              <w:lastRenderedPageBreak/>
              <w:t>第</w:t>
            </w:r>
            <w:r w:rsidRPr="00E74050">
              <w:rPr>
                <w:rFonts w:hint="eastAsia"/>
                <w:szCs w:val="21"/>
              </w:rPr>
              <w:t>三</w:t>
            </w:r>
            <w:r w:rsidRPr="00E74050">
              <w:rPr>
                <w:szCs w:val="21"/>
              </w:rPr>
              <w:t>节</w:t>
            </w:r>
            <w:r w:rsidRPr="00E74050">
              <w:rPr>
                <w:rFonts w:hint="eastAsia"/>
                <w:szCs w:val="21"/>
              </w:rPr>
              <w:t xml:space="preserve"> </w:t>
            </w:r>
            <w:r w:rsidRPr="00E74050">
              <w:rPr>
                <w:szCs w:val="21"/>
              </w:rPr>
              <w:t>碳质扩散层</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四</w:t>
            </w:r>
            <w:r w:rsidRPr="00E74050">
              <w:rPr>
                <w:szCs w:val="21"/>
              </w:rPr>
              <w:t>节</w:t>
            </w:r>
            <w:r w:rsidRPr="00E74050">
              <w:rPr>
                <w:rFonts w:hint="eastAsia"/>
                <w:szCs w:val="21"/>
              </w:rPr>
              <w:t xml:space="preserve"> </w:t>
            </w:r>
            <w:r w:rsidRPr="00E74050">
              <w:rPr>
                <w:szCs w:val="21"/>
              </w:rPr>
              <w:t>炭材料双极板</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燃料电池双极板</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柔性石墨双极板</w:t>
            </w:r>
          </w:p>
          <w:p w:rsidR="006213DC" w:rsidRPr="00E74050" w:rsidRDefault="006213DC" w:rsidP="00A33558">
            <w:pPr>
              <w:spacing w:line="400" w:lineRule="exact"/>
              <w:ind w:firstLineChars="400" w:firstLine="840"/>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五</w:t>
            </w:r>
            <w:r w:rsidRPr="00E74050">
              <w:rPr>
                <w:bCs/>
                <w:szCs w:val="21"/>
              </w:rPr>
              <w:t>章</w:t>
            </w:r>
            <w:r w:rsidRPr="00E74050">
              <w:rPr>
                <w:bCs/>
                <w:szCs w:val="21"/>
              </w:rPr>
              <w:t xml:space="preserve"> </w:t>
            </w:r>
            <w:r w:rsidRPr="00E74050">
              <w:rPr>
                <w:rFonts w:hint="eastAsia"/>
                <w:bCs/>
                <w:szCs w:val="21"/>
              </w:rPr>
              <w:t>炭</w:t>
            </w:r>
            <w:r w:rsidRPr="00E74050">
              <w:rPr>
                <w:bCs/>
                <w:szCs w:val="21"/>
              </w:rPr>
              <w:t>材料在</w:t>
            </w:r>
            <w:r w:rsidRPr="00E74050">
              <w:rPr>
                <w:rFonts w:hint="eastAsia"/>
                <w:bCs/>
                <w:szCs w:val="21"/>
              </w:rPr>
              <w:t>锂</w:t>
            </w:r>
            <w:r w:rsidRPr="00E74050">
              <w:rPr>
                <w:rFonts w:hint="eastAsia"/>
                <w:bCs/>
                <w:szCs w:val="21"/>
              </w:rPr>
              <w:t>-</w:t>
            </w:r>
            <w:r w:rsidRPr="00E74050">
              <w:rPr>
                <w:bCs/>
                <w:szCs w:val="21"/>
              </w:rPr>
              <w:t>硫电池中的应用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bCs/>
                      <w:szCs w:val="21"/>
                    </w:rPr>
                    <w:t>锂</w:t>
                  </w:r>
                  <w:r w:rsidRPr="00E74050">
                    <w:rPr>
                      <w:bCs/>
                      <w:szCs w:val="21"/>
                    </w:rPr>
                    <w:t>-</w:t>
                  </w:r>
                  <w:r w:rsidRPr="00E74050">
                    <w:rPr>
                      <w:bCs/>
                      <w:szCs w:val="21"/>
                    </w:rPr>
                    <w:t>硫电池</w:t>
                  </w:r>
                  <w:r w:rsidRPr="00E74050">
                    <w:rPr>
                      <w:rFonts w:hint="eastAsia"/>
                      <w:bCs/>
                      <w:szCs w:val="21"/>
                    </w:rPr>
                    <w:t>关键材料的结构和性能</w:t>
                  </w:r>
                  <w:r w:rsidRPr="00E74050">
                    <w:rPr>
                      <w:szCs w:val="21"/>
                    </w:rPr>
                    <w:t>。</w:t>
                  </w:r>
                </w:p>
                <w:p w:rsidR="006213DC" w:rsidRPr="00E74050" w:rsidRDefault="006213DC" w:rsidP="00A33558">
                  <w:pPr>
                    <w:spacing w:line="300" w:lineRule="exact"/>
                    <w:jc w:val="left"/>
                    <w:rPr>
                      <w:rFonts w:ascii="宋体" w:hAnsi="宋体"/>
                      <w:szCs w:val="21"/>
                    </w:rPr>
                  </w:pPr>
                  <w:r w:rsidRPr="00E74050">
                    <w:rPr>
                      <w:rFonts w:eastAsia="黑体"/>
                      <w:szCs w:val="21"/>
                    </w:rPr>
                    <w:t>难点：</w:t>
                  </w:r>
                  <w:r w:rsidRPr="00E74050">
                    <w:rPr>
                      <w:bCs/>
                      <w:szCs w:val="21"/>
                    </w:rPr>
                    <w:t>锂</w:t>
                  </w:r>
                  <w:r w:rsidRPr="00E74050">
                    <w:rPr>
                      <w:bCs/>
                      <w:szCs w:val="21"/>
                    </w:rPr>
                    <w:t>-</w:t>
                  </w:r>
                  <w:r w:rsidRPr="00E74050">
                    <w:rPr>
                      <w:bCs/>
                      <w:szCs w:val="21"/>
                    </w:rPr>
                    <w:t>硫电池的工作原理</w:t>
                  </w:r>
                  <w:r w:rsidRPr="00E74050">
                    <w:rPr>
                      <w:rFonts w:hint="eastAsia"/>
                      <w:bCs/>
                      <w:szCs w:val="21"/>
                    </w:rPr>
                    <w:t>和电化学</w:t>
                  </w:r>
                  <w:r w:rsidRPr="00E74050">
                    <w:rPr>
                      <w:rFonts w:ascii="宋体" w:hAnsi="宋体" w:hint="eastAsia"/>
                      <w:szCs w:val="21"/>
                    </w:rPr>
                    <w:t>反应</w:t>
                  </w:r>
                  <w:r w:rsidRPr="00E74050">
                    <w:rPr>
                      <w:rFonts w:ascii="宋体" w:hAnsi="宋体"/>
                      <w:szCs w:val="21"/>
                    </w:rPr>
                    <w:t>。</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课程思政：开拓进取、勇于探索、实践能力、创造意识。</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rFonts w:ascii="宋体" w:hAnsi="宋体" w:hint="eastAsia"/>
                      <w:szCs w:val="21"/>
                    </w:rPr>
                    <w:t>本章课堂讲授为主；对主要知识点采用启发式、讨论式的教学方法讲授。典型案例采用讨论方式与学生直接交流，引导学生采用正确的思维进行分析。</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一</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硫电池的基本特点</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二</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硫电池的工作原理</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三</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硫电池存在的主要问题</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四</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硫电池碳</w:t>
            </w:r>
            <w:r w:rsidRPr="00E74050">
              <w:rPr>
                <w:szCs w:val="21"/>
              </w:rPr>
              <w:t>/</w:t>
            </w:r>
            <w:r w:rsidRPr="00E74050">
              <w:rPr>
                <w:szCs w:val="21"/>
              </w:rPr>
              <w:t>硫复合正极材料的研究进展</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五</w:t>
            </w:r>
            <w:r w:rsidRPr="00E74050">
              <w:rPr>
                <w:szCs w:val="21"/>
              </w:rPr>
              <w:t>节</w:t>
            </w:r>
            <w:r w:rsidRPr="00E74050">
              <w:rPr>
                <w:rFonts w:hint="eastAsia"/>
                <w:szCs w:val="21"/>
              </w:rPr>
              <w:t xml:space="preserve"> </w:t>
            </w:r>
            <w:r w:rsidRPr="00E74050">
              <w:rPr>
                <w:szCs w:val="21"/>
              </w:rPr>
              <w:t>高性能锂</w:t>
            </w:r>
            <w:r w:rsidRPr="00E74050">
              <w:rPr>
                <w:szCs w:val="21"/>
              </w:rPr>
              <w:t>-</w:t>
            </w:r>
            <w:r w:rsidRPr="00E74050">
              <w:rPr>
                <w:szCs w:val="21"/>
              </w:rPr>
              <w:t>硫电池用碳</w:t>
            </w:r>
            <w:r w:rsidRPr="00E74050">
              <w:rPr>
                <w:szCs w:val="21"/>
              </w:rPr>
              <w:t>/</w:t>
            </w:r>
            <w:r w:rsidRPr="00E74050">
              <w:rPr>
                <w:szCs w:val="21"/>
              </w:rPr>
              <w:t>硫复合电极的设计</w:t>
            </w:r>
          </w:p>
          <w:p w:rsidR="006213DC" w:rsidRPr="00E74050" w:rsidRDefault="006213DC" w:rsidP="00A33558">
            <w:pPr>
              <w:spacing w:line="400" w:lineRule="exact"/>
              <w:ind w:leftChars="200" w:left="420" w:firstLine="420"/>
              <w:rPr>
                <w:bCs/>
                <w:szCs w:val="21"/>
              </w:rPr>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六</w:t>
            </w:r>
            <w:r w:rsidRPr="00E74050">
              <w:rPr>
                <w:bCs/>
                <w:szCs w:val="21"/>
              </w:rPr>
              <w:t>章</w:t>
            </w:r>
            <w:r w:rsidRPr="00E74050">
              <w:rPr>
                <w:bCs/>
                <w:szCs w:val="21"/>
              </w:rPr>
              <w:t xml:space="preserve"> </w:t>
            </w:r>
            <w:r w:rsidRPr="00E74050">
              <w:rPr>
                <w:rFonts w:hint="eastAsia"/>
                <w:bCs/>
                <w:szCs w:val="21"/>
              </w:rPr>
              <w:t>炭</w:t>
            </w:r>
            <w:r w:rsidRPr="00E74050">
              <w:rPr>
                <w:bCs/>
                <w:szCs w:val="21"/>
              </w:rPr>
              <w:t>材料在</w:t>
            </w:r>
            <w:r w:rsidRPr="00E74050">
              <w:rPr>
                <w:rFonts w:hint="eastAsia"/>
                <w:bCs/>
                <w:szCs w:val="21"/>
              </w:rPr>
              <w:t>锂</w:t>
            </w:r>
            <w:r w:rsidRPr="00E74050">
              <w:rPr>
                <w:rFonts w:hint="eastAsia"/>
                <w:bCs/>
                <w:szCs w:val="21"/>
              </w:rPr>
              <w:t>-</w:t>
            </w:r>
            <w:r w:rsidRPr="00E74050">
              <w:rPr>
                <w:rFonts w:hint="eastAsia"/>
                <w:bCs/>
                <w:szCs w:val="21"/>
              </w:rPr>
              <w:t>空气</w:t>
            </w:r>
            <w:r w:rsidRPr="00E74050">
              <w:rPr>
                <w:bCs/>
                <w:szCs w:val="21"/>
              </w:rPr>
              <w:t>电池中的应用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hint="eastAsia"/>
                      <w:bCs/>
                      <w:szCs w:val="21"/>
                    </w:rPr>
                    <w:t>锂</w:t>
                  </w:r>
                  <w:r w:rsidRPr="00E74050">
                    <w:rPr>
                      <w:rFonts w:hint="eastAsia"/>
                      <w:bCs/>
                      <w:szCs w:val="21"/>
                    </w:rPr>
                    <w:t>-</w:t>
                  </w:r>
                  <w:r w:rsidRPr="00E74050">
                    <w:rPr>
                      <w:rFonts w:hint="eastAsia"/>
                      <w:bCs/>
                      <w:szCs w:val="21"/>
                    </w:rPr>
                    <w:t>空气电池关键材料的结构和性能</w:t>
                  </w:r>
                  <w:r w:rsidRPr="00E74050">
                    <w:rPr>
                      <w:szCs w:val="21"/>
                    </w:rPr>
                    <w:t>。</w:t>
                  </w:r>
                </w:p>
                <w:p w:rsidR="006213DC" w:rsidRPr="00E74050" w:rsidRDefault="006213DC" w:rsidP="00A33558">
                  <w:pPr>
                    <w:spacing w:line="300" w:lineRule="exact"/>
                    <w:jc w:val="left"/>
                    <w:rPr>
                      <w:rFonts w:ascii="宋体" w:hAnsi="宋体"/>
                      <w:szCs w:val="21"/>
                    </w:rPr>
                  </w:pPr>
                  <w:r w:rsidRPr="00E74050">
                    <w:rPr>
                      <w:rFonts w:eastAsia="黑体"/>
                      <w:szCs w:val="21"/>
                    </w:rPr>
                    <w:t>难点：</w:t>
                  </w:r>
                  <w:r w:rsidRPr="00E74050">
                    <w:rPr>
                      <w:rFonts w:hint="eastAsia"/>
                      <w:bCs/>
                      <w:szCs w:val="21"/>
                    </w:rPr>
                    <w:t>锂</w:t>
                  </w:r>
                  <w:r w:rsidRPr="00E74050">
                    <w:rPr>
                      <w:rFonts w:hint="eastAsia"/>
                      <w:bCs/>
                      <w:szCs w:val="21"/>
                    </w:rPr>
                    <w:t>-</w:t>
                  </w:r>
                  <w:r w:rsidRPr="00E74050">
                    <w:rPr>
                      <w:rFonts w:hint="eastAsia"/>
                      <w:bCs/>
                      <w:szCs w:val="21"/>
                    </w:rPr>
                    <w:t>空气</w:t>
                  </w:r>
                  <w:r w:rsidRPr="00E74050">
                    <w:rPr>
                      <w:bCs/>
                      <w:szCs w:val="21"/>
                    </w:rPr>
                    <w:t>电池的工作原理</w:t>
                  </w:r>
                  <w:r w:rsidRPr="00E74050">
                    <w:rPr>
                      <w:rFonts w:hint="eastAsia"/>
                      <w:bCs/>
                      <w:szCs w:val="21"/>
                    </w:rPr>
                    <w:t>和电化学</w:t>
                  </w:r>
                  <w:r w:rsidRPr="00E74050">
                    <w:rPr>
                      <w:rFonts w:ascii="宋体" w:hAnsi="宋体" w:hint="eastAsia"/>
                      <w:szCs w:val="21"/>
                    </w:rPr>
                    <w:t>反应</w:t>
                  </w:r>
                  <w:r w:rsidRPr="00E74050">
                    <w:rPr>
                      <w:rFonts w:ascii="宋体" w:hAnsi="宋体"/>
                      <w:szCs w:val="21"/>
                    </w:rPr>
                    <w:t>。</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课程思政：健康中国、生态文明、环境保护、青山绿水。</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rFonts w:hint="eastAsia"/>
                      <w:bCs/>
                      <w:szCs w:val="21"/>
                    </w:rPr>
                    <w:t>利用多媒体教学手段，采用启发式和参与式教学方式</w:t>
                  </w:r>
                  <w:r w:rsidRPr="00E74050">
                    <w:rPr>
                      <w:rFonts w:ascii="宋体" w:hAnsi="宋体" w:hint="eastAsia"/>
                      <w:szCs w:val="21"/>
                    </w:rPr>
                    <w:t>。</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一</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空气电池</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二</w:t>
            </w:r>
            <w:r w:rsidRPr="00E74050">
              <w:rPr>
                <w:szCs w:val="21"/>
              </w:rPr>
              <w:t>节</w:t>
            </w:r>
            <w:r w:rsidRPr="00E74050">
              <w:rPr>
                <w:rFonts w:hint="eastAsia"/>
                <w:szCs w:val="21"/>
              </w:rPr>
              <w:t xml:space="preserve"> </w:t>
            </w:r>
            <w:r w:rsidRPr="00E74050">
              <w:rPr>
                <w:szCs w:val="21"/>
              </w:rPr>
              <w:t>锂</w:t>
            </w:r>
            <w:r w:rsidRPr="00E74050">
              <w:rPr>
                <w:szCs w:val="21"/>
              </w:rPr>
              <w:t>-</w:t>
            </w:r>
            <w:r w:rsidRPr="00E74050">
              <w:rPr>
                <w:szCs w:val="21"/>
              </w:rPr>
              <w:t>空气电池的分</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三</w:t>
            </w:r>
            <w:r w:rsidRPr="00E74050">
              <w:rPr>
                <w:szCs w:val="21"/>
              </w:rPr>
              <w:t>节</w:t>
            </w:r>
            <w:r w:rsidRPr="00E74050">
              <w:rPr>
                <w:rFonts w:hint="eastAsia"/>
                <w:szCs w:val="21"/>
              </w:rPr>
              <w:t xml:space="preserve"> </w:t>
            </w:r>
            <w:r w:rsidRPr="00E74050">
              <w:rPr>
                <w:szCs w:val="21"/>
              </w:rPr>
              <w:t>碳基空气电极</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四</w:t>
            </w:r>
            <w:r w:rsidRPr="00E74050">
              <w:rPr>
                <w:szCs w:val="21"/>
              </w:rPr>
              <w:t>节</w:t>
            </w:r>
            <w:r w:rsidRPr="00E74050">
              <w:rPr>
                <w:rFonts w:hint="eastAsia"/>
                <w:szCs w:val="21"/>
              </w:rPr>
              <w:t xml:space="preserve"> </w:t>
            </w:r>
            <w:r w:rsidRPr="00E74050">
              <w:rPr>
                <w:szCs w:val="21"/>
              </w:rPr>
              <w:t>碳基空气电极结构与性能的关联</w:t>
            </w:r>
          </w:p>
          <w:p w:rsidR="006213DC" w:rsidRPr="00E74050" w:rsidRDefault="006213DC" w:rsidP="00A33558">
            <w:pPr>
              <w:spacing w:line="400" w:lineRule="exact"/>
              <w:ind w:leftChars="200" w:left="420" w:firstLine="420"/>
              <w:rPr>
                <w:szCs w:val="21"/>
              </w:rPr>
            </w:pPr>
            <w:r w:rsidRPr="00E74050">
              <w:rPr>
                <w:szCs w:val="21"/>
              </w:rPr>
              <w:t>第</w:t>
            </w:r>
            <w:r w:rsidRPr="00E74050">
              <w:rPr>
                <w:rFonts w:hint="eastAsia"/>
                <w:szCs w:val="21"/>
              </w:rPr>
              <w:t>五</w:t>
            </w:r>
            <w:r w:rsidRPr="00E74050">
              <w:rPr>
                <w:szCs w:val="21"/>
              </w:rPr>
              <w:t>节</w:t>
            </w:r>
            <w:r w:rsidRPr="00E74050">
              <w:rPr>
                <w:rFonts w:hint="eastAsia"/>
                <w:szCs w:val="21"/>
              </w:rPr>
              <w:t xml:space="preserve"> </w:t>
            </w:r>
            <w:r w:rsidRPr="00E74050">
              <w:rPr>
                <w:szCs w:val="21"/>
              </w:rPr>
              <w:t>碳基空气电极发展前景</w:t>
            </w:r>
          </w:p>
          <w:p w:rsidR="006213DC" w:rsidRPr="00E74050" w:rsidRDefault="006213DC" w:rsidP="00A33558">
            <w:pPr>
              <w:spacing w:line="400" w:lineRule="exact"/>
              <w:ind w:leftChars="200" w:left="420" w:firstLine="420"/>
              <w:rPr>
                <w:bCs/>
                <w:szCs w:val="21"/>
              </w:rPr>
            </w:pPr>
          </w:p>
          <w:p w:rsidR="006213DC" w:rsidRPr="00E74050" w:rsidRDefault="006213DC" w:rsidP="00A33558">
            <w:pPr>
              <w:spacing w:line="400" w:lineRule="exact"/>
              <w:ind w:leftChars="200" w:left="420" w:firstLine="420"/>
              <w:rPr>
                <w:bCs/>
                <w:szCs w:val="21"/>
              </w:rPr>
            </w:pPr>
            <w:r w:rsidRPr="00E74050">
              <w:rPr>
                <w:rFonts w:hint="eastAsia"/>
                <w:bCs/>
                <w:szCs w:val="21"/>
              </w:rPr>
              <w:t>第七章</w:t>
            </w:r>
            <w:r w:rsidRPr="00E74050">
              <w:rPr>
                <w:bCs/>
                <w:szCs w:val="21"/>
              </w:rPr>
              <w:t xml:space="preserve">  </w:t>
            </w:r>
            <w:r w:rsidRPr="00E74050">
              <w:rPr>
                <w:bCs/>
                <w:szCs w:val="21"/>
              </w:rPr>
              <w:t>石墨烯</w:t>
            </w:r>
            <w:r w:rsidRPr="00E74050">
              <w:rPr>
                <w:rFonts w:hint="eastAsia"/>
                <w:bCs/>
                <w:szCs w:val="21"/>
              </w:rPr>
              <w:t>和纳米碳管在</w:t>
            </w:r>
            <w:r w:rsidRPr="00E74050">
              <w:rPr>
                <w:bCs/>
                <w:szCs w:val="21"/>
              </w:rPr>
              <w:t>储能</w:t>
            </w:r>
            <w:r w:rsidRPr="00E74050">
              <w:rPr>
                <w:rFonts w:hint="eastAsia"/>
                <w:bCs/>
                <w:szCs w:val="21"/>
              </w:rPr>
              <w:t>中的应用</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bCs/>
                      <w:szCs w:val="21"/>
                    </w:rPr>
                    <w:t>石墨烯</w:t>
                  </w:r>
                  <w:r w:rsidRPr="00E74050">
                    <w:rPr>
                      <w:rFonts w:hint="eastAsia"/>
                      <w:bCs/>
                      <w:szCs w:val="21"/>
                    </w:rPr>
                    <w:t>和纳米碳管的制备和结构特点。</w:t>
                  </w:r>
                </w:p>
                <w:p w:rsidR="006213DC" w:rsidRPr="00E74050" w:rsidRDefault="006213DC" w:rsidP="00A33558">
                  <w:pPr>
                    <w:spacing w:line="300" w:lineRule="exact"/>
                    <w:jc w:val="left"/>
                    <w:rPr>
                      <w:bCs/>
                      <w:szCs w:val="21"/>
                    </w:rPr>
                  </w:pPr>
                  <w:r w:rsidRPr="00E74050">
                    <w:rPr>
                      <w:rFonts w:ascii="黑体" w:eastAsia="黑体" w:hAnsi="宋体" w:hint="eastAsia"/>
                      <w:szCs w:val="21"/>
                    </w:rPr>
                    <w:t>难点：</w:t>
                  </w:r>
                  <w:r w:rsidRPr="00E74050">
                    <w:rPr>
                      <w:rFonts w:hint="eastAsia"/>
                      <w:bCs/>
                      <w:szCs w:val="21"/>
                    </w:rPr>
                    <w:t>掌握</w:t>
                  </w:r>
                  <w:r w:rsidRPr="00E74050">
                    <w:rPr>
                      <w:bCs/>
                      <w:szCs w:val="21"/>
                    </w:rPr>
                    <w:t>石墨烯</w:t>
                  </w:r>
                  <w:r w:rsidRPr="00E74050">
                    <w:rPr>
                      <w:rFonts w:hint="eastAsia"/>
                      <w:bCs/>
                      <w:szCs w:val="21"/>
                    </w:rPr>
                    <w:t>和纳米碳管的制备和结构特点。</w:t>
                  </w:r>
                </w:p>
                <w:p w:rsidR="006213DC" w:rsidRPr="00E74050" w:rsidRDefault="006213DC" w:rsidP="00A33558">
                  <w:pPr>
                    <w:spacing w:line="300" w:lineRule="exact"/>
                    <w:jc w:val="left"/>
                    <w:rPr>
                      <w:rFonts w:ascii="黑体" w:eastAsia="黑体" w:hAnsi="宋体"/>
                      <w:szCs w:val="21"/>
                    </w:rPr>
                  </w:pPr>
                  <w:r w:rsidRPr="00E74050">
                    <w:rPr>
                      <w:rFonts w:ascii="黑体" w:eastAsia="黑体" w:hAnsi="黑体" w:hint="eastAsia"/>
                      <w:szCs w:val="21"/>
                    </w:rPr>
                    <w:t>课程思政：科技是第一生产力</w:t>
                  </w:r>
                  <w:r w:rsidRPr="00E74050">
                    <w:rPr>
                      <w:rFonts w:ascii="黑体" w:eastAsia="黑体" w:hAnsi="黑体" w:hint="eastAsia"/>
                    </w:rPr>
                    <w:t>、工匠精神、科技报国、责任意识。</w:t>
                  </w:r>
                </w:p>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hint="eastAsia"/>
                      <w:bCs/>
                      <w:szCs w:val="21"/>
                    </w:rPr>
                    <w:t>利用多媒体教学手段，采用启发式和参与式教学方式。</w:t>
                  </w:r>
                </w:p>
              </w:tc>
            </w:tr>
          </w:tbl>
          <w:p w:rsidR="006213DC" w:rsidRPr="00E74050" w:rsidRDefault="006213DC" w:rsidP="00A33558">
            <w:pPr>
              <w:spacing w:line="400" w:lineRule="exact"/>
              <w:ind w:leftChars="200" w:left="420" w:firstLine="420"/>
              <w:rPr>
                <w:szCs w:val="21"/>
              </w:rPr>
            </w:pPr>
            <w:r w:rsidRPr="00E74050">
              <w:rPr>
                <w:rFonts w:hint="eastAsia"/>
                <w:szCs w:val="21"/>
              </w:rPr>
              <w:t>第一节</w:t>
            </w:r>
            <w:r w:rsidRPr="00E74050">
              <w:rPr>
                <w:rFonts w:hint="eastAsia"/>
                <w:szCs w:val="21"/>
              </w:rPr>
              <w:t xml:space="preserve"> </w:t>
            </w:r>
            <w:r w:rsidRPr="00E74050">
              <w:rPr>
                <w:szCs w:val="21"/>
              </w:rPr>
              <w:t>石墨烯</w:t>
            </w:r>
          </w:p>
          <w:p w:rsidR="006213DC" w:rsidRPr="00E74050" w:rsidRDefault="006213DC" w:rsidP="00A33558">
            <w:pPr>
              <w:spacing w:line="400" w:lineRule="exact"/>
              <w:ind w:leftChars="200" w:left="420" w:firstLine="420"/>
              <w:rPr>
                <w:szCs w:val="21"/>
              </w:rPr>
            </w:pPr>
            <w:r w:rsidRPr="00E74050">
              <w:rPr>
                <w:rFonts w:hint="eastAsia"/>
                <w:szCs w:val="21"/>
              </w:rPr>
              <w:t>一、</w:t>
            </w:r>
            <w:r w:rsidRPr="00E74050">
              <w:rPr>
                <w:szCs w:val="21"/>
              </w:rPr>
              <w:t>石墨烯</w:t>
            </w:r>
            <w:r w:rsidRPr="00E74050">
              <w:rPr>
                <w:rFonts w:hint="eastAsia"/>
                <w:szCs w:val="21"/>
              </w:rPr>
              <w:t>的发现历史</w:t>
            </w:r>
          </w:p>
          <w:p w:rsidR="006213DC" w:rsidRPr="00E74050" w:rsidRDefault="006213DC" w:rsidP="00A33558">
            <w:pPr>
              <w:spacing w:line="400" w:lineRule="exact"/>
              <w:ind w:leftChars="200" w:left="420" w:firstLine="420"/>
              <w:rPr>
                <w:szCs w:val="21"/>
              </w:rPr>
            </w:pPr>
            <w:r w:rsidRPr="00E74050">
              <w:rPr>
                <w:rFonts w:hint="eastAsia"/>
                <w:szCs w:val="21"/>
              </w:rPr>
              <w:t>二、</w:t>
            </w:r>
            <w:r w:rsidRPr="00E74050">
              <w:rPr>
                <w:szCs w:val="21"/>
              </w:rPr>
              <w:t>石墨烯</w:t>
            </w:r>
            <w:r w:rsidRPr="00E74050">
              <w:rPr>
                <w:rFonts w:hint="eastAsia"/>
                <w:szCs w:val="21"/>
              </w:rPr>
              <w:t>的结构特点</w:t>
            </w:r>
          </w:p>
          <w:p w:rsidR="006213DC" w:rsidRPr="00E74050" w:rsidRDefault="006213DC" w:rsidP="00A33558">
            <w:pPr>
              <w:spacing w:line="400" w:lineRule="exact"/>
              <w:ind w:leftChars="200" w:left="420" w:firstLine="420"/>
              <w:rPr>
                <w:szCs w:val="21"/>
              </w:rPr>
            </w:pPr>
            <w:r w:rsidRPr="00E74050">
              <w:rPr>
                <w:rFonts w:hint="eastAsia"/>
                <w:szCs w:val="21"/>
              </w:rPr>
              <w:t>三、石墨烯的制备工艺</w:t>
            </w:r>
          </w:p>
          <w:p w:rsidR="006213DC" w:rsidRPr="00E74050" w:rsidRDefault="006213DC" w:rsidP="00A33558">
            <w:pPr>
              <w:spacing w:line="400" w:lineRule="exact"/>
              <w:ind w:leftChars="200" w:left="420" w:firstLine="420"/>
              <w:rPr>
                <w:szCs w:val="21"/>
              </w:rPr>
            </w:pPr>
            <w:r w:rsidRPr="00E74050">
              <w:rPr>
                <w:rFonts w:hint="eastAsia"/>
                <w:szCs w:val="21"/>
              </w:rPr>
              <w:lastRenderedPageBreak/>
              <w:t>四、</w:t>
            </w:r>
            <w:r w:rsidRPr="00E74050">
              <w:rPr>
                <w:szCs w:val="21"/>
              </w:rPr>
              <w:t>石墨烯</w:t>
            </w:r>
            <w:r w:rsidRPr="00E74050">
              <w:rPr>
                <w:rFonts w:hint="eastAsia"/>
                <w:szCs w:val="21"/>
              </w:rPr>
              <w:t>在电极中的应用</w:t>
            </w:r>
          </w:p>
          <w:p w:rsidR="006213DC" w:rsidRPr="00E74050" w:rsidRDefault="006213DC" w:rsidP="00A33558">
            <w:pPr>
              <w:spacing w:line="400" w:lineRule="exact"/>
              <w:ind w:leftChars="200" w:left="420" w:firstLine="420"/>
              <w:rPr>
                <w:szCs w:val="21"/>
              </w:rPr>
            </w:pPr>
            <w:r w:rsidRPr="00E74050">
              <w:rPr>
                <w:rFonts w:hint="eastAsia"/>
                <w:szCs w:val="21"/>
              </w:rPr>
              <w:t>第二节</w:t>
            </w:r>
            <w:r w:rsidRPr="00E74050">
              <w:rPr>
                <w:rFonts w:hint="eastAsia"/>
                <w:szCs w:val="21"/>
              </w:rPr>
              <w:t xml:space="preserve"> </w:t>
            </w:r>
            <w:r w:rsidRPr="00E74050">
              <w:rPr>
                <w:rFonts w:hint="eastAsia"/>
                <w:bCs/>
                <w:szCs w:val="21"/>
              </w:rPr>
              <w:t>纳米碳管</w:t>
            </w:r>
          </w:p>
          <w:p w:rsidR="006213DC" w:rsidRPr="00E74050" w:rsidRDefault="006213DC" w:rsidP="00A33558">
            <w:pPr>
              <w:spacing w:line="400" w:lineRule="exact"/>
              <w:ind w:leftChars="200" w:left="420" w:firstLine="420"/>
              <w:rPr>
                <w:szCs w:val="21"/>
              </w:rPr>
            </w:pPr>
            <w:r w:rsidRPr="00E74050">
              <w:rPr>
                <w:rFonts w:hint="eastAsia"/>
                <w:szCs w:val="21"/>
              </w:rPr>
              <w:t>一、纳米碳管的结构特点</w:t>
            </w:r>
          </w:p>
          <w:p w:rsidR="006213DC" w:rsidRPr="00E74050" w:rsidRDefault="006213DC" w:rsidP="00A33558">
            <w:pPr>
              <w:spacing w:line="400" w:lineRule="exact"/>
              <w:ind w:leftChars="200" w:left="420" w:firstLine="420"/>
              <w:rPr>
                <w:szCs w:val="21"/>
              </w:rPr>
            </w:pPr>
            <w:r w:rsidRPr="00E74050">
              <w:rPr>
                <w:rFonts w:hint="eastAsia"/>
                <w:szCs w:val="21"/>
              </w:rPr>
              <w:t>二、纳米碳管的制备工艺</w:t>
            </w:r>
          </w:p>
          <w:p w:rsidR="006213DC" w:rsidRPr="00E74050" w:rsidRDefault="006213DC" w:rsidP="00A33558">
            <w:pPr>
              <w:spacing w:line="400" w:lineRule="exact"/>
              <w:ind w:leftChars="200" w:left="420" w:firstLine="420"/>
            </w:pPr>
            <w:r w:rsidRPr="00E74050">
              <w:rPr>
                <w:rFonts w:hint="eastAsia"/>
                <w:szCs w:val="21"/>
              </w:rPr>
              <w:t>三、纳米碳管在电极中的应用</w:t>
            </w:r>
          </w:p>
        </w:tc>
      </w:tr>
    </w:tbl>
    <w:p w:rsidR="006213DC" w:rsidRPr="00E74050" w:rsidRDefault="006213DC" w:rsidP="006213DC">
      <w:pPr>
        <w:pStyle w:val="BodyTextIndent"/>
        <w:spacing w:after="0" w:line="400" w:lineRule="exact"/>
        <w:ind w:firstLineChars="150" w:firstLine="315"/>
      </w:pPr>
    </w:p>
    <w:p w:rsidR="006213DC" w:rsidRPr="00E74050" w:rsidRDefault="006213DC" w:rsidP="006213DC">
      <w:pPr>
        <w:spacing w:line="360" w:lineRule="exact"/>
        <w:rPr>
          <w:rFonts w:ascii="黑体" w:eastAsia="黑体"/>
          <w:szCs w:val="21"/>
        </w:rPr>
      </w:pPr>
      <w:r w:rsidRPr="00E74050">
        <w:rPr>
          <w:rFonts w:ascii="黑体" w:eastAsia="黑体" w:hint="eastAsia"/>
          <w:szCs w:val="21"/>
        </w:rPr>
        <w:t>六、学时分配</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010"/>
        <w:gridCol w:w="513"/>
        <w:gridCol w:w="567"/>
        <w:gridCol w:w="567"/>
        <w:gridCol w:w="567"/>
        <w:gridCol w:w="567"/>
        <w:gridCol w:w="426"/>
        <w:gridCol w:w="556"/>
        <w:gridCol w:w="724"/>
        <w:gridCol w:w="1199"/>
      </w:tblGrid>
      <w:tr w:rsidR="001A78F6" w:rsidRPr="00E74050" w:rsidTr="00A33558">
        <w:trPr>
          <w:cantSplit/>
          <w:trHeight w:val="454"/>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教学内容</w:t>
            </w:r>
          </w:p>
        </w:tc>
        <w:tc>
          <w:tcPr>
            <w:tcW w:w="3763" w:type="dxa"/>
            <w:gridSpan w:val="7"/>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各教学环节学时分配</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作业</w:t>
            </w:r>
          </w:p>
          <w:p w:rsidR="006213DC" w:rsidRPr="00E74050" w:rsidRDefault="006213DC" w:rsidP="00A33558">
            <w:pPr>
              <w:jc w:val="center"/>
            </w:pPr>
            <w:r w:rsidRPr="00E74050">
              <w:t>题量</w:t>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章节</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主要内容</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讲授</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实验</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实训</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课外</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讨论</w:t>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习题</w:t>
            </w:r>
          </w:p>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小计</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一</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绪论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2</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2</w:t>
            </w:r>
          </w:p>
        </w:tc>
        <w:tc>
          <w:tcPr>
            <w:tcW w:w="724" w:type="dxa"/>
            <w:tcBorders>
              <w:top w:val="single" w:sz="4" w:space="0" w:color="auto"/>
              <w:left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top w:val="single" w:sz="4" w:space="0" w:color="auto"/>
              <w:left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二</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szCs w:val="21"/>
              </w:rPr>
              <w:t>碳基材料</w:t>
            </w:r>
            <w:r w:rsidRPr="00E74050">
              <w:rPr>
                <w:rFonts w:hint="eastAsia"/>
                <w:szCs w:val="21"/>
              </w:rPr>
              <w:t>在</w:t>
            </w:r>
            <w:r w:rsidRPr="00E74050">
              <w:rPr>
                <w:szCs w:val="21"/>
              </w:rPr>
              <w:t>锂离子电池中的</w:t>
            </w:r>
            <w:r w:rsidRPr="00E74050">
              <w:rPr>
                <w:rFonts w:hint="eastAsia"/>
                <w:szCs w:val="21"/>
              </w:rPr>
              <w:t>应用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6</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t>2</w:t>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8</w:t>
            </w:r>
          </w:p>
        </w:tc>
        <w:tc>
          <w:tcPr>
            <w:tcW w:w="724" w:type="dxa"/>
            <w:tcBorders>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三</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bCs/>
                <w:szCs w:val="21"/>
              </w:rPr>
              <w:t>超级电容器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t>1</w:t>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6</w:t>
            </w:r>
          </w:p>
        </w:tc>
        <w:tc>
          <w:tcPr>
            <w:tcW w:w="724" w:type="dxa"/>
            <w:tcBorders>
              <w:top w:val="single" w:sz="4" w:space="0" w:color="auto"/>
              <w:left w:val="single" w:sz="4" w:space="0" w:color="auto"/>
              <w:right w:val="single" w:sz="4" w:space="0" w:color="auto"/>
            </w:tcBorders>
            <w:vAlign w:val="center"/>
          </w:tcPr>
          <w:p w:rsidR="006213DC" w:rsidRPr="00E74050" w:rsidRDefault="006213DC" w:rsidP="00A33558">
            <w:pPr>
              <w:jc w:val="center"/>
            </w:pPr>
            <w:r w:rsidRPr="00E74050">
              <w:t>1</w:t>
            </w:r>
          </w:p>
        </w:tc>
        <w:tc>
          <w:tcPr>
            <w:tcW w:w="1199" w:type="dxa"/>
            <w:tcBorders>
              <w:top w:val="single" w:sz="4" w:space="0" w:color="auto"/>
              <w:left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四</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spacing w:line="400" w:lineRule="exact"/>
              <w:rPr>
                <w:bCs/>
                <w:szCs w:val="21"/>
              </w:rPr>
            </w:pPr>
            <w:r w:rsidRPr="00E74050">
              <w:rPr>
                <w:bCs/>
                <w:szCs w:val="21"/>
              </w:rPr>
              <w:t>炭材料在燃料电池中的应用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rPr>
              <w:t>1</w:t>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4</w:t>
            </w:r>
          </w:p>
        </w:tc>
        <w:tc>
          <w:tcPr>
            <w:tcW w:w="724" w:type="dxa"/>
            <w:tcBorders>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五</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bCs/>
                <w:szCs w:val="21"/>
              </w:rPr>
              <w:t>炭</w:t>
            </w:r>
            <w:r w:rsidRPr="00E74050">
              <w:rPr>
                <w:bCs/>
                <w:szCs w:val="21"/>
              </w:rPr>
              <w:t>材料在</w:t>
            </w:r>
            <w:r w:rsidRPr="00E74050">
              <w:rPr>
                <w:rFonts w:hint="eastAsia"/>
                <w:bCs/>
                <w:szCs w:val="21"/>
              </w:rPr>
              <w:t>锂</w:t>
            </w:r>
            <w:r w:rsidRPr="00E74050">
              <w:rPr>
                <w:rFonts w:hint="eastAsia"/>
                <w:bCs/>
                <w:szCs w:val="21"/>
              </w:rPr>
              <w:t>-</w:t>
            </w:r>
            <w:r w:rsidRPr="00E74050">
              <w:rPr>
                <w:bCs/>
                <w:szCs w:val="21"/>
              </w:rPr>
              <w:t>硫电池中的应用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4</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六</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bCs/>
                <w:szCs w:val="21"/>
              </w:rPr>
              <w:t>炭</w:t>
            </w:r>
            <w:r w:rsidRPr="00E74050">
              <w:rPr>
                <w:bCs/>
                <w:szCs w:val="21"/>
              </w:rPr>
              <w:t>材料在</w:t>
            </w:r>
            <w:r w:rsidRPr="00E74050">
              <w:rPr>
                <w:rFonts w:hint="eastAsia"/>
                <w:bCs/>
                <w:szCs w:val="21"/>
              </w:rPr>
              <w:t>锂</w:t>
            </w:r>
            <w:r w:rsidRPr="00E74050">
              <w:rPr>
                <w:rFonts w:hint="eastAsia"/>
                <w:bCs/>
                <w:szCs w:val="21"/>
              </w:rPr>
              <w:t>-</w:t>
            </w:r>
            <w:r w:rsidRPr="00E74050">
              <w:rPr>
                <w:rFonts w:hint="eastAsia"/>
                <w:bCs/>
                <w:szCs w:val="21"/>
              </w:rPr>
              <w:t>空气</w:t>
            </w:r>
            <w:r w:rsidRPr="00E74050">
              <w:rPr>
                <w:bCs/>
                <w:szCs w:val="21"/>
              </w:rPr>
              <w:t>电池中的应用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七</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r w:rsidRPr="00E74050">
              <w:rPr>
                <w:bCs/>
                <w:szCs w:val="21"/>
              </w:rPr>
              <w:t>石墨烯</w:t>
            </w:r>
            <w:r w:rsidRPr="00E74050">
              <w:rPr>
                <w:rFonts w:hint="eastAsia"/>
                <w:bCs/>
                <w:szCs w:val="21"/>
              </w:rPr>
              <w:t>和纳米碳管在</w:t>
            </w:r>
            <w:r w:rsidRPr="00E74050">
              <w:rPr>
                <w:bCs/>
                <w:szCs w:val="21"/>
              </w:rPr>
              <w:t>储能</w:t>
            </w:r>
            <w:r w:rsidRPr="00E74050">
              <w:rPr>
                <w:rFonts w:hint="eastAsia"/>
                <w:bCs/>
                <w:szCs w:val="21"/>
              </w:rPr>
              <w:t>中的应用</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4</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合计</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4463D" w:rsidP="00A33558">
            <w:r w:rsidRPr="00E74050">
              <w:fldChar w:fldCharType="begin"/>
            </w:r>
            <w:r w:rsidRPr="00E74050">
              <w:instrText xml:space="preserve"> =SUM(ABOVE) </w:instrText>
            </w:r>
            <w:r w:rsidRPr="00E74050">
              <w:fldChar w:fldCharType="separate"/>
            </w:r>
            <w:r w:rsidRPr="00E74050">
              <w:rPr>
                <w:noProof/>
              </w:rPr>
              <w:t>28</w:t>
            </w:r>
            <w:r w:rsidRPr="00E74050">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4463D" w:rsidP="00A33558">
            <w:r w:rsidRPr="00E74050">
              <w:fldChar w:fldCharType="begin"/>
            </w:r>
            <w:r w:rsidRPr="00E74050">
              <w:instrText xml:space="preserve"> =SUM(ABOVE) </w:instrText>
            </w:r>
            <w:r w:rsidRPr="00E74050">
              <w:fldChar w:fldCharType="separate"/>
            </w:r>
            <w:r w:rsidRPr="00E74050">
              <w:rPr>
                <w:noProof/>
              </w:rPr>
              <w:t>4</w:t>
            </w:r>
            <w:r w:rsidRPr="00E74050">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3</w:t>
            </w:r>
            <w:r w:rsidRPr="00E74050">
              <w:t>2</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bl>
    <w:p w:rsidR="006213DC" w:rsidRPr="00E74050" w:rsidRDefault="006213DC" w:rsidP="006213DC">
      <w:pPr>
        <w:spacing w:line="400" w:lineRule="exact"/>
        <w:ind w:firstLineChars="200" w:firstLine="420"/>
        <w:rPr>
          <w:rFonts w:ascii="黑体" w:eastAsia="黑体"/>
          <w:szCs w:val="21"/>
        </w:rPr>
      </w:pPr>
      <w:r w:rsidRPr="00E74050">
        <w:rPr>
          <w:rFonts w:ascii="黑体" w:eastAsia="黑体"/>
          <w:szCs w:val="21"/>
        </w:rPr>
        <w:t xml:space="preserve"> </w:t>
      </w:r>
    </w:p>
    <w:p w:rsidR="006213DC" w:rsidRPr="00E74050" w:rsidRDefault="006213DC" w:rsidP="006213DC">
      <w:pPr>
        <w:ind w:leftChars="-67" w:left="-141" w:firstLineChars="67" w:firstLine="141"/>
        <w:rPr>
          <w:rFonts w:ascii="黑体" w:eastAsia="黑体"/>
          <w:szCs w:val="21"/>
        </w:rPr>
      </w:pPr>
      <w:r w:rsidRPr="00E74050">
        <w:rPr>
          <w:rFonts w:ascii="黑体" w:eastAsia="黑体" w:hint="eastAsia"/>
          <w:szCs w:val="21"/>
        </w:rPr>
        <w:t>七、课程教材及主要参考资料</w:t>
      </w:r>
    </w:p>
    <w:p w:rsidR="006213DC" w:rsidRPr="00E74050" w:rsidRDefault="006213DC" w:rsidP="006213DC">
      <w:pPr>
        <w:spacing w:line="400" w:lineRule="exact"/>
        <w:ind w:leftChars="67" w:left="141" w:firstLineChars="200" w:firstLine="422"/>
        <w:rPr>
          <w:rFonts w:ascii="宋体" w:hAnsi="宋体"/>
          <w:b/>
          <w:bCs/>
          <w:szCs w:val="21"/>
        </w:rPr>
      </w:pPr>
      <w:r w:rsidRPr="00E74050">
        <w:rPr>
          <w:rFonts w:ascii="宋体" w:hAnsi="宋体" w:hint="eastAsia"/>
          <w:b/>
          <w:bCs/>
          <w:szCs w:val="21"/>
        </w:rPr>
        <w:t>1．课程教材</w:t>
      </w:r>
    </w:p>
    <w:p w:rsidR="006213DC" w:rsidRPr="00E74050" w:rsidRDefault="006213DC" w:rsidP="00B47DF0">
      <w:r w:rsidRPr="00E74050">
        <w:rPr>
          <w:szCs w:val="21"/>
        </w:rPr>
        <w:t xml:space="preserve">[1] </w:t>
      </w:r>
      <w:r w:rsidRPr="00E74050">
        <w:t>康飞宇</w:t>
      </w:r>
      <w:r w:rsidRPr="00E74050">
        <w:rPr>
          <w:rFonts w:hint="eastAsia"/>
        </w:rPr>
        <w:t>，</w:t>
      </w:r>
      <w:r w:rsidRPr="00E74050">
        <w:t>储能用碳基纳米材料</w:t>
      </w:r>
      <w:r w:rsidRPr="00E74050">
        <w:rPr>
          <w:rFonts w:hint="eastAsia"/>
        </w:rPr>
        <w:t>，</w:t>
      </w:r>
      <w:r w:rsidRPr="00E74050">
        <w:t>科学出版社，</w:t>
      </w:r>
      <w:r w:rsidRPr="00E74050">
        <w:rPr>
          <w:rFonts w:hint="eastAsia"/>
        </w:rPr>
        <w:t>2</w:t>
      </w:r>
      <w:r w:rsidRPr="00E74050">
        <w:t>020</w:t>
      </w:r>
      <w:r w:rsidRPr="00E74050">
        <w:rPr>
          <w:rFonts w:hint="eastAsia"/>
        </w:rPr>
        <w:t>年</w:t>
      </w:r>
    </w:p>
    <w:p w:rsidR="006213DC" w:rsidRPr="00E74050" w:rsidRDefault="006213DC" w:rsidP="00B47DF0">
      <w:r w:rsidRPr="00E74050">
        <w:rPr>
          <w:szCs w:val="21"/>
        </w:rPr>
        <w:t xml:space="preserve">[2] </w:t>
      </w:r>
      <w:r w:rsidRPr="00E74050">
        <w:t>吴明铂、邱介山、何孝军</w:t>
      </w:r>
      <w:r w:rsidRPr="00E74050">
        <w:rPr>
          <w:rFonts w:hint="eastAsia"/>
        </w:rPr>
        <w:t>，</w:t>
      </w:r>
      <w:r w:rsidRPr="00E74050">
        <w:t>新型炭材料的制备及应用</w:t>
      </w:r>
      <w:r w:rsidRPr="00E74050">
        <w:rPr>
          <w:rFonts w:hint="eastAsia"/>
        </w:rPr>
        <w:t>，</w:t>
      </w:r>
      <w:r w:rsidRPr="00E74050">
        <w:t>石化出版社</w:t>
      </w:r>
      <w:r w:rsidRPr="00E74050">
        <w:rPr>
          <w:rFonts w:hint="eastAsia"/>
        </w:rPr>
        <w:t>，</w:t>
      </w:r>
      <w:r w:rsidRPr="00E74050">
        <w:t>2017</w:t>
      </w:r>
      <w:r w:rsidRPr="00E74050">
        <w:t>年。</w:t>
      </w:r>
    </w:p>
    <w:p w:rsidR="006213DC" w:rsidRPr="00E74050" w:rsidRDefault="006213DC" w:rsidP="00B47DF0">
      <w:r w:rsidRPr="00E74050">
        <w:rPr>
          <w:rFonts w:hint="eastAsia"/>
        </w:rPr>
        <w:t>主要参考资料</w:t>
      </w:r>
    </w:p>
    <w:p w:rsidR="006213DC" w:rsidRPr="00E74050" w:rsidRDefault="006213DC" w:rsidP="00B47DF0">
      <w:pPr>
        <w:rPr>
          <w:b/>
          <w:bCs/>
          <w:szCs w:val="21"/>
        </w:rPr>
      </w:pPr>
      <w:r w:rsidRPr="00E74050">
        <w:rPr>
          <w:b/>
          <w:bCs/>
          <w:szCs w:val="21"/>
        </w:rPr>
        <w:t xml:space="preserve">2. </w:t>
      </w:r>
      <w:r w:rsidRPr="00E74050">
        <w:rPr>
          <w:b/>
          <w:bCs/>
          <w:szCs w:val="21"/>
        </w:rPr>
        <w:t>参考资料</w:t>
      </w:r>
    </w:p>
    <w:p w:rsidR="006213DC" w:rsidRPr="00E74050" w:rsidRDefault="006213DC" w:rsidP="00B47DF0">
      <w:r w:rsidRPr="00E74050">
        <w:rPr>
          <w:szCs w:val="21"/>
        </w:rPr>
        <w:t xml:space="preserve">[1] </w:t>
      </w:r>
      <w:r w:rsidRPr="00E74050">
        <w:t>郑经堂、黄振兴</w:t>
      </w:r>
      <w:r w:rsidRPr="00E74050">
        <w:rPr>
          <w:rFonts w:hint="eastAsia"/>
        </w:rPr>
        <w:t>，</w:t>
      </w:r>
      <w:r w:rsidRPr="00E74050">
        <w:t>多孔炭材料</w:t>
      </w:r>
      <w:r w:rsidRPr="00E74050">
        <w:rPr>
          <w:rFonts w:hint="eastAsia"/>
        </w:rPr>
        <w:t>，</w:t>
      </w:r>
      <w:r w:rsidRPr="00E74050">
        <w:t>化学工业出版社</w:t>
      </w:r>
      <w:r w:rsidRPr="00E74050">
        <w:rPr>
          <w:rFonts w:hint="eastAsia"/>
        </w:rPr>
        <w:t>，</w:t>
      </w:r>
      <w:r w:rsidRPr="00E74050">
        <w:t>2015</w:t>
      </w:r>
      <w:r w:rsidRPr="00E74050">
        <w:t>年。</w:t>
      </w:r>
    </w:p>
    <w:p w:rsidR="006213DC" w:rsidRPr="00E74050" w:rsidRDefault="006213DC" w:rsidP="00B47DF0">
      <w:r w:rsidRPr="00E74050">
        <w:rPr>
          <w:szCs w:val="21"/>
        </w:rPr>
        <w:t xml:space="preserve">[2] </w:t>
      </w:r>
      <w:r w:rsidRPr="00E74050">
        <w:rPr>
          <w:rFonts w:hint="eastAsia"/>
        </w:rPr>
        <w:t>李永锋，</w:t>
      </w:r>
      <w:r w:rsidRPr="00E74050">
        <w:t>石墨烯基纳米复合材料制备与应用</w:t>
      </w:r>
      <w:r w:rsidRPr="00E74050">
        <w:rPr>
          <w:rFonts w:hint="eastAsia"/>
        </w:rPr>
        <w:t>，</w:t>
      </w:r>
      <w:r w:rsidRPr="00E74050">
        <w:t>化学工业出版社</w:t>
      </w:r>
      <w:r w:rsidRPr="00E74050">
        <w:rPr>
          <w:rFonts w:hint="eastAsia"/>
        </w:rPr>
        <w:t>，</w:t>
      </w:r>
      <w:r w:rsidRPr="00E74050">
        <w:rPr>
          <w:rFonts w:hint="eastAsia"/>
        </w:rPr>
        <w:t>2</w:t>
      </w:r>
      <w:r w:rsidRPr="00E74050">
        <w:t>021</w:t>
      </w:r>
      <w:r w:rsidRPr="00E74050">
        <w:rPr>
          <w:rFonts w:hint="eastAsia"/>
        </w:rPr>
        <w:t>年</w:t>
      </w:r>
    </w:p>
    <w:p w:rsidR="006213DC" w:rsidRPr="00E74050" w:rsidRDefault="006213DC" w:rsidP="00B47DF0">
      <w:pPr>
        <w:rPr>
          <w:rFonts w:ascii="黑体" w:eastAsia="黑体"/>
          <w:szCs w:val="21"/>
        </w:rPr>
      </w:pPr>
      <w:r w:rsidRPr="00E74050">
        <w:rPr>
          <w:rFonts w:ascii="黑体" w:eastAsia="黑体" w:hint="eastAsia"/>
          <w:szCs w:val="21"/>
        </w:rPr>
        <w:t>八、其他说明</w:t>
      </w:r>
    </w:p>
    <w:p w:rsidR="006213DC" w:rsidRPr="00E74050" w:rsidRDefault="006213DC" w:rsidP="006213DC">
      <w:pPr>
        <w:pStyle w:val="BodyTextIndent"/>
        <w:spacing w:after="0" w:line="400" w:lineRule="exact"/>
        <w:ind w:leftChars="67" w:left="141" w:firstLineChars="200" w:firstLine="420"/>
      </w:pPr>
      <w:r w:rsidRPr="00E74050">
        <w:rPr>
          <w:bCs/>
          <w:szCs w:val="21"/>
        </w:rPr>
        <w:t>学生需按时提交课堂布置的课后作业或进展报告</w:t>
      </w:r>
      <w:r w:rsidRPr="00E74050">
        <w:rPr>
          <w:rFonts w:hint="eastAsia"/>
          <w:bCs/>
          <w:szCs w:val="21"/>
        </w:rPr>
        <w:t>，</w:t>
      </w:r>
      <w:r w:rsidRPr="00E74050">
        <w:rPr>
          <w:bCs/>
          <w:szCs w:val="21"/>
        </w:rPr>
        <w:t>才能获得平时成绩</w:t>
      </w:r>
      <w:r w:rsidRPr="00E74050">
        <w:rPr>
          <w:rFonts w:hint="eastAsia"/>
          <w:szCs w:val="21"/>
        </w:rPr>
        <w:t>。</w:t>
      </w:r>
    </w:p>
    <w:p w:rsidR="006213DC" w:rsidRPr="00E74050" w:rsidRDefault="006213DC">
      <w:pPr>
        <w:widowControl/>
        <w:jc w:val="left"/>
      </w:pPr>
      <w:r w:rsidRPr="00E74050">
        <w:br w:type="page"/>
      </w:r>
    </w:p>
    <w:p w:rsidR="006213DC" w:rsidRPr="00E74050" w:rsidRDefault="006213DC" w:rsidP="00F94E40">
      <w:pPr>
        <w:pStyle w:val="Heading1"/>
      </w:pPr>
      <w:bookmarkStart w:id="53" w:name="_Toc170671350"/>
      <w:r w:rsidRPr="00E74050">
        <w:rPr>
          <w:rFonts w:hint="eastAsia"/>
        </w:rPr>
        <w:lastRenderedPageBreak/>
        <w:t>《能源与动力装置基础》课程教学大纲</w:t>
      </w:r>
      <w:bookmarkEnd w:id="53"/>
      <w:r w:rsidRPr="00E74050">
        <w:rPr>
          <w:rFonts w:ascii="宋体" w:hAnsi="宋体" w:hint="eastAsia"/>
          <w:szCs w:val="21"/>
        </w:rPr>
        <w:t xml:space="preserve"> </w:t>
      </w:r>
    </w:p>
    <w:p w:rsidR="006213DC" w:rsidRPr="00E74050" w:rsidRDefault="006213DC" w:rsidP="006213DC">
      <w:pPr>
        <w:jc w:val="center"/>
        <w:rPr>
          <w:szCs w:val="21"/>
        </w:rPr>
      </w:pPr>
      <w:r w:rsidRPr="00E74050">
        <w:rPr>
          <w:rFonts w:hint="eastAsia"/>
          <w:b/>
          <w:sz w:val="28"/>
          <w:szCs w:val="28"/>
        </w:rPr>
        <w:t>（</w:t>
      </w:r>
      <w:r w:rsidRPr="00E74050">
        <w:rPr>
          <w:b/>
          <w:sz w:val="28"/>
          <w:szCs w:val="28"/>
        </w:rPr>
        <w:t>F</w:t>
      </w:r>
      <w:r w:rsidRPr="00E74050">
        <w:rPr>
          <w:rFonts w:hint="eastAsia"/>
          <w:b/>
          <w:sz w:val="28"/>
          <w:szCs w:val="28"/>
        </w:rPr>
        <w:t>undament</w:t>
      </w:r>
      <w:r w:rsidRPr="00E74050">
        <w:rPr>
          <w:b/>
          <w:sz w:val="28"/>
          <w:szCs w:val="28"/>
        </w:rPr>
        <w:t>als of Energy and Power Plant</w:t>
      </w:r>
      <w:r w:rsidRPr="00E74050">
        <w:rPr>
          <w:rFonts w:hint="eastAsia"/>
          <w:b/>
          <w:sz w:val="28"/>
          <w:szCs w:val="28"/>
        </w:rPr>
        <w:t>）</w:t>
      </w:r>
    </w:p>
    <w:p w:rsidR="006213DC" w:rsidRPr="00E74050" w:rsidRDefault="006213DC" w:rsidP="006213DC">
      <w:pPr>
        <w:spacing w:line="460" w:lineRule="exact"/>
        <w:jc w:val="center"/>
        <w:rPr>
          <w:rFonts w:ascii="黑体" w:eastAsia="黑体" w:hAnsi="宋体"/>
          <w:bCs/>
          <w:sz w:val="24"/>
        </w:rPr>
      </w:pPr>
    </w:p>
    <w:p w:rsidR="006213DC" w:rsidRPr="00E74050" w:rsidRDefault="006213DC" w:rsidP="006213DC">
      <w:pPr>
        <w:spacing w:line="520" w:lineRule="exact"/>
        <w:jc w:val="center"/>
        <w:rPr>
          <w:rFonts w:ascii="黑体" w:eastAsia="黑体" w:hAnsi="宋体"/>
          <w:bCs/>
          <w:sz w:val="24"/>
        </w:rPr>
      </w:pPr>
      <w:r w:rsidRPr="00E74050">
        <w:rPr>
          <w:rFonts w:ascii="黑体" w:eastAsia="黑体" w:hAnsi="宋体" w:hint="eastAsia"/>
          <w:bCs/>
          <w:sz w:val="24"/>
        </w:rPr>
        <w:t>执 笔 者：王振兴</w:t>
      </w:r>
    </w:p>
    <w:p w:rsidR="006213DC" w:rsidRPr="00E74050" w:rsidRDefault="006213DC" w:rsidP="006213DC">
      <w:pPr>
        <w:spacing w:line="520" w:lineRule="exact"/>
        <w:ind w:firstLineChars="1350" w:firstLine="3240"/>
        <w:rPr>
          <w:rFonts w:ascii="黑体" w:eastAsia="黑体" w:hAnsi="宋体"/>
          <w:bCs/>
          <w:sz w:val="24"/>
        </w:rPr>
      </w:pPr>
      <w:r w:rsidRPr="00E74050">
        <w:rPr>
          <w:rFonts w:ascii="黑体" w:eastAsia="黑体" w:hAnsi="宋体" w:hint="eastAsia"/>
          <w:bCs/>
          <w:sz w:val="24"/>
        </w:rPr>
        <w:t>审 核 人：</w:t>
      </w:r>
      <w:r w:rsidR="00D141A3" w:rsidRPr="00E74050">
        <w:rPr>
          <w:rFonts w:ascii="黑体" w:eastAsia="黑体" w:hAnsi="宋体" w:hint="eastAsia"/>
          <w:bCs/>
          <w:sz w:val="24"/>
        </w:rPr>
        <w:t>赵凯</w:t>
      </w:r>
    </w:p>
    <w:p w:rsidR="006213DC" w:rsidRPr="00E74050" w:rsidRDefault="006213DC" w:rsidP="006213DC">
      <w:pPr>
        <w:spacing w:line="520" w:lineRule="exact"/>
        <w:jc w:val="center"/>
        <w:rPr>
          <w:rFonts w:ascii="黑体" w:eastAsia="黑体" w:hAnsi="宋体"/>
          <w:bCs/>
          <w:sz w:val="24"/>
        </w:rPr>
      </w:pPr>
      <w:r w:rsidRPr="00E74050">
        <w:rPr>
          <w:rFonts w:ascii="黑体" w:eastAsia="黑体" w:hAnsi="宋体" w:hint="eastAsia"/>
          <w:bCs/>
          <w:sz w:val="24"/>
        </w:rPr>
        <w:t>编写日期：2024年5月</w:t>
      </w:r>
    </w:p>
    <w:p w:rsidR="006213DC" w:rsidRPr="00E74050" w:rsidRDefault="006213DC" w:rsidP="006213DC">
      <w:pPr>
        <w:spacing w:line="360" w:lineRule="exact"/>
        <w:ind w:firstLineChars="200" w:firstLine="420"/>
        <w:rPr>
          <w:rFonts w:ascii="宋体" w:hAnsi="宋体"/>
          <w:szCs w:val="21"/>
        </w:rPr>
      </w:pPr>
    </w:p>
    <w:p w:rsidR="006213DC" w:rsidRPr="00E74050" w:rsidRDefault="006213DC" w:rsidP="006213DC">
      <w:pPr>
        <w:spacing w:line="360" w:lineRule="exact"/>
        <w:ind w:firstLineChars="200" w:firstLine="420"/>
        <w:rPr>
          <w:rFonts w:ascii="宋体" w:hAnsi="宋体"/>
          <w:szCs w:val="21"/>
        </w:rPr>
      </w:pPr>
    </w:p>
    <w:p w:rsidR="006213DC" w:rsidRPr="00E74050" w:rsidRDefault="006213DC" w:rsidP="006213DC">
      <w:pPr>
        <w:spacing w:line="360" w:lineRule="exact"/>
        <w:rPr>
          <w:rFonts w:ascii="黑体" w:eastAsia="黑体"/>
          <w:szCs w:val="21"/>
        </w:rPr>
      </w:pPr>
      <w:r w:rsidRPr="00E74050">
        <w:rPr>
          <w:rFonts w:ascii="黑体" w:eastAsia="黑体" w:hint="eastAsia"/>
          <w:szCs w:val="21"/>
        </w:rPr>
        <w:t>一、课程基本信息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851"/>
        <w:gridCol w:w="1418"/>
        <w:gridCol w:w="1276"/>
      </w:tblGrid>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适用专业</w:t>
            </w:r>
          </w:p>
        </w:tc>
        <w:tc>
          <w:tcPr>
            <w:tcW w:w="6545" w:type="dxa"/>
            <w:gridSpan w:val="3"/>
          </w:tcPr>
          <w:p w:rsidR="006213DC" w:rsidRPr="00E74050" w:rsidRDefault="00AB4CD8" w:rsidP="00A33558">
            <w:pPr>
              <w:pStyle w:val="BodyTextIndent"/>
              <w:spacing w:after="0" w:line="400" w:lineRule="exact"/>
              <w:ind w:leftChars="0" w:left="0"/>
              <w:rPr>
                <w:szCs w:val="21"/>
              </w:rPr>
            </w:pPr>
            <w:r w:rsidRPr="00E74050">
              <w:rPr>
                <w:rFonts w:hint="eastAsia"/>
                <w:szCs w:val="21"/>
              </w:rPr>
              <w:t>储能科学与工程专业</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开课单位</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课程类型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专业类课程</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课程性质</w:t>
            </w:r>
          </w:p>
        </w:tc>
        <w:tc>
          <w:tcPr>
            <w:tcW w:w="3851" w:type="dxa"/>
          </w:tcPr>
          <w:p w:rsidR="006213DC" w:rsidRPr="00E74050" w:rsidRDefault="0062678F" w:rsidP="00A33558">
            <w:pPr>
              <w:pStyle w:val="BodyTextIndent"/>
              <w:spacing w:after="0" w:line="400" w:lineRule="exact"/>
              <w:ind w:leftChars="0" w:left="0"/>
              <w:rPr>
                <w:szCs w:val="21"/>
              </w:rPr>
            </w:pPr>
            <w:r w:rsidRPr="00E74050">
              <w:rPr>
                <w:rFonts w:hint="eastAsia"/>
                <w:szCs w:val="21"/>
              </w:rPr>
              <w:t>任选</w:t>
            </w:r>
            <w:r w:rsidR="006213DC" w:rsidRPr="00E74050">
              <w:rPr>
                <w:rFonts w:hint="eastAsia"/>
                <w:szCs w:val="21"/>
              </w:rPr>
              <w:t>课</w:t>
            </w:r>
          </w:p>
        </w:tc>
        <w:tc>
          <w:tcPr>
            <w:tcW w:w="1418" w:type="dxa"/>
          </w:tcPr>
          <w:p w:rsidR="006213DC" w:rsidRPr="00E74050" w:rsidRDefault="006213DC" w:rsidP="00A33558">
            <w:pPr>
              <w:pStyle w:val="BodyTextIndent"/>
              <w:spacing w:after="0" w:line="400" w:lineRule="exact"/>
              <w:ind w:leftChars="0" w:left="0"/>
              <w:rPr>
                <w:szCs w:val="21"/>
              </w:rPr>
            </w:pPr>
            <w:r w:rsidRPr="00E74050">
              <w:rPr>
                <w:rFonts w:hint="eastAsia"/>
                <w:szCs w:val="21"/>
              </w:rPr>
              <w:t>是否为双语</w:t>
            </w:r>
          </w:p>
        </w:tc>
        <w:tc>
          <w:tcPr>
            <w:tcW w:w="1276" w:type="dxa"/>
          </w:tcPr>
          <w:p w:rsidR="006213DC" w:rsidRPr="00E74050" w:rsidRDefault="006213DC" w:rsidP="00A33558">
            <w:pPr>
              <w:pStyle w:val="BodyTextIndent"/>
              <w:spacing w:after="0" w:line="400" w:lineRule="exact"/>
              <w:ind w:leftChars="0" w:left="0"/>
              <w:rPr>
                <w:szCs w:val="21"/>
              </w:rPr>
            </w:pPr>
            <w:r w:rsidRPr="00E74050">
              <w:rPr>
                <w:rFonts w:hint="eastAsia"/>
                <w:szCs w:val="21"/>
              </w:rPr>
              <w:t>否</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学分数</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szCs w:val="21"/>
              </w:rPr>
              <w:t>2</w:t>
            </w:r>
            <w:r w:rsidRPr="00E74050">
              <w:rPr>
                <w:rFonts w:hint="eastAsia"/>
                <w:szCs w:val="21"/>
              </w:rPr>
              <w:t xml:space="preserve"> </w:t>
            </w:r>
            <w:r w:rsidRPr="00E74050">
              <w:rPr>
                <w:rFonts w:hint="eastAsia"/>
                <w:szCs w:val="21"/>
              </w:rPr>
              <w:t>学分</w:t>
            </w:r>
            <w:r w:rsidRPr="00E74050">
              <w:rPr>
                <w:rFonts w:hint="eastAsia"/>
                <w:szCs w:val="21"/>
              </w:rPr>
              <w:t xml:space="preserve"> </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学时数</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总学时</w:t>
            </w:r>
            <w:r w:rsidRPr="00E74050">
              <w:rPr>
                <w:rFonts w:hint="eastAsia"/>
                <w:szCs w:val="21"/>
              </w:rPr>
              <w:t xml:space="preserve"> </w:t>
            </w:r>
            <w:r w:rsidRPr="00E74050">
              <w:rPr>
                <w:szCs w:val="21"/>
              </w:rPr>
              <w:t>32</w:t>
            </w:r>
            <w:r w:rsidRPr="00E74050">
              <w:rPr>
                <w:rFonts w:hint="eastAsia"/>
                <w:szCs w:val="21"/>
              </w:rPr>
              <w:t xml:space="preserve">  </w:t>
            </w:r>
            <w:r w:rsidRPr="00E74050">
              <w:rPr>
                <w:rFonts w:hint="eastAsia"/>
                <w:szCs w:val="21"/>
              </w:rPr>
              <w:t>，其中：实验（实训）</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r w:rsidRPr="00E74050">
              <w:rPr>
                <w:rFonts w:hint="eastAsia"/>
                <w:szCs w:val="21"/>
              </w:rPr>
              <w:t xml:space="preserve"> </w:t>
            </w:r>
            <w:r w:rsidRPr="00E74050">
              <w:rPr>
                <w:rFonts w:hint="eastAsia"/>
                <w:szCs w:val="21"/>
              </w:rPr>
              <w:t>；课外</w:t>
            </w:r>
            <w:r w:rsidRPr="00E74050">
              <w:rPr>
                <w:rFonts w:hint="eastAsia"/>
                <w:szCs w:val="21"/>
              </w:rPr>
              <w:t xml:space="preserve"> </w:t>
            </w:r>
            <w:r w:rsidRPr="00E74050">
              <w:rPr>
                <w:szCs w:val="21"/>
              </w:rPr>
              <w:t>0</w:t>
            </w:r>
            <w:r w:rsidRPr="00E74050">
              <w:rPr>
                <w:rFonts w:hint="eastAsia"/>
                <w:szCs w:val="21"/>
              </w:rPr>
              <w:t xml:space="preserve">  </w:t>
            </w:r>
            <w:r w:rsidRPr="00E74050">
              <w:rPr>
                <w:rFonts w:hint="eastAsia"/>
                <w:szCs w:val="21"/>
              </w:rPr>
              <w:t>学时</w:t>
            </w:r>
          </w:p>
        </w:tc>
      </w:tr>
      <w:tr w:rsidR="001A78F6"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先修课程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无</w:t>
            </w:r>
          </w:p>
        </w:tc>
      </w:tr>
      <w:tr w:rsidR="006213DC" w:rsidRPr="00E74050" w:rsidTr="00A33558">
        <w:trPr>
          <w:jc w:val="center"/>
        </w:trPr>
        <w:tc>
          <w:tcPr>
            <w:tcW w:w="1360" w:type="dxa"/>
            <w:vAlign w:val="center"/>
          </w:tcPr>
          <w:p w:rsidR="006213DC" w:rsidRPr="00E74050" w:rsidRDefault="006213DC" w:rsidP="00A33558">
            <w:pPr>
              <w:pStyle w:val="BodyTextIndent"/>
              <w:spacing w:after="0" w:line="400" w:lineRule="exact"/>
              <w:ind w:leftChars="0" w:left="0"/>
              <w:jc w:val="center"/>
              <w:rPr>
                <w:szCs w:val="21"/>
              </w:rPr>
            </w:pPr>
            <w:r w:rsidRPr="00E74050">
              <w:rPr>
                <w:rFonts w:hint="eastAsia"/>
                <w:szCs w:val="21"/>
              </w:rPr>
              <w:t>后续课程</w:t>
            </w:r>
          </w:p>
        </w:tc>
        <w:tc>
          <w:tcPr>
            <w:tcW w:w="6545" w:type="dxa"/>
            <w:gridSpan w:val="3"/>
          </w:tcPr>
          <w:p w:rsidR="006213DC" w:rsidRPr="00E74050" w:rsidRDefault="006213DC" w:rsidP="00A33558">
            <w:pPr>
              <w:pStyle w:val="BodyTextIndent"/>
              <w:spacing w:after="0" w:line="400" w:lineRule="exact"/>
              <w:ind w:leftChars="0" w:left="0"/>
              <w:rPr>
                <w:szCs w:val="21"/>
              </w:rPr>
            </w:pPr>
            <w:r w:rsidRPr="00E74050">
              <w:rPr>
                <w:rFonts w:hint="eastAsia"/>
                <w:szCs w:val="21"/>
              </w:rPr>
              <w:t>无</w:t>
            </w:r>
          </w:p>
        </w:tc>
      </w:tr>
    </w:tbl>
    <w:p w:rsidR="006213DC" w:rsidRPr="00E74050" w:rsidRDefault="006213DC" w:rsidP="006213DC">
      <w:pPr>
        <w:spacing w:line="400" w:lineRule="exact"/>
        <w:rPr>
          <w:rFonts w:ascii="黑体" w:eastAsia="黑体"/>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t>二、课程简述</w:t>
      </w:r>
    </w:p>
    <w:p w:rsidR="006213DC" w:rsidRPr="00E74050" w:rsidRDefault="006213DC" w:rsidP="006213DC">
      <w:pPr>
        <w:spacing w:line="400" w:lineRule="exact"/>
        <w:ind w:firstLine="420"/>
        <w:rPr>
          <w:szCs w:val="21"/>
        </w:rPr>
      </w:pPr>
      <w:r w:rsidRPr="00E74050">
        <w:rPr>
          <w:szCs w:val="21"/>
        </w:rPr>
        <w:t>本课程</w:t>
      </w:r>
      <w:r w:rsidRPr="00E74050">
        <w:rPr>
          <w:rFonts w:hint="eastAsia"/>
          <w:szCs w:val="21"/>
        </w:rPr>
        <w:t>目标是</w:t>
      </w:r>
      <w:r w:rsidRPr="00E74050">
        <w:rPr>
          <w:szCs w:val="21"/>
        </w:rPr>
        <w:t>培养学生通过本课程的学习，获得</w:t>
      </w:r>
      <w:r w:rsidRPr="00E74050">
        <w:rPr>
          <w:rFonts w:hint="eastAsia"/>
          <w:szCs w:val="21"/>
        </w:rPr>
        <w:t>能源与动力装置基础的</w:t>
      </w:r>
      <w:r w:rsidRPr="00E74050">
        <w:rPr>
          <w:szCs w:val="21"/>
        </w:rPr>
        <w:t>必要基本理论、基本知识和基本技能。了解</w:t>
      </w:r>
      <w:r w:rsidRPr="00E74050">
        <w:rPr>
          <w:rFonts w:hint="eastAsia"/>
          <w:szCs w:val="21"/>
        </w:rPr>
        <w:t>能源与动力装置</w:t>
      </w:r>
      <w:r w:rsidRPr="00E74050">
        <w:rPr>
          <w:szCs w:val="21"/>
        </w:rPr>
        <w:t>应用和发展的概况，为今后的学习及从事与本专业有关的</w:t>
      </w:r>
      <w:r w:rsidRPr="00E74050">
        <w:rPr>
          <w:rFonts w:hint="eastAsia"/>
          <w:szCs w:val="21"/>
        </w:rPr>
        <w:t>储能领域相关</w:t>
      </w:r>
      <w:r w:rsidRPr="00E74050">
        <w:rPr>
          <w:szCs w:val="21"/>
        </w:rPr>
        <w:t>工作打下一定的基础。本课程在教学过程中要注意加强学生学习中的积极性和主动性，促使学生树立职业理想以及激发学生民族自豪感和自信心。</w:t>
      </w:r>
    </w:p>
    <w:p w:rsidR="006213DC" w:rsidRPr="00E74050" w:rsidRDefault="006213DC" w:rsidP="006213DC">
      <w:pPr>
        <w:spacing w:line="400" w:lineRule="exact"/>
        <w:ind w:firstLine="420"/>
        <w:rPr>
          <w:szCs w:val="21"/>
        </w:rPr>
      </w:pPr>
      <w:r w:rsidRPr="00E74050">
        <w:rPr>
          <w:rFonts w:hint="eastAsia"/>
          <w:szCs w:val="21"/>
        </w:rPr>
        <w:t>本书</w:t>
      </w:r>
      <w:r w:rsidRPr="00E74050">
        <w:rPr>
          <w:szCs w:val="21"/>
        </w:rPr>
        <w:t>力求将不同专业方向的共同基础和内容融合在一起，加强知识的系统性，而且符合学习掌握知识的规律。第一章从更宽广的视角对机器设备进行了分类，总结、归纳了在后面章节需要的流体力学、</w:t>
      </w:r>
      <w:hyperlink r:id="rId14" w:tgtFrame="_blank" w:history="1">
        <w:r w:rsidRPr="00E74050">
          <w:t>热力学</w:t>
        </w:r>
      </w:hyperlink>
      <w:r w:rsidRPr="00E74050">
        <w:rPr>
          <w:szCs w:val="21"/>
        </w:rPr>
        <w:t>基本知识；第二～四章讨论</w:t>
      </w:r>
      <w:hyperlink r:id="rId15" w:tgtFrame="_blank" w:history="1">
        <w:r w:rsidRPr="00E74050">
          <w:t>叶轮机械</w:t>
        </w:r>
      </w:hyperlink>
      <w:r w:rsidRPr="00E74050">
        <w:rPr>
          <w:szCs w:val="21"/>
        </w:rPr>
        <w:t>，前一章内容是叶轮机械共同点，后两章按工作机和原动机分开介绍；第五～七章讨论容积式机械，前一章内容是容积式机械共同点，后两章按原动机和工作机分开介绍</w:t>
      </w:r>
      <w:r w:rsidRPr="00E74050">
        <w:rPr>
          <w:rFonts w:hint="eastAsia"/>
          <w:szCs w:val="21"/>
        </w:rPr>
        <w:t>。本课程</w:t>
      </w:r>
      <w:r w:rsidRPr="00E74050">
        <w:rPr>
          <w:szCs w:val="21"/>
        </w:rPr>
        <w:t>有利于培养学生举一反三、融会贯通能力，启发学生的创新思维</w:t>
      </w:r>
    </w:p>
    <w:p w:rsidR="006213DC" w:rsidRPr="00E74050" w:rsidRDefault="006213DC" w:rsidP="006213DC">
      <w:pPr>
        <w:spacing w:line="400" w:lineRule="exact"/>
        <w:ind w:firstLine="420"/>
        <w:rPr>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t>三、</w:t>
      </w:r>
      <w:r w:rsidRPr="00E74050">
        <w:rPr>
          <w:rFonts w:ascii="黑体" w:eastAsia="黑体"/>
          <w:szCs w:val="21"/>
        </w:rPr>
        <w:t>本课程所支撑的毕业要求</w:t>
      </w:r>
    </w:p>
    <w:p w:rsidR="006213DC" w:rsidRPr="00E74050" w:rsidRDefault="006213DC" w:rsidP="006213DC">
      <w:pPr>
        <w:spacing w:beforeLines="50" w:before="156"/>
        <w:ind w:firstLineChars="200" w:firstLine="420"/>
        <w:rPr>
          <w:szCs w:val="21"/>
        </w:rPr>
      </w:pPr>
      <w:r w:rsidRPr="00E74050">
        <w:rPr>
          <w:rFonts w:hint="eastAsia"/>
          <w:szCs w:val="21"/>
        </w:rPr>
        <w:lastRenderedPageBreak/>
        <w:t>（一）本课程内容与毕业要求指标点的对应关系</w:t>
      </w:r>
    </w:p>
    <w:p w:rsidR="006213DC" w:rsidRPr="00E74050" w:rsidRDefault="006213DC" w:rsidP="006213DC">
      <w:pPr>
        <w:kinsoku w:val="0"/>
        <w:overflowPunct w:val="0"/>
        <w:autoSpaceDE w:val="0"/>
        <w:autoSpaceDN w:val="0"/>
        <w:adjustRightInd w:val="0"/>
        <w:spacing w:before="2" w:after="1"/>
        <w:jc w:val="left"/>
        <w:rPr>
          <w:kern w:val="0"/>
          <w:sz w:val="13"/>
          <w:szCs w:val="13"/>
        </w:rPr>
      </w:pPr>
    </w:p>
    <w:tbl>
      <w:tblPr>
        <w:tblW w:w="0" w:type="auto"/>
        <w:tblInd w:w="189" w:type="dxa"/>
        <w:tblLayout w:type="fixed"/>
        <w:tblCellMar>
          <w:left w:w="0" w:type="dxa"/>
          <w:right w:w="0" w:type="dxa"/>
        </w:tblCellMar>
        <w:tblLook w:val="0000" w:firstRow="0" w:lastRow="0" w:firstColumn="0" w:lastColumn="0" w:noHBand="0" w:noVBand="0"/>
      </w:tblPr>
      <w:tblGrid>
        <w:gridCol w:w="4636"/>
        <w:gridCol w:w="2836"/>
        <w:gridCol w:w="991"/>
      </w:tblGrid>
      <w:tr w:rsidR="001A78F6" w:rsidRPr="00E74050" w:rsidTr="00A33558">
        <w:trPr>
          <w:trHeight w:hRule="exact" w:val="322"/>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840" w:right="1737"/>
              <w:jc w:val="center"/>
              <w:rPr>
                <w:kern w:val="0"/>
                <w:sz w:val="24"/>
              </w:rPr>
            </w:pPr>
            <w:r w:rsidRPr="00E74050">
              <w:rPr>
                <w:kern w:val="0"/>
                <w:szCs w:val="21"/>
              </w:rPr>
              <w:t>毕业要求</w:t>
            </w:r>
            <w:r w:rsidRPr="00E74050">
              <w:rPr>
                <w:kern w:val="0"/>
                <w:szCs w:val="21"/>
              </w:rPr>
              <w:t xml:space="preserve"> </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129" w:right="1027"/>
              <w:jc w:val="center"/>
              <w:rPr>
                <w:kern w:val="0"/>
                <w:sz w:val="24"/>
              </w:rPr>
            </w:pPr>
            <w:r w:rsidRPr="00E74050">
              <w:rPr>
                <w:kern w:val="0"/>
                <w:szCs w:val="21"/>
              </w:rPr>
              <w:t>指标点</w:t>
            </w:r>
            <w:r w:rsidRPr="00E74050">
              <w:rPr>
                <w:kern w:val="0"/>
                <w:szCs w:val="21"/>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line="261" w:lineRule="exact"/>
              <w:ind w:left="143" w:right="41"/>
              <w:jc w:val="center"/>
              <w:rPr>
                <w:kern w:val="0"/>
                <w:sz w:val="24"/>
              </w:rPr>
            </w:pPr>
            <w:r w:rsidRPr="00E74050">
              <w:rPr>
                <w:kern w:val="0"/>
                <w:szCs w:val="21"/>
              </w:rPr>
              <w:t>支撑度</w:t>
            </w:r>
            <w:r w:rsidRPr="00E74050">
              <w:rPr>
                <w:kern w:val="0"/>
                <w:szCs w:val="21"/>
              </w:rPr>
              <w:t xml:space="preserve"> </w:t>
            </w:r>
          </w:p>
        </w:tc>
      </w:tr>
      <w:tr w:rsidR="001A78F6" w:rsidRPr="00E74050" w:rsidTr="00A33558">
        <w:trPr>
          <w:trHeight w:hRule="exact" w:val="1494"/>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1.</w:t>
            </w:r>
            <w:r w:rsidRPr="00E74050">
              <w:rPr>
                <w:kern w:val="0"/>
                <w:szCs w:val="21"/>
              </w:rPr>
              <w:t>工程知识：能够将数学、物理、工艺设计、工程科学、计算机科学和储能科学与工程专业知识结合，用于解决储氢和电化学储能技术与工程复杂的问题。</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line="273" w:lineRule="auto"/>
              <w:ind w:right="95"/>
              <w:rPr>
                <w:kern w:val="0"/>
                <w:sz w:val="24"/>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jc w:val="left"/>
              <w:rPr>
                <w:kern w:val="0"/>
                <w:sz w:val="20"/>
                <w:szCs w:val="20"/>
              </w:rPr>
            </w:pPr>
          </w:p>
          <w:p w:rsidR="006213DC" w:rsidRPr="00E74050" w:rsidRDefault="006213DC" w:rsidP="00A33558">
            <w:pPr>
              <w:kinsoku w:val="0"/>
              <w:overflowPunct w:val="0"/>
              <w:autoSpaceDE w:val="0"/>
              <w:autoSpaceDN w:val="0"/>
              <w:adjustRightInd w:val="0"/>
              <w:spacing w:before="3"/>
              <w:jc w:val="left"/>
              <w:rPr>
                <w:kern w:val="0"/>
                <w:sz w:val="20"/>
                <w:szCs w:val="20"/>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kern w:val="0"/>
                <w:szCs w:val="21"/>
              </w:rPr>
              <w:t>M</w:t>
            </w:r>
          </w:p>
        </w:tc>
      </w:tr>
      <w:tr w:rsidR="001A78F6" w:rsidRPr="00E74050" w:rsidTr="00A33558">
        <w:trPr>
          <w:trHeight w:hRule="exact" w:val="1854"/>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before="37" w:line="273" w:lineRule="auto"/>
              <w:ind w:left="103" w:right="101"/>
              <w:rPr>
                <w:kern w:val="0"/>
                <w:sz w:val="24"/>
              </w:rPr>
            </w:pPr>
            <w:r w:rsidRPr="00E74050">
              <w:rPr>
                <w:kern w:val="0"/>
                <w:szCs w:val="21"/>
              </w:rPr>
              <w:t>毕业要求</w:t>
            </w:r>
            <w:r w:rsidRPr="00E74050">
              <w:rPr>
                <w:kern w:val="0"/>
                <w:szCs w:val="21"/>
              </w:rPr>
              <w:t>2.</w:t>
            </w:r>
            <w:r w:rsidRPr="00E74050">
              <w:rPr>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before="150" w:line="273" w:lineRule="auto"/>
              <w:ind w:right="95"/>
              <w:rPr>
                <w:kern w:val="0"/>
                <w:sz w:val="24"/>
              </w:rPr>
            </w:pPr>
            <w:r w:rsidRPr="00E74050">
              <w:rPr>
                <w:rFonts w:hint="eastAsia"/>
                <w:kern w:val="0"/>
                <w:szCs w:val="21"/>
              </w:rPr>
              <w:t>指标点</w:t>
            </w:r>
            <w:r w:rsidRPr="00E74050">
              <w:rPr>
                <w:rFonts w:hint="eastAsia"/>
                <w:kern w:val="0"/>
                <w:szCs w:val="21"/>
              </w:rPr>
              <w:t>2-3.</w:t>
            </w:r>
            <w:r w:rsidRPr="00E74050">
              <w:rPr>
                <w:rFonts w:hint="eastAsia"/>
                <w:kern w:val="0"/>
                <w:szCs w:val="21"/>
              </w:rPr>
              <w:t>能够正确表述一个工程问题解决方案并分析其合理性，采取有效的实验技术，以获得有效的结论。</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before="2"/>
              <w:jc w:val="left"/>
              <w:rPr>
                <w:kern w:val="0"/>
                <w:sz w:val="20"/>
                <w:szCs w:val="20"/>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kern w:val="0"/>
                <w:szCs w:val="21"/>
              </w:rPr>
              <w:t>M</w:t>
            </w:r>
          </w:p>
        </w:tc>
      </w:tr>
      <w:tr w:rsidR="001A78F6" w:rsidRPr="00E74050" w:rsidTr="00A33558">
        <w:trPr>
          <w:trHeight w:val="2102"/>
        </w:trPr>
        <w:tc>
          <w:tcPr>
            <w:tcW w:w="46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line="273" w:lineRule="auto"/>
              <w:ind w:left="103" w:right="100"/>
              <w:rPr>
                <w:kern w:val="0"/>
                <w:sz w:val="24"/>
              </w:rPr>
            </w:pPr>
            <w:r w:rsidRPr="00E74050">
              <w:rPr>
                <w:rFonts w:hint="eastAsia"/>
                <w:kern w:val="0"/>
                <w:szCs w:val="21"/>
              </w:rPr>
              <w:t>毕业要求</w:t>
            </w:r>
            <w:r w:rsidRPr="00E74050">
              <w:rPr>
                <w:rFonts w:hint="eastAsia"/>
                <w:kern w:val="0"/>
                <w:szCs w:val="21"/>
              </w:rPr>
              <w:t>3.</w:t>
            </w:r>
            <w:r w:rsidRPr="00E74050">
              <w:rPr>
                <w:rFonts w:hint="eastAsia"/>
                <w:kern w:val="0"/>
                <w:szCs w:val="21"/>
              </w:rPr>
              <w:t>设计</w:t>
            </w:r>
            <w:r w:rsidRPr="00E74050">
              <w:rPr>
                <w:rFonts w:hint="eastAsia"/>
                <w:kern w:val="0"/>
                <w:szCs w:val="21"/>
              </w:rPr>
              <w:t>/</w:t>
            </w:r>
            <w:r w:rsidRPr="00E74050">
              <w:rPr>
                <w:rFonts w:hint="eastAsia"/>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836" w:type="dxa"/>
            <w:tcBorders>
              <w:top w:val="single" w:sz="4" w:space="0" w:color="000000"/>
              <w:left w:val="single" w:sz="4" w:space="0" w:color="000000"/>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line="273" w:lineRule="auto"/>
              <w:ind w:right="102"/>
              <w:jc w:val="left"/>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before="10"/>
              <w:jc w:val="left"/>
              <w:rPr>
                <w:kern w:val="0"/>
                <w:sz w:val="25"/>
                <w:szCs w:val="25"/>
              </w:rPr>
            </w:pPr>
          </w:p>
          <w:p w:rsidR="006213DC" w:rsidRPr="00E74050" w:rsidRDefault="006213DC" w:rsidP="00A33558">
            <w:pPr>
              <w:kinsoku w:val="0"/>
              <w:overflowPunct w:val="0"/>
              <w:autoSpaceDE w:val="0"/>
              <w:autoSpaceDN w:val="0"/>
              <w:adjustRightInd w:val="0"/>
              <w:spacing w:before="1"/>
              <w:ind w:left="142" w:right="41"/>
              <w:jc w:val="center"/>
              <w:rPr>
                <w:kern w:val="0"/>
                <w:sz w:val="24"/>
              </w:rPr>
            </w:pPr>
          </w:p>
          <w:p w:rsidR="006213DC" w:rsidRPr="00E74050" w:rsidRDefault="006213DC" w:rsidP="00A33558">
            <w:pPr>
              <w:kinsoku w:val="0"/>
              <w:overflowPunct w:val="0"/>
              <w:autoSpaceDE w:val="0"/>
              <w:autoSpaceDN w:val="0"/>
              <w:adjustRightInd w:val="0"/>
              <w:spacing w:before="143"/>
              <w:ind w:left="142" w:right="41"/>
              <w:jc w:val="center"/>
              <w:rPr>
                <w:kern w:val="0"/>
                <w:szCs w:val="21"/>
              </w:rPr>
            </w:pPr>
            <w:r w:rsidRPr="00E74050">
              <w:rPr>
                <w:kern w:val="0"/>
                <w:szCs w:val="21"/>
              </w:rPr>
              <w:t>M</w:t>
            </w:r>
          </w:p>
          <w:p w:rsidR="006213DC" w:rsidRPr="00E74050" w:rsidRDefault="006213DC" w:rsidP="00A33558">
            <w:pPr>
              <w:kinsoku w:val="0"/>
              <w:overflowPunct w:val="0"/>
              <w:autoSpaceDE w:val="0"/>
              <w:autoSpaceDN w:val="0"/>
              <w:adjustRightInd w:val="0"/>
              <w:spacing w:before="143"/>
              <w:ind w:left="142" w:right="41"/>
              <w:jc w:val="center"/>
              <w:rPr>
                <w:kern w:val="0"/>
                <w:sz w:val="24"/>
              </w:rPr>
            </w:pPr>
          </w:p>
        </w:tc>
      </w:tr>
      <w:tr w:rsidR="001A78F6" w:rsidRPr="00E74050" w:rsidTr="00A33558">
        <w:trPr>
          <w:trHeight w:val="2543"/>
        </w:trPr>
        <w:tc>
          <w:tcPr>
            <w:tcW w:w="4636" w:type="dxa"/>
            <w:tcBorders>
              <w:top w:val="single" w:sz="4" w:space="0" w:color="000000"/>
              <w:left w:val="single" w:sz="4" w:space="0" w:color="000000"/>
              <w:bottom w:val="single" w:sz="4" w:space="0" w:color="000000"/>
              <w:right w:val="single" w:sz="4" w:space="0" w:color="auto"/>
            </w:tcBorders>
          </w:tcPr>
          <w:p w:rsidR="006213DC" w:rsidRPr="00E74050" w:rsidRDefault="006213DC" w:rsidP="000D61E3">
            <w:pPr>
              <w:kinsoku w:val="0"/>
              <w:overflowPunct w:val="0"/>
              <w:autoSpaceDE w:val="0"/>
              <w:autoSpaceDN w:val="0"/>
              <w:adjustRightInd w:val="0"/>
              <w:spacing w:before="155" w:line="273" w:lineRule="auto"/>
              <w:ind w:left="103" w:right="-3"/>
              <w:jc w:val="left"/>
              <w:rPr>
                <w:kern w:val="0"/>
                <w:sz w:val="24"/>
              </w:rPr>
            </w:pPr>
            <w:r w:rsidRPr="00E74050">
              <w:rPr>
                <w:kern w:val="0"/>
                <w:szCs w:val="21"/>
              </w:rPr>
              <w:t>毕业要求</w:t>
            </w:r>
            <w:r w:rsidRPr="00E74050">
              <w:rPr>
                <w:spacing w:val="-53"/>
                <w:kern w:val="0"/>
                <w:szCs w:val="21"/>
              </w:rPr>
              <w:t xml:space="preserve"> </w:t>
            </w:r>
            <w:r w:rsidRPr="00E74050">
              <w:rPr>
                <w:kern w:val="0"/>
                <w:szCs w:val="21"/>
              </w:rPr>
              <w:t>6</w:t>
            </w:r>
            <w:r w:rsidR="000D61E3" w:rsidRPr="00E74050">
              <w:rPr>
                <w:kern w:val="0"/>
                <w:szCs w:val="21"/>
              </w:rPr>
              <w:t>k</w:t>
            </w:r>
          </w:p>
        </w:tc>
        <w:tc>
          <w:tcPr>
            <w:tcW w:w="2836" w:type="dxa"/>
            <w:tcBorders>
              <w:top w:val="single" w:sz="4" w:space="0" w:color="000000"/>
              <w:left w:val="single" w:sz="4" w:space="0" w:color="auto"/>
              <w:bottom w:val="single" w:sz="4" w:space="0" w:color="000000"/>
              <w:right w:val="single" w:sz="4" w:space="0" w:color="000000"/>
            </w:tcBorders>
          </w:tcPr>
          <w:p w:rsidR="006213DC" w:rsidRPr="00E74050" w:rsidRDefault="00294301" w:rsidP="000D61E3">
            <w:pPr>
              <w:kinsoku w:val="0"/>
              <w:overflowPunct w:val="0"/>
              <w:autoSpaceDE w:val="0"/>
              <w:autoSpaceDN w:val="0"/>
              <w:adjustRightInd w:val="0"/>
              <w:spacing w:line="273" w:lineRule="auto"/>
              <w:ind w:right="95"/>
              <w:rPr>
                <w:kern w:val="0"/>
                <w:szCs w:val="21"/>
              </w:rPr>
            </w:pPr>
            <w:r w:rsidRPr="00E74050">
              <w:rPr>
                <w:rFonts w:hint="eastAsia"/>
                <w:kern w:val="0"/>
                <w:szCs w:val="21"/>
              </w:rPr>
              <w:t>指标点</w:t>
            </w:r>
            <w:r w:rsidRPr="00E74050">
              <w:rPr>
                <w:rFonts w:hint="eastAsia"/>
                <w:kern w:val="0"/>
                <w:szCs w:val="21"/>
              </w:rPr>
              <w:t xml:space="preserve">6-1. </w:t>
            </w:r>
            <w:r w:rsidRPr="00E74050">
              <w:rPr>
                <w:rFonts w:hint="eastAsia"/>
                <w:kern w:val="0"/>
                <w:szCs w:val="21"/>
              </w:rPr>
              <w:t>了解与储能科学与工程相关的技术标准、知识产权、产业政策和法律法规。</w:t>
            </w:r>
          </w:p>
        </w:tc>
        <w:tc>
          <w:tcPr>
            <w:tcW w:w="991" w:type="dxa"/>
            <w:tcBorders>
              <w:top w:val="single" w:sz="4" w:space="0" w:color="000000"/>
              <w:left w:val="single" w:sz="4" w:space="0" w:color="000000"/>
              <w:bottom w:val="single" w:sz="4" w:space="0" w:color="000000"/>
              <w:right w:val="single" w:sz="4" w:space="0" w:color="000000"/>
            </w:tcBorders>
          </w:tcPr>
          <w:p w:rsidR="006213DC" w:rsidRPr="00E74050" w:rsidRDefault="006213DC" w:rsidP="00A33558">
            <w:pPr>
              <w:kinsoku w:val="0"/>
              <w:overflowPunct w:val="0"/>
              <w:autoSpaceDE w:val="0"/>
              <w:autoSpaceDN w:val="0"/>
              <w:adjustRightInd w:val="0"/>
              <w:spacing w:before="9"/>
              <w:jc w:val="left"/>
              <w:rPr>
                <w:kern w:val="0"/>
                <w:sz w:val="27"/>
                <w:szCs w:val="27"/>
              </w:rPr>
            </w:pPr>
          </w:p>
          <w:p w:rsidR="006213DC" w:rsidRPr="00E74050" w:rsidRDefault="006213DC" w:rsidP="00A33558">
            <w:pPr>
              <w:kinsoku w:val="0"/>
              <w:overflowPunct w:val="0"/>
              <w:autoSpaceDE w:val="0"/>
              <w:autoSpaceDN w:val="0"/>
              <w:adjustRightInd w:val="0"/>
              <w:ind w:left="142" w:right="41"/>
              <w:jc w:val="center"/>
              <w:rPr>
                <w:kern w:val="0"/>
                <w:sz w:val="24"/>
              </w:rPr>
            </w:pPr>
            <w:r w:rsidRPr="00E74050">
              <w:rPr>
                <w:kern w:val="0"/>
                <w:szCs w:val="21"/>
              </w:rPr>
              <w:t>L</w:t>
            </w:r>
          </w:p>
          <w:p w:rsidR="006213DC" w:rsidRPr="00E74050" w:rsidRDefault="006213DC" w:rsidP="00A33558">
            <w:pPr>
              <w:kinsoku w:val="0"/>
              <w:overflowPunct w:val="0"/>
              <w:autoSpaceDE w:val="0"/>
              <w:autoSpaceDN w:val="0"/>
              <w:adjustRightInd w:val="0"/>
              <w:jc w:val="left"/>
              <w:rPr>
                <w:kern w:val="0"/>
                <w:sz w:val="20"/>
                <w:szCs w:val="20"/>
              </w:rPr>
            </w:pPr>
          </w:p>
          <w:p w:rsidR="006213DC" w:rsidRPr="00E74050" w:rsidRDefault="006213DC" w:rsidP="00A33558">
            <w:pPr>
              <w:kinsoku w:val="0"/>
              <w:overflowPunct w:val="0"/>
              <w:autoSpaceDE w:val="0"/>
              <w:autoSpaceDN w:val="0"/>
              <w:adjustRightInd w:val="0"/>
              <w:jc w:val="center"/>
              <w:rPr>
                <w:kern w:val="0"/>
                <w:sz w:val="24"/>
              </w:rPr>
            </w:pPr>
          </w:p>
        </w:tc>
      </w:tr>
    </w:tbl>
    <w:p w:rsidR="006213DC" w:rsidRPr="00E74050" w:rsidRDefault="006213DC" w:rsidP="006213DC">
      <w:pPr>
        <w:spacing w:line="400" w:lineRule="exact"/>
        <w:rPr>
          <w:szCs w:val="21"/>
        </w:rPr>
      </w:pPr>
    </w:p>
    <w:p w:rsidR="006213DC" w:rsidRPr="00E74050" w:rsidRDefault="006213DC" w:rsidP="006213DC">
      <w:pPr>
        <w:spacing w:line="400" w:lineRule="exact"/>
        <w:ind w:firstLineChars="200" w:firstLine="420"/>
        <w:rPr>
          <w:szCs w:val="21"/>
        </w:rPr>
      </w:pPr>
      <w:r w:rsidRPr="00E74050">
        <w:rPr>
          <w:rFonts w:hint="eastAsia"/>
          <w:szCs w:val="21"/>
        </w:rPr>
        <w:t>（二）毕业要求指标点在本课程中的实现路径</w:t>
      </w:r>
    </w:p>
    <w:p w:rsidR="006213DC" w:rsidRPr="00E74050" w:rsidRDefault="006213DC" w:rsidP="006213DC">
      <w:pPr>
        <w:spacing w:line="400" w:lineRule="exact"/>
        <w:ind w:firstLineChars="200" w:firstLine="420"/>
        <w:rPr>
          <w:szCs w:val="21"/>
        </w:rPr>
      </w:pPr>
      <w:r w:rsidRPr="00E74050">
        <w:rPr>
          <w:szCs w:val="21"/>
        </w:rPr>
        <w:t>知识要求：通过本课程的学习</w:t>
      </w:r>
      <w:r w:rsidRPr="00E74050">
        <w:rPr>
          <w:szCs w:val="21"/>
        </w:rPr>
        <w:t xml:space="preserve">, </w:t>
      </w:r>
      <w:r w:rsidRPr="00E74050">
        <w:rPr>
          <w:szCs w:val="21"/>
        </w:rPr>
        <w:t>使学生们学习和掌握</w:t>
      </w:r>
      <w:r w:rsidRPr="00E74050">
        <w:rPr>
          <w:rFonts w:hint="eastAsia"/>
          <w:szCs w:val="21"/>
        </w:rPr>
        <w:t>能源与动力装置基础知识，在能源领域中的应用</w:t>
      </w:r>
      <w:r w:rsidRPr="00E74050">
        <w:rPr>
          <w:szCs w:val="21"/>
        </w:rPr>
        <w:t>及其能量</w:t>
      </w:r>
      <w:r w:rsidRPr="00E74050">
        <w:rPr>
          <w:rFonts w:hint="eastAsia"/>
          <w:szCs w:val="21"/>
        </w:rPr>
        <w:t>存储机理，</w:t>
      </w:r>
      <w:r w:rsidRPr="00E74050">
        <w:rPr>
          <w:szCs w:val="21"/>
        </w:rPr>
        <w:t>学习和掌握</w:t>
      </w:r>
      <w:r w:rsidRPr="00E74050">
        <w:rPr>
          <w:rFonts w:hint="eastAsia"/>
          <w:szCs w:val="21"/>
        </w:rPr>
        <w:t>不同能源与装置的工作机理。</w:t>
      </w:r>
    </w:p>
    <w:p w:rsidR="006213DC" w:rsidRPr="00E74050" w:rsidRDefault="006213DC" w:rsidP="006213DC">
      <w:pPr>
        <w:spacing w:line="400" w:lineRule="exact"/>
        <w:ind w:firstLineChars="200" w:firstLine="420"/>
        <w:rPr>
          <w:szCs w:val="21"/>
        </w:rPr>
      </w:pPr>
      <w:r w:rsidRPr="00E74050">
        <w:rPr>
          <w:szCs w:val="21"/>
        </w:rPr>
        <w:t>能力和素质要求：通过该课程的学习，使学生能够利用</w:t>
      </w:r>
      <w:r w:rsidRPr="00E74050">
        <w:rPr>
          <w:rFonts w:hint="eastAsia"/>
          <w:szCs w:val="21"/>
        </w:rPr>
        <w:t>能源与动力装置的</w:t>
      </w:r>
      <w:r w:rsidRPr="00E74050">
        <w:rPr>
          <w:szCs w:val="21"/>
        </w:rPr>
        <w:t>基本原理分析一般</w:t>
      </w:r>
      <w:r w:rsidRPr="00E74050">
        <w:rPr>
          <w:rFonts w:hint="eastAsia"/>
          <w:szCs w:val="21"/>
        </w:rPr>
        <w:t>叶轮机械、叶片式工作机、涡轮机、内燃机等</w:t>
      </w:r>
      <w:r w:rsidRPr="00E74050">
        <w:rPr>
          <w:szCs w:val="21"/>
        </w:rPr>
        <w:t>涉及的</w:t>
      </w:r>
      <w:r w:rsidRPr="00E74050">
        <w:rPr>
          <w:rFonts w:hint="eastAsia"/>
          <w:szCs w:val="21"/>
        </w:rPr>
        <w:t>结构</w:t>
      </w:r>
      <w:r w:rsidRPr="00E74050">
        <w:rPr>
          <w:szCs w:val="21"/>
        </w:rPr>
        <w:t>问题，以获得有效结论，并能够将专业知识用于解决一般有关</w:t>
      </w:r>
      <w:r w:rsidRPr="00E74050">
        <w:rPr>
          <w:rFonts w:hint="eastAsia"/>
          <w:szCs w:val="21"/>
        </w:rPr>
        <w:t>能源动力装置</w:t>
      </w:r>
      <w:r w:rsidRPr="00E74050">
        <w:rPr>
          <w:szCs w:val="21"/>
        </w:rPr>
        <w:t>的工程问题，具备一定的设计解决方案以解决一般工程问题的能力。通过该过程的学习，提升理解</w:t>
      </w:r>
      <w:r w:rsidRPr="00E74050">
        <w:rPr>
          <w:rFonts w:hint="eastAsia"/>
          <w:szCs w:val="21"/>
        </w:rPr>
        <w:t>能源与动力装置</w:t>
      </w:r>
      <w:r w:rsidRPr="00E74050">
        <w:rPr>
          <w:szCs w:val="21"/>
        </w:rPr>
        <w:t>决策的基本素质。</w:t>
      </w:r>
    </w:p>
    <w:p w:rsidR="006213DC" w:rsidRPr="00E74050" w:rsidRDefault="006213DC" w:rsidP="006213DC">
      <w:pPr>
        <w:spacing w:line="400" w:lineRule="exact"/>
        <w:rPr>
          <w:rFonts w:ascii="黑体" w:eastAsia="黑体"/>
          <w:szCs w:val="21"/>
        </w:rPr>
      </w:pPr>
      <w:r w:rsidRPr="00E74050">
        <w:rPr>
          <w:rFonts w:ascii="黑体" w:eastAsia="黑体" w:hint="eastAsia"/>
          <w:szCs w:val="21"/>
        </w:rPr>
        <w:t>四、考核方式及成绩评定</w:t>
      </w:r>
    </w:p>
    <w:p w:rsidR="006213DC" w:rsidRPr="00E74050" w:rsidRDefault="006213DC" w:rsidP="006213DC">
      <w:pPr>
        <w:spacing w:line="400" w:lineRule="exact"/>
        <w:rPr>
          <w:rFonts w:ascii="宋体" w:hAnsi="宋体"/>
          <w:szCs w:val="21"/>
        </w:rPr>
      </w:pPr>
      <w:r w:rsidRPr="00E74050">
        <w:rPr>
          <w:rFonts w:ascii="宋体" w:hAnsi="宋体" w:hint="eastAsia"/>
          <w:szCs w:val="21"/>
        </w:rPr>
        <w:t>（一）</w:t>
      </w:r>
      <w:r w:rsidRPr="00E74050">
        <w:rPr>
          <w:rFonts w:hint="eastAsia"/>
          <w:szCs w:val="21"/>
        </w:rPr>
        <w:t>考核目标</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通过本课程的学习，达到以下目标：</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（1）总体了解能源与动力装置基础核心课程和前沿知识的了解程度；</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lastRenderedPageBreak/>
        <w:t>（2）掌握动力装置技术的应用场景与特性各异，了解特动力装置技术的集成运行与控制方法；</w:t>
      </w:r>
    </w:p>
    <w:p w:rsidR="006213DC" w:rsidRPr="00E74050" w:rsidRDefault="006213DC" w:rsidP="006213DC">
      <w:pPr>
        <w:spacing w:line="400" w:lineRule="exact"/>
        <w:ind w:firstLine="420"/>
        <w:rPr>
          <w:rFonts w:ascii="宋体" w:hAnsi="宋体"/>
          <w:szCs w:val="21"/>
        </w:rPr>
      </w:pPr>
      <w:r w:rsidRPr="00E74050">
        <w:rPr>
          <w:rFonts w:ascii="宋体" w:hAnsi="宋体" w:hint="eastAsia"/>
          <w:szCs w:val="21"/>
        </w:rPr>
        <w:t>（3）培养动力装置技术在新能源技术发展中的创新意识和可持续发展观念</w:t>
      </w:r>
    </w:p>
    <w:p w:rsidR="006213DC" w:rsidRPr="00E74050" w:rsidRDefault="006213DC" w:rsidP="006213DC">
      <w:pPr>
        <w:spacing w:line="400" w:lineRule="exact"/>
        <w:rPr>
          <w:rFonts w:ascii="宋体" w:hAnsi="宋体"/>
          <w:szCs w:val="21"/>
        </w:rPr>
      </w:pPr>
      <w:r w:rsidRPr="00E74050">
        <w:rPr>
          <w:rFonts w:ascii="宋体" w:hAnsi="宋体" w:hint="eastAsia"/>
          <w:szCs w:val="21"/>
        </w:rPr>
        <w:t>（二）考核方式</w:t>
      </w:r>
    </w:p>
    <w:p w:rsidR="006213DC" w:rsidRPr="00E74050" w:rsidRDefault="006213DC" w:rsidP="006213DC">
      <w:pPr>
        <w:ind w:firstLineChars="200" w:firstLine="420"/>
        <w:rPr>
          <w:szCs w:val="21"/>
        </w:rPr>
      </w:pPr>
      <w:r w:rsidRPr="00E74050">
        <w:rPr>
          <w:rFonts w:hint="eastAsia"/>
          <w:szCs w:val="21"/>
        </w:rPr>
        <w:t>期末提交研究进展类报告。</w:t>
      </w:r>
    </w:p>
    <w:p w:rsidR="006213DC" w:rsidRPr="00E74050" w:rsidRDefault="006213DC" w:rsidP="006213DC">
      <w:pPr>
        <w:rPr>
          <w:rFonts w:ascii="宋体" w:hAnsi="宋体"/>
          <w:szCs w:val="21"/>
        </w:rPr>
      </w:pPr>
      <w:r w:rsidRPr="00E74050">
        <w:rPr>
          <w:rFonts w:ascii="宋体" w:hAnsi="宋体" w:hint="eastAsia"/>
          <w:szCs w:val="21"/>
        </w:rPr>
        <w:t>（三）成绩评定</w:t>
      </w:r>
    </w:p>
    <w:p w:rsidR="006213DC" w:rsidRPr="00E74050" w:rsidRDefault="006213DC" w:rsidP="006213DC">
      <w:pPr>
        <w:spacing w:line="400" w:lineRule="exact"/>
        <w:ind w:firstLineChars="200" w:firstLine="420"/>
        <w:rPr>
          <w:szCs w:val="21"/>
        </w:rPr>
      </w:pPr>
      <w:r w:rsidRPr="00E74050">
        <w:rPr>
          <w:rFonts w:hint="eastAsia"/>
          <w:szCs w:val="21"/>
        </w:rPr>
        <w:t>报告</w:t>
      </w:r>
      <w:r w:rsidRPr="00E74050">
        <w:rPr>
          <w:szCs w:val="21"/>
        </w:rPr>
        <w:t>占总评成绩</w:t>
      </w:r>
      <w:r w:rsidRPr="00E74050">
        <w:rPr>
          <w:szCs w:val="21"/>
        </w:rPr>
        <w:t xml:space="preserve"> 70%</w:t>
      </w:r>
      <w:r w:rsidRPr="00E74050">
        <w:rPr>
          <w:szCs w:val="21"/>
        </w:rPr>
        <w:t>，平时成绩（包括平时上课考勤情况，听课情况，</w:t>
      </w:r>
      <w:r w:rsidRPr="00E74050">
        <w:rPr>
          <w:rFonts w:hint="eastAsia"/>
          <w:szCs w:val="21"/>
        </w:rPr>
        <w:t>讨论积极性及课后作业</w:t>
      </w:r>
      <w:r w:rsidRPr="00E74050">
        <w:rPr>
          <w:szCs w:val="21"/>
        </w:rPr>
        <w:t>等）占总评成绩</w:t>
      </w:r>
      <w:r w:rsidRPr="00E74050">
        <w:rPr>
          <w:szCs w:val="21"/>
        </w:rPr>
        <w:t xml:space="preserve"> 30%</w:t>
      </w:r>
      <w:r w:rsidRPr="00E74050">
        <w:rPr>
          <w:szCs w:val="21"/>
        </w:rPr>
        <w:t>。</w:t>
      </w:r>
    </w:p>
    <w:p w:rsidR="006213DC" w:rsidRPr="00E74050" w:rsidRDefault="006213DC" w:rsidP="006213DC">
      <w:pPr>
        <w:spacing w:line="400" w:lineRule="exact"/>
        <w:ind w:firstLineChars="200" w:firstLine="420"/>
        <w:rPr>
          <w:rFonts w:ascii="黑体" w:eastAsia="黑体"/>
          <w:szCs w:val="21"/>
        </w:rPr>
      </w:pPr>
    </w:p>
    <w:p w:rsidR="006213DC" w:rsidRPr="00E74050" w:rsidRDefault="006213DC" w:rsidP="006213DC">
      <w:pPr>
        <w:spacing w:line="400" w:lineRule="exact"/>
        <w:rPr>
          <w:rFonts w:ascii="黑体" w:eastAsia="黑体"/>
          <w:szCs w:val="21"/>
        </w:rPr>
      </w:pPr>
      <w:r w:rsidRPr="00E74050">
        <w:rPr>
          <w:rFonts w:ascii="黑体" w:eastAsia="黑体" w:hint="eastAsia"/>
          <w:szCs w:val="21"/>
        </w:rPr>
        <w:t>五、课程内容、重点和难点及</w:t>
      </w:r>
      <w:r w:rsidRPr="00E74050">
        <w:rPr>
          <w:rFonts w:ascii="黑体" w:eastAsia="黑体" w:hAnsi="宋体" w:hint="eastAsia"/>
          <w:szCs w:val="21"/>
        </w:rPr>
        <w:t>教学方法与手段</w:t>
      </w:r>
    </w:p>
    <w:p w:rsidR="006213DC" w:rsidRPr="00E74050" w:rsidRDefault="006213DC" w:rsidP="006213DC">
      <w:pPr>
        <w:pStyle w:val="BodyTextIndent"/>
        <w:spacing w:after="0" w:line="400" w:lineRule="exact"/>
        <w:ind w:leftChars="1" w:left="2" w:firstLineChars="200" w:firstLine="420"/>
      </w:pPr>
      <w:r w:rsidRPr="00E74050">
        <w:rPr>
          <w:rFonts w:hint="eastAsia"/>
        </w:rPr>
        <w:t>以“章”为单位说明本教学单元的教学内容、教学基本要求、教学安排、重点、难点，以及为达成教学目标或核心能力培养所采取的教学方法与手段等，格式如下：</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7"/>
      </w:tblGrid>
      <w:tr w:rsidR="006213DC" w:rsidRPr="00E74050" w:rsidTr="00A33558">
        <w:trPr>
          <w:jc w:val="center"/>
        </w:trPr>
        <w:tc>
          <w:tcPr>
            <w:tcW w:w="8667" w:type="dxa"/>
          </w:tcPr>
          <w:p w:rsidR="006213DC" w:rsidRPr="00E74050" w:rsidRDefault="006213DC" w:rsidP="00A33558">
            <w:pPr>
              <w:spacing w:line="400" w:lineRule="exact"/>
              <w:ind w:leftChars="200" w:left="420" w:firstLine="420"/>
              <w:rPr>
                <w:bCs/>
                <w:szCs w:val="21"/>
              </w:rPr>
            </w:pPr>
            <w:r w:rsidRPr="00E74050">
              <w:rPr>
                <w:rFonts w:hint="eastAsia"/>
                <w:bCs/>
                <w:szCs w:val="21"/>
              </w:rPr>
              <w:t>第一章</w:t>
            </w:r>
            <w:r w:rsidRPr="00E74050">
              <w:rPr>
                <w:rFonts w:hint="eastAsia"/>
                <w:bCs/>
                <w:szCs w:val="21"/>
              </w:rPr>
              <w:t xml:space="preserve">  </w:t>
            </w:r>
            <w:r w:rsidRPr="00E74050">
              <w:rPr>
                <w:rFonts w:hint="eastAsia"/>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hint="eastAsia"/>
                      <w:szCs w:val="21"/>
                    </w:rPr>
                    <w:t>能源动力装置技术的分类与基础</w:t>
                  </w:r>
                  <w:r w:rsidRPr="00E74050">
                    <w:rPr>
                      <w:szCs w:val="21"/>
                    </w:rPr>
                    <w:t>；</w:t>
                  </w:r>
                  <w:r w:rsidRPr="00E74050">
                    <w:rPr>
                      <w:rFonts w:eastAsia="黑体"/>
                      <w:szCs w:val="21"/>
                    </w:rPr>
                    <w:t xml:space="preserve"> </w:t>
                  </w:r>
                </w:p>
                <w:p w:rsidR="006213DC" w:rsidRPr="00E74050" w:rsidRDefault="006213DC" w:rsidP="00A33558">
                  <w:pPr>
                    <w:spacing w:line="300" w:lineRule="exact"/>
                    <w:jc w:val="left"/>
                    <w:rPr>
                      <w:szCs w:val="21"/>
                    </w:rPr>
                  </w:pPr>
                  <w:r w:rsidRPr="00E74050">
                    <w:rPr>
                      <w:rFonts w:eastAsia="黑体"/>
                      <w:szCs w:val="21"/>
                    </w:rPr>
                    <w:t>难点：</w:t>
                  </w:r>
                  <w:r w:rsidRPr="00E74050">
                    <w:rPr>
                      <w:rFonts w:hint="eastAsia"/>
                      <w:szCs w:val="21"/>
                    </w:rPr>
                    <w:t>工程热力学与流体力学基础。</w:t>
                  </w:r>
                </w:p>
                <w:p w:rsidR="006213DC" w:rsidRPr="00E74050" w:rsidRDefault="006213DC" w:rsidP="00A33558">
                  <w:pPr>
                    <w:spacing w:line="300" w:lineRule="exact"/>
                    <w:jc w:val="left"/>
                    <w:rPr>
                      <w:rFonts w:ascii="黑体" w:eastAsia="黑体" w:hAnsi="黑体"/>
                      <w:szCs w:val="21"/>
                    </w:rPr>
                  </w:pPr>
                  <w:r w:rsidRPr="00E74050">
                    <w:rPr>
                      <w:rFonts w:ascii="黑体" w:eastAsia="黑体" w:hAnsi="黑体" w:hint="eastAsia"/>
                      <w:szCs w:val="21"/>
                    </w:rPr>
                    <w:t>课程思政：热爱祖国悠久历史，热爱祖国灿烂文化、热爱祖国大好河山。</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p>
              </w:tc>
            </w:tr>
          </w:tbl>
          <w:p w:rsidR="006213DC" w:rsidRPr="00E74050" w:rsidRDefault="006213DC" w:rsidP="00A33558">
            <w:pPr>
              <w:spacing w:line="400" w:lineRule="exact"/>
              <w:ind w:leftChars="200" w:left="420" w:firstLine="420"/>
              <w:rPr>
                <w:szCs w:val="21"/>
              </w:rPr>
            </w:pPr>
            <w:r w:rsidRPr="00E74050">
              <w:rPr>
                <w:rFonts w:hint="eastAsia"/>
                <w:szCs w:val="21"/>
              </w:rPr>
              <w:t>1</w:t>
            </w:r>
            <w:r w:rsidRPr="00E74050">
              <w:rPr>
                <w:szCs w:val="21"/>
              </w:rPr>
              <w:t xml:space="preserve">.1  </w:t>
            </w:r>
            <w:r w:rsidRPr="00E74050">
              <w:rPr>
                <w:rFonts w:hint="eastAsia"/>
                <w:szCs w:val="21"/>
              </w:rPr>
              <w:t>分类和应用</w:t>
            </w:r>
          </w:p>
          <w:p w:rsidR="006213DC" w:rsidRPr="00E74050" w:rsidRDefault="006213DC" w:rsidP="00A33558">
            <w:pPr>
              <w:spacing w:line="400" w:lineRule="exact"/>
              <w:ind w:leftChars="200" w:left="420" w:firstLine="420"/>
              <w:rPr>
                <w:szCs w:val="21"/>
              </w:rPr>
            </w:pPr>
            <w:r w:rsidRPr="00E74050">
              <w:rPr>
                <w:rFonts w:hint="eastAsia"/>
                <w:szCs w:val="21"/>
              </w:rPr>
              <w:t>1</w:t>
            </w:r>
            <w:r w:rsidRPr="00E74050">
              <w:rPr>
                <w:szCs w:val="21"/>
              </w:rPr>
              <w:t xml:space="preserve">.2  </w:t>
            </w:r>
            <w:r w:rsidRPr="00E74050">
              <w:rPr>
                <w:rFonts w:hint="eastAsia"/>
                <w:szCs w:val="21"/>
              </w:rPr>
              <w:t>工程热力学和流体力学基础</w:t>
            </w:r>
          </w:p>
          <w:p w:rsidR="006213DC" w:rsidRPr="00E74050" w:rsidRDefault="006213DC" w:rsidP="00A33558">
            <w:pPr>
              <w:spacing w:line="400" w:lineRule="exact"/>
              <w:ind w:leftChars="200" w:left="420" w:firstLine="420"/>
              <w:rPr>
                <w:szCs w:val="21"/>
              </w:rPr>
            </w:pPr>
            <w:r w:rsidRPr="00E74050">
              <w:rPr>
                <w:rFonts w:hint="eastAsia"/>
                <w:szCs w:val="21"/>
              </w:rPr>
              <w:t>1</w:t>
            </w:r>
            <w:r w:rsidRPr="00E74050">
              <w:rPr>
                <w:szCs w:val="21"/>
              </w:rPr>
              <w:t>.3</w:t>
            </w:r>
            <w:r w:rsidRPr="00E74050">
              <w:rPr>
                <w:rFonts w:hint="eastAsia"/>
                <w:szCs w:val="21"/>
              </w:rPr>
              <w:t xml:space="preserve"> </w:t>
            </w:r>
            <w:r w:rsidRPr="00E74050">
              <w:rPr>
                <w:szCs w:val="21"/>
              </w:rPr>
              <w:t xml:space="preserve"> </w:t>
            </w:r>
            <w:r w:rsidRPr="00E74050">
              <w:rPr>
                <w:rFonts w:hint="eastAsia"/>
                <w:szCs w:val="21"/>
              </w:rPr>
              <w:t>实际过程中常见的能量转换</w:t>
            </w:r>
          </w:p>
          <w:p w:rsidR="006213DC" w:rsidRPr="00E74050" w:rsidRDefault="006213DC" w:rsidP="00A33558">
            <w:pPr>
              <w:spacing w:line="400" w:lineRule="exact"/>
              <w:ind w:leftChars="200" w:left="420" w:firstLine="420"/>
              <w:rPr>
                <w:szCs w:val="21"/>
              </w:rPr>
            </w:pPr>
          </w:p>
          <w:p w:rsidR="006213DC" w:rsidRPr="00E74050" w:rsidRDefault="006213DC" w:rsidP="00A33558">
            <w:pPr>
              <w:spacing w:line="400" w:lineRule="exact"/>
              <w:ind w:leftChars="200" w:left="420" w:firstLine="420"/>
              <w:rPr>
                <w:szCs w:val="21"/>
              </w:rPr>
            </w:pPr>
            <w:r w:rsidRPr="00E74050">
              <w:rPr>
                <w:rFonts w:hint="eastAsia"/>
                <w:szCs w:val="21"/>
              </w:rPr>
              <w:t>第二章</w:t>
            </w:r>
            <w:r w:rsidRPr="00E74050">
              <w:rPr>
                <w:rFonts w:hint="eastAsia"/>
                <w:szCs w:val="21"/>
              </w:rPr>
              <w:t xml:space="preserve">  </w:t>
            </w:r>
            <w:r w:rsidRPr="00E74050">
              <w:rPr>
                <w:rFonts w:hint="eastAsia"/>
                <w:szCs w:val="21"/>
              </w:rPr>
              <w:t>叶轮机械的基本理论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szCs w:val="21"/>
                    </w:rPr>
                  </w:pPr>
                  <w:r w:rsidRPr="00E74050">
                    <w:rPr>
                      <w:b/>
                      <w:bCs/>
                      <w:szCs w:val="21"/>
                    </w:rPr>
                    <w:t>重点：</w:t>
                  </w:r>
                  <w:r w:rsidRPr="00E74050">
                    <w:rPr>
                      <w:rFonts w:hint="eastAsia"/>
                      <w:szCs w:val="21"/>
                    </w:rPr>
                    <w:t>叶轮机械</w:t>
                  </w:r>
                  <w:r w:rsidRPr="00E74050">
                    <w:rPr>
                      <w:szCs w:val="21"/>
                    </w:rPr>
                    <w:t>工作原理；</w:t>
                  </w:r>
                  <w:r w:rsidRPr="00E74050">
                    <w:rPr>
                      <w:szCs w:val="21"/>
                    </w:rPr>
                    <w:t xml:space="preserve"> </w:t>
                  </w:r>
                </w:p>
                <w:p w:rsidR="006213DC" w:rsidRPr="00E74050" w:rsidRDefault="006213DC" w:rsidP="00A33558">
                  <w:pPr>
                    <w:spacing w:line="300" w:lineRule="exact"/>
                    <w:jc w:val="left"/>
                    <w:rPr>
                      <w:szCs w:val="21"/>
                    </w:rPr>
                  </w:pPr>
                  <w:r w:rsidRPr="00E74050">
                    <w:rPr>
                      <w:b/>
                      <w:bCs/>
                      <w:szCs w:val="21"/>
                    </w:rPr>
                    <w:t>难点：</w:t>
                  </w:r>
                  <w:r w:rsidRPr="00E74050">
                    <w:rPr>
                      <w:rFonts w:hint="eastAsia"/>
                      <w:szCs w:val="21"/>
                    </w:rPr>
                    <w:t>叶轮机械的基本运行方式</w:t>
                  </w:r>
                </w:p>
                <w:p w:rsidR="006213DC" w:rsidRPr="00E74050" w:rsidRDefault="006213DC" w:rsidP="00A33558">
                  <w:pPr>
                    <w:spacing w:line="300" w:lineRule="exact"/>
                    <w:jc w:val="left"/>
                    <w:rPr>
                      <w:szCs w:val="21"/>
                    </w:rPr>
                  </w:pPr>
                  <w:r w:rsidRPr="00E74050">
                    <w:rPr>
                      <w:rFonts w:ascii="黑体" w:eastAsia="黑体" w:hAnsi="黑体"/>
                      <w:szCs w:val="21"/>
                    </w:rPr>
                    <w:t>课程思政：</w:t>
                  </w:r>
                  <w:r w:rsidRPr="00E74050">
                    <w:rPr>
                      <w:rFonts w:ascii="黑体" w:eastAsia="黑体" w:hAnsi="黑体" w:hint="eastAsia"/>
                      <w:szCs w:val="21"/>
                    </w:rPr>
                    <w:t>追求真理、探索未知、科学思维、勇攀高峰。</w:t>
                  </w:r>
                </w:p>
                <w:p w:rsidR="006213DC" w:rsidRPr="00E74050" w:rsidRDefault="006213DC" w:rsidP="00A33558">
                  <w:pPr>
                    <w:spacing w:line="300" w:lineRule="exact"/>
                    <w:jc w:val="left"/>
                    <w:rPr>
                      <w:rFonts w:eastAsia="黑体"/>
                      <w:szCs w:val="21"/>
                    </w:rPr>
                  </w:pPr>
                  <w:r w:rsidRPr="00E74050">
                    <w:rPr>
                      <w:b/>
                      <w:bCs/>
                      <w:szCs w:val="21"/>
                    </w:rPr>
                    <w:t>教学方法与手段：</w:t>
                  </w:r>
                  <w:r w:rsidRPr="00E74050">
                    <w:rPr>
                      <w:szCs w:val="21"/>
                    </w:rPr>
                    <w:t>利用多媒体教学手段，采用启发式和参与式教学方式，以课堂讲授为主，辅以课堂讨论。</w:t>
                  </w:r>
                </w:p>
              </w:tc>
            </w:tr>
          </w:tbl>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.1  </w:t>
            </w:r>
            <w:r w:rsidRPr="00E74050">
              <w:rPr>
                <w:rFonts w:hint="eastAsia"/>
                <w:szCs w:val="21"/>
              </w:rPr>
              <w:t>叶轮机械的典型结构</w:t>
            </w:r>
          </w:p>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.2  </w:t>
            </w:r>
            <w:r w:rsidRPr="00E74050">
              <w:rPr>
                <w:rFonts w:hint="eastAsia"/>
                <w:szCs w:val="21"/>
              </w:rPr>
              <w:t>流体在叶轮中的运动分析</w:t>
            </w:r>
          </w:p>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.3  </w:t>
            </w:r>
            <w:r w:rsidRPr="00E74050">
              <w:rPr>
                <w:rFonts w:hint="eastAsia"/>
                <w:szCs w:val="21"/>
              </w:rPr>
              <w:t>叶轮机械的基本方程式</w:t>
            </w:r>
          </w:p>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.4  </w:t>
            </w:r>
            <w:r w:rsidRPr="00E74050">
              <w:rPr>
                <w:rFonts w:hint="eastAsia"/>
                <w:szCs w:val="21"/>
              </w:rPr>
              <w:t>典型静止通流部件的作用原理</w:t>
            </w:r>
          </w:p>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.5  </w:t>
            </w:r>
            <w:r w:rsidRPr="00E74050">
              <w:rPr>
                <w:rFonts w:hint="eastAsia"/>
                <w:szCs w:val="21"/>
              </w:rPr>
              <w:t>亿元流动分析</w:t>
            </w:r>
          </w:p>
          <w:p w:rsidR="006213DC" w:rsidRPr="00E74050" w:rsidRDefault="006213DC" w:rsidP="00A33558">
            <w:pPr>
              <w:spacing w:line="400" w:lineRule="exact"/>
              <w:ind w:leftChars="200" w:left="420" w:firstLine="420"/>
              <w:rPr>
                <w:szCs w:val="21"/>
              </w:rPr>
            </w:pPr>
            <w:r w:rsidRPr="00E74050">
              <w:rPr>
                <w:rFonts w:hint="eastAsia"/>
                <w:szCs w:val="21"/>
              </w:rPr>
              <w:t>2</w:t>
            </w:r>
            <w:r w:rsidRPr="00E74050">
              <w:rPr>
                <w:szCs w:val="21"/>
              </w:rPr>
              <w:t xml:space="preserve">.6  </w:t>
            </w:r>
            <w:r w:rsidRPr="00E74050">
              <w:rPr>
                <w:rFonts w:hint="eastAsia"/>
                <w:szCs w:val="21"/>
              </w:rPr>
              <w:t>有限叶片数的影响</w:t>
            </w:r>
          </w:p>
          <w:p w:rsidR="006213DC" w:rsidRPr="00E74050" w:rsidRDefault="006213DC" w:rsidP="00A33558">
            <w:pPr>
              <w:spacing w:line="400" w:lineRule="exact"/>
              <w:ind w:leftChars="200" w:left="420" w:firstLine="420"/>
              <w:rPr>
                <w:szCs w:val="21"/>
              </w:rPr>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三</w:t>
            </w:r>
            <w:r w:rsidRPr="00E74050">
              <w:rPr>
                <w:bCs/>
                <w:szCs w:val="21"/>
              </w:rPr>
              <w:t>章</w:t>
            </w:r>
            <w:r w:rsidRPr="00E74050">
              <w:rPr>
                <w:rFonts w:hint="eastAsia"/>
                <w:bCs/>
                <w:szCs w:val="21"/>
              </w:rPr>
              <w:t xml:space="preserve"> </w:t>
            </w:r>
            <w:r w:rsidRPr="00E74050">
              <w:rPr>
                <w:bCs/>
                <w:szCs w:val="21"/>
              </w:rPr>
              <w:t xml:space="preserve"> </w:t>
            </w:r>
            <w:r w:rsidRPr="00E74050">
              <w:rPr>
                <w:rFonts w:hint="eastAsia"/>
                <w:bCs/>
                <w:szCs w:val="21"/>
              </w:rPr>
              <w:t>叶片式工作机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szCs w:val="21"/>
                    </w:rPr>
                  </w:pPr>
                  <w:r w:rsidRPr="00E74050">
                    <w:rPr>
                      <w:b/>
                      <w:bCs/>
                      <w:szCs w:val="21"/>
                    </w:rPr>
                    <w:t>重点：</w:t>
                  </w:r>
                  <w:r w:rsidRPr="00E74050">
                    <w:rPr>
                      <w:rFonts w:hint="eastAsia"/>
                      <w:szCs w:val="21"/>
                    </w:rPr>
                    <w:t>叶片式工作机的工作原理</w:t>
                  </w:r>
                </w:p>
                <w:p w:rsidR="006213DC" w:rsidRPr="00E74050" w:rsidRDefault="006213DC" w:rsidP="00A33558">
                  <w:pPr>
                    <w:spacing w:line="300" w:lineRule="exact"/>
                    <w:jc w:val="left"/>
                    <w:rPr>
                      <w:szCs w:val="21"/>
                    </w:rPr>
                  </w:pPr>
                  <w:r w:rsidRPr="00E74050">
                    <w:rPr>
                      <w:b/>
                      <w:bCs/>
                      <w:szCs w:val="21"/>
                    </w:rPr>
                    <w:t>难点：</w:t>
                  </w:r>
                  <w:r w:rsidRPr="00E74050">
                    <w:rPr>
                      <w:rFonts w:hint="eastAsia"/>
                      <w:szCs w:val="21"/>
                    </w:rPr>
                    <w:t>相似定律和比转数</w:t>
                  </w:r>
                </w:p>
                <w:p w:rsidR="006213DC" w:rsidRPr="00E74050" w:rsidRDefault="006213DC" w:rsidP="00A33558">
                  <w:pPr>
                    <w:ind w:left="1272" w:hanging="1272"/>
                    <w:rPr>
                      <w:rFonts w:ascii="黑体" w:eastAsia="黑体" w:hAnsi="黑体"/>
                      <w:szCs w:val="21"/>
                    </w:rPr>
                  </w:pPr>
                  <w:r w:rsidRPr="00E74050">
                    <w:rPr>
                      <w:rFonts w:ascii="黑体" w:eastAsia="黑体" w:hAnsi="黑体" w:hint="eastAsia"/>
                      <w:szCs w:val="21"/>
                    </w:rPr>
                    <w:t>课程思政：自主创新、使命担当、精益求精、迎难而上。</w:t>
                  </w:r>
                </w:p>
                <w:p w:rsidR="006213DC" w:rsidRPr="00E74050" w:rsidRDefault="006213DC" w:rsidP="00A33558">
                  <w:pPr>
                    <w:spacing w:line="300" w:lineRule="exact"/>
                    <w:jc w:val="left"/>
                    <w:rPr>
                      <w:rFonts w:eastAsia="黑体"/>
                      <w:szCs w:val="21"/>
                    </w:rPr>
                  </w:pPr>
                  <w:r w:rsidRPr="00E74050">
                    <w:rPr>
                      <w:b/>
                      <w:bCs/>
                      <w:szCs w:val="21"/>
                    </w:rPr>
                    <w:lastRenderedPageBreak/>
                    <w:t>教学方法与手段：</w:t>
                  </w:r>
                  <w:r w:rsidRPr="00E74050">
                    <w:rPr>
                      <w:rFonts w:hint="eastAsia"/>
                      <w:szCs w:val="21"/>
                    </w:rPr>
                    <w:t>本章课堂讲授完成，对主要知识点采用启发式、讨论式的教学方法讲授。典型案例采用讨论方式与学生直接交流，引导学生采用正确的思维进行分析。</w:t>
                  </w:r>
                </w:p>
              </w:tc>
            </w:tr>
          </w:tbl>
          <w:p w:rsidR="006213DC" w:rsidRPr="00E74050" w:rsidRDefault="006213DC" w:rsidP="00A33558">
            <w:pPr>
              <w:spacing w:line="400" w:lineRule="exact"/>
              <w:ind w:leftChars="200" w:left="420" w:firstLine="420"/>
              <w:rPr>
                <w:szCs w:val="21"/>
              </w:rPr>
            </w:pPr>
            <w:r w:rsidRPr="00E74050">
              <w:rPr>
                <w:szCs w:val="21"/>
              </w:rPr>
              <w:lastRenderedPageBreak/>
              <w:t xml:space="preserve">3.1  </w:t>
            </w:r>
            <w:r w:rsidRPr="00E74050">
              <w:rPr>
                <w:rFonts w:hint="eastAsia"/>
                <w:szCs w:val="21"/>
              </w:rPr>
              <w:t>叶片式工作机的结构形式和应用范围</w:t>
            </w:r>
          </w:p>
          <w:p w:rsidR="006213DC" w:rsidRPr="00E74050" w:rsidRDefault="006213DC" w:rsidP="00A33558">
            <w:pPr>
              <w:spacing w:line="400" w:lineRule="exact"/>
              <w:ind w:leftChars="200" w:left="420" w:firstLine="420"/>
              <w:rPr>
                <w:szCs w:val="21"/>
              </w:rPr>
            </w:pPr>
            <w:r w:rsidRPr="00E74050">
              <w:rPr>
                <w:szCs w:val="21"/>
              </w:rPr>
              <w:t xml:space="preserve">3.2  </w:t>
            </w:r>
            <w:r w:rsidRPr="00E74050">
              <w:rPr>
                <w:rFonts w:hint="eastAsia"/>
                <w:szCs w:val="21"/>
              </w:rPr>
              <w:t>主要性能参数和特性曲线</w:t>
            </w:r>
          </w:p>
          <w:p w:rsidR="006213DC" w:rsidRPr="00E74050" w:rsidRDefault="006213DC" w:rsidP="00A33558">
            <w:pPr>
              <w:spacing w:line="400" w:lineRule="exact"/>
              <w:ind w:leftChars="200" w:left="420" w:firstLine="420"/>
              <w:rPr>
                <w:szCs w:val="21"/>
              </w:rPr>
            </w:pPr>
            <w:r w:rsidRPr="00E74050">
              <w:rPr>
                <w:szCs w:val="21"/>
              </w:rPr>
              <w:t xml:space="preserve">3.3  </w:t>
            </w:r>
            <w:r w:rsidRPr="00E74050">
              <w:rPr>
                <w:rFonts w:hint="eastAsia"/>
                <w:szCs w:val="21"/>
              </w:rPr>
              <w:t>相似定律、比转数</w:t>
            </w:r>
          </w:p>
          <w:p w:rsidR="006213DC" w:rsidRPr="00E74050" w:rsidRDefault="006213DC" w:rsidP="00A33558">
            <w:pPr>
              <w:spacing w:line="400" w:lineRule="exact"/>
              <w:ind w:leftChars="200" w:left="420" w:firstLine="420"/>
              <w:rPr>
                <w:szCs w:val="21"/>
              </w:rPr>
            </w:pPr>
            <w:r w:rsidRPr="00E74050">
              <w:rPr>
                <w:szCs w:val="21"/>
              </w:rPr>
              <w:t xml:space="preserve">3.4  </w:t>
            </w:r>
            <w:r w:rsidRPr="00E74050">
              <w:rPr>
                <w:rFonts w:hint="eastAsia"/>
                <w:szCs w:val="21"/>
              </w:rPr>
              <w:t>泵与风机在管网中的运行</w:t>
            </w:r>
          </w:p>
          <w:p w:rsidR="006213DC" w:rsidRPr="00E74050" w:rsidRDefault="006213DC" w:rsidP="00A33558">
            <w:pPr>
              <w:spacing w:line="400" w:lineRule="exact"/>
              <w:ind w:leftChars="200" w:left="420" w:firstLine="420"/>
              <w:rPr>
                <w:szCs w:val="21"/>
              </w:rPr>
            </w:pPr>
            <w:r w:rsidRPr="00E74050">
              <w:rPr>
                <w:rFonts w:hint="eastAsia"/>
                <w:szCs w:val="21"/>
              </w:rPr>
              <w:t>3</w:t>
            </w:r>
            <w:r w:rsidRPr="00E74050">
              <w:rPr>
                <w:szCs w:val="21"/>
              </w:rPr>
              <w:t xml:space="preserve">.5  </w:t>
            </w:r>
            <w:r w:rsidRPr="00E74050">
              <w:rPr>
                <w:rFonts w:hint="eastAsia"/>
                <w:szCs w:val="21"/>
              </w:rPr>
              <w:t>喘振与空化</w:t>
            </w:r>
          </w:p>
          <w:p w:rsidR="006213DC" w:rsidRPr="00E74050" w:rsidRDefault="006213DC" w:rsidP="00A33558">
            <w:pPr>
              <w:spacing w:line="400" w:lineRule="exact"/>
              <w:ind w:leftChars="200" w:left="420" w:firstLine="420"/>
              <w:rPr>
                <w:szCs w:val="21"/>
              </w:rPr>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四</w:t>
            </w:r>
            <w:r w:rsidRPr="00E74050">
              <w:rPr>
                <w:bCs/>
                <w:szCs w:val="21"/>
              </w:rPr>
              <w:t>章</w:t>
            </w:r>
            <w:r w:rsidRPr="00E74050">
              <w:rPr>
                <w:bCs/>
                <w:szCs w:val="21"/>
              </w:rPr>
              <w:t xml:space="preserve"> </w:t>
            </w:r>
            <w:r w:rsidRPr="00E74050">
              <w:rPr>
                <w:rFonts w:hint="eastAsia"/>
                <w:bCs/>
                <w:szCs w:val="21"/>
              </w:rPr>
              <w:t>涡轮机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eastAsia="黑体" w:hint="eastAsia"/>
                      <w:szCs w:val="21"/>
                    </w:rPr>
                    <w:t>燃气轮机、水轮机结构特点</w:t>
                  </w:r>
                </w:p>
                <w:p w:rsidR="006213DC" w:rsidRPr="00E74050" w:rsidRDefault="006213DC" w:rsidP="00A33558">
                  <w:pPr>
                    <w:spacing w:line="300" w:lineRule="exact"/>
                    <w:jc w:val="left"/>
                  </w:pPr>
                  <w:r w:rsidRPr="00E74050">
                    <w:rPr>
                      <w:rFonts w:eastAsia="黑体"/>
                      <w:szCs w:val="21"/>
                    </w:rPr>
                    <w:t>难点：</w:t>
                  </w:r>
                  <w:r w:rsidRPr="00E74050">
                    <w:rPr>
                      <w:rFonts w:hint="eastAsia"/>
                    </w:rPr>
                    <w:t>燃气轮机自动调节机制</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课程思政：另辟蹊径、自主创新、服务国家经济建设。</w:t>
                  </w:r>
                </w:p>
                <w:p w:rsidR="006213DC" w:rsidRPr="00E74050" w:rsidRDefault="006213DC" w:rsidP="00A33558">
                  <w:pPr>
                    <w:spacing w:line="300" w:lineRule="exact"/>
                    <w:jc w:val="left"/>
                    <w:rPr>
                      <w:rFonts w:eastAsia="黑体"/>
                      <w:b/>
                      <w:szCs w:val="21"/>
                    </w:rPr>
                  </w:pPr>
                  <w:r w:rsidRPr="00E74050">
                    <w:rPr>
                      <w:rFonts w:eastAsia="黑体"/>
                      <w:szCs w:val="21"/>
                    </w:rPr>
                    <w:t>教学方法与手段：</w:t>
                  </w:r>
                  <w:r w:rsidRPr="00E74050">
                    <w:rPr>
                      <w:szCs w:val="21"/>
                    </w:rPr>
                    <w:t>本章课堂讲授完成；对主要知识点采用启发式、讨论式的教学方法讲授。</w:t>
                  </w:r>
                </w:p>
              </w:tc>
            </w:tr>
          </w:tbl>
          <w:p w:rsidR="006213DC" w:rsidRPr="00E74050" w:rsidRDefault="006213DC" w:rsidP="00A33558">
            <w:pPr>
              <w:spacing w:line="400" w:lineRule="exact"/>
              <w:ind w:leftChars="200" w:left="420" w:firstLine="420"/>
              <w:rPr>
                <w:szCs w:val="21"/>
              </w:rPr>
            </w:pPr>
            <w:r w:rsidRPr="00E74050">
              <w:rPr>
                <w:szCs w:val="21"/>
              </w:rPr>
              <w:t xml:space="preserve">4.1  </w:t>
            </w:r>
            <w:r w:rsidRPr="00E74050">
              <w:rPr>
                <w:rFonts w:hint="eastAsia"/>
                <w:szCs w:val="21"/>
              </w:rPr>
              <w:t>汽轮机级内能量转换过程及效率</w:t>
            </w:r>
          </w:p>
          <w:p w:rsidR="006213DC" w:rsidRPr="00E74050" w:rsidRDefault="006213DC" w:rsidP="00A33558">
            <w:pPr>
              <w:spacing w:line="400" w:lineRule="exact"/>
              <w:ind w:leftChars="200" w:left="420" w:firstLine="420"/>
              <w:rPr>
                <w:szCs w:val="21"/>
              </w:rPr>
            </w:pPr>
            <w:r w:rsidRPr="00E74050">
              <w:rPr>
                <w:szCs w:val="21"/>
              </w:rPr>
              <w:t xml:space="preserve">4.2  </w:t>
            </w:r>
            <w:r w:rsidRPr="00E74050">
              <w:rPr>
                <w:rFonts w:hint="eastAsia"/>
                <w:szCs w:val="21"/>
              </w:rPr>
              <w:t>多级汽轮机</w:t>
            </w:r>
          </w:p>
          <w:p w:rsidR="006213DC" w:rsidRPr="00E74050" w:rsidRDefault="006213DC" w:rsidP="00A33558">
            <w:pPr>
              <w:spacing w:line="400" w:lineRule="exact"/>
              <w:ind w:leftChars="200" w:left="420" w:firstLine="420"/>
              <w:rPr>
                <w:szCs w:val="21"/>
              </w:rPr>
            </w:pPr>
            <w:r w:rsidRPr="00E74050">
              <w:rPr>
                <w:szCs w:val="21"/>
              </w:rPr>
              <w:t xml:space="preserve">4.3  </w:t>
            </w:r>
            <w:r w:rsidRPr="00E74050">
              <w:rPr>
                <w:rFonts w:hint="eastAsia"/>
                <w:szCs w:val="21"/>
              </w:rPr>
              <w:t>汽轮机自动调节</w:t>
            </w:r>
          </w:p>
          <w:p w:rsidR="006213DC" w:rsidRPr="00E74050" w:rsidRDefault="006213DC" w:rsidP="00A33558">
            <w:pPr>
              <w:spacing w:line="400" w:lineRule="exact"/>
              <w:ind w:leftChars="200" w:left="420" w:firstLine="420"/>
              <w:rPr>
                <w:szCs w:val="21"/>
              </w:rPr>
            </w:pPr>
            <w:r w:rsidRPr="00E74050">
              <w:rPr>
                <w:szCs w:val="21"/>
              </w:rPr>
              <w:t xml:space="preserve">4.4  </w:t>
            </w:r>
            <w:r w:rsidRPr="00E74050">
              <w:rPr>
                <w:rFonts w:hint="eastAsia"/>
                <w:szCs w:val="21"/>
              </w:rPr>
              <w:t>燃气轮机</w:t>
            </w:r>
          </w:p>
          <w:p w:rsidR="006213DC" w:rsidRPr="00E74050" w:rsidRDefault="006213DC" w:rsidP="00A33558">
            <w:pPr>
              <w:spacing w:line="400" w:lineRule="exact"/>
              <w:ind w:leftChars="200" w:left="420" w:firstLine="420"/>
              <w:rPr>
                <w:szCs w:val="21"/>
              </w:rPr>
            </w:pPr>
            <w:r w:rsidRPr="00E74050">
              <w:rPr>
                <w:szCs w:val="21"/>
              </w:rPr>
              <w:t xml:space="preserve">4.5  </w:t>
            </w:r>
            <w:r w:rsidRPr="00E74050">
              <w:rPr>
                <w:rFonts w:hint="eastAsia"/>
                <w:szCs w:val="21"/>
              </w:rPr>
              <w:t>水轮机</w:t>
            </w:r>
          </w:p>
          <w:p w:rsidR="006213DC" w:rsidRPr="00E74050" w:rsidRDefault="006213DC" w:rsidP="00A33558">
            <w:pPr>
              <w:spacing w:line="400" w:lineRule="exact"/>
              <w:ind w:firstLineChars="400" w:firstLine="840"/>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五</w:t>
            </w:r>
            <w:r w:rsidRPr="00E74050">
              <w:rPr>
                <w:bCs/>
                <w:szCs w:val="21"/>
              </w:rPr>
              <w:t>章</w:t>
            </w:r>
            <w:r w:rsidRPr="00E74050">
              <w:rPr>
                <w:bCs/>
                <w:szCs w:val="21"/>
              </w:rPr>
              <w:t xml:space="preserve"> </w:t>
            </w:r>
            <w:r w:rsidRPr="00E74050">
              <w:rPr>
                <w:rFonts w:hint="eastAsia"/>
                <w:bCs/>
                <w:szCs w:val="21"/>
              </w:rPr>
              <w:t>往复活塞式机械的结构分析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hint="eastAsia"/>
                      <w:bCs/>
                      <w:szCs w:val="21"/>
                    </w:rPr>
                    <w:t>往复活塞式机械的功能与分类</w:t>
                  </w:r>
                </w:p>
                <w:p w:rsidR="006213DC" w:rsidRPr="00E74050" w:rsidRDefault="006213DC" w:rsidP="00A33558">
                  <w:pPr>
                    <w:spacing w:line="300" w:lineRule="exact"/>
                    <w:jc w:val="left"/>
                    <w:rPr>
                      <w:rFonts w:ascii="宋体" w:hAnsi="宋体"/>
                      <w:szCs w:val="21"/>
                    </w:rPr>
                  </w:pPr>
                  <w:r w:rsidRPr="00E74050">
                    <w:rPr>
                      <w:rFonts w:eastAsia="黑体"/>
                      <w:szCs w:val="21"/>
                    </w:rPr>
                    <w:t>难点：</w:t>
                  </w:r>
                  <w:r w:rsidRPr="00E74050">
                    <w:rPr>
                      <w:rFonts w:hint="eastAsia"/>
                      <w:bCs/>
                      <w:szCs w:val="21"/>
                    </w:rPr>
                    <w:t>曲柄连杆机构动力学</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课程思政：开拓进取、勇于探索、实践能力、创造意识。</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rFonts w:ascii="宋体" w:hAnsi="宋体" w:hint="eastAsia"/>
                      <w:szCs w:val="21"/>
                    </w:rPr>
                    <w:t>本章课堂讲授为主；对主要知识点采用启发式、讨论式的教学方法讲授。典型案例采用讨论方式与学生直接交流，引导学生采用正确的思维进行分析。</w:t>
                  </w:r>
                </w:p>
              </w:tc>
            </w:tr>
          </w:tbl>
          <w:p w:rsidR="006213DC" w:rsidRPr="00E74050" w:rsidRDefault="006213DC" w:rsidP="00A33558">
            <w:pPr>
              <w:spacing w:line="400" w:lineRule="exact"/>
              <w:ind w:leftChars="200" w:left="420" w:firstLine="420"/>
              <w:rPr>
                <w:szCs w:val="21"/>
              </w:rPr>
            </w:pPr>
            <w:r w:rsidRPr="00E74050">
              <w:rPr>
                <w:szCs w:val="21"/>
              </w:rPr>
              <w:t xml:space="preserve">5.1  </w:t>
            </w:r>
            <w:r w:rsidRPr="00E74050">
              <w:rPr>
                <w:rFonts w:hint="eastAsia"/>
                <w:szCs w:val="21"/>
              </w:rPr>
              <w:t>总体结构和主要部件</w:t>
            </w:r>
          </w:p>
          <w:p w:rsidR="006213DC" w:rsidRPr="00E74050" w:rsidRDefault="006213DC" w:rsidP="00A33558">
            <w:pPr>
              <w:spacing w:line="400" w:lineRule="exact"/>
              <w:ind w:leftChars="200" w:left="420" w:firstLine="420"/>
              <w:rPr>
                <w:szCs w:val="21"/>
              </w:rPr>
            </w:pPr>
            <w:r w:rsidRPr="00E74050">
              <w:rPr>
                <w:szCs w:val="21"/>
              </w:rPr>
              <w:t xml:space="preserve">5.2  </w:t>
            </w:r>
            <w:r w:rsidRPr="00E74050">
              <w:rPr>
                <w:rFonts w:hint="eastAsia"/>
                <w:szCs w:val="21"/>
              </w:rPr>
              <w:t>曲柄连杆机构动力学</w:t>
            </w:r>
          </w:p>
          <w:p w:rsidR="006213DC" w:rsidRPr="00E74050" w:rsidRDefault="006213DC" w:rsidP="00A33558">
            <w:pPr>
              <w:spacing w:line="400" w:lineRule="exact"/>
              <w:ind w:leftChars="200" w:left="420" w:firstLine="420"/>
              <w:rPr>
                <w:szCs w:val="21"/>
              </w:rPr>
            </w:pPr>
            <w:r w:rsidRPr="00E74050">
              <w:rPr>
                <w:szCs w:val="21"/>
              </w:rPr>
              <w:t xml:space="preserve">5.3  </w:t>
            </w:r>
            <w:r w:rsidRPr="00E74050">
              <w:rPr>
                <w:rFonts w:hint="eastAsia"/>
                <w:szCs w:val="21"/>
              </w:rPr>
              <w:t>往复式机器的惯性力的平衡</w:t>
            </w:r>
          </w:p>
          <w:p w:rsidR="006213DC" w:rsidRPr="00E74050" w:rsidRDefault="006213DC" w:rsidP="00A33558">
            <w:pPr>
              <w:spacing w:line="400" w:lineRule="exact"/>
              <w:ind w:leftChars="200" w:left="420" w:firstLine="420"/>
              <w:rPr>
                <w:bCs/>
                <w:szCs w:val="21"/>
              </w:rPr>
            </w:pP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六</w:t>
            </w:r>
            <w:r w:rsidRPr="00E74050">
              <w:rPr>
                <w:bCs/>
                <w:szCs w:val="21"/>
              </w:rPr>
              <w:t>章</w:t>
            </w:r>
            <w:r w:rsidRPr="00E74050">
              <w:rPr>
                <w:bCs/>
                <w:szCs w:val="21"/>
              </w:rPr>
              <w:t xml:space="preserve"> </w:t>
            </w:r>
            <w:r w:rsidRPr="00E74050">
              <w:rPr>
                <w:rFonts w:hint="eastAsia"/>
                <w:bCs/>
                <w:szCs w:val="21"/>
              </w:rPr>
              <w:t>内燃机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hint="eastAsia"/>
                      <w:bCs/>
                      <w:szCs w:val="21"/>
                    </w:rPr>
                    <w:t>内燃机的工作机理</w:t>
                  </w:r>
                </w:p>
                <w:p w:rsidR="006213DC" w:rsidRPr="00E74050" w:rsidRDefault="006213DC" w:rsidP="00A33558">
                  <w:pPr>
                    <w:spacing w:line="300" w:lineRule="exact"/>
                    <w:jc w:val="left"/>
                    <w:rPr>
                      <w:rFonts w:ascii="宋体" w:hAnsi="宋体"/>
                      <w:szCs w:val="21"/>
                    </w:rPr>
                  </w:pPr>
                  <w:r w:rsidRPr="00E74050">
                    <w:rPr>
                      <w:rFonts w:eastAsia="黑体"/>
                      <w:szCs w:val="21"/>
                    </w:rPr>
                    <w:t>难点：</w:t>
                  </w:r>
                  <w:r w:rsidRPr="00E74050">
                    <w:rPr>
                      <w:rFonts w:hint="eastAsia"/>
                      <w:bCs/>
                      <w:szCs w:val="21"/>
                    </w:rPr>
                    <w:t>柴油机、汽油机的燃烧和燃料供给</w:t>
                  </w:r>
                </w:p>
                <w:p w:rsidR="006213DC" w:rsidRPr="00E74050" w:rsidRDefault="006213DC" w:rsidP="00A33558">
                  <w:pPr>
                    <w:jc w:val="left"/>
                    <w:rPr>
                      <w:rFonts w:ascii="黑体" w:eastAsia="黑体" w:hAnsi="黑体"/>
                      <w:szCs w:val="21"/>
                    </w:rPr>
                  </w:pPr>
                  <w:r w:rsidRPr="00E74050">
                    <w:rPr>
                      <w:rFonts w:ascii="黑体" w:eastAsia="黑体" w:hAnsi="黑体" w:hint="eastAsia"/>
                      <w:szCs w:val="21"/>
                    </w:rPr>
                    <w:t>课程思政：健康中国、生态文明、环境保护、青山绿水。</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rFonts w:hint="eastAsia"/>
                      <w:bCs/>
                      <w:szCs w:val="21"/>
                    </w:rPr>
                    <w:t>利用多媒体教学手段，采用启发式和参与式教学方式</w:t>
                  </w:r>
                  <w:r w:rsidRPr="00E74050">
                    <w:rPr>
                      <w:rFonts w:ascii="宋体" w:hAnsi="宋体" w:hint="eastAsia"/>
                      <w:szCs w:val="21"/>
                    </w:rPr>
                    <w:t>。</w:t>
                  </w:r>
                </w:p>
              </w:tc>
            </w:tr>
          </w:tbl>
          <w:p w:rsidR="006213DC" w:rsidRPr="00E74050" w:rsidRDefault="006213DC" w:rsidP="00A33558">
            <w:pPr>
              <w:spacing w:line="400" w:lineRule="exact"/>
              <w:ind w:leftChars="200" w:left="420" w:firstLine="420"/>
              <w:rPr>
                <w:szCs w:val="21"/>
              </w:rPr>
            </w:pPr>
            <w:r w:rsidRPr="00E74050">
              <w:rPr>
                <w:szCs w:val="21"/>
              </w:rPr>
              <w:t xml:space="preserve">6.1  </w:t>
            </w:r>
            <w:r w:rsidRPr="00E74050">
              <w:rPr>
                <w:rFonts w:hint="eastAsia"/>
                <w:szCs w:val="21"/>
              </w:rPr>
              <w:t>柴油机的燃烧和燃料供给</w:t>
            </w:r>
          </w:p>
          <w:p w:rsidR="006213DC" w:rsidRPr="00E74050" w:rsidRDefault="006213DC" w:rsidP="00A33558">
            <w:pPr>
              <w:spacing w:line="400" w:lineRule="exact"/>
              <w:ind w:leftChars="200" w:left="420" w:firstLine="420"/>
              <w:rPr>
                <w:szCs w:val="21"/>
              </w:rPr>
            </w:pPr>
            <w:r w:rsidRPr="00E74050">
              <w:rPr>
                <w:szCs w:val="21"/>
              </w:rPr>
              <w:t xml:space="preserve">6.2  </w:t>
            </w:r>
            <w:r w:rsidRPr="00E74050">
              <w:rPr>
                <w:rFonts w:hint="eastAsia"/>
                <w:szCs w:val="21"/>
              </w:rPr>
              <w:t>汽油机燃料供给</w:t>
            </w:r>
          </w:p>
          <w:p w:rsidR="006213DC" w:rsidRPr="00E74050" w:rsidRDefault="006213DC" w:rsidP="00A33558">
            <w:pPr>
              <w:spacing w:line="400" w:lineRule="exact"/>
              <w:ind w:leftChars="200" w:left="420" w:firstLine="420"/>
              <w:rPr>
                <w:szCs w:val="21"/>
              </w:rPr>
            </w:pPr>
            <w:r w:rsidRPr="00E74050">
              <w:rPr>
                <w:szCs w:val="21"/>
              </w:rPr>
              <w:t xml:space="preserve">6.3  </w:t>
            </w:r>
            <w:r w:rsidRPr="00E74050">
              <w:rPr>
                <w:rFonts w:hint="eastAsia"/>
                <w:szCs w:val="21"/>
              </w:rPr>
              <w:t>柴油机增压</w:t>
            </w:r>
          </w:p>
          <w:p w:rsidR="006213DC" w:rsidRPr="00E74050" w:rsidRDefault="006213DC" w:rsidP="00A33558">
            <w:pPr>
              <w:spacing w:line="400" w:lineRule="exact"/>
              <w:ind w:leftChars="200" w:left="420" w:firstLine="420"/>
              <w:rPr>
                <w:szCs w:val="21"/>
              </w:rPr>
            </w:pPr>
            <w:r w:rsidRPr="00E74050">
              <w:rPr>
                <w:szCs w:val="21"/>
              </w:rPr>
              <w:t xml:space="preserve">6.4  </w:t>
            </w:r>
            <w:r w:rsidRPr="00E74050">
              <w:rPr>
                <w:rFonts w:hint="eastAsia"/>
                <w:szCs w:val="21"/>
              </w:rPr>
              <w:t>内燃机的性能指标和特性</w:t>
            </w:r>
          </w:p>
          <w:p w:rsidR="006213DC" w:rsidRPr="00E74050" w:rsidRDefault="006213DC" w:rsidP="00A33558">
            <w:pPr>
              <w:spacing w:line="400" w:lineRule="exact"/>
              <w:ind w:leftChars="200" w:left="420" w:firstLine="420"/>
              <w:rPr>
                <w:szCs w:val="21"/>
              </w:rPr>
            </w:pPr>
            <w:r w:rsidRPr="00E74050">
              <w:rPr>
                <w:szCs w:val="21"/>
              </w:rPr>
              <w:lastRenderedPageBreak/>
              <w:t xml:space="preserve">6.5  </w:t>
            </w:r>
            <w:r w:rsidRPr="00E74050">
              <w:rPr>
                <w:rFonts w:hint="eastAsia"/>
                <w:szCs w:val="21"/>
              </w:rPr>
              <w:t>内燃机的排气净化</w:t>
            </w:r>
          </w:p>
          <w:p w:rsidR="006213DC" w:rsidRPr="00E74050" w:rsidRDefault="006213DC" w:rsidP="00A33558">
            <w:pPr>
              <w:spacing w:line="400" w:lineRule="exact"/>
              <w:ind w:leftChars="200" w:left="420" w:firstLine="420"/>
              <w:rPr>
                <w:bCs/>
                <w:szCs w:val="21"/>
              </w:rPr>
            </w:pPr>
          </w:p>
          <w:p w:rsidR="006213DC" w:rsidRPr="00E74050" w:rsidRDefault="006213DC" w:rsidP="00A33558">
            <w:pPr>
              <w:spacing w:line="400" w:lineRule="exact"/>
              <w:ind w:leftChars="200" w:left="420" w:firstLine="420"/>
              <w:rPr>
                <w:bCs/>
                <w:szCs w:val="21"/>
              </w:rPr>
            </w:pPr>
            <w:r w:rsidRPr="00E74050">
              <w:rPr>
                <w:rFonts w:hint="eastAsia"/>
                <w:bCs/>
                <w:szCs w:val="21"/>
              </w:rPr>
              <w:t>第七章</w:t>
            </w:r>
            <w:r w:rsidRPr="00E74050">
              <w:rPr>
                <w:bCs/>
                <w:szCs w:val="21"/>
              </w:rPr>
              <w:t xml:space="preserve">  </w:t>
            </w:r>
            <w:r w:rsidRPr="00E74050">
              <w:rPr>
                <w:rFonts w:hint="eastAsia"/>
                <w:bCs/>
                <w:szCs w:val="21"/>
              </w:rPr>
              <w:t>制冷原理与空气调节</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重点：制冷基本理论</w:t>
                  </w:r>
                </w:p>
                <w:p w:rsidR="006213DC" w:rsidRPr="00E74050" w:rsidRDefault="006213DC" w:rsidP="00A33558">
                  <w:pPr>
                    <w:spacing w:line="300" w:lineRule="exact"/>
                    <w:jc w:val="left"/>
                    <w:rPr>
                      <w:bCs/>
                      <w:szCs w:val="21"/>
                    </w:rPr>
                  </w:pPr>
                  <w:r w:rsidRPr="00E74050">
                    <w:rPr>
                      <w:rFonts w:ascii="黑体" w:eastAsia="黑体" w:hAnsi="宋体" w:hint="eastAsia"/>
                      <w:szCs w:val="21"/>
                    </w:rPr>
                    <w:t>难点：</w:t>
                  </w:r>
                  <w:r w:rsidRPr="00E74050">
                    <w:rPr>
                      <w:rFonts w:hint="eastAsia"/>
                      <w:bCs/>
                      <w:szCs w:val="21"/>
                    </w:rPr>
                    <w:t>掌握空调制冷机理</w:t>
                  </w:r>
                </w:p>
                <w:p w:rsidR="006213DC" w:rsidRPr="00E74050" w:rsidRDefault="006213DC" w:rsidP="00A33558">
                  <w:pPr>
                    <w:spacing w:line="300" w:lineRule="exact"/>
                    <w:jc w:val="left"/>
                    <w:rPr>
                      <w:rFonts w:ascii="黑体" w:eastAsia="黑体" w:hAnsi="宋体"/>
                      <w:szCs w:val="21"/>
                    </w:rPr>
                  </w:pPr>
                  <w:r w:rsidRPr="00E74050">
                    <w:rPr>
                      <w:rFonts w:ascii="黑体" w:eastAsia="黑体" w:hAnsi="黑体" w:hint="eastAsia"/>
                      <w:szCs w:val="21"/>
                    </w:rPr>
                    <w:t>课程思政：科技是第一生产力</w:t>
                  </w:r>
                  <w:r w:rsidRPr="00E74050">
                    <w:rPr>
                      <w:rFonts w:ascii="黑体" w:eastAsia="黑体" w:hAnsi="黑体" w:hint="eastAsia"/>
                    </w:rPr>
                    <w:t>、工匠精神、科技报国、责任意识。</w:t>
                  </w:r>
                </w:p>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rFonts w:hint="eastAsia"/>
                      <w:bCs/>
                      <w:szCs w:val="21"/>
                    </w:rPr>
                    <w:t>利用多媒体教学手段，采用启发式和参与式教学方式。</w:t>
                  </w:r>
                </w:p>
              </w:tc>
            </w:tr>
          </w:tbl>
          <w:p w:rsidR="006213DC" w:rsidRPr="00E74050" w:rsidRDefault="006213DC" w:rsidP="00A33558">
            <w:pPr>
              <w:spacing w:line="400" w:lineRule="exact"/>
              <w:ind w:leftChars="200" w:left="420" w:firstLine="420"/>
            </w:pPr>
            <w:r w:rsidRPr="00E74050">
              <w:t xml:space="preserve">7.1  </w:t>
            </w:r>
            <w:r w:rsidRPr="00E74050">
              <w:rPr>
                <w:rFonts w:hint="eastAsia"/>
              </w:rPr>
              <w:t>制冷基本理论</w:t>
            </w:r>
          </w:p>
          <w:p w:rsidR="006213DC" w:rsidRPr="00E74050" w:rsidRDefault="006213DC" w:rsidP="00A33558">
            <w:pPr>
              <w:spacing w:line="400" w:lineRule="exact"/>
              <w:ind w:leftChars="200" w:left="420" w:firstLine="420"/>
            </w:pPr>
            <w:r w:rsidRPr="00E74050">
              <w:t xml:space="preserve">7.2  </w:t>
            </w:r>
            <w:r w:rsidRPr="00E74050">
              <w:rPr>
                <w:rFonts w:hint="eastAsia"/>
              </w:rPr>
              <w:t>单级蒸汽压缩制冷循环</w:t>
            </w:r>
          </w:p>
          <w:p w:rsidR="006213DC" w:rsidRPr="00E74050" w:rsidRDefault="006213DC" w:rsidP="00A33558">
            <w:pPr>
              <w:spacing w:line="400" w:lineRule="exact"/>
              <w:ind w:leftChars="200" w:left="420" w:firstLine="420"/>
            </w:pPr>
            <w:r w:rsidRPr="00E74050">
              <w:t xml:space="preserve">7.3  </w:t>
            </w:r>
            <w:r w:rsidRPr="00E74050">
              <w:rPr>
                <w:rFonts w:hint="eastAsia"/>
              </w:rPr>
              <w:t>制冷剂与载冷剂</w:t>
            </w:r>
          </w:p>
          <w:p w:rsidR="006213DC" w:rsidRPr="00E74050" w:rsidRDefault="006213DC" w:rsidP="00A33558">
            <w:pPr>
              <w:spacing w:line="400" w:lineRule="exact"/>
              <w:ind w:leftChars="200" w:left="420" w:firstLine="420"/>
            </w:pPr>
            <w:r w:rsidRPr="00E74050">
              <w:rPr>
                <w:rFonts w:hint="eastAsia"/>
              </w:rPr>
              <w:t>7</w:t>
            </w:r>
            <w:r w:rsidRPr="00E74050">
              <w:t xml:space="preserve">.4  </w:t>
            </w:r>
            <w:r w:rsidRPr="00E74050">
              <w:rPr>
                <w:rFonts w:hint="eastAsia"/>
              </w:rPr>
              <w:t>吸收式制冷循环</w:t>
            </w:r>
          </w:p>
          <w:p w:rsidR="006213DC" w:rsidRPr="00E74050" w:rsidRDefault="006213DC" w:rsidP="00A33558">
            <w:pPr>
              <w:spacing w:line="400" w:lineRule="exact"/>
              <w:ind w:leftChars="200" w:left="420" w:firstLine="420"/>
            </w:pPr>
            <w:r w:rsidRPr="00E74050">
              <w:rPr>
                <w:rFonts w:hint="eastAsia"/>
              </w:rPr>
              <w:t>7</w:t>
            </w:r>
            <w:r w:rsidRPr="00E74050">
              <w:t xml:space="preserve">.5  </w:t>
            </w:r>
            <w:r w:rsidRPr="00E74050">
              <w:rPr>
                <w:rFonts w:hint="eastAsia"/>
              </w:rPr>
              <w:t>热电制冷</w:t>
            </w:r>
          </w:p>
          <w:p w:rsidR="006213DC" w:rsidRPr="00E74050" w:rsidRDefault="006213DC" w:rsidP="00A33558">
            <w:pPr>
              <w:spacing w:line="400" w:lineRule="exact"/>
              <w:ind w:leftChars="200" w:left="420" w:firstLine="420"/>
            </w:pPr>
            <w:r w:rsidRPr="00E74050">
              <w:t xml:space="preserve">7.6  </w:t>
            </w:r>
            <w:r w:rsidRPr="00E74050">
              <w:rPr>
                <w:rFonts w:hint="eastAsia"/>
              </w:rPr>
              <w:t>空气品质与空气处理</w:t>
            </w:r>
          </w:p>
          <w:p w:rsidR="006213DC" w:rsidRPr="00E74050" w:rsidRDefault="006213DC" w:rsidP="00A33558">
            <w:pPr>
              <w:spacing w:line="400" w:lineRule="exact"/>
              <w:ind w:leftChars="200" w:left="420" w:firstLine="420"/>
            </w:pPr>
            <w:r w:rsidRPr="00E74050">
              <w:rPr>
                <w:rFonts w:hint="eastAsia"/>
              </w:rPr>
              <w:t>7</w:t>
            </w:r>
            <w:r w:rsidRPr="00E74050">
              <w:t xml:space="preserve">.7  </w:t>
            </w:r>
            <w:r w:rsidRPr="00E74050">
              <w:rPr>
                <w:rFonts w:hint="eastAsia"/>
              </w:rPr>
              <w:t>空调</w:t>
            </w:r>
          </w:p>
          <w:p w:rsidR="006213DC" w:rsidRPr="00E74050" w:rsidRDefault="006213DC" w:rsidP="00A33558">
            <w:pPr>
              <w:spacing w:line="400" w:lineRule="exact"/>
              <w:ind w:leftChars="200" w:left="420" w:firstLine="420"/>
            </w:pPr>
          </w:p>
        </w:tc>
      </w:tr>
    </w:tbl>
    <w:p w:rsidR="006213DC" w:rsidRPr="00E74050" w:rsidRDefault="006213DC" w:rsidP="006213DC">
      <w:pPr>
        <w:pStyle w:val="BodyTextIndent"/>
        <w:spacing w:after="0" w:line="400" w:lineRule="exact"/>
        <w:ind w:firstLineChars="150" w:firstLine="315"/>
      </w:pPr>
    </w:p>
    <w:p w:rsidR="006213DC" w:rsidRPr="00E74050" w:rsidRDefault="006213DC" w:rsidP="006213DC">
      <w:pPr>
        <w:spacing w:line="360" w:lineRule="exact"/>
        <w:rPr>
          <w:rFonts w:ascii="黑体" w:eastAsia="黑体"/>
          <w:szCs w:val="21"/>
        </w:rPr>
      </w:pPr>
      <w:r w:rsidRPr="00E74050">
        <w:rPr>
          <w:rFonts w:ascii="黑体" w:eastAsia="黑体" w:hint="eastAsia"/>
          <w:szCs w:val="21"/>
        </w:rPr>
        <w:t>六、学时分配</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010"/>
        <w:gridCol w:w="513"/>
        <w:gridCol w:w="567"/>
        <w:gridCol w:w="567"/>
        <w:gridCol w:w="567"/>
        <w:gridCol w:w="567"/>
        <w:gridCol w:w="426"/>
        <w:gridCol w:w="556"/>
        <w:gridCol w:w="724"/>
        <w:gridCol w:w="1199"/>
      </w:tblGrid>
      <w:tr w:rsidR="001A78F6" w:rsidRPr="00E74050" w:rsidTr="00A33558">
        <w:trPr>
          <w:cantSplit/>
          <w:trHeight w:val="454"/>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教学内容</w:t>
            </w:r>
          </w:p>
        </w:tc>
        <w:tc>
          <w:tcPr>
            <w:tcW w:w="3763" w:type="dxa"/>
            <w:gridSpan w:val="7"/>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各教学环节学时分配</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作业</w:t>
            </w:r>
          </w:p>
          <w:p w:rsidR="006213DC" w:rsidRPr="00E74050" w:rsidRDefault="006213DC" w:rsidP="00A33558">
            <w:pPr>
              <w:jc w:val="center"/>
            </w:pPr>
            <w:r w:rsidRPr="00E74050">
              <w:t>题量</w:t>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章节</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主要内容</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讲授</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实验</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实训</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课外</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讨论</w:t>
            </w: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习题</w:t>
            </w:r>
          </w:p>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小计</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left"/>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一</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bCs/>
                <w:szCs w:val="21"/>
              </w:rPr>
              <w:t>绪论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2</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p>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2</w:t>
            </w:r>
          </w:p>
        </w:tc>
        <w:tc>
          <w:tcPr>
            <w:tcW w:w="724" w:type="dxa"/>
            <w:tcBorders>
              <w:top w:val="single" w:sz="4" w:space="0" w:color="auto"/>
              <w:left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top w:val="single" w:sz="4" w:space="0" w:color="auto"/>
              <w:left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二</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b/>
                <w:bCs/>
              </w:rPr>
            </w:pPr>
            <w:r w:rsidRPr="00E74050">
              <w:rPr>
                <w:rFonts w:hint="eastAsia"/>
                <w:szCs w:val="21"/>
              </w:rPr>
              <w:t>叶轮机械的基本理论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724" w:type="dxa"/>
            <w:tcBorders>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三</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bCs/>
                <w:szCs w:val="21"/>
              </w:rPr>
              <w:t>叶片式工作机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5</w:t>
            </w:r>
          </w:p>
        </w:tc>
        <w:tc>
          <w:tcPr>
            <w:tcW w:w="724" w:type="dxa"/>
            <w:tcBorders>
              <w:top w:val="single" w:sz="4" w:space="0" w:color="auto"/>
              <w:left w:val="single" w:sz="4" w:space="0" w:color="auto"/>
              <w:right w:val="single" w:sz="4" w:space="0" w:color="auto"/>
            </w:tcBorders>
            <w:vAlign w:val="center"/>
          </w:tcPr>
          <w:p w:rsidR="006213DC" w:rsidRPr="00E74050" w:rsidRDefault="006213DC" w:rsidP="00A33558">
            <w:pPr>
              <w:jc w:val="center"/>
            </w:pPr>
            <w:r w:rsidRPr="00E74050">
              <w:t>1</w:t>
            </w:r>
          </w:p>
        </w:tc>
        <w:tc>
          <w:tcPr>
            <w:tcW w:w="1199" w:type="dxa"/>
            <w:tcBorders>
              <w:top w:val="single" w:sz="4" w:space="0" w:color="auto"/>
              <w:left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四</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spacing w:line="400" w:lineRule="exact"/>
              <w:jc w:val="center"/>
              <w:rPr>
                <w:bCs/>
                <w:szCs w:val="21"/>
              </w:rPr>
            </w:pPr>
            <w:r w:rsidRPr="00E74050">
              <w:rPr>
                <w:rFonts w:hint="eastAsia"/>
                <w:bCs/>
                <w:szCs w:val="21"/>
              </w:rPr>
              <w:t>涡轮机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bCs/>
                <w:szCs w:val="21"/>
              </w:rPr>
              <w:t>5</w:t>
            </w:r>
          </w:p>
        </w:tc>
        <w:tc>
          <w:tcPr>
            <w:tcW w:w="724" w:type="dxa"/>
            <w:tcBorders>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left w:val="single" w:sz="4" w:space="0" w:color="auto"/>
              <w:bottom w:val="single" w:sz="4" w:space="0" w:color="auto"/>
              <w:right w:val="single" w:sz="4" w:space="0" w:color="auto"/>
            </w:tcBorders>
            <w:vAlign w:val="center"/>
          </w:tcPr>
          <w:p w:rsidR="006213DC" w:rsidRPr="00E74050" w:rsidRDefault="006213DC" w:rsidP="00A33558">
            <w:r w:rsidRPr="00E74050">
              <w:rPr>
                <w:rFonts w:hint="eastAsia"/>
              </w:rPr>
              <w:t>作业采用</w:t>
            </w:r>
            <w:r w:rsidRPr="00E74050">
              <w:rPr>
                <w:rFonts w:hint="eastAsia"/>
              </w:rPr>
              <w:t>PPT</w:t>
            </w:r>
            <w:r w:rsidRPr="00E74050">
              <w:rPr>
                <w:rFonts w:hint="eastAsia"/>
              </w:rPr>
              <w:t>总结形式完成。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五</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bCs/>
                <w:szCs w:val="21"/>
              </w:rPr>
              <w:t>往复活塞式机械的结构分析</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六</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bCs/>
                <w:szCs w:val="21"/>
              </w:rPr>
              <w:t>内燃机</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七</w:t>
            </w:r>
          </w:p>
        </w:tc>
        <w:tc>
          <w:tcPr>
            <w:tcW w:w="2010"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bCs/>
                <w:szCs w:val="21"/>
              </w:rPr>
              <w:t>制冷原理与空气调节</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5</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rPr>
                <w:rFonts w:hint="eastAsia"/>
              </w:rPr>
              <w:t>1</w:t>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r w:rsidR="001A78F6" w:rsidRPr="00E74050" w:rsidTr="00A33558">
        <w:trPr>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合计</w:t>
            </w:r>
          </w:p>
        </w:tc>
        <w:tc>
          <w:tcPr>
            <w:tcW w:w="513" w:type="dxa"/>
            <w:tcBorders>
              <w:top w:val="single" w:sz="4" w:space="0" w:color="auto"/>
              <w:left w:val="single" w:sz="4" w:space="0" w:color="auto"/>
              <w:bottom w:val="single" w:sz="4" w:space="0" w:color="auto"/>
              <w:right w:val="single" w:sz="4" w:space="0" w:color="auto"/>
            </w:tcBorders>
            <w:vAlign w:val="center"/>
          </w:tcPr>
          <w:p w:rsidR="006213DC" w:rsidRPr="00E74050" w:rsidRDefault="00C924B0" w:rsidP="00A33558">
            <w:r w:rsidRPr="00E74050">
              <w:fldChar w:fldCharType="begin"/>
            </w:r>
            <w:r w:rsidRPr="00E74050">
              <w:instrText xml:space="preserve"> =SUM(ABOVE) </w:instrText>
            </w:r>
            <w:r w:rsidRPr="00E74050">
              <w:fldChar w:fldCharType="separate"/>
            </w:r>
            <w:r w:rsidRPr="00E74050">
              <w:rPr>
                <w:noProof/>
              </w:rPr>
              <w:t>32</w:t>
            </w:r>
            <w:r w:rsidRPr="00E74050">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67"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42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c>
          <w:tcPr>
            <w:tcW w:w="556"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pPr>
            <w:r w:rsidRPr="00E74050">
              <w:t>32</w:t>
            </w:r>
          </w:p>
        </w:tc>
        <w:tc>
          <w:tcPr>
            <w:tcW w:w="724" w:type="dxa"/>
            <w:tcBorders>
              <w:top w:val="single" w:sz="4" w:space="0" w:color="auto"/>
              <w:left w:val="single" w:sz="4" w:space="0" w:color="auto"/>
              <w:bottom w:val="single" w:sz="4" w:space="0" w:color="auto"/>
              <w:right w:val="single" w:sz="4" w:space="0" w:color="auto"/>
            </w:tcBorders>
            <w:vAlign w:val="center"/>
          </w:tcPr>
          <w:p w:rsidR="006213DC" w:rsidRPr="00E74050" w:rsidRDefault="00C924B0" w:rsidP="00A33558">
            <w:pPr>
              <w:jc w:val="center"/>
            </w:pPr>
            <w:r w:rsidRPr="00E74050">
              <w:fldChar w:fldCharType="begin"/>
            </w:r>
            <w:r w:rsidRPr="00E74050">
              <w:instrText xml:space="preserve"> =SUM(ABOVE) </w:instrText>
            </w:r>
            <w:r w:rsidRPr="00E74050">
              <w:fldChar w:fldCharType="separate"/>
            </w:r>
            <w:r w:rsidRPr="00E74050">
              <w:rPr>
                <w:noProof/>
              </w:rPr>
              <w:t>7</w:t>
            </w:r>
            <w:r w:rsidRPr="00E74050">
              <w:fldChar w:fldCharType="end"/>
            </w:r>
          </w:p>
        </w:tc>
        <w:tc>
          <w:tcPr>
            <w:tcW w:w="1199"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tc>
      </w:tr>
    </w:tbl>
    <w:p w:rsidR="006213DC" w:rsidRPr="00E74050" w:rsidRDefault="006213DC" w:rsidP="006213DC">
      <w:pPr>
        <w:spacing w:line="400" w:lineRule="exact"/>
        <w:ind w:firstLineChars="200" w:firstLine="420"/>
        <w:rPr>
          <w:rFonts w:ascii="黑体" w:eastAsia="黑体"/>
          <w:szCs w:val="21"/>
        </w:rPr>
      </w:pPr>
      <w:r w:rsidRPr="00E74050">
        <w:rPr>
          <w:rFonts w:ascii="黑体" w:eastAsia="黑体"/>
          <w:szCs w:val="21"/>
        </w:rPr>
        <w:t xml:space="preserve"> </w:t>
      </w:r>
    </w:p>
    <w:p w:rsidR="006213DC" w:rsidRPr="00E74050" w:rsidRDefault="006213DC" w:rsidP="006213DC">
      <w:pPr>
        <w:ind w:leftChars="-67" w:left="-141" w:firstLineChars="67" w:firstLine="141"/>
        <w:rPr>
          <w:rFonts w:ascii="黑体" w:eastAsia="黑体"/>
          <w:szCs w:val="21"/>
        </w:rPr>
      </w:pPr>
      <w:r w:rsidRPr="00E74050">
        <w:rPr>
          <w:rFonts w:ascii="黑体" w:eastAsia="黑体" w:hint="eastAsia"/>
          <w:szCs w:val="21"/>
        </w:rPr>
        <w:t>七、课程教材及主要参考资料</w:t>
      </w:r>
    </w:p>
    <w:p w:rsidR="006213DC" w:rsidRPr="00E74050" w:rsidRDefault="006213DC" w:rsidP="006213DC">
      <w:pPr>
        <w:spacing w:line="400" w:lineRule="exact"/>
        <w:ind w:leftChars="67" w:left="141" w:firstLineChars="200" w:firstLine="422"/>
        <w:rPr>
          <w:rFonts w:ascii="宋体" w:hAnsi="宋体"/>
          <w:b/>
          <w:bCs/>
          <w:szCs w:val="21"/>
        </w:rPr>
      </w:pPr>
      <w:r w:rsidRPr="00E74050">
        <w:rPr>
          <w:rFonts w:ascii="宋体" w:hAnsi="宋体" w:hint="eastAsia"/>
          <w:b/>
          <w:bCs/>
          <w:szCs w:val="21"/>
        </w:rPr>
        <w:t>1．课程教材</w:t>
      </w:r>
    </w:p>
    <w:p w:rsidR="006213DC" w:rsidRPr="00E74050" w:rsidRDefault="006213DC" w:rsidP="00B47DF0">
      <w:r w:rsidRPr="00E74050">
        <w:rPr>
          <w:szCs w:val="21"/>
        </w:rPr>
        <w:lastRenderedPageBreak/>
        <w:t xml:space="preserve">[1] </w:t>
      </w:r>
      <w:r w:rsidRPr="00E74050">
        <w:rPr>
          <w:rFonts w:hint="eastAsia"/>
        </w:rPr>
        <w:t>何国庚，能源与动力装置基础，中国电力出版社</w:t>
      </w:r>
      <w:r w:rsidRPr="00E74050">
        <w:t>，</w:t>
      </w:r>
      <w:r w:rsidRPr="00E74050">
        <w:rPr>
          <w:rFonts w:hint="eastAsia"/>
        </w:rPr>
        <w:t>2</w:t>
      </w:r>
      <w:r w:rsidRPr="00E74050">
        <w:t>008</w:t>
      </w:r>
      <w:r w:rsidRPr="00E74050">
        <w:rPr>
          <w:rFonts w:hint="eastAsia"/>
        </w:rPr>
        <w:t>年，</w:t>
      </w:r>
      <w:r w:rsidRPr="00E74050">
        <w:rPr>
          <w:rFonts w:hint="eastAsia"/>
        </w:rPr>
        <w:t>I</w:t>
      </w:r>
      <w:r w:rsidRPr="00E74050">
        <w:t>SBN: 9787508366890</w:t>
      </w:r>
      <w:r w:rsidRPr="00E74050">
        <w:rPr>
          <w:rFonts w:hint="eastAsia"/>
        </w:rPr>
        <w:t>。</w:t>
      </w:r>
    </w:p>
    <w:p w:rsidR="006213DC" w:rsidRPr="00E74050" w:rsidRDefault="006213DC" w:rsidP="00B47DF0">
      <w:r w:rsidRPr="00E74050">
        <w:rPr>
          <w:szCs w:val="21"/>
        </w:rPr>
        <w:t xml:space="preserve">[2] </w:t>
      </w:r>
      <w:r w:rsidRPr="00E74050">
        <w:rPr>
          <w:rFonts w:hint="eastAsia"/>
        </w:rPr>
        <w:t>田飞，能源与动力工程控制基础，江苏大学出版社，</w:t>
      </w:r>
      <w:r w:rsidRPr="00E74050">
        <w:rPr>
          <w:rFonts w:hint="eastAsia"/>
        </w:rPr>
        <w:t>ISBN</w:t>
      </w:r>
      <w:r w:rsidRPr="00E74050">
        <w:rPr>
          <w:rFonts w:hint="eastAsia"/>
        </w:rPr>
        <w:t>：</w:t>
      </w:r>
      <w:r w:rsidRPr="00E74050">
        <w:rPr>
          <w:rFonts w:ascii="Tahoma" w:hAnsi="Tahoma" w:cs="Tahoma"/>
          <w:sz w:val="18"/>
          <w:szCs w:val="18"/>
          <w:shd w:val="clear" w:color="auto" w:fill="FFFFFF"/>
        </w:rPr>
        <w:t>9787568408196</w:t>
      </w:r>
      <w:r w:rsidRPr="00E74050">
        <w:rPr>
          <w:rFonts w:hint="eastAsia"/>
        </w:rPr>
        <w:t>，</w:t>
      </w:r>
      <w:r w:rsidRPr="00E74050">
        <w:rPr>
          <w:rFonts w:hint="eastAsia"/>
        </w:rPr>
        <w:t>2</w:t>
      </w:r>
      <w:r w:rsidRPr="00E74050">
        <w:t>018</w:t>
      </w:r>
      <w:r w:rsidRPr="00E74050">
        <w:rPr>
          <w:rFonts w:hint="eastAsia"/>
        </w:rPr>
        <w:t>年。</w:t>
      </w:r>
    </w:p>
    <w:p w:rsidR="006213DC" w:rsidRPr="00E74050" w:rsidRDefault="006213DC" w:rsidP="00B47DF0">
      <w:pPr>
        <w:rPr>
          <w:rFonts w:ascii="黑体" w:eastAsia="黑体"/>
          <w:szCs w:val="21"/>
        </w:rPr>
      </w:pPr>
      <w:r w:rsidRPr="00E74050">
        <w:rPr>
          <w:rFonts w:ascii="黑体" w:eastAsia="黑体" w:hint="eastAsia"/>
          <w:szCs w:val="21"/>
        </w:rPr>
        <w:t>八、其他说明</w:t>
      </w:r>
    </w:p>
    <w:p w:rsidR="006213DC" w:rsidRPr="00E74050" w:rsidRDefault="006213DC" w:rsidP="006213DC">
      <w:pPr>
        <w:pStyle w:val="BodyTextIndent"/>
        <w:spacing w:after="0" w:line="400" w:lineRule="exact"/>
        <w:ind w:leftChars="67" w:left="141" w:firstLineChars="200" w:firstLine="420"/>
      </w:pPr>
      <w:r w:rsidRPr="00E74050">
        <w:rPr>
          <w:bCs/>
          <w:szCs w:val="21"/>
        </w:rPr>
        <w:t>学生需按时提交课堂布置的课后作业或进展报告</w:t>
      </w:r>
      <w:r w:rsidRPr="00E74050">
        <w:rPr>
          <w:rFonts w:hint="eastAsia"/>
          <w:bCs/>
          <w:szCs w:val="21"/>
        </w:rPr>
        <w:t>，</w:t>
      </w:r>
      <w:r w:rsidRPr="00E74050">
        <w:rPr>
          <w:bCs/>
          <w:szCs w:val="21"/>
        </w:rPr>
        <w:t>才能获得平时成绩</w:t>
      </w:r>
      <w:r w:rsidRPr="00E74050">
        <w:rPr>
          <w:rFonts w:hint="eastAsia"/>
          <w:szCs w:val="21"/>
        </w:rPr>
        <w:t>。</w:t>
      </w:r>
    </w:p>
    <w:p w:rsidR="006213DC" w:rsidRPr="00E74050" w:rsidRDefault="006213DC" w:rsidP="006213DC"/>
    <w:p w:rsidR="006213DC" w:rsidRPr="00E74050" w:rsidRDefault="006213DC">
      <w:pPr>
        <w:widowControl/>
        <w:jc w:val="left"/>
        <w:rPr>
          <w:szCs w:val="21"/>
        </w:rPr>
      </w:pPr>
      <w:r w:rsidRPr="00E74050">
        <w:rPr>
          <w:szCs w:val="21"/>
        </w:rPr>
        <w:br w:type="page"/>
      </w:r>
    </w:p>
    <w:p w:rsidR="006213DC" w:rsidRPr="00E74050" w:rsidRDefault="006213DC" w:rsidP="00F94E40">
      <w:pPr>
        <w:pStyle w:val="0"/>
        <w:rPr>
          <w:rFonts w:ascii="Calibri" w:hAnsi="Calibri"/>
          <w:color w:val="auto"/>
          <w:sz w:val="44"/>
          <w:szCs w:val="44"/>
        </w:rPr>
      </w:pPr>
      <w:bookmarkStart w:id="54" w:name="_Toc170671351"/>
      <w:r w:rsidRPr="00E74050">
        <w:rPr>
          <w:color w:val="auto"/>
        </w:rPr>
        <w:lastRenderedPageBreak/>
        <w:t>《</w:t>
      </w:r>
      <w:r w:rsidRPr="00E74050">
        <w:rPr>
          <w:rFonts w:hint="eastAsia"/>
          <w:color w:val="auto"/>
        </w:rPr>
        <w:t>生物质能转化原理技术</w:t>
      </w:r>
      <w:r w:rsidRPr="00E74050">
        <w:rPr>
          <w:color w:val="auto"/>
        </w:rPr>
        <w:t>》课程教学大纲</w:t>
      </w:r>
      <w:bookmarkEnd w:id="54"/>
    </w:p>
    <w:p w:rsidR="006213DC" w:rsidRPr="00E74050" w:rsidRDefault="006213DC" w:rsidP="006213DC">
      <w:pPr>
        <w:jc w:val="center"/>
        <w:rPr>
          <w:rFonts w:ascii="Calibri" w:hAnsi="Calibri"/>
          <w:szCs w:val="21"/>
        </w:rPr>
      </w:pPr>
      <w:r w:rsidRPr="00E74050">
        <w:rPr>
          <w:rFonts w:ascii="Calibri" w:hAnsi="Calibri"/>
          <w:b/>
          <w:sz w:val="28"/>
          <w:szCs w:val="28"/>
        </w:rPr>
        <w:t>（</w:t>
      </w:r>
      <w:r w:rsidRPr="00E74050">
        <w:rPr>
          <w:rFonts w:hint="eastAsia"/>
          <w:b/>
          <w:sz w:val="28"/>
          <w:szCs w:val="28"/>
        </w:rPr>
        <w:t xml:space="preserve">Principles and Technologies of </w:t>
      </w:r>
      <w:r w:rsidRPr="00E74050">
        <w:rPr>
          <w:b/>
          <w:sz w:val="28"/>
          <w:szCs w:val="28"/>
        </w:rPr>
        <w:t>Biomass Energy Conversion</w:t>
      </w:r>
      <w:r w:rsidRPr="00E74050">
        <w:rPr>
          <w:rFonts w:ascii="Calibri" w:hAnsi="Calibri"/>
          <w:b/>
          <w:sz w:val="28"/>
          <w:szCs w:val="28"/>
        </w:rPr>
        <w:t>）</w:t>
      </w:r>
    </w:p>
    <w:p w:rsidR="006213DC" w:rsidRPr="00E74050" w:rsidRDefault="006213DC" w:rsidP="006213DC">
      <w:pPr>
        <w:spacing w:line="460" w:lineRule="exact"/>
        <w:jc w:val="center"/>
        <w:rPr>
          <w:rFonts w:ascii="Calibri" w:eastAsia="黑体" w:hAnsi="Calibri"/>
          <w:bCs/>
          <w:sz w:val="24"/>
          <w:szCs w:val="22"/>
        </w:rPr>
      </w:pPr>
    </w:p>
    <w:p w:rsidR="006213DC" w:rsidRPr="00E74050" w:rsidRDefault="006213DC" w:rsidP="006213DC">
      <w:pPr>
        <w:spacing w:line="520" w:lineRule="exact"/>
        <w:jc w:val="center"/>
        <w:rPr>
          <w:rFonts w:ascii="Calibri" w:eastAsia="黑体" w:hAnsi="Calibri"/>
          <w:bCs/>
          <w:sz w:val="24"/>
          <w:szCs w:val="22"/>
        </w:rPr>
      </w:pPr>
      <w:r w:rsidRPr="00E74050">
        <w:rPr>
          <w:rFonts w:ascii="Calibri" w:eastAsia="黑体" w:hAnsi="Calibri"/>
          <w:bCs/>
          <w:sz w:val="24"/>
          <w:szCs w:val="22"/>
        </w:rPr>
        <w:t>执笔者：</w:t>
      </w:r>
      <w:r w:rsidRPr="00E74050">
        <w:rPr>
          <w:rFonts w:ascii="Calibri" w:eastAsia="黑体" w:hAnsi="Calibri" w:hint="eastAsia"/>
          <w:bCs/>
          <w:sz w:val="24"/>
          <w:szCs w:val="22"/>
        </w:rPr>
        <w:t>张玉媛</w:t>
      </w:r>
      <w:r w:rsidRPr="00E74050">
        <w:rPr>
          <w:rFonts w:ascii="Calibri" w:eastAsia="黑体" w:hAnsi="Calibri" w:hint="eastAsia"/>
          <w:bCs/>
          <w:sz w:val="24"/>
          <w:szCs w:val="22"/>
        </w:rPr>
        <w:t xml:space="preserve"> </w:t>
      </w:r>
    </w:p>
    <w:p w:rsidR="006213DC" w:rsidRPr="00E74050" w:rsidRDefault="006213DC" w:rsidP="006213DC">
      <w:pPr>
        <w:spacing w:line="520" w:lineRule="exact"/>
        <w:ind w:firstLineChars="1300" w:firstLine="3120"/>
        <w:rPr>
          <w:rFonts w:ascii="Calibri" w:eastAsia="黑体" w:hAnsi="Calibri"/>
          <w:bCs/>
          <w:sz w:val="24"/>
          <w:szCs w:val="22"/>
        </w:rPr>
      </w:pPr>
      <w:r w:rsidRPr="00E74050">
        <w:rPr>
          <w:rFonts w:ascii="Calibri" w:eastAsia="黑体" w:hAnsi="Calibri"/>
          <w:bCs/>
          <w:sz w:val="24"/>
          <w:szCs w:val="22"/>
        </w:rPr>
        <w:t>审核人：</w:t>
      </w:r>
      <w:r w:rsidRPr="00E74050">
        <w:rPr>
          <w:rFonts w:ascii="Calibri" w:eastAsia="黑体" w:hAnsi="Calibri" w:hint="eastAsia"/>
          <w:bCs/>
          <w:sz w:val="24"/>
          <w:szCs w:val="22"/>
        </w:rPr>
        <w:t xml:space="preserve"> </w:t>
      </w:r>
      <w:r w:rsidR="0006545C" w:rsidRPr="00E74050">
        <w:rPr>
          <w:rFonts w:ascii="Calibri" w:eastAsia="黑体" w:hAnsi="Calibri" w:hint="eastAsia"/>
          <w:bCs/>
          <w:sz w:val="24"/>
          <w:szCs w:val="22"/>
        </w:rPr>
        <w:t>赵凯</w:t>
      </w:r>
    </w:p>
    <w:p w:rsidR="006213DC" w:rsidRPr="00E74050" w:rsidRDefault="006213DC" w:rsidP="006213DC">
      <w:pPr>
        <w:spacing w:line="520" w:lineRule="exact"/>
        <w:jc w:val="center"/>
        <w:rPr>
          <w:rFonts w:eastAsia="黑体"/>
          <w:bCs/>
          <w:sz w:val="24"/>
          <w:szCs w:val="22"/>
        </w:rPr>
      </w:pPr>
      <w:r w:rsidRPr="00E74050">
        <w:rPr>
          <w:rFonts w:eastAsia="黑体"/>
          <w:bCs/>
          <w:sz w:val="24"/>
          <w:szCs w:val="22"/>
        </w:rPr>
        <w:t>编写日期：</w:t>
      </w:r>
      <w:r w:rsidRPr="00E74050">
        <w:rPr>
          <w:rFonts w:eastAsia="黑体"/>
          <w:bCs/>
          <w:sz w:val="24"/>
          <w:szCs w:val="22"/>
        </w:rPr>
        <w:t>202</w:t>
      </w:r>
      <w:r w:rsidRPr="00E74050">
        <w:rPr>
          <w:rFonts w:eastAsia="黑体" w:hint="eastAsia"/>
          <w:bCs/>
          <w:sz w:val="24"/>
          <w:szCs w:val="22"/>
        </w:rPr>
        <w:t>4</w:t>
      </w:r>
      <w:r w:rsidRPr="00E74050">
        <w:rPr>
          <w:rFonts w:eastAsia="黑体"/>
          <w:bCs/>
          <w:sz w:val="24"/>
          <w:szCs w:val="22"/>
        </w:rPr>
        <w:t>年</w:t>
      </w:r>
      <w:r w:rsidRPr="00E74050">
        <w:rPr>
          <w:rFonts w:eastAsia="黑体"/>
          <w:bCs/>
          <w:sz w:val="24"/>
          <w:szCs w:val="22"/>
        </w:rPr>
        <w:t>5</w:t>
      </w:r>
      <w:r w:rsidRPr="00E74050">
        <w:rPr>
          <w:rFonts w:eastAsia="黑体"/>
          <w:bCs/>
          <w:sz w:val="24"/>
          <w:szCs w:val="22"/>
        </w:rPr>
        <w:t>月</w:t>
      </w:r>
    </w:p>
    <w:p w:rsidR="006213DC" w:rsidRPr="00E74050" w:rsidRDefault="006213DC" w:rsidP="006213DC">
      <w:pPr>
        <w:spacing w:line="420" w:lineRule="exact"/>
        <w:jc w:val="center"/>
        <w:rPr>
          <w:rFonts w:ascii="Calibri" w:eastAsia="黑体" w:hAnsi="Calibri"/>
          <w:b/>
          <w:bCs/>
          <w:sz w:val="36"/>
          <w:szCs w:val="36"/>
        </w:rPr>
      </w:pPr>
    </w:p>
    <w:p w:rsidR="006213DC" w:rsidRPr="00E74050" w:rsidRDefault="006213DC" w:rsidP="006213DC">
      <w:pPr>
        <w:spacing w:line="360" w:lineRule="exact"/>
        <w:rPr>
          <w:rFonts w:ascii="Calibri" w:eastAsia="黑体" w:hAnsi="Calibri"/>
          <w:szCs w:val="21"/>
        </w:rPr>
      </w:pPr>
      <w:r w:rsidRPr="00E74050">
        <w:rPr>
          <w:rFonts w:ascii="Calibri" w:eastAsia="黑体" w:hAnsi="Calibri"/>
          <w:szCs w:val="21"/>
        </w:rPr>
        <w:t>一、课程基本信息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0"/>
        <w:gridCol w:w="3851"/>
        <w:gridCol w:w="1418"/>
        <w:gridCol w:w="1276"/>
      </w:tblGrid>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适用专业</w:t>
            </w:r>
          </w:p>
        </w:tc>
        <w:tc>
          <w:tcPr>
            <w:tcW w:w="6545" w:type="dxa"/>
            <w:gridSpan w:val="3"/>
          </w:tcPr>
          <w:p w:rsidR="006213DC" w:rsidRPr="00E74050" w:rsidRDefault="006213DC" w:rsidP="00A33558">
            <w:pPr>
              <w:spacing w:line="400" w:lineRule="exact"/>
              <w:jc w:val="left"/>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开课单位</w:t>
            </w:r>
          </w:p>
        </w:tc>
        <w:tc>
          <w:tcPr>
            <w:tcW w:w="6545" w:type="dxa"/>
            <w:gridSpan w:val="3"/>
          </w:tcPr>
          <w:p w:rsidR="006213DC" w:rsidRPr="00E74050" w:rsidRDefault="006213DC" w:rsidP="00A33558">
            <w:pPr>
              <w:spacing w:line="400" w:lineRule="exact"/>
              <w:jc w:val="left"/>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6213DC" w:rsidRPr="00E74050" w:rsidRDefault="006213DC" w:rsidP="00A33558">
            <w:pPr>
              <w:spacing w:line="400" w:lineRule="exact"/>
              <w:jc w:val="center"/>
              <w:rPr>
                <w:szCs w:val="21"/>
              </w:rPr>
            </w:pPr>
            <w:r w:rsidRPr="00E74050">
              <w:rPr>
                <w:szCs w:val="21"/>
              </w:rPr>
              <w:t>课程类型</w:t>
            </w:r>
          </w:p>
        </w:tc>
        <w:tc>
          <w:tcPr>
            <w:tcW w:w="6545" w:type="dxa"/>
            <w:gridSpan w:val="3"/>
          </w:tcPr>
          <w:p w:rsidR="006213DC" w:rsidRPr="00E74050" w:rsidRDefault="006213DC" w:rsidP="00A33558">
            <w:pPr>
              <w:spacing w:line="400" w:lineRule="exact"/>
              <w:rPr>
                <w:szCs w:val="21"/>
              </w:rPr>
            </w:pPr>
            <w:r w:rsidRPr="00E74050">
              <w:rPr>
                <w:szCs w:val="21"/>
              </w:rPr>
              <w:t>专业课程</w:t>
            </w:r>
            <w:r w:rsidRPr="00E74050">
              <w:rPr>
                <w:rFonts w:hint="eastAsia"/>
                <w:szCs w:val="21"/>
              </w:rPr>
              <w:t xml:space="preserve"> </w:t>
            </w:r>
            <w:r w:rsidRPr="00E74050">
              <w:rPr>
                <w:szCs w:val="21"/>
              </w:rPr>
              <w:t xml:space="preserve">  </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课程性质</w:t>
            </w:r>
          </w:p>
        </w:tc>
        <w:tc>
          <w:tcPr>
            <w:tcW w:w="3851" w:type="dxa"/>
          </w:tcPr>
          <w:p w:rsidR="006213DC" w:rsidRPr="00E74050" w:rsidRDefault="006213DC" w:rsidP="00A33558">
            <w:pPr>
              <w:spacing w:line="400" w:lineRule="exact"/>
              <w:rPr>
                <w:szCs w:val="21"/>
              </w:rPr>
            </w:pPr>
            <w:r w:rsidRPr="00E74050">
              <w:rPr>
                <w:szCs w:val="21"/>
              </w:rPr>
              <w:t>任选课</w:t>
            </w:r>
            <w:r w:rsidRPr="00E74050">
              <w:rPr>
                <w:rFonts w:hint="eastAsia"/>
                <w:szCs w:val="21"/>
              </w:rPr>
              <w:t xml:space="preserve"> </w:t>
            </w:r>
            <w:r w:rsidRPr="00E74050">
              <w:rPr>
                <w:szCs w:val="21"/>
              </w:rPr>
              <w:t xml:space="preserve">   </w:t>
            </w:r>
          </w:p>
        </w:tc>
        <w:tc>
          <w:tcPr>
            <w:tcW w:w="1418" w:type="dxa"/>
          </w:tcPr>
          <w:p w:rsidR="006213DC" w:rsidRPr="00E74050" w:rsidRDefault="006213DC" w:rsidP="00A33558">
            <w:pPr>
              <w:spacing w:line="400" w:lineRule="exact"/>
              <w:rPr>
                <w:szCs w:val="21"/>
              </w:rPr>
            </w:pPr>
            <w:r w:rsidRPr="00E74050">
              <w:rPr>
                <w:szCs w:val="21"/>
              </w:rPr>
              <w:t>是否为双语</w:t>
            </w:r>
          </w:p>
        </w:tc>
        <w:tc>
          <w:tcPr>
            <w:tcW w:w="1276" w:type="dxa"/>
          </w:tcPr>
          <w:p w:rsidR="006213DC" w:rsidRPr="00E74050" w:rsidRDefault="006213DC" w:rsidP="00A33558">
            <w:pPr>
              <w:spacing w:line="400" w:lineRule="exact"/>
              <w:rPr>
                <w:szCs w:val="21"/>
              </w:rPr>
            </w:pPr>
            <w:r w:rsidRPr="00E74050">
              <w:rPr>
                <w:szCs w:val="21"/>
              </w:rPr>
              <w:t>否</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学分数</w:t>
            </w:r>
          </w:p>
        </w:tc>
        <w:tc>
          <w:tcPr>
            <w:tcW w:w="6545" w:type="dxa"/>
            <w:gridSpan w:val="3"/>
          </w:tcPr>
          <w:p w:rsidR="006213DC" w:rsidRPr="00E74050" w:rsidRDefault="006213DC" w:rsidP="00A33558">
            <w:pPr>
              <w:spacing w:line="400" w:lineRule="exact"/>
              <w:rPr>
                <w:szCs w:val="21"/>
              </w:rPr>
            </w:pPr>
            <w:r w:rsidRPr="00E74050">
              <w:rPr>
                <w:rFonts w:hint="eastAsia"/>
                <w:szCs w:val="21"/>
              </w:rPr>
              <w:t>2</w:t>
            </w:r>
            <w:r w:rsidRPr="00E74050">
              <w:rPr>
                <w:szCs w:val="21"/>
              </w:rPr>
              <w:t>学分</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学时数</w:t>
            </w:r>
          </w:p>
        </w:tc>
        <w:tc>
          <w:tcPr>
            <w:tcW w:w="6545" w:type="dxa"/>
            <w:gridSpan w:val="3"/>
          </w:tcPr>
          <w:p w:rsidR="006213DC" w:rsidRPr="00E74050" w:rsidRDefault="006213DC" w:rsidP="00A33558">
            <w:pPr>
              <w:spacing w:line="400" w:lineRule="exact"/>
              <w:rPr>
                <w:szCs w:val="21"/>
              </w:rPr>
            </w:pPr>
            <w:r w:rsidRPr="00E74050">
              <w:rPr>
                <w:szCs w:val="21"/>
              </w:rPr>
              <w:t>总学时</w:t>
            </w:r>
            <w:r w:rsidRPr="00E74050">
              <w:rPr>
                <w:rFonts w:hint="eastAsia"/>
                <w:szCs w:val="21"/>
              </w:rPr>
              <w:t>3</w:t>
            </w:r>
            <w:r w:rsidRPr="00E74050">
              <w:rPr>
                <w:szCs w:val="21"/>
              </w:rPr>
              <w:t>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先修课程</w:t>
            </w:r>
          </w:p>
        </w:tc>
        <w:tc>
          <w:tcPr>
            <w:tcW w:w="6545" w:type="dxa"/>
            <w:gridSpan w:val="3"/>
          </w:tcPr>
          <w:p w:rsidR="006213DC" w:rsidRPr="00E74050" w:rsidRDefault="006213DC" w:rsidP="00A33558">
            <w:pPr>
              <w:spacing w:line="400" w:lineRule="exact"/>
              <w:rPr>
                <w:szCs w:val="21"/>
              </w:rPr>
            </w:pPr>
            <w:r w:rsidRPr="00E74050">
              <w:rPr>
                <w:rFonts w:hint="eastAsia"/>
                <w:szCs w:val="21"/>
              </w:rPr>
              <w:t>普通化学、有机化学、物理化学、机械设计基础、文献检索等</w:t>
            </w:r>
            <w:r w:rsidRPr="00E74050">
              <w:rPr>
                <w:rFonts w:hint="eastAsia"/>
                <w:szCs w:val="21"/>
              </w:rPr>
              <w:t xml:space="preserve"> </w:t>
            </w:r>
            <w:r w:rsidRPr="00E74050">
              <w:rPr>
                <w:szCs w:val="21"/>
              </w:rPr>
              <w:t xml:space="preserve"> </w:t>
            </w:r>
          </w:p>
        </w:tc>
      </w:tr>
      <w:tr w:rsidR="006213DC" w:rsidRPr="00E74050" w:rsidTr="00A33558">
        <w:trPr>
          <w:jc w:val="center"/>
        </w:trPr>
        <w:tc>
          <w:tcPr>
            <w:tcW w:w="1360" w:type="dxa"/>
            <w:vAlign w:val="center"/>
          </w:tcPr>
          <w:p w:rsidR="006213DC" w:rsidRPr="00E74050" w:rsidRDefault="006213DC" w:rsidP="00A33558">
            <w:pPr>
              <w:spacing w:line="400" w:lineRule="exact"/>
              <w:jc w:val="center"/>
              <w:rPr>
                <w:szCs w:val="21"/>
              </w:rPr>
            </w:pPr>
            <w:r w:rsidRPr="00E74050">
              <w:rPr>
                <w:szCs w:val="21"/>
              </w:rPr>
              <w:t>后续课程</w:t>
            </w:r>
          </w:p>
        </w:tc>
        <w:tc>
          <w:tcPr>
            <w:tcW w:w="6545" w:type="dxa"/>
            <w:gridSpan w:val="3"/>
          </w:tcPr>
          <w:p w:rsidR="006213DC" w:rsidRPr="00E74050" w:rsidRDefault="006213DC" w:rsidP="00A33558">
            <w:pPr>
              <w:spacing w:line="400" w:lineRule="exact"/>
              <w:rPr>
                <w:szCs w:val="21"/>
              </w:rPr>
            </w:pPr>
            <w:r w:rsidRPr="00E74050">
              <w:rPr>
                <w:rFonts w:hint="eastAsia"/>
                <w:szCs w:val="21"/>
              </w:rPr>
              <w:t>科研训练、毕业设计</w:t>
            </w:r>
            <w:r w:rsidRPr="00E74050">
              <w:rPr>
                <w:rFonts w:hint="eastAsia"/>
                <w:szCs w:val="21"/>
              </w:rPr>
              <w:t xml:space="preserve"> </w:t>
            </w:r>
            <w:r w:rsidRPr="00E74050">
              <w:rPr>
                <w:szCs w:val="21"/>
              </w:rPr>
              <w:t xml:space="preserve"> </w:t>
            </w:r>
          </w:p>
        </w:tc>
      </w:tr>
    </w:tbl>
    <w:p w:rsidR="006213DC" w:rsidRPr="00E74050" w:rsidRDefault="006213DC" w:rsidP="006213DC">
      <w:pPr>
        <w:spacing w:line="400" w:lineRule="exact"/>
        <w:rPr>
          <w:rFonts w:ascii="Calibri" w:eastAsia="黑体" w:hAnsi="Calibri"/>
          <w:szCs w:val="21"/>
        </w:rPr>
      </w:pPr>
    </w:p>
    <w:p w:rsidR="006213DC" w:rsidRPr="00E74050" w:rsidRDefault="006213DC" w:rsidP="006213DC">
      <w:pPr>
        <w:rPr>
          <w:rFonts w:ascii="黑体" w:eastAsia="黑体" w:hAnsi="Calibri"/>
          <w:szCs w:val="21"/>
        </w:rPr>
      </w:pPr>
      <w:r w:rsidRPr="00E74050">
        <w:rPr>
          <w:rFonts w:ascii="黑体" w:eastAsia="黑体" w:hAnsi="Calibri" w:hint="eastAsia"/>
          <w:szCs w:val="21"/>
        </w:rPr>
        <w:t>二、课程简述</w:t>
      </w:r>
    </w:p>
    <w:p w:rsidR="006213DC" w:rsidRPr="00E74050" w:rsidRDefault="006213DC" w:rsidP="006213DC">
      <w:pPr>
        <w:widowControl/>
        <w:spacing w:line="300" w:lineRule="auto"/>
        <w:ind w:firstLineChars="200" w:firstLine="420"/>
        <w:jc w:val="left"/>
        <w:rPr>
          <w:rFonts w:ascii="宋体" w:hAnsi="宋体" w:cs="楷体"/>
          <w:szCs w:val="21"/>
        </w:rPr>
      </w:pPr>
      <w:r w:rsidRPr="00E74050">
        <w:rPr>
          <w:rFonts w:ascii="宋体" w:hAnsi="宋体" w:cs="楷体"/>
          <w:szCs w:val="21"/>
        </w:rPr>
        <w:t>本课程</w:t>
      </w:r>
      <w:r w:rsidRPr="00E74050">
        <w:rPr>
          <w:rFonts w:ascii="宋体" w:hAnsi="宋体" w:cs="楷体" w:hint="eastAsia"/>
          <w:szCs w:val="21"/>
        </w:rPr>
        <w:t>是储能科学与工程专业课任选课之一，</w:t>
      </w:r>
      <w:r w:rsidRPr="00E74050">
        <w:rPr>
          <w:rFonts w:ascii="宋体" w:hAnsi="Calibri" w:cs="宋体" w:hint="eastAsia"/>
          <w:kern w:val="0"/>
          <w:szCs w:val="21"/>
        </w:rPr>
        <w:t>它是</w:t>
      </w:r>
      <w:r w:rsidRPr="00E74050">
        <w:rPr>
          <w:rFonts w:ascii="Verdana" w:hAnsi="Verdana" w:cs="宋体"/>
          <w:kern w:val="0"/>
          <w:szCs w:val="21"/>
        </w:rPr>
        <w:t>在学生完</w:t>
      </w:r>
      <w:r w:rsidRPr="00E74050">
        <w:rPr>
          <w:rFonts w:ascii="Verdana" w:hAnsi="Verdana" w:cs="宋体" w:hint="eastAsia"/>
          <w:kern w:val="0"/>
          <w:szCs w:val="21"/>
        </w:rPr>
        <w:t>成普通化学</w:t>
      </w:r>
      <w:r w:rsidRPr="00E74050">
        <w:rPr>
          <w:rFonts w:ascii="Verdana" w:hAnsi="Verdana" w:cs="宋体"/>
          <w:kern w:val="0"/>
          <w:szCs w:val="21"/>
        </w:rPr>
        <w:t>、</w:t>
      </w:r>
      <w:r w:rsidRPr="00E74050">
        <w:rPr>
          <w:rFonts w:ascii="Verdana" w:hAnsi="Verdana" w:cs="宋体" w:hint="eastAsia"/>
          <w:kern w:val="0"/>
          <w:szCs w:val="21"/>
        </w:rPr>
        <w:t>有机化学</w:t>
      </w:r>
      <w:r w:rsidRPr="00E74050">
        <w:rPr>
          <w:rFonts w:ascii="Verdana" w:hAnsi="Verdana" w:cs="宋体"/>
          <w:kern w:val="0"/>
          <w:szCs w:val="21"/>
        </w:rPr>
        <w:t>、</w:t>
      </w:r>
      <w:r w:rsidRPr="00E74050">
        <w:rPr>
          <w:rFonts w:ascii="Verdana" w:hAnsi="Verdana" w:cs="宋体" w:hint="eastAsia"/>
          <w:kern w:val="0"/>
          <w:szCs w:val="21"/>
        </w:rPr>
        <w:t>物理化学</w:t>
      </w:r>
      <w:r w:rsidRPr="00E74050">
        <w:rPr>
          <w:rFonts w:ascii="Verdana" w:hAnsi="Verdana" w:cs="宋体"/>
          <w:kern w:val="0"/>
          <w:szCs w:val="21"/>
        </w:rPr>
        <w:t>等课程学习的基础上，</w:t>
      </w:r>
      <w:r w:rsidRPr="00E74050">
        <w:rPr>
          <w:rFonts w:ascii="宋体" w:hAnsi="Calibri" w:cs="宋体" w:hint="eastAsia"/>
          <w:kern w:val="0"/>
          <w:szCs w:val="21"/>
        </w:rPr>
        <w:t>应用化学工程的观点和方法来研究生物质能源的利用与开发、生物固体废弃物的资源化技术。</w:t>
      </w:r>
      <w:r w:rsidRPr="00E74050">
        <w:rPr>
          <w:rFonts w:ascii="宋体" w:hAnsi="宋体" w:cs="楷体" w:hint="eastAsia"/>
          <w:szCs w:val="21"/>
        </w:rPr>
        <w:t>本课程</w:t>
      </w:r>
      <w:r w:rsidRPr="00E74050">
        <w:rPr>
          <w:rFonts w:ascii="宋体" w:hAnsi="宋体" w:cs="楷体"/>
          <w:szCs w:val="21"/>
        </w:rPr>
        <w:t>在介绍国内外生物质能源开发利用研究的基础上，结合当今世界生物质能领域的研究发展现状，概述了生物质、生物质能源及生物质能转化利用技术。主要内容包括生物质燃烧技术、生物质气化技术、生物质热解技术、生物质直接液化技术、生物燃料乙醇技术、生物柴油制备技术、生物制氢技术、沼气技术、固体废物能源利用技术。本课程的目的在于使学生了解能源形势和生物质能在能源供应中的地位，初步掌握生物质能资源的生产与再生产、生物质能转化的原理和技术、环境影响和经济评价知识，树立资源可持续利用的观念，为从事生物质资源利用方面的科学研究和技术开发打下基础。</w:t>
      </w:r>
    </w:p>
    <w:p w:rsidR="006213DC" w:rsidRPr="00E74050" w:rsidRDefault="006213DC" w:rsidP="006213DC">
      <w:pPr>
        <w:widowControl/>
        <w:spacing w:line="300" w:lineRule="auto"/>
        <w:ind w:firstLineChars="200" w:firstLine="420"/>
        <w:jc w:val="left"/>
        <w:rPr>
          <w:rFonts w:ascii="宋体" w:hAnsi="Calibri" w:cs="宋体"/>
          <w:kern w:val="0"/>
          <w:szCs w:val="21"/>
        </w:rPr>
      </w:pPr>
    </w:p>
    <w:p w:rsidR="006213DC" w:rsidRPr="00E74050" w:rsidRDefault="006213DC" w:rsidP="006213DC">
      <w:pPr>
        <w:rPr>
          <w:rFonts w:ascii="黑体" w:eastAsia="黑体" w:hAnsi="Calibri"/>
          <w:szCs w:val="21"/>
        </w:rPr>
      </w:pPr>
      <w:r w:rsidRPr="00E74050">
        <w:rPr>
          <w:rFonts w:ascii="黑体" w:eastAsia="黑体" w:hAnsi="Calibri" w:hint="eastAsia"/>
          <w:szCs w:val="21"/>
        </w:rPr>
        <w:t>三、</w:t>
      </w:r>
      <w:r w:rsidRPr="00E74050">
        <w:rPr>
          <w:rFonts w:ascii="黑体" w:eastAsia="黑体" w:hAnsi="Calibri"/>
          <w:szCs w:val="21"/>
        </w:rPr>
        <w:t>本课程所支撑的毕业要求</w:t>
      </w:r>
    </w:p>
    <w:p w:rsidR="006213DC" w:rsidRPr="00E74050" w:rsidRDefault="006213DC" w:rsidP="006213DC">
      <w:pPr>
        <w:rPr>
          <w:rFonts w:ascii="黑体" w:eastAsia="黑体" w:hAnsi="Calibri"/>
          <w:szCs w:val="21"/>
        </w:rPr>
      </w:pPr>
    </w:p>
    <w:p w:rsidR="006213DC" w:rsidRPr="00E74050" w:rsidRDefault="006213DC" w:rsidP="006213DC">
      <w:pPr>
        <w:ind w:firstLineChars="200" w:firstLine="420"/>
        <w:rPr>
          <w:rFonts w:ascii="Calibri" w:hAnsi="Calibri"/>
          <w:szCs w:val="21"/>
        </w:rPr>
      </w:pPr>
      <w:r w:rsidRPr="00E74050">
        <w:rPr>
          <w:rFonts w:ascii="Calibri" w:hAnsi="Calibri" w:hint="eastAsia"/>
          <w:szCs w:val="21"/>
        </w:rPr>
        <w:t>（一）本课程内容与毕业要求指标点的对应关系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2976"/>
        <w:gridCol w:w="1002"/>
      </w:tblGrid>
      <w:tr w:rsidR="001A78F6" w:rsidRPr="00E74050" w:rsidTr="00A33558">
        <w:trPr>
          <w:trHeight w:val="375"/>
        </w:trPr>
        <w:tc>
          <w:tcPr>
            <w:tcW w:w="4933" w:type="dxa"/>
            <w:vAlign w:val="center"/>
          </w:tcPr>
          <w:p w:rsidR="006213DC" w:rsidRPr="00E74050" w:rsidRDefault="006213DC" w:rsidP="00A33558">
            <w:pPr>
              <w:widowControl/>
              <w:jc w:val="center"/>
              <w:rPr>
                <w:rFonts w:ascii="Calibri" w:hAnsi="Calibri"/>
                <w:kern w:val="0"/>
                <w:szCs w:val="21"/>
              </w:rPr>
            </w:pPr>
            <w:r w:rsidRPr="00E74050">
              <w:rPr>
                <w:rFonts w:ascii="Calibri" w:hAnsi="Calibri"/>
                <w:kern w:val="0"/>
                <w:szCs w:val="21"/>
              </w:rPr>
              <w:t>毕业要求</w:t>
            </w:r>
          </w:p>
        </w:tc>
        <w:tc>
          <w:tcPr>
            <w:tcW w:w="2976" w:type="dxa"/>
            <w:vAlign w:val="center"/>
          </w:tcPr>
          <w:p w:rsidR="006213DC" w:rsidRPr="00E74050" w:rsidRDefault="006213DC" w:rsidP="00A33558">
            <w:pPr>
              <w:widowControl/>
              <w:jc w:val="center"/>
              <w:rPr>
                <w:rFonts w:ascii="Calibri" w:hAnsi="Calibri"/>
                <w:kern w:val="0"/>
                <w:szCs w:val="21"/>
              </w:rPr>
            </w:pPr>
            <w:r w:rsidRPr="00E74050">
              <w:rPr>
                <w:rFonts w:ascii="Calibri" w:hAnsi="Calibri"/>
                <w:kern w:val="0"/>
                <w:szCs w:val="21"/>
              </w:rPr>
              <w:t>课程名称与指标点的对应关系矩阵</w:t>
            </w:r>
          </w:p>
        </w:tc>
        <w:tc>
          <w:tcPr>
            <w:tcW w:w="1002" w:type="dxa"/>
            <w:vAlign w:val="center"/>
          </w:tcPr>
          <w:p w:rsidR="006213DC" w:rsidRPr="00E74050" w:rsidRDefault="006213DC" w:rsidP="00A33558">
            <w:pPr>
              <w:widowControl/>
              <w:jc w:val="center"/>
              <w:rPr>
                <w:rFonts w:ascii="Calibri" w:hAnsi="Calibri"/>
                <w:kern w:val="0"/>
                <w:szCs w:val="21"/>
              </w:rPr>
            </w:pPr>
            <w:r w:rsidRPr="00E74050">
              <w:rPr>
                <w:rFonts w:ascii="Calibri" w:hAnsi="Calibri"/>
                <w:kern w:val="0"/>
                <w:szCs w:val="21"/>
              </w:rPr>
              <w:t>专业任选课程</w:t>
            </w:r>
          </w:p>
        </w:tc>
      </w:tr>
      <w:tr w:rsidR="001A78F6" w:rsidRPr="00E74050" w:rsidTr="00A33558">
        <w:trPr>
          <w:trHeight w:val="699"/>
        </w:trPr>
        <w:tc>
          <w:tcPr>
            <w:tcW w:w="4933" w:type="dxa"/>
            <w:vAlign w:val="center"/>
          </w:tcPr>
          <w:p w:rsidR="006213DC" w:rsidRPr="00E74050" w:rsidRDefault="00294301" w:rsidP="002D1ACF">
            <w:pPr>
              <w:widowControl/>
              <w:jc w:val="left"/>
              <w:rPr>
                <w:b/>
                <w:bCs/>
                <w:kern w:val="0"/>
                <w:szCs w:val="21"/>
              </w:rPr>
            </w:pPr>
            <w:r w:rsidRPr="00E74050">
              <w:rPr>
                <w:rFonts w:hint="eastAsia"/>
                <w:b/>
                <w:bCs/>
                <w:kern w:val="0"/>
                <w:szCs w:val="21"/>
              </w:rPr>
              <w:lastRenderedPageBreak/>
              <w:t>毕业要求</w:t>
            </w:r>
            <w:r w:rsidRPr="00E74050">
              <w:rPr>
                <w:rFonts w:hint="eastAsia"/>
                <w:b/>
                <w:bCs/>
                <w:kern w:val="0"/>
                <w:szCs w:val="21"/>
              </w:rPr>
              <w:t>1.</w:t>
            </w:r>
            <w:r w:rsidRPr="00E74050">
              <w:rPr>
                <w:rFonts w:hint="eastAsia"/>
                <w:b/>
                <w:bCs/>
                <w:kern w:val="0"/>
                <w:szCs w:val="21"/>
              </w:rPr>
              <w:t>工程知识：能够将数学、物理、工艺设计、工程科学、计算机科学和储能科学与工程专业知识结合，用于解决储氢和电化学储能技术与工程复杂的问题。</w:t>
            </w:r>
          </w:p>
        </w:tc>
        <w:tc>
          <w:tcPr>
            <w:tcW w:w="2976" w:type="dxa"/>
            <w:vAlign w:val="center"/>
          </w:tcPr>
          <w:p w:rsidR="006213DC" w:rsidRPr="00E74050" w:rsidRDefault="004F1081" w:rsidP="002D1ACF">
            <w:pPr>
              <w:widowControl/>
              <w:rPr>
                <w:kern w:val="0"/>
                <w:szCs w:val="21"/>
              </w:rPr>
            </w:pPr>
            <w:r w:rsidRPr="00E74050">
              <w:rPr>
                <w:rFonts w:hint="eastAsia"/>
                <w:kern w:val="0"/>
                <w:szCs w:val="21"/>
              </w:rPr>
              <w:t>指标点</w:t>
            </w:r>
            <w:r w:rsidRPr="00E74050">
              <w:rPr>
                <w:rFonts w:hint="eastAsia"/>
                <w:kern w:val="0"/>
                <w:szCs w:val="21"/>
              </w:rPr>
              <w:t>1-4.</w:t>
            </w:r>
            <w:r w:rsidRPr="00E74050">
              <w:rPr>
                <w:rFonts w:hint="eastAsia"/>
                <w:kern w:val="0"/>
                <w:szCs w:val="21"/>
              </w:rPr>
              <w:t>能够运用数学、自然科学、工程基础和专业知识解决复杂新能源材料与器件工程问题。</w:t>
            </w:r>
          </w:p>
        </w:tc>
        <w:tc>
          <w:tcPr>
            <w:tcW w:w="1002" w:type="dxa"/>
            <w:noWrap/>
            <w:vAlign w:val="center"/>
          </w:tcPr>
          <w:p w:rsidR="006213DC" w:rsidRPr="00E74050" w:rsidRDefault="006213DC" w:rsidP="00A33558">
            <w:pPr>
              <w:widowControl/>
              <w:jc w:val="center"/>
              <w:rPr>
                <w:b/>
                <w:bCs/>
                <w:kern w:val="0"/>
                <w:szCs w:val="21"/>
              </w:rPr>
            </w:pPr>
            <w:r w:rsidRPr="00E74050">
              <w:rPr>
                <w:rFonts w:hint="eastAsia"/>
                <w:b/>
                <w:bCs/>
                <w:kern w:val="0"/>
                <w:szCs w:val="21"/>
              </w:rPr>
              <w:t>M</w:t>
            </w:r>
          </w:p>
        </w:tc>
      </w:tr>
      <w:tr w:rsidR="001A78F6" w:rsidRPr="00E74050" w:rsidTr="00A33558">
        <w:trPr>
          <w:trHeight w:val="697"/>
        </w:trPr>
        <w:tc>
          <w:tcPr>
            <w:tcW w:w="4933" w:type="dxa"/>
            <w:vAlign w:val="center"/>
          </w:tcPr>
          <w:p w:rsidR="006213DC" w:rsidRPr="00E74050" w:rsidRDefault="00294301" w:rsidP="002D1ACF">
            <w:pPr>
              <w:widowControl/>
              <w:jc w:val="left"/>
              <w:rPr>
                <w:b/>
                <w:bCs/>
                <w:kern w:val="0"/>
                <w:szCs w:val="21"/>
              </w:rPr>
            </w:pPr>
            <w:r w:rsidRPr="00E74050">
              <w:rPr>
                <w:rFonts w:hint="eastAsia"/>
                <w:b/>
                <w:bCs/>
                <w:kern w:val="0"/>
                <w:szCs w:val="21"/>
              </w:rPr>
              <w:t>毕业要求</w:t>
            </w:r>
            <w:r w:rsidRPr="00E74050">
              <w:rPr>
                <w:rFonts w:hint="eastAsia"/>
                <w:b/>
                <w:bCs/>
                <w:kern w:val="0"/>
                <w:szCs w:val="21"/>
              </w:rPr>
              <w:t>3.</w:t>
            </w:r>
            <w:r w:rsidRPr="00E74050">
              <w:rPr>
                <w:rFonts w:hint="eastAsia"/>
                <w:b/>
                <w:bCs/>
                <w:kern w:val="0"/>
                <w:szCs w:val="21"/>
              </w:rPr>
              <w:t>设计</w:t>
            </w:r>
            <w:r w:rsidRPr="00E74050">
              <w:rPr>
                <w:rFonts w:hint="eastAsia"/>
                <w:b/>
                <w:bCs/>
                <w:kern w:val="0"/>
                <w:szCs w:val="21"/>
              </w:rPr>
              <w:t>/</w:t>
            </w:r>
            <w:r w:rsidRPr="00E74050">
              <w:rPr>
                <w:rFonts w:hint="eastAsia"/>
                <w:b/>
                <w:bCs/>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vAlign w:val="center"/>
          </w:tcPr>
          <w:p w:rsidR="006213DC" w:rsidRPr="00E74050" w:rsidRDefault="00294301" w:rsidP="002D1ACF">
            <w:pPr>
              <w:widowControl/>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1002" w:type="dxa"/>
            <w:noWrap/>
            <w:vAlign w:val="center"/>
          </w:tcPr>
          <w:p w:rsidR="006213DC" w:rsidRPr="00E74050" w:rsidRDefault="006213DC" w:rsidP="00A33558">
            <w:pPr>
              <w:widowControl/>
              <w:jc w:val="center"/>
              <w:rPr>
                <w:b/>
                <w:bCs/>
                <w:kern w:val="0"/>
                <w:szCs w:val="21"/>
              </w:rPr>
            </w:pPr>
            <w:r w:rsidRPr="00E74050">
              <w:rPr>
                <w:rFonts w:hint="eastAsia"/>
                <w:b/>
                <w:bCs/>
                <w:kern w:val="0"/>
                <w:szCs w:val="21"/>
              </w:rPr>
              <w:t>H</w:t>
            </w:r>
          </w:p>
        </w:tc>
      </w:tr>
      <w:tr w:rsidR="001A78F6" w:rsidRPr="00E74050" w:rsidTr="00A33558">
        <w:trPr>
          <w:trHeight w:val="697"/>
        </w:trPr>
        <w:tc>
          <w:tcPr>
            <w:tcW w:w="4933" w:type="dxa"/>
            <w:vAlign w:val="center"/>
          </w:tcPr>
          <w:p w:rsidR="006213DC" w:rsidRPr="00E74050" w:rsidRDefault="00294301" w:rsidP="002D1ACF">
            <w:pPr>
              <w:widowControl/>
              <w:jc w:val="left"/>
              <w:rPr>
                <w:b/>
                <w:bCs/>
                <w:kern w:val="0"/>
                <w:szCs w:val="21"/>
              </w:rPr>
            </w:pPr>
            <w:r w:rsidRPr="00E74050">
              <w:rPr>
                <w:rFonts w:hint="eastAsia"/>
                <w:b/>
                <w:bCs/>
                <w:kern w:val="0"/>
                <w:szCs w:val="21"/>
              </w:rPr>
              <w:t>毕业要求</w:t>
            </w:r>
            <w:r w:rsidRPr="00E74050">
              <w:rPr>
                <w:rFonts w:hint="eastAsia"/>
                <w:b/>
                <w:bCs/>
                <w:kern w:val="0"/>
                <w:szCs w:val="21"/>
              </w:rPr>
              <w:t>6.</w:t>
            </w:r>
            <w:r w:rsidRPr="00E74050">
              <w:rPr>
                <w:rFonts w:hint="eastAsia"/>
                <w:b/>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vAlign w:val="center"/>
          </w:tcPr>
          <w:p w:rsidR="006213DC" w:rsidRPr="00E74050" w:rsidRDefault="00294301" w:rsidP="002D1ACF">
            <w:pPr>
              <w:widowControl/>
              <w:rPr>
                <w:kern w:val="0"/>
                <w:szCs w:val="21"/>
              </w:rPr>
            </w:pPr>
            <w:r w:rsidRPr="00E74050">
              <w:rPr>
                <w:rFonts w:hint="eastAsia"/>
                <w:kern w:val="0"/>
                <w:szCs w:val="21"/>
              </w:rPr>
              <w:t>指标点</w:t>
            </w:r>
            <w:r w:rsidRPr="00E74050">
              <w:rPr>
                <w:rFonts w:hint="eastAsia"/>
                <w:kern w:val="0"/>
                <w:szCs w:val="21"/>
              </w:rPr>
              <w:t xml:space="preserve">6-2. </w:t>
            </w:r>
            <w:r w:rsidRPr="00E74050">
              <w:rPr>
                <w:rFonts w:hint="eastAsia"/>
                <w:kern w:val="0"/>
                <w:szCs w:val="21"/>
              </w:rPr>
              <w:t>能够评价专业工程实践和复杂工程问题解决方案对社会、健康、安全、法律以及文化的影响，并理解应承担的责任。</w:t>
            </w:r>
          </w:p>
        </w:tc>
        <w:tc>
          <w:tcPr>
            <w:tcW w:w="1002" w:type="dxa"/>
            <w:noWrap/>
            <w:vAlign w:val="center"/>
          </w:tcPr>
          <w:p w:rsidR="006213DC" w:rsidRPr="00E74050" w:rsidRDefault="006213DC" w:rsidP="00A33558">
            <w:pPr>
              <w:widowControl/>
              <w:jc w:val="center"/>
              <w:rPr>
                <w:b/>
                <w:bCs/>
                <w:kern w:val="0"/>
                <w:szCs w:val="21"/>
              </w:rPr>
            </w:pPr>
            <w:r w:rsidRPr="00E74050">
              <w:rPr>
                <w:rFonts w:hint="eastAsia"/>
                <w:b/>
                <w:bCs/>
                <w:kern w:val="0"/>
                <w:szCs w:val="21"/>
              </w:rPr>
              <w:t>M</w:t>
            </w:r>
          </w:p>
        </w:tc>
      </w:tr>
      <w:tr w:rsidR="001A78F6" w:rsidRPr="00E74050" w:rsidTr="00A33558">
        <w:trPr>
          <w:trHeight w:val="692"/>
        </w:trPr>
        <w:tc>
          <w:tcPr>
            <w:tcW w:w="4933" w:type="dxa"/>
            <w:vAlign w:val="center"/>
          </w:tcPr>
          <w:p w:rsidR="006213DC" w:rsidRPr="00E74050" w:rsidRDefault="00294301" w:rsidP="002D1ACF">
            <w:pPr>
              <w:widowControl/>
              <w:jc w:val="left"/>
              <w:rPr>
                <w:b/>
                <w:bCs/>
                <w:kern w:val="0"/>
                <w:szCs w:val="21"/>
              </w:rPr>
            </w:pPr>
            <w:r w:rsidRPr="00E74050">
              <w:rPr>
                <w:rFonts w:hint="eastAsia"/>
                <w:b/>
                <w:bCs/>
                <w:kern w:val="0"/>
                <w:szCs w:val="21"/>
              </w:rPr>
              <w:t>毕业要求</w:t>
            </w:r>
            <w:r w:rsidRPr="00E74050">
              <w:rPr>
                <w:rFonts w:hint="eastAsia"/>
                <w:b/>
                <w:bCs/>
                <w:kern w:val="0"/>
                <w:szCs w:val="21"/>
              </w:rPr>
              <w:t>7.</w:t>
            </w:r>
            <w:r w:rsidRPr="00E74050">
              <w:rPr>
                <w:rFonts w:hint="eastAsia"/>
                <w:b/>
                <w:bCs/>
                <w:kern w:val="0"/>
                <w:szCs w:val="21"/>
              </w:rPr>
              <w:t>环境和可持续发展：能够理解和评价针对储能科学与工程等领域的复杂问题的专业工程实践对环境、社会可持续发展的影响。</w:t>
            </w:r>
          </w:p>
        </w:tc>
        <w:tc>
          <w:tcPr>
            <w:tcW w:w="2976" w:type="dxa"/>
            <w:vAlign w:val="center"/>
          </w:tcPr>
          <w:p w:rsidR="006213DC" w:rsidRPr="00E74050" w:rsidRDefault="00294301" w:rsidP="002D1ACF">
            <w:pPr>
              <w:widowControl/>
              <w:rPr>
                <w:kern w:val="0"/>
                <w:szCs w:val="21"/>
              </w:rPr>
            </w:pPr>
            <w:r w:rsidRPr="00E74050">
              <w:rPr>
                <w:rFonts w:hint="eastAsia"/>
                <w:kern w:val="0"/>
                <w:szCs w:val="21"/>
              </w:rPr>
              <w:t>指标点</w:t>
            </w:r>
            <w:r w:rsidRPr="00E74050">
              <w:rPr>
                <w:rFonts w:hint="eastAsia"/>
                <w:kern w:val="0"/>
                <w:szCs w:val="21"/>
              </w:rPr>
              <w:t xml:space="preserve">7-2. </w:t>
            </w:r>
            <w:r w:rsidRPr="00E74050">
              <w:rPr>
                <w:rFonts w:hint="eastAsia"/>
                <w:kern w:val="0"/>
                <w:szCs w:val="21"/>
              </w:rPr>
              <w:t>能够正确认识储能科学与工程实践对于环境和社会可持续发展的影响。</w:t>
            </w:r>
          </w:p>
        </w:tc>
        <w:tc>
          <w:tcPr>
            <w:tcW w:w="1002" w:type="dxa"/>
            <w:noWrap/>
            <w:vAlign w:val="center"/>
          </w:tcPr>
          <w:p w:rsidR="006213DC" w:rsidRPr="00E74050" w:rsidRDefault="006213DC" w:rsidP="00A33558">
            <w:pPr>
              <w:widowControl/>
              <w:jc w:val="center"/>
              <w:rPr>
                <w:b/>
                <w:bCs/>
                <w:kern w:val="0"/>
                <w:szCs w:val="21"/>
              </w:rPr>
            </w:pPr>
            <w:r w:rsidRPr="00E74050">
              <w:rPr>
                <w:rFonts w:hint="eastAsia"/>
                <w:b/>
                <w:bCs/>
                <w:kern w:val="0"/>
                <w:szCs w:val="21"/>
              </w:rPr>
              <w:t>L</w:t>
            </w:r>
          </w:p>
        </w:tc>
      </w:tr>
      <w:tr w:rsidR="001A78F6" w:rsidRPr="00E74050" w:rsidTr="00A33558">
        <w:trPr>
          <w:trHeight w:val="402"/>
        </w:trPr>
        <w:tc>
          <w:tcPr>
            <w:tcW w:w="7909" w:type="dxa"/>
            <w:gridSpan w:val="2"/>
            <w:vAlign w:val="center"/>
          </w:tcPr>
          <w:p w:rsidR="006213DC" w:rsidRPr="00E74050" w:rsidRDefault="006213DC" w:rsidP="00A33558">
            <w:pPr>
              <w:widowControl/>
              <w:jc w:val="center"/>
              <w:rPr>
                <w:kern w:val="0"/>
                <w:szCs w:val="21"/>
              </w:rPr>
            </w:pPr>
            <w:r w:rsidRPr="00E74050">
              <w:rPr>
                <w:b/>
                <w:bCs/>
                <w:kern w:val="0"/>
                <w:szCs w:val="21"/>
              </w:rPr>
              <w:t>课程达成度要求</w:t>
            </w:r>
          </w:p>
        </w:tc>
        <w:tc>
          <w:tcPr>
            <w:tcW w:w="1002" w:type="dxa"/>
            <w:noWrap/>
            <w:vAlign w:val="center"/>
          </w:tcPr>
          <w:p w:rsidR="006213DC" w:rsidRPr="00E74050" w:rsidRDefault="006213DC" w:rsidP="00A33558">
            <w:pPr>
              <w:widowControl/>
              <w:jc w:val="center"/>
              <w:rPr>
                <w:b/>
                <w:bCs/>
                <w:kern w:val="0"/>
                <w:szCs w:val="21"/>
              </w:rPr>
            </w:pPr>
            <w:r w:rsidRPr="00E74050">
              <w:rPr>
                <w:b/>
                <w:bCs/>
                <w:kern w:val="0"/>
                <w:szCs w:val="21"/>
              </w:rPr>
              <w:t>4</w:t>
            </w:r>
          </w:p>
        </w:tc>
      </w:tr>
    </w:tbl>
    <w:p w:rsidR="006213DC" w:rsidRPr="00E74050" w:rsidRDefault="006213DC" w:rsidP="006213DC">
      <w:pPr>
        <w:spacing w:line="400" w:lineRule="exact"/>
        <w:ind w:firstLineChars="200" w:firstLine="420"/>
        <w:rPr>
          <w:rFonts w:ascii="Calibri" w:hAnsi="Calibri"/>
          <w:szCs w:val="21"/>
        </w:rPr>
      </w:pPr>
    </w:p>
    <w:p w:rsidR="006213DC" w:rsidRPr="00E74050" w:rsidRDefault="006213DC" w:rsidP="006213DC">
      <w:pPr>
        <w:spacing w:line="400" w:lineRule="exact"/>
        <w:ind w:firstLineChars="200" w:firstLine="420"/>
        <w:rPr>
          <w:rFonts w:ascii="Calibri" w:hAnsi="Calibri"/>
          <w:szCs w:val="21"/>
        </w:rPr>
      </w:pPr>
      <w:r w:rsidRPr="00E74050">
        <w:rPr>
          <w:rFonts w:ascii="Calibri" w:hAnsi="Calibri" w:hint="eastAsia"/>
          <w:szCs w:val="21"/>
        </w:rPr>
        <w:t>（二）毕业要求指标点在本课程中的实现路径</w:t>
      </w:r>
    </w:p>
    <w:p w:rsidR="006213DC" w:rsidRPr="00E74050" w:rsidRDefault="006213DC" w:rsidP="006213DC">
      <w:pPr>
        <w:spacing w:line="300" w:lineRule="auto"/>
        <w:ind w:firstLineChars="200" w:firstLine="420"/>
        <w:rPr>
          <w:rFonts w:ascii="Calibri" w:hAnsi="Calibri"/>
          <w:szCs w:val="21"/>
        </w:rPr>
      </w:pPr>
      <w:r w:rsidRPr="00E74050">
        <w:rPr>
          <w:rFonts w:ascii="Calibri" w:hAnsi="Calibri" w:hint="eastAsia"/>
          <w:szCs w:val="21"/>
        </w:rPr>
        <w:t>通过本门课程学习</w:t>
      </w:r>
      <w:r w:rsidRPr="00E74050">
        <w:rPr>
          <w:rFonts w:ascii="Calibri" w:hAnsi="Calibri"/>
          <w:szCs w:val="21"/>
        </w:rPr>
        <w:t>，</w:t>
      </w:r>
      <w:r w:rsidRPr="00E74050">
        <w:rPr>
          <w:rFonts w:ascii="Calibri" w:hAnsi="Calibri" w:hint="eastAsia"/>
          <w:szCs w:val="21"/>
        </w:rPr>
        <w:t xml:space="preserve"> </w:t>
      </w:r>
      <w:r w:rsidRPr="00E74050">
        <w:rPr>
          <w:rFonts w:ascii="Calibri" w:hAnsi="Calibri" w:hint="eastAsia"/>
          <w:szCs w:val="21"/>
        </w:rPr>
        <w:t>使学生</w:t>
      </w:r>
      <w:r w:rsidRPr="00E74050">
        <w:rPr>
          <w:rFonts w:ascii="Calibri" w:hAnsi="Calibri"/>
          <w:szCs w:val="21"/>
        </w:rPr>
        <w:t>了解课程的结构框架和编排体系，了解</w:t>
      </w:r>
      <w:r w:rsidRPr="00E74050">
        <w:rPr>
          <w:rFonts w:ascii="Calibri" w:hAnsi="Calibri" w:hint="eastAsia"/>
          <w:szCs w:val="21"/>
        </w:rPr>
        <w:t>能源的现状；掌握生物质能源的分类及特点，</w:t>
      </w:r>
      <w:r w:rsidRPr="00E74050">
        <w:rPr>
          <w:rFonts w:ascii="Calibri" w:hAnsi="Calibri" w:hint="eastAsia"/>
          <w:szCs w:val="22"/>
        </w:rPr>
        <w:t>掌握</w:t>
      </w:r>
      <w:r w:rsidRPr="00E74050">
        <w:rPr>
          <w:rFonts w:ascii="Calibri" w:hAnsi="宋体" w:hint="eastAsia"/>
          <w:bCs/>
          <w:szCs w:val="21"/>
        </w:rPr>
        <w:t>生物质能源开发利用的问题；</w:t>
      </w:r>
      <w:r w:rsidRPr="00E74050">
        <w:rPr>
          <w:rFonts w:ascii="Calibri" w:hAnsi="宋体"/>
          <w:bCs/>
          <w:szCs w:val="21"/>
        </w:rPr>
        <w:t>了解</w:t>
      </w:r>
      <w:r w:rsidRPr="00E74050">
        <w:rPr>
          <w:rFonts w:ascii="Calibri" w:hAnsi="宋体" w:hint="eastAsia"/>
          <w:bCs/>
          <w:szCs w:val="21"/>
        </w:rPr>
        <w:t>各类生物质废弃物的资源分布，掌握其资源量及其所含能量</w:t>
      </w:r>
      <w:r w:rsidRPr="00E74050">
        <w:rPr>
          <w:rFonts w:ascii="Calibri" w:hAnsi="宋体" w:hint="eastAsia"/>
          <w:szCs w:val="21"/>
        </w:rPr>
        <w:t>，</w:t>
      </w:r>
      <w:r w:rsidRPr="00E74050">
        <w:rPr>
          <w:rFonts w:ascii="Calibri" w:hAnsi="宋体"/>
          <w:szCs w:val="21"/>
        </w:rPr>
        <w:t>掌握</w:t>
      </w:r>
      <w:r w:rsidRPr="00E74050">
        <w:rPr>
          <w:rFonts w:ascii="Calibri" w:hAnsi="宋体" w:hint="eastAsia"/>
          <w:szCs w:val="21"/>
        </w:rPr>
        <w:t>各种废弃物的分类及利用现状；了解</w:t>
      </w:r>
      <w:r w:rsidRPr="00E74050">
        <w:rPr>
          <w:rFonts w:ascii="Calibri" w:hAnsi="宋体" w:hint="eastAsia"/>
          <w:bCs/>
          <w:szCs w:val="21"/>
        </w:rPr>
        <w:t>生物质燃烧过程及特性，掌握影响燃烧的主要因素和技术特点，</w:t>
      </w:r>
      <w:r w:rsidRPr="00E74050">
        <w:rPr>
          <w:rFonts w:ascii="Calibri" w:hAnsi="宋体"/>
          <w:bCs/>
          <w:szCs w:val="21"/>
        </w:rPr>
        <w:t>了解</w:t>
      </w:r>
      <w:r w:rsidRPr="00E74050">
        <w:rPr>
          <w:rFonts w:ascii="Calibri" w:hAnsi="宋体" w:hint="eastAsia"/>
          <w:bCs/>
          <w:szCs w:val="21"/>
        </w:rPr>
        <w:t>生物质直燃发电系统及其发展现状；</w:t>
      </w:r>
      <w:r w:rsidRPr="00E74050">
        <w:rPr>
          <w:rFonts w:ascii="Calibri" w:hAnsi="Calibri" w:hint="eastAsia"/>
          <w:szCs w:val="21"/>
        </w:rPr>
        <w:t>了解生物质气化、生物质热解、直接液化的基本原理、工艺过程，掌握生物质热解油的原理及转化工艺</w:t>
      </w:r>
      <w:r w:rsidRPr="00E74050">
        <w:rPr>
          <w:rFonts w:ascii="Calibri" w:hAnsi="宋体" w:hint="eastAsia"/>
          <w:szCs w:val="21"/>
        </w:rPr>
        <w:t>；</w:t>
      </w:r>
      <w:r w:rsidRPr="00E74050">
        <w:rPr>
          <w:rFonts w:ascii="Calibri" w:hAnsi="宋体"/>
          <w:bCs/>
          <w:szCs w:val="21"/>
        </w:rPr>
        <w:t>了解</w:t>
      </w:r>
      <w:r w:rsidRPr="00E74050">
        <w:rPr>
          <w:rFonts w:ascii="Calibri" w:hAnsi="宋体" w:hint="eastAsia"/>
          <w:bCs/>
          <w:szCs w:val="21"/>
        </w:rPr>
        <w:t>燃料乙醇的生产原理及乙醇发酵的生化过程，掌握淀粉类、纤维原料的乙醇生产技术及工艺</w:t>
      </w:r>
      <w:r w:rsidRPr="00E74050">
        <w:rPr>
          <w:rFonts w:ascii="Calibri" w:hAnsi="宋体" w:hint="eastAsia"/>
          <w:szCs w:val="21"/>
        </w:rPr>
        <w:t>；</w:t>
      </w:r>
      <w:r w:rsidRPr="00E74050">
        <w:rPr>
          <w:rFonts w:ascii="Calibri" w:hAnsi="Calibri" w:hint="eastAsia"/>
          <w:szCs w:val="21"/>
        </w:rPr>
        <w:t>了解</w:t>
      </w:r>
      <w:r w:rsidRPr="00E74050">
        <w:rPr>
          <w:rFonts w:ascii="宋体" w:hAnsi="宋体" w:cs="宋体" w:hint="eastAsia"/>
          <w:szCs w:val="21"/>
        </w:rPr>
        <w:t>生物柴油的生产原理，掌握生物柴油的各种生产技术及工艺；</w:t>
      </w:r>
      <w:r w:rsidRPr="00E74050">
        <w:rPr>
          <w:rFonts w:ascii="Calibri" w:hAnsi="Calibri" w:hint="eastAsia"/>
          <w:szCs w:val="21"/>
        </w:rPr>
        <w:t>了解</w:t>
      </w:r>
      <w:r w:rsidRPr="00E74050">
        <w:rPr>
          <w:rFonts w:ascii="宋体" w:hAnsi="宋体" w:cs="宋体" w:hint="eastAsia"/>
          <w:szCs w:val="21"/>
        </w:rPr>
        <w:t>沼气的理化性质，掌握沼气发酵的原理、工艺及装置，了解我国现有沼气的发展方向</w:t>
      </w:r>
      <w:r w:rsidRPr="00E74050">
        <w:rPr>
          <w:rFonts w:ascii="Calibri" w:hAnsi="宋体" w:hint="eastAsia"/>
          <w:szCs w:val="21"/>
        </w:rPr>
        <w:t>；</w:t>
      </w:r>
      <w:r w:rsidRPr="00E74050">
        <w:rPr>
          <w:rFonts w:ascii="Calibri" w:hAnsi="Calibri" w:hint="eastAsia"/>
          <w:szCs w:val="21"/>
        </w:rPr>
        <w:t>了解</w:t>
      </w:r>
      <w:r w:rsidRPr="00E74050">
        <w:rPr>
          <w:rFonts w:ascii="宋体" w:hAnsi="宋体" w:cs="宋体" w:hint="eastAsia"/>
          <w:szCs w:val="21"/>
        </w:rPr>
        <w:t>生物质制氢的原料及工艺技术，熟悉产氢机理</w:t>
      </w:r>
      <w:r w:rsidRPr="00E74050">
        <w:rPr>
          <w:rFonts w:ascii="Calibri" w:hAnsi="宋体" w:hint="eastAsia"/>
          <w:szCs w:val="21"/>
        </w:rPr>
        <w:t>；</w:t>
      </w:r>
      <w:r w:rsidRPr="00E74050">
        <w:rPr>
          <w:rFonts w:ascii="Calibri" w:hAnsi="Calibri" w:hint="eastAsia"/>
          <w:szCs w:val="21"/>
        </w:rPr>
        <w:t>了解</w:t>
      </w:r>
      <w:r w:rsidRPr="00E74050">
        <w:rPr>
          <w:rFonts w:ascii="宋体" w:hAnsi="宋体" w:cs="宋体" w:hint="eastAsia"/>
          <w:bCs/>
          <w:szCs w:val="21"/>
        </w:rPr>
        <w:t>固体废弃物资源的来源及分类，掌握处理固体废弃物的方法</w:t>
      </w:r>
      <w:r w:rsidRPr="00E74050">
        <w:rPr>
          <w:rFonts w:ascii="Calibri" w:hAnsi="宋体"/>
          <w:szCs w:val="21"/>
        </w:rPr>
        <w:t>。</w:t>
      </w:r>
    </w:p>
    <w:p w:rsidR="006213DC" w:rsidRPr="00E74050" w:rsidRDefault="006213DC" w:rsidP="006213DC">
      <w:pPr>
        <w:spacing w:line="360" w:lineRule="auto"/>
        <w:ind w:firstLineChars="200" w:firstLine="420"/>
        <w:rPr>
          <w:rFonts w:ascii="Calibri" w:hAnsi="Calibri"/>
          <w:szCs w:val="21"/>
        </w:rPr>
      </w:pPr>
      <w:r w:rsidRPr="00E74050">
        <w:rPr>
          <w:rFonts w:ascii="Calibri" w:hAnsi="Calibri" w:hint="eastAsia"/>
          <w:szCs w:val="21"/>
        </w:rPr>
        <w:t>课程</w:t>
      </w:r>
      <w:r w:rsidRPr="00E74050">
        <w:rPr>
          <w:szCs w:val="21"/>
        </w:rPr>
        <w:t>PPT</w:t>
      </w:r>
      <w:r w:rsidRPr="00E74050">
        <w:rPr>
          <w:szCs w:val="21"/>
        </w:rPr>
        <w:t>演讲汇报</w:t>
      </w:r>
      <w:r w:rsidRPr="00E74050">
        <w:rPr>
          <w:rFonts w:ascii="Calibri" w:hAnsi="Calibri" w:hint="eastAsia"/>
          <w:szCs w:val="21"/>
        </w:rPr>
        <w:t>以我国能源体系为背景，结合我国生物质资源分布的特点和利用问题，针对特定区域的用能需求，提出因地制宜的生物质能利用方案和相应的政策支持，使学生不仅活学活用所学过的基本知识，而且养成全面系统地分析问题和解决问题的综合能力，以及创新思维能力。</w:t>
      </w:r>
    </w:p>
    <w:p w:rsidR="006213DC" w:rsidRPr="00E74050" w:rsidRDefault="006213DC" w:rsidP="006213DC">
      <w:pPr>
        <w:rPr>
          <w:rFonts w:ascii="Calibri" w:hAnsi="Calibri"/>
          <w:szCs w:val="21"/>
        </w:rPr>
      </w:pPr>
    </w:p>
    <w:p w:rsidR="006213DC" w:rsidRPr="00E74050" w:rsidRDefault="006213DC" w:rsidP="006213DC">
      <w:pPr>
        <w:spacing w:line="400" w:lineRule="exact"/>
        <w:rPr>
          <w:rFonts w:ascii="黑体" w:eastAsia="黑体" w:hAnsi="Calibri"/>
          <w:szCs w:val="21"/>
        </w:rPr>
      </w:pPr>
      <w:r w:rsidRPr="00E74050">
        <w:rPr>
          <w:rFonts w:ascii="黑体" w:eastAsia="黑体" w:hAnsi="Calibri" w:hint="eastAsia"/>
          <w:szCs w:val="21"/>
        </w:rPr>
        <w:t>四、考核方式及成绩评定</w:t>
      </w:r>
    </w:p>
    <w:p w:rsidR="006213DC" w:rsidRPr="00E74050" w:rsidRDefault="006213DC" w:rsidP="006213DC">
      <w:pPr>
        <w:spacing w:line="400" w:lineRule="exact"/>
        <w:rPr>
          <w:rFonts w:ascii="Calibri" w:hAnsi="Calibri"/>
          <w:szCs w:val="21"/>
        </w:rPr>
      </w:pPr>
      <w:r w:rsidRPr="00E74050">
        <w:rPr>
          <w:rFonts w:ascii="宋体" w:hAnsi="宋体" w:hint="eastAsia"/>
          <w:szCs w:val="21"/>
        </w:rPr>
        <w:t>（一）</w:t>
      </w:r>
      <w:r w:rsidRPr="00E74050">
        <w:rPr>
          <w:rFonts w:ascii="Calibri" w:hAnsi="Calibri" w:hint="eastAsia"/>
          <w:szCs w:val="21"/>
        </w:rPr>
        <w:t>考核目标</w:t>
      </w:r>
    </w:p>
    <w:p w:rsidR="006213DC" w:rsidRPr="00E74050" w:rsidRDefault="006213DC" w:rsidP="006213DC">
      <w:pPr>
        <w:spacing w:line="400" w:lineRule="exact"/>
        <w:ind w:firstLine="420"/>
        <w:rPr>
          <w:rFonts w:ascii="Calibri" w:hAnsi="Calibri"/>
          <w:szCs w:val="21"/>
        </w:rPr>
      </w:pPr>
      <w:r w:rsidRPr="00E74050">
        <w:rPr>
          <w:rFonts w:ascii="Calibri" w:hAnsi="Calibri" w:hint="eastAsia"/>
          <w:szCs w:val="21"/>
        </w:rPr>
        <w:t>目标一：考核学生对生物质能源特点和分类的了解程度，对不同类型生物质能源，选择</w:t>
      </w:r>
      <w:r w:rsidRPr="00E74050">
        <w:rPr>
          <w:rFonts w:ascii="Calibri" w:hAnsi="Calibri" w:hint="eastAsia"/>
          <w:szCs w:val="21"/>
        </w:rPr>
        <w:lastRenderedPageBreak/>
        <w:t>合适的能源转化基本原理和各种生物质能利用技术的掌握程度。</w:t>
      </w:r>
    </w:p>
    <w:p w:rsidR="006213DC" w:rsidRPr="00E74050" w:rsidRDefault="006213DC" w:rsidP="006213DC">
      <w:pPr>
        <w:spacing w:line="400" w:lineRule="exact"/>
        <w:ind w:firstLine="420"/>
        <w:rPr>
          <w:rFonts w:ascii="Calibri" w:hAnsi="Calibri"/>
          <w:szCs w:val="21"/>
        </w:rPr>
      </w:pPr>
      <w:r w:rsidRPr="00E74050">
        <w:rPr>
          <w:rFonts w:ascii="Calibri" w:hAnsi="Calibri" w:hint="eastAsia"/>
          <w:szCs w:val="21"/>
        </w:rPr>
        <w:t>目标二：考核学生对生物质能源转化原理和利用途径的认识，培养学生的分析判断能力、知识综合利用能力、创新能力及团队合作能力。</w:t>
      </w:r>
    </w:p>
    <w:p w:rsidR="006213DC" w:rsidRPr="00E74050" w:rsidRDefault="006213DC" w:rsidP="006213DC">
      <w:pPr>
        <w:spacing w:line="400" w:lineRule="exact"/>
        <w:rPr>
          <w:szCs w:val="21"/>
        </w:rPr>
      </w:pPr>
      <w:r w:rsidRPr="00E74050">
        <w:rPr>
          <w:szCs w:val="21"/>
        </w:rPr>
        <w:t>（二）考核方式</w:t>
      </w:r>
    </w:p>
    <w:p w:rsidR="006213DC" w:rsidRPr="00E74050" w:rsidRDefault="006213DC" w:rsidP="006213DC">
      <w:pPr>
        <w:spacing w:line="400" w:lineRule="exact"/>
        <w:ind w:firstLineChars="200" w:firstLine="420"/>
        <w:rPr>
          <w:szCs w:val="21"/>
        </w:rPr>
      </w:pPr>
      <w:r w:rsidRPr="00E74050">
        <w:rPr>
          <w:szCs w:val="21"/>
        </w:rPr>
        <w:t>平时</w:t>
      </w:r>
      <w:r w:rsidRPr="00E74050">
        <w:rPr>
          <w:rFonts w:hint="eastAsia"/>
          <w:szCs w:val="21"/>
        </w:rPr>
        <w:t>以团队小组形式根据选题开展课堂</w:t>
      </w:r>
      <w:r w:rsidRPr="00E74050">
        <w:rPr>
          <w:rFonts w:hint="eastAsia"/>
          <w:szCs w:val="21"/>
        </w:rPr>
        <w:t>PPT</w:t>
      </w:r>
      <w:r w:rsidRPr="00E74050">
        <w:rPr>
          <w:rFonts w:hint="eastAsia"/>
          <w:szCs w:val="21"/>
        </w:rPr>
        <w:t>演讲汇报，并进行讨论，以培养学生的分析判断能力、知识综合利用能力、创新能力及团队合作能力。</w:t>
      </w:r>
    </w:p>
    <w:p w:rsidR="006213DC" w:rsidRPr="00E74050" w:rsidRDefault="006213DC" w:rsidP="006213DC">
      <w:pPr>
        <w:spacing w:line="400" w:lineRule="exact"/>
        <w:ind w:firstLineChars="200" w:firstLine="420"/>
        <w:rPr>
          <w:rFonts w:ascii="Calibri" w:hAnsi="Calibri"/>
          <w:szCs w:val="21"/>
        </w:rPr>
      </w:pPr>
      <w:r w:rsidRPr="00E74050">
        <w:rPr>
          <w:szCs w:val="21"/>
        </w:rPr>
        <w:t>期末采用</w:t>
      </w:r>
      <w:r w:rsidRPr="00E74050">
        <w:rPr>
          <w:rFonts w:hint="eastAsia"/>
          <w:szCs w:val="21"/>
        </w:rPr>
        <w:t>闭卷</w:t>
      </w:r>
      <w:r w:rsidRPr="00E74050">
        <w:rPr>
          <w:szCs w:val="21"/>
        </w:rPr>
        <w:t>考试方式</w:t>
      </w:r>
      <w:r w:rsidRPr="00E74050">
        <w:rPr>
          <w:rFonts w:hint="eastAsia"/>
          <w:szCs w:val="21"/>
        </w:rPr>
        <w:t>，</w:t>
      </w:r>
      <w:r w:rsidRPr="00E74050">
        <w:rPr>
          <w:rFonts w:ascii="Calibri" w:hAnsi="Calibri" w:hint="eastAsia"/>
          <w:szCs w:val="21"/>
        </w:rPr>
        <w:t>考试着重于基本概念和基本方法，</w:t>
      </w:r>
      <w:r w:rsidRPr="00E74050">
        <w:rPr>
          <w:rFonts w:ascii="Calibri" w:hAnsi="Calibri"/>
          <w:szCs w:val="21"/>
        </w:rPr>
        <w:t>考试内容覆盖课程教学大纲的全部内容。</w:t>
      </w:r>
    </w:p>
    <w:p w:rsidR="006213DC" w:rsidRPr="00E74050" w:rsidRDefault="006213DC" w:rsidP="006213DC">
      <w:pPr>
        <w:spacing w:line="400" w:lineRule="exact"/>
        <w:rPr>
          <w:szCs w:val="21"/>
        </w:rPr>
      </w:pPr>
      <w:r w:rsidRPr="00E74050">
        <w:rPr>
          <w:szCs w:val="21"/>
        </w:rPr>
        <w:t>（三）成绩评定</w:t>
      </w:r>
    </w:p>
    <w:p w:rsidR="006213DC" w:rsidRPr="00E74050" w:rsidRDefault="006213DC" w:rsidP="006213DC">
      <w:pPr>
        <w:spacing w:line="400" w:lineRule="exact"/>
        <w:ind w:firstLineChars="200" w:firstLine="420"/>
        <w:rPr>
          <w:szCs w:val="21"/>
        </w:rPr>
      </w:pPr>
      <w:r w:rsidRPr="00E74050">
        <w:rPr>
          <w:rFonts w:hint="eastAsia"/>
          <w:szCs w:val="21"/>
        </w:rPr>
        <w:t>期末</w:t>
      </w:r>
      <w:r w:rsidRPr="00E74050">
        <w:rPr>
          <w:szCs w:val="21"/>
        </w:rPr>
        <w:t>考试成绩占总评成绩</w:t>
      </w:r>
      <w:r w:rsidRPr="00E74050">
        <w:rPr>
          <w:rFonts w:hint="eastAsia"/>
          <w:szCs w:val="21"/>
        </w:rPr>
        <w:t>7</w:t>
      </w:r>
      <w:r w:rsidRPr="00E74050">
        <w:rPr>
          <w:szCs w:val="21"/>
        </w:rPr>
        <w:t>0%</w:t>
      </w:r>
      <w:r w:rsidRPr="00E74050">
        <w:rPr>
          <w:szCs w:val="21"/>
        </w:rPr>
        <w:t>，平时成绩（包括平时上课考勤情况，</w:t>
      </w:r>
      <w:r w:rsidRPr="00E74050">
        <w:rPr>
          <w:rFonts w:hint="eastAsia"/>
          <w:szCs w:val="21"/>
        </w:rPr>
        <w:t>听课情况，</w:t>
      </w:r>
      <w:r w:rsidRPr="00E74050">
        <w:rPr>
          <w:szCs w:val="21"/>
        </w:rPr>
        <w:t>课堂</w:t>
      </w:r>
      <w:r w:rsidRPr="00E74050">
        <w:rPr>
          <w:rFonts w:hint="eastAsia"/>
          <w:szCs w:val="21"/>
        </w:rPr>
        <w:t>演讲汇报</w:t>
      </w:r>
      <w:r w:rsidRPr="00E74050">
        <w:rPr>
          <w:szCs w:val="21"/>
        </w:rPr>
        <w:t>）占</w:t>
      </w:r>
      <w:r w:rsidRPr="00E74050">
        <w:rPr>
          <w:rFonts w:hint="eastAsia"/>
          <w:szCs w:val="21"/>
        </w:rPr>
        <w:t>总评成绩的</w:t>
      </w:r>
      <w:r w:rsidRPr="00E74050">
        <w:rPr>
          <w:rFonts w:hint="eastAsia"/>
          <w:szCs w:val="21"/>
        </w:rPr>
        <w:t>3</w:t>
      </w:r>
      <w:r w:rsidRPr="00E74050">
        <w:rPr>
          <w:szCs w:val="21"/>
        </w:rPr>
        <w:t>0</w:t>
      </w:r>
      <w:r w:rsidRPr="00E74050">
        <w:rPr>
          <w:rFonts w:hint="eastAsia"/>
          <w:szCs w:val="21"/>
        </w:rPr>
        <w:t>%</w:t>
      </w:r>
      <w:r w:rsidRPr="00E74050">
        <w:rPr>
          <w:szCs w:val="21"/>
        </w:rPr>
        <w:t>。</w:t>
      </w:r>
    </w:p>
    <w:p w:rsidR="006213DC" w:rsidRPr="00E74050" w:rsidRDefault="006213DC" w:rsidP="006213DC">
      <w:pPr>
        <w:spacing w:line="400" w:lineRule="exact"/>
        <w:ind w:firstLineChars="200" w:firstLine="420"/>
        <w:rPr>
          <w:rFonts w:ascii="黑体" w:eastAsia="黑体" w:hAnsi="Calibri"/>
          <w:szCs w:val="21"/>
        </w:rPr>
      </w:pPr>
    </w:p>
    <w:p w:rsidR="006213DC" w:rsidRPr="00E74050" w:rsidRDefault="006213DC" w:rsidP="006213DC">
      <w:pPr>
        <w:spacing w:line="400" w:lineRule="exact"/>
        <w:rPr>
          <w:rFonts w:ascii="黑体" w:eastAsia="黑体" w:hAnsi="宋体"/>
          <w:szCs w:val="21"/>
        </w:rPr>
      </w:pPr>
      <w:r w:rsidRPr="00E74050">
        <w:rPr>
          <w:rFonts w:ascii="黑体" w:eastAsia="黑体" w:hAnsi="Calibri" w:hint="eastAsia"/>
          <w:szCs w:val="21"/>
        </w:rPr>
        <w:t>五、课程内容、重点和难点及</w:t>
      </w:r>
      <w:r w:rsidRPr="00E74050">
        <w:rPr>
          <w:rFonts w:ascii="黑体" w:eastAsia="黑体" w:hAnsi="宋体" w:hint="eastAsia"/>
          <w:szCs w:val="21"/>
        </w:rPr>
        <w:t>教学方法与手段</w:t>
      </w:r>
    </w:p>
    <w:p w:rsidR="006213DC" w:rsidRPr="00E74050" w:rsidRDefault="006213DC" w:rsidP="006213DC">
      <w:pPr>
        <w:spacing w:line="400" w:lineRule="exact"/>
        <w:rPr>
          <w:rFonts w:ascii="黑体" w:eastAsia="黑体" w:hAnsi="Calibri"/>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4"/>
      </w:tblGrid>
      <w:tr w:rsidR="006213DC" w:rsidRPr="00E74050" w:rsidTr="00A33558">
        <w:trPr>
          <w:jc w:val="center"/>
        </w:trPr>
        <w:tc>
          <w:tcPr>
            <w:tcW w:w="9104" w:type="dxa"/>
          </w:tcPr>
          <w:p w:rsidR="006213DC" w:rsidRPr="00E74050" w:rsidRDefault="006213DC" w:rsidP="00A33558">
            <w:pPr>
              <w:spacing w:line="400" w:lineRule="exact"/>
              <w:ind w:leftChars="200" w:left="420" w:firstLine="420"/>
              <w:rPr>
                <w:bCs/>
                <w:szCs w:val="21"/>
              </w:rPr>
            </w:pPr>
            <w:r w:rsidRPr="00E74050">
              <w:rPr>
                <w:rFonts w:hint="eastAsia"/>
                <w:bCs/>
                <w:szCs w:val="21"/>
              </w:rPr>
              <w:t>第</w:t>
            </w:r>
            <w:r w:rsidRPr="00E74050">
              <w:rPr>
                <w:rFonts w:hint="eastAsia"/>
                <w:bCs/>
                <w:szCs w:val="21"/>
              </w:rPr>
              <w:t>1</w:t>
            </w:r>
            <w:r w:rsidRPr="00E74050">
              <w:rPr>
                <w:rFonts w:hint="eastAsia"/>
                <w:bCs/>
                <w:szCs w:val="21"/>
              </w:rPr>
              <w:t>章</w:t>
            </w:r>
            <w:r w:rsidRPr="00E74050">
              <w:rPr>
                <w:rFonts w:hint="eastAsia"/>
                <w:bCs/>
                <w:szCs w:val="21"/>
              </w:rPr>
              <w:t xml:space="preserve">  </w:t>
            </w:r>
            <w:r w:rsidRPr="00E74050">
              <w:rPr>
                <w:rFonts w:hint="eastAsia"/>
                <w:bCs/>
                <w:szCs w:val="21"/>
              </w:rPr>
              <w:t>概述</w:t>
            </w:r>
            <w:r w:rsidRPr="00E74050">
              <w:rPr>
                <w:rFonts w:hint="eastAsia"/>
                <w:bCs/>
                <w:szCs w:val="21"/>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eastAsia="黑体"/>
                      <w:szCs w:val="21"/>
                    </w:rPr>
                  </w:pPr>
                  <w:r w:rsidRPr="00E74050">
                    <w:rPr>
                      <w:rFonts w:eastAsia="黑体"/>
                      <w:szCs w:val="21"/>
                    </w:rPr>
                    <w:t>重点：</w:t>
                  </w:r>
                  <w:r w:rsidRPr="00E74050">
                    <w:rPr>
                      <w:rFonts w:ascii="Calibri" w:hAnsi="宋体" w:hint="eastAsia"/>
                      <w:szCs w:val="21"/>
                    </w:rPr>
                    <w:t>生物质的基本概念，生物质分类及资源量，</w:t>
                  </w:r>
                  <w:r w:rsidRPr="00E74050">
                    <w:rPr>
                      <w:rFonts w:ascii="Calibri" w:hAnsi="Calibri" w:hint="eastAsia"/>
                      <w:szCs w:val="21"/>
                    </w:rPr>
                    <w:t>生物质的化学组成与特点，</w:t>
                  </w:r>
                  <w:r w:rsidRPr="00E74050">
                    <w:rPr>
                      <w:rFonts w:ascii="Calibri" w:hAnsi="宋体" w:hint="eastAsia"/>
                      <w:szCs w:val="21"/>
                    </w:rPr>
                    <w:t>生物质能源的分类</w:t>
                  </w:r>
                </w:p>
                <w:p w:rsidR="006213DC" w:rsidRPr="00E74050" w:rsidRDefault="006213DC" w:rsidP="00A33558">
                  <w:pPr>
                    <w:spacing w:line="300" w:lineRule="exact"/>
                    <w:jc w:val="left"/>
                    <w:rPr>
                      <w:szCs w:val="21"/>
                    </w:rPr>
                  </w:pPr>
                  <w:r w:rsidRPr="00E74050">
                    <w:rPr>
                      <w:rFonts w:eastAsia="黑体"/>
                      <w:szCs w:val="21"/>
                    </w:rPr>
                    <w:t>难点：</w:t>
                  </w:r>
                  <w:r w:rsidRPr="00E74050">
                    <w:rPr>
                      <w:rFonts w:ascii="Calibri" w:hAnsi="宋体" w:hint="eastAsia"/>
                      <w:szCs w:val="21"/>
                    </w:rPr>
                    <w:t>各种生物质能源简介、</w:t>
                  </w:r>
                  <w:r w:rsidRPr="00E74050">
                    <w:rPr>
                      <w:rFonts w:hint="eastAsia"/>
                      <w:szCs w:val="21"/>
                    </w:rPr>
                    <w:t>生物质化学转化和生物质生物转化</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400" w:left="840"/>
              <w:rPr>
                <w:shd w:val="clear" w:color="auto" w:fill="FFFFFF"/>
              </w:rPr>
            </w:pPr>
            <w:r w:rsidRPr="00E74050">
              <w:rPr>
                <w:szCs w:val="21"/>
              </w:rPr>
              <w:t>第</w:t>
            </w:r>
            <w:r w:rsidRPr="00E74050">
              <w:rPr>
                <w:szCs w:val="21"/>
              </w:rPr>
              <w:t>1.1</w:t>
            </w:r>
            <w:r w:rsidRPr="00E74050">
              <w:rPr>
                <w:szCs w:val="21"/>
              </w:rPr>
              <w:t>节</w:t>
            </w:r>
            <w:r w:rsidRPr="00E74050">
              <w:rPr>
                <w:shd w:val="clear" w:color="auto" w:fill="FFFFFF"/>
              </w:rPr>
              <w:t xml:space="preserve"> </w:t>
            </w:r>
            <w:r w:rsidRPr="00E74050">
              <w:rPr>
                <w:shd w:val="clear" w:color="auto" w:fill="FFFFFF"/>
              </w:rPr>
              <w:t>生物质</w:t>
            </w:r>
            <w:r w:rsidRPr="00E74050">
              <w:br/>
            </w:r>
            <w:r w:rsidRPr="00E74050">
              <w:rPr>
                <w:shd w:val="clear" w:color="auto" w:fill="FFFFFF"/>
              </w:rPr>
              <w:t>一、生物质的概述</w:t>
            </w:r>
            <w:r w:rsidRPr="00E74050">
              <w:rPr>
                <w:shd w:val="clear" w:color="auto" w:fill="FFFFFF"/>
              </w:rPr>
              <w:t xml:space="preserve"> </w:t>
            </w:r>
            <w:r w:rsidRPr="00E74050">
              <w:br/>
            </w:r>
            <w:r w:rsidRPr="00E74050">
              <w:rPr>
                <w:shd w:val="clear" w:color="auto" w:fill="FFFFFF"/>
              </w:rPr>
              <w:t>二、生物质的资源量</w:t>
            </w:r>
            <w:r w:rsidRPr="00E74050">
              <w:rPr>
                <w:shd w:val="clear" w:color="auto" w:fill="FFFFFF"/>
              </w:rPr>
              <w:t xml:space="preserve"> </w:t>
            </w:r>
            <w:r w:rsidRPr="00E74050">
              <w:br/>
            </w:r>
            <w:r w:rsidRPr="00E74050">
              <w:rPr>
                <w:shd w:val="clear" w:color="auto" w:fill="FFFFFF"/>
              </w:rPr>
              <w:t>三、生物质的重要性</w:t>
            </w:r>
            <w:r w:rsidRPr="00E74050">
              <w:rPr>
                <w:shd w:val="clear" w:color="auto" w:fill="FFFFFF"/>
              </w:rPr>
              <w:t xml:space="preserve"> </w:t>
            </w:r>
            <w:r w:rsidRPr="00E74050">
              <w:br/>
            </w:r>
            <w:r w:rsidRPr="00E74050">
              <w:rPr>
                <w:shd w:val="clear" w:color="auto" w:fill="FFFFFF"/>
              </w:rPr>
              <w:t>第</w:t>
            </w:r>
            <w:r w:rsidRPr="00E74050">
              <w:rPr>
                <w:shd w:val="clear" w:color="auto" w:fill="FFFFFF"/>
              </w:rPr>
              <w:t>1.2</w:t>
            </w:r>
            <w:r w:rsidRPr="00E74050">
              <w:rPr>
                <w:shd w:val="clear" w:color="auto" w:fill="FFFFFF"/>
              </w:rPr>
              <w:t>节</w:t>
            </w:r>
            <w:r w:rsidRPr="00E74050">
              <w:rPr>
                <w:shd w:val="clear" w:color="auto" w:fill="FFFFFF"/>
              </w:rPr>
              <w:t xml:space="preserve"> </w:t>
            </w:r>
            <w:r w:rsidRPr="00E74050">
              <w:rPr>
                <w:shd w:val="clear" w:color="auto" w:fill="FFFFFF"/>
              </w:rPr>
              <w:t>生物质能</w:t>
            </w:r>
            <w:r w:rsidRPr="00E74050">
              <w:rPr>
                <w:shd w:val="clear" w:color="auto" w:fill="FFFFFF"/>
              </w:rPr>
              <w:t xml:space="preserve"> </w:t>
            </w:r>
            <w:r w:rsidRPr="00E74050">
              <w:br/>
            </w:r>
            <w:r w:rsidRPr="00E74050">
              <w:rPr>
                <w:shd w:val="clear" w:color="auto" w:fill="FFFFFF"/>
              </w:rPr>
              <w:t>一、生物质能的概述</w:t>
            </w:r>
            <w:r w:rsidRPr="00E74050">
              <w:rPr>
                <w:shd w:val="clear" w:color="auto" w:fill="FFFFFF"/>
              </w:rPr>
              <w:t xml:space="preserve"> </w:t>
            </w:r>
            <w:r w:rsidRPr="00E74050">
              <w:br/>
            </w:r>
            <w:r w:rsidRPr="00E74050">
              <w:rPr>
                <w:shd w:val="clear" w:color="auto" w:fill="FFFFFF"/>
              </w:rPr>
              <w:t>二、生物质能的来源</w:t>
            </w:r>
            <w:r w:rsidRPr="00E74050">
              <w:rPr>
                <w:shd w:val="clear" w:color="auto" w:fill="FFFFFF"/>
              </w:rPr>
              <w:t xml:space="preserve"> </w:t>
            </w:r>
            <w:r w:rsidRPr="00E74050">
              <w:br/>
            </w:r>
            <w:r w:rsidRPr="00E74050">
              <w:rPr>
                <w:shd w:val="clear" w:color="auto" w:fill="FFFFFF"/>
              </w:rPr>
              <w:t>三、生物质能源的地位</w:t>
            </w:r>
            <w:r w:rsidRPr="00E74050">
              <w:rPr>
                <w:shd w:val="clear" w:color="auto" w:fill="FFFFFF"/>
              </w:rPr>
              <w:t xml:space="preserve"> </w:t>
            </w:r>
            <w:r w:rsidRPr="00E74050">
              <w:br/>
            </w:r>
            <w:r w:rsidRPr="00E74050">
              <w:rPr>
                <w:shd w:val="clear" w:color="auto" w:fill="FFFFFF"/>
              </w:rPr>
              <w:t>四、生物质能开发利用现状</w:t>
            </w:r>
            <w:r w:rsidRPr="00E74050">
              <w:rPr>
                <w:shd w:val="clear" w:color="auto" w:fill="FFFFFF"/>
              </w:rPr>
              <w:t xml:space="preserve"> </w:t>
            </w:r>
            <w:r w:rsidRPr="00E74050">
              <w:br/>
            </w:r>
            <w:r w:rsidRPr="00E74050">
              <w:rPr>
                <w:shd w:val="clear" w:color="auto" w:fill="FFFFFF"/>
              </w:rPr>
              <w:t>第</w:t>
            </w:r>
            <w:r w:rsidRPr="00E74050">
              <w:rPr>
                <w:shd w:val="clear" w:color="auto" w:fill="FFFFFF"/>
              </w:rPr>
              <w:t>1.3</w:t>
            </w:r>
            <w:r w:rsidRPr="00E74050">
              <w:rPr>
                <w:shd w:val="clear" w:color="auto" w:fill="FFFFFF"/>
              </w:rPr>
              <w:t>节</w:t>
            </w:r>
            <w:r w:rsidRPr="00E74050">
              <w:rPr>
                <w:shd w:val="clear" w:color="auto" w:fill="FFFFFF"/>
              </w:rPr>
              <w:t xml:space="preserve"> </w:t>
            </w:r>
            <w:r w:rsidRPr="00E74050">
              <w:rPr>
                <w:shd w:val="clear" w:color="auto" w:fill="FFFFFF"/>
              </w:rPr>
              <w:t>生物质能转化利用技术</w:t>
            </w:r>
            <w:r w:rsidRPr="00E74050">
              <w:rPr>
                <w:shd w:val="clear" w:color="auto" w:fill="FFFFFF"/>
              </w:rPr>
              <w:t xml:space="preserve"> </w:t>
            </w:r>
            <w:r w:rsidRPr="00E74050">
              <w:br/>
            </w:r>
            <w:r w:rsidRPr="00E74050">
              <w:rPr>
                <w:shd w:val="clear" w:color="auto" w:fill="FFFFFF"/>
              </w:rPr>
              <w:t>一、生物质物理转化</w:t>
            </w:r>
            <w:r w:rsidRPr="00E74050">
              <w:rPr>
                <w:shd w:val="clear" w:color="auto" w:fill="FFFFFF"/>
              </w:rPr>
              <w:t xml:space="preserve"> </w:t>
            </w:r>
            <w:r w:rsidRPr="00E74050">
              <w:br/>
            </w:r>
            <w:r w:rsidRPr="00E74050">
              <w:rPr>
                <w:shd w:val="clear" w:color="auto" w:fill="FFFFFF"/>
              </w:rPr>
              <w:t>二、生物质化学转化</w:t>
            </w:r>
            <w:r w:rsidRPr="00E74050">
              <w:rPr>
                <w:shd w:val="clear" w:color="auto" w:fill="FFFFFF"/>
              </w:rPr>
              <w:t xml:space="preserve"> </w:t>
            </w:r>
            <w:r w:rsidRPr="00E74050">
              <w:br/>
            </w:r>
            <w:r w:rsidRPr="00E74050">
              <w:rPr>
                <w:shd w:val="clear" w:color="auto" w:fill="FFFFFF"/>
              </w:rPr>
              <w:t>三、生物质生物转化</w:t>
            </w:r>
            <w:r w:rsidRPr="00E74050">
              <w:rPr>
                <w:shd w:val="clear" w:color="auto" w:fill="FFFFFF"/>
              </w:rPr>
              <w:t xml:space="preserve"> </w:t>
            </w:r>
            <w:r w:rsidRPr="00E74050">
              <w:br/>
            </w:r>
            <w:r w:rsidRPr="00E74050">
              <w:rPr>
                <w:shd w:val="clear" w:color="auto" w:fill="FFFFFF"/>
              </w:rPr>
              <w:lastRenderedPageBreak/>
              <w:t>第</w:t>
            </w:r>
            <w:r w:rsidRPr="00E74050">
              <w:rPr>
                <w:shd w:val="clear" w:color="auto" w:fill="FFFFFF"/>
              </w:rPr>
              <w:t>1.4</w:t>
            </w:r>
            <w:r w:rsidRPr="00E74050">
              <w:rPr>
                <w:shd w:val="clear" w:color="auto" w:fill="FFFFFF"/>
              </w:rPr>
              <w:t>节</w:t>
            </w:r>
            <w:r w:rsidRPr="00E74050">
              <w:rPr>
                <w:shd w:val="clear" w:color="auto" w:fill="FFFFFF"/>
              </w:rPr>
              <w:t xml:space="preserve"> </w:t>
            </w:r>
            <w:r w:rsidRPr="00E74050">
              <w:rPr>
                <w:shd w:val="clear" w:color="auto" w:fill="FFFFFF"/>
              </w:rPr>
              <w:t>生物质能发展前景与国家政策生物质燃烧技术</w:t>
            </w:r>
          </w:p>
          <w:p w:rsidR="006213DC" w:rsidRPr="00E74050" w:rsidRDefault="006213DC" w:rsidP="00A33558">
            <w:pPr>
              <w:spacing w:line="400" w:lineRule="exact"/>
              <w:ind w:leftChars="200" w:left="420" w:firstLineChars="200" w:firstLine="420"/>
              <w:rPr>
                <w:bCs/>
                <w:szCs w:val="21"/>
              </w:rPr>
            </w:pPr>
            <w:r w:rsidRPr="00E74050">
              <w:rPr>
                <w:bCs/>
                <w:szCs w:val="21"/>
              </w:rPr>
              <w:t>第</w:t>
            </w:r>
            <w:r w:rsidRPr="00E74050">
              <w:rPr>
                <w:rFonts w:hint="eastAsia"/>
                <w:bCs/>
                <w:szCs w:val="21"/>
              </w:rPr>
              <w:t>2</w:t>
            </w:r>
            <w:r w:rsidRPr="00E74050">
              <w:rPr>
                <w:bCs/>
                <w:szCs w:val="21"/>
              </w:rPr>
              <w:t>章</w:t>
            </w:r>
            <w:r w:rsidRPr="00E74050">
              <w:rPr>
                <w:bCs/>
                <w:szCs w:val="21"/>
              </w:rPr>
              <w:t xml:space="preserve">  </w:t>
            </w:r>
            <w:r w:rsidRPr="00E74050">
              <w:rPr>
                <w:shd w:val="clear" w:color="auto" w:fill="FFFFFF"/>
              </w:rPr>
              <w:t>生物质燃烧技术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szCs w:val="21"/>
                    </w:rPr>
                  </w:pPr>
                  <w:r w:rsidRPr="00E74050">
                    <w:rPr>
                      <w:rFonts w:eastAsia="黑体"/>
                      <w:szCs w:val="21"/>
                    </w:rPr>
                    <w:t>重点：</w:t>
                  </w:r>
                  <w:r w:rsidRPr="00E74050">
                    <w:rPr>
                      <w:szCs w:val="21"/>
                    </w:rPr>
                    <w:t xml:space="preserve"> </w:t>
                  </w:r>
                  <w:r w:rsidRPr="00E74050">
                    <w:rPr>
                      <w:rFonts w:hint="eastAsia"/>
                      <w:szCs w:val="21"/>
                    </w:rPr>
                    <w:t>各种生物质燃烧技术的优缺点</w:t>
                  </w:r>
                </w:p>
                <w:p w:rsidR="006213DC" w:rsidRPr="00E74050" w:rsidRDefault="006213DC" w:rsidP="00A33558">
                  <w:pPr>
                    <w:spacing w:line="300" w:lineRule="exact"/>
                    <w:jc w:val="left"/>
                    <w:rPr>
                      <w:rFonts w:ascii="宋体" w:hAnsi="宋体"/>
                      <w:szCs w:val="21"/>
                    </w:rPr>
                  </w:pPr>
                  <w:r w:rsidRPr="00E74050">
                    <w:rPr>
                      <w:rFonts w:eastAsia="黑体"/>
                      <w:szCs w:val="21"/>
                    </w:rPr>
                    <w:t>难点：</w:t>
                  </w:r>
                  <w:r w:rsidRPr="00E74050">
                    <w:rPr>
                      <w:rFonts w:ascii="宋体" w:hAnsi="宋体"/>
                      <w:szCs w:val="21"/>
                    </w:rPr>
                    <w:t xml:space="preserve"> </w:t>
                  </w:r>
                  <w:r w:rsidRPr="00E74050">
                    <w:rPr>
                      <w:rFonts w:ascii="宋体" w:hAnsi="宋体" w:hint="eastAsia"/>
                      <w:szCs w:val="21"/>
                    </w:rPr>
                    <w:t>生物质燃烧发电</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eastAsia="黑体"/>
                      <w:szCs w:val="21"/>
                    </w:rPr>
                  </w:pPr>
                  <w:r w:rsidRPr="00E74050">
                    <w:rPr>
                      <w:rFonts w:eastAsia="黑体"/>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400" w:left="840"/>
              <w:rPr>
                <w:szCs w:val="21"/>
              </w:rPr>
            </w:pPr>
            <w:r w:rsidRPr="00E74050">
              <w:rPr>
                <w:szCs w:val="21"/>
              </w:rPr>
              <w:t>第</w:t>
            </w:r>
            <w:r w:rsidRPr="00E74050">
              <w:rPr>
                <w:szCs w:val="21"/>
              </w:rPr>
              <w:t>2.1</w:t>
            </w:r>
            <w:r w:rsidRPr="00E74050">
              <w:rPr>
                <w:szCs w:val="21"/>
              </w:rPr>
              <w:t>节</w:t>
            </w:r>
            <w:r w:rsidRPr="00E74050">
              <w:rPr>
                <w:szCs w:val="21"/>
              </w:rPr>
              <w:t xml:space="preserve"> </w:t>
            </w:r>
            <w:r w:rsidRPr="00E74050">
              <w:rPr>
                <w:shd w:val="clear" w:color="auto" w:fill="FFFFFF"/>
              </w:rPr>
              <w:t>生物质燃烧技术的特点</w:t>
            </w:r>
            <w:r w:rsidRPr="00E74050">
              <w:br/>
            </w:r>
            <w:r w:rsidRPr="00E74050">
              <w:rPr>
                <w:shd w:val="clear" w:color="auto" w:fill="FFFFFF"/>
              </w:rPr>
              <w:t>第</w:t>
            </w:r>
            <w:r w:rsidRPr="00E74050">
              <w:rPr>
                <w:shd w:val="clear" w:color="auto" w:fill="FFFFFF"/>
              </w:rPr>
              <w:t>2.2</w:t>
            </w:r>
            <w:r w:rsidRPr="00E74050">
              <w:rPr>
                <w:shd w:val="clear" w:color="auto" w:fill="FFFFFF"/>
              </w:rPr>
              <w:t>节</w:t>
            </w:r>
            <w:r w:rsidRPr="00E74050">
              <w:rPr>
                <w:shd w:val="clear" w:color="auto" w:fill="FFFFFF"/>
              </w:rPr>
              <w:t xml:space="preserve"> </w:t>
            </w:r>
            <w:r w:rsidRPr="00E74050">
              <w:rPr>
                <w:shd w:val="clear" w:color="auto" w:fill="FFFFFF"/>
              </w:rPr>
              <w:t>国内外生物质燃烧技术的研究</w:t>
            </w:r>
            <w:r w:rsidRPr="00E74050">
              <w:br/>
            </w:r>
            <w:r w:rsidRPr="00E74050">
              <w:rPr>
                <w:shd w:val="clear" w:color="auto" w:fill="FFFFFF"/>
              </w:rPr>
              <w:t>第</w:t>
            </w:r>
            <w:r w:rsidRPr="00E74050">
              <w:rPr>
                <w:shd w:val="clear" w:color="auto" w:fill="FFFFFF"/>
              </w:rPr>
              <w:t>2.3</w:t>
            </w:r>
            <w:r w:rsidRPr="00E74050">
              <w:rPr>
                <w:shd w:val="clear" w:color="auto" w:fill="FFFFFF"/>
              </w:rPr>
              <w:t>节</w:t>
            </w:r>
            <w:r w:rsidRPr="00E74050">
              <w:rPr>
                <w:shd w:val="clear" w:color="auto" w:fill="FFFFFF"/>
              </w:rPr>
              <w:t xml:space="preserve"> </w:t>
            </w:r>
            <w:r w:rsidRPr="00E74050">
              <w:rPr>
                <w:shd w:val="clear" w:color="auto" w:fill="FFFFFF"/>
              </w:rPr>
              <w:t>生物质燃烧技术</w:t>
            </w:r>
            <w:r w:rsidRPr="00E74050">
              <w:br/>
            </w:r>
            <w:r w:rsidRPr="00E74050">
              <w:rPr>
                <w:shd w:val="clear" w:color="auto" w:fill="FFFFFF"/>
              </w:rPr>
              <w:t>一、生物质直接燃烧</w:t>
            </w:r>
            <w:r w:rsidRPr="00E74050">
              <w:br/>
            </w:r>
            <w:r w:rsidRPr="00E74050">
              <w:rPr>
                <w:shd w:val="clear" w:color="auto" w:fill="FFFFFF"/>
              </w:rPr>
              <w:t>二、生物质和煤的混合燃烧</w:t>
            </w:r>
            <w:r w:rsidRPr="00E74050">
              <w:br/>
            </w:r>
            <w:r w:rsidRPr="00E74050">
              <w:rPr>
                <w:shd w:val="clear" w:color="auto" w:fill="FFFFFF"/>
              </w:rPr>
              <w:t>三、生物质的气化燃烧</w:t>
            </w:r>
            <w:r w:rsidRPr="00E74050">
              <w:br/>
            </w:r>
            <w:r w:rsidRPr="00E74050">
              <w:rPr>
                <w:shd w:val="clear" w:color="auto" w:fill="FFFFFF"/>
              </w:rPr>
              <w:t>四、城市垃圾的燃烧技术</w:t>
            </w:r>
            <w:r w:rsidRPr="00E74050">
              <w:br/>
            </w:r>
            <w:r w:rsidRPr="00E74050">
              <w:rPr>
                <w:shd w:val="clear" w:color="auto" w:fill="FFFFFF"/>
              </w:rPr>
              <w:t>第</w:t>
            </w:r>
            <w:r w:rsidRPr="00E74050">
              <w:rPr>
                <w:shd w:val="clear" w:color="auto" w:fill="FFFFFF"/>
              </w:rPr>
              <w:t>2.4</w:t>
            </w:r>
            <w:r w:rsidRPr="00E74050">
              <w:rPr>
                <w:shd w:val="clear" w:color="auto" w:fill="FFFFFF"/>
              </w:rPr>
              <w:t>节</w:t>
            </w:r>
            <w:r w:rsidRPr="00E74050">
              <w:rPr>
                <w:shd w:val="clear" w:color="auto" w:fill="FFFFFF"/>
              </w:rPr>
              <w:t xml:space="preserve"> </w:t>
            </w:r>
            <w:r w:rsidRPr="00E74050">
              <w:rPr>
                <w:shd w:val="clear" w:color="auto" w:fill="FFFFFF"/>
              </w:rPr>
              <w:t>生物质燃烧直接热发电技术</w:t>
            </w: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3</w:t>
            </w:r>
            <w:r w:rsidRPr="00E74050">
              <w:rPr>
                <w:bCs/>
                <w:szCs w:val="21"/>
              </w:rPr>
              <w:t>章</w:t>
            </w:r>
            <w:r w:rsidRPr="00E74050">
              <w:rPr>
                <w:bCs/>
                <w:szCs w:val="21"/>
              </w:rPr>
              <w:t xml:space="preserve"> </w:t>
            </w:r>
            <w:r w:rsidRPr="00E74050">
              <w:rPr>
                <w:rFonts w:ascii="Helvetica" w:hAnsi="Helvetica"/>
                <w:sz w:val="20"/>
                <w:szCs w:val="20"/>
                <w:shd w:val="clear" w:color="auto" w:fill="FFFFFF"/>
              </w:rPr>
              <w:t>生物质气化技术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Calibri" w:eastAsia="黑体" w:hAnsi="Calibri"/>
                      <w:szCs w:val="21"/>
                    </w:rPr>
                  </w:pPr>
                  <w:r w:rsidRPr="00E74050">
                    <w:rPr>
                      <w:rFonts w:ascii="Calibri" w:eastAsia="黑体" w:hAnsi="Calibri"/>
                      <w:szCs w:val="21"/>
                    </w:rPr>
                    <w:t>重点：</w:t>
                  </w:r>
                  <w:r w:rsidRPr="00E74050">
                    <w:rPr>
                      <w:rFonts w:ascii="宋体" w:hAnsi="宋体"/>
                      <w:szCs w:val="21"/>
                    </w:rPr>
                    <w:t xml:space="preserve"> </w:t>
                  </w:r>
                  <w:r w:rsidRPr="00E74050">
                    <w:rPr>
                      <w:rFonts w:ascii="宋体" w:hAnsi="宋体" w:hint="eastAsia"/>
                      <w:szCs w:val="21"/>
                    </w:rPr>
                    <w:t>生物质气化技术的分类和影响因素</w:t>
                  </w:r>
                </w:p>
                <w:p w:rsidR="006213DC" w:rsidRPr="00E74050" w:rsidRDefault="006213DC" w:rsidP="00A33558">
                  <w:pPr>
                    <w:spacing w:line="300" w:lineRule="exact"/>
                    <w:jc w:val="left"/>
                    <w:rPr>
                      <w:rFonts w:ascii="宋体" w:hAnsi="宋体"/>
                      <w:szCs w:val="21"/>
                    </w:rPr>
                  </w:pPr>
                  <w:r w:rsidRPr="00E74050">
                    <w:rPr>
                      <w:rFonts w:ascii="Calibri" w:eastAsia="黑体" w:hAnsi="Calibri"/>
                      <w:szCs w:val="21"/>
                    </w:rPr>
                    <w:t>难点：</w:t>
                  </w:r>
                  <w:r w:rsidRPr="00E74050">
                    <w:rPr>
                      <w:rFonts w:ascii="Calibri" w:eastAsia="黑体" w:hAnsi="Calibri"/>
                      <w:szCs w:val="21"/>
                    </w:rPr>
                    <w:t xml:space="preserve"> </w:t>
                  </w:r>
                  <w:r w:rsidRPr="00E74050">
                    <w:rPr>
                      <w:rFonts w:ascii="宋体" w:hAnsi="宋体" w:hint="eastAsia"/>
                      <w:szCs w:val="21"/>
                    </w:rPr>
                    <w:t>生物质气化过程或气化原理、比较生物质燃烧和气化的区别</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Calibri" w:eastAsia="黑体" w:hAnsi="Calibri"/>
                      <w:b/>
                      <w:szCs w:val="21"/>
                    </w:rPr>
                  </w:pPr>
                  <w:r w:rsidRPr="00E74050">
                    <w:rPr>
                      <w:rFonts w:ascii="Calibri" w:eastAsia="黑体" w:hAnsi="Calibri"/>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400" w:left="840"/>
              <w:rPr>
                <w:szCs w:val="21"/>
                <w:shd w:val="clear" w:color="auto" w:fill="FFFFFF"/>
              </w:rPr>
            </w:pPr>
            <w:r w:rsidRPr="00E74050">
              <w:rPr>
                <w:szCs w:val="21"/>
              </w:rPr>
              <w:t>第</w:t>
            </w:r>
            <w:r w:rsidRPr="00E74050">
              <w:rPr>
                <w:szCs w:val="21"/>
              </w:rPr>
              <w:t>3.1</w:t>
            </w:r>
            <w:r w:rsidRPr="00E74050">
              <w:rPr>
                <w:szCs w:val="21"/>
              </w:rPr>
              <w:t>节</w:t>
            </w:r>
            <w:r w:rsidRPr="00E74050">
              <w:rPr>
                <w:szCs w:val="21"/>
                <w:shd w:val="clear" w:color="auto" w:fill="FFFFFF"/>
              </w:rPr>
              <w:t xml:space="preserve"> </w:t>
            </w:r>
            <w:r w:rsidRPr="00E74050">
              <w:rPr>
                <w:szCs w:val="21"/>
                <w:shd w:val="clear" w:color="auto" w:fill="FFFFFF"/>
              </w:rPr>
              <w:t>生物质气化技术的特点</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3.2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生物质气化工艺</w:t>
            </w:r>
            <w:r w:rsidRPr="00E74050">
              <w:rPr>
                <w:szCs w:val="21"/>
                <w:shd w:val="clear" w:color="auto" w:fill="FFFFFF"/>
              </w:rPr>
              <w:t xml:space="preserve"> </w:t>
            </w:r>
            <w:r w:rsidRPr="00E74050">
              <w:rPr>
                <w:szCs w:val="21"/>
              </w:rPr>
              <w:br/>
            </w:r>
            <w:r w:rsidRPr="00E74050">
              <w:rPr>
                <w:szCs w:val="21"/>
                <w:shd w:val="clear" w:color="auto" w:fill="FFFFFF"/>
              </w:rPr>
              <w:t>一、生物质气化过程</w:t>
            </w:r>
            <w:r w:rsidRPr="00E74050">
              <w:rPr>
                <w:szCs w:val="21"/>
                <w:shd w:val="clear" w:color="auto" w:fill="FFFFFF"/>
              </w:rPr>
              <w:t xml:space="preserve"> </w:t>
            </w:r>
            <w:r w:rsidRPr="00E74050">
              <w:rPr>
                <w:szCs w:val="21"/>
              </w:rPr>
              <w:br/>
            </w:r>
            <w:r w:rsidRPr="00E74050">
              <w:rPr>
                <w:szCs w:val="21"/>
                <w:shd w:val="clear" w:color="auto" w:fill="FFFFFF"/>
              </w:rPr>
              <w:t>二、生物质气化分类</w:t>
            </w:r>
            <w:r w:rsidRPr="00E74050">
              <w:rPr>
                <w:szCs w:val="21"/>
                <w:shd w:val="clear" w:color="auto" w:fill="FFFFFF"/>
              </w:rPr>
              <w:t xml:space="preserve"> </w:t>
            </w:r>
            <w:r w:rsidRPr="00E74050">
              <w:rPr>
                <w:szCs w:val="21"/>
              </w:rPr>
              <w:br/>
            </w:r>
            <w:r w:rsidRPr="00E74050">
              <w:rPr>
                <w:szCs w:val="21"/>
                <w:shd w:val="clear" w:color="auto" w:fill="FFFFFF"/>
              </w:rPr>
              <w:t>三、生物质气化工艺流程</w:t>
            </w:r>
            <w:r w:rsidRPr="00E74050">
              <w:rPr>
                <w:szCs w:val="21"/>
                <w:shd w:val="clear" w:color="auto" w:fill="FFFFFF"/>
              </w:rPr>
              <w:t xml:space="preserve"> </w:t>
            </w:r>
            <w:r w:rsidRPr="00E74050">
              <w:rPr>
                <w:szCs w:val="21"/>
              </w:rPr>
              <w:br/>
            </w:r>
            <w:r w:rsidRPr="00E74050">
              <w:rPr>
                <w:szCs w:val="21"/>
                <w:shd w:val="clear" w:color="auto" w:fill="FFFFFF"/>
              </w:rPr>
              <w:t>四、生物质气化设备</w:t>
            </w:r>
            <w:r w:rsidRPr="00E74050">
              <w:rPr>
                <w:szCs w:val="21"/>
                <w:shd w:val="clear" w:color="auto" w:fill="FFFFFF"/>
              </w:rPr>
              <w:t xml:space="preserve"> </w:t>
            </w:r>
            <w:r w:rsidRPr="00E74050">
              <w:rPr>
                <w:szCs w:val="21"/>
              </w:rPr>
              <w:br/>
            </w:r>
            <w:r w:rsidRPr="00E74050">
              <w:rPr>
                <w:szCs w:val="21"/>
                <w:shd w:val="clear" w:color="auto" w:fill="FFFFFF"/>
              </w:rPr>
              <w:t>五、生物质气化影响因素</w:t>
            </w:r>
            <w:r w:rsidRPr="00E74050">
              <w:rPr>
                <w:szCs w:val="21"/>
                <w:shd w:val="clear" w:color="auto" w:fill="FFFFFF"/>
              </w:rPr>
              <w:t xml:space="preserve"> </w:t>
            </w:r>
            <w:r w:rsidRPr="00E74050">
              <w:rPr>
                <w:szCs w:val="21"/>
              </w:rPr>
              <w:br/>
            </w:r>
            <w:r w:rsidRPr="00E74050">
              <w:rPr>
                <w:szCs w:val="21"/>
                <w:shd w:val="clear" w:color="auto" w:fill="FFFFFF"/>
              </w:rPr>
              <w:t>六、生物质燃气的特性</w:t>
            </w:r>
            <w:r w:rsidRPr="00E74050">
              <w:rPr>
                <w:szCs w:val="21"/>
                <w:shd w:val="clear" w:color="auto" w:fill="FFFFFF"/>
              </w:rPr>
              <w:t xml:space="preserve"> </w:t>
            </w:r>
            <w:r w:rsidRPr="00E74050">
              <w:rPr>
                <w:szCs w:val="21"/>
              </w:rPr>
              <w:br/>
            </w:r>
            <w:r w:rsidRPr="00E74050">
              <w:rPr>
                <w:szCs w:val="21"/>
                <w:shd w:val="clear" w:color="auto" w:fill="FFFFFF"/>
              </w:rPr>
              <w:t>七、生物质燃气的净化</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3.3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生物质气化制备化学品技术</w:t>
            </w:r>
            <w:r w:rsidRPr="00E74050">
              <w:rPr>
                <w:szCs w:val="21"/>
                <w:shd w:val="clear" w:color="auto" w:fill="FFFFFF"/>
              </w:rPr>
              <w:t xml:space="preserve"> </w:t>
            </w:r>
            <w:r w:rsidRPr="00E74050">
              <w:rPr>
                <w:szCs w:val="21"/>
              </w:rPr>
              <w:br/>
            </w:r>
            <w:r w:rsidRPr="00E74050">
              <w:rPr>
                <w:szCs w:val="21"/>
                <w:shd w:val="clear" w:color="auto" w:fill="FFFFFF"/>
              </w:rPr>
              <w:t>一、生物质气化合成甲醇和二甲醚</w:t>
            </w:r>
            <w:r w:rsidRPr="00E74050">
              <w:rPr>
                <w:szCs w:val="21"/>
                <w:shd w:val="clear" w:color="auto" w:fill="FFFFFF"/>
              </w:rPr>
              <w:t xml:space="preserve"> </w:t>
            </w:r>
            <w:r w:rsidRPr="00E74050">
              <w:rPr>
                <w:szCs w:val="21"/>
              </w:rPr>
              <w:br/>
            </w:r>
            <w:r w:rsidRPr="00E74050">
              <w:rPr>
                <w:szCs w:val="21"/>
                <w:shd w:val="clear" w:color="auto" w:fill="FFFFFF"/>
              </w:rPr>
              <w:t>二、生物质气化制氢</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3.4</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生物质气化集中供气技术</w:t>
            </w:r>
            <w:r w:rsidRPr="00E74050">
              <w:rPr>
                <w:szCs w:val="21"/>
                <w:shd w:val="clear" w:color="auto" w:fill="FFFFFF"/>
              </w:rPr>
              <w:t xml:space="preserve"> </w:t>
            </w:r>
            <w:r w:rsidRPr="00E74050">
              <w:rPr>
                <w:szCs w:val="21"/>
              </w:rPr>
              <w:br/>
            </w:r>
            <w:r w:rsidRPr="00E74050">
              <w:rPr>
                <w:szCs w:val="21"/>
                <w:shd w:val="clear" w:color="auto" w:fill="FFFFFF"/>
              </w:rPr>
              <w:lastRenderedPageBreak/>
              <w:t>第</w:t>
            </w:r>
            <w:r w:rsidRPr="00E74050">
              <w:rPr>
                <w:szCs w:val="21"/>
                <w:shd w:val="clear" w:color="auto" w:fill="FFFFFF"/>
              </w:rPr>
              <w:t>3.5</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生物质气化发电技术</w:t>
            </w:r>
          </w:p>
          <w:p w:rsidR="006213DC" w:rsidRPr="00E74050" w:rsidRDefault="006213DC" w:rsidP="00A33558">
            <w:pPr>
              <w:spacing w:line="400" w:lineRule="exact"/>
              <w:ind w:leftChars="200" w:left="420" w:firstLine="420"/>
              <w:rPr>
                <w:bCs/>
                <w:szCs w:val="21"/>
              </w:rPr>
            </w:pPr>
            <w:r w:rsidRPr="00E74050">
              <w:rPr>
                <w:bCs/>
                <w:szCs w:val="21"/>
              </w:rPr>
              <w:t>第</w:t>
            </w:r>
            <w:r w:rsidRPr="00E74050">
              <w:rPr>
                <w:rFonts w:hint="eastAsia"/>
                <w:bCs/>
                <w:szCs w:val="21"/>
              </w:rPr>
              <w:t>4</w:t>
            </w:r>
            <w:r w:rsidRPr="00E74050">
              <w:rPr>
                <w:bCs/>
                <w:szCs w:val="21"/>
              </w:rPr>
              <w:t>章</w:t>
            </w:r>
            <w:r w:rsidRPr="00E74050">
              <w:rPr>
                <w:bCs/>
                <w:szCs w:val="21"/>
              </w:rPr>
              <w:t xml:space="preserve"> </w:t>
            </w:r>
            <w:r w:rsidRPr="00E74050">
              <w:rPr>
                <w:rFonts w:ascii="Helvetica" w:hAnsi="Helvetica"/>
                <w:sz w:val="20"/>
                <w:szCs w:val="20"/>
                <w:shd w:val="clear" w:color="auto" w:fill="FFFFFF"/>
              </w:rPr>
              <w:t>生物质热解技术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Calibri" w:eastAsia="黑体" w:hAnsi="Calibri"/>
                      <w:szCs w:val="21"/>
                    </w:rPr>
                  </w:pPr>
                  <w:r w:rsidRPr="00E74050">
                    <w:rPr>
                      <w:rFonts w:ascii="Calibri" w:eastAsia="黑体" w:hAnsi="Calibri"/>
                      <w:szCs w:val="21"/>
                    </w:rPr>
                    <w:t>重点：</w:t>
                  </w:r>
                  <w:r w:rsidRPr="00E74050">
                    <w:rPr>
                      <w:rFonts w:ascii="Calibri" w:hAnsi="Calibri" w:hint="eastAsia"/>
                      <w:bCs/>
                      <w:szCs w:val="21"/>
                    </w:rPr>
                    <w:t>生物质热解的特点和影响因素</w:t>
                  </w:r>
                </w:p>
                <w:p w:rsidR="006213DC" w:rsidRPr="00E74050" w:rsidRDefault="006213DC" w:rsidP="00A33558">
                  <w:pPr>
                    <w:spacing w:line="300" w:lineRule="exact"/>
                    <w:jc w:val="left"/>
                    <w:rPr>
                      <w:rFonts w:ascii="宋体" w:hAnsi="宋体"/>
                      <w:szCs w:val="21"/>
                    </w:rPr>
                  </w:pPr>
                  <w:r w:rsidRPr="00E74050">
                    <w:rPr>
                      <w:rFonts w:ascii="Calibri" w:eastAsia="黑体" w:hAnsi="Calibri"/>
                      <w:szCs w:val="21"/>
                    </w:rPr>
                    <w:t>难点：</w:t>
                  </w:r>
                  <w:r w:rsidRPr="00E74050">
                    <w:rPr>
                      <w:rFonts w:ascii="宋体" w:hAnsi="宋体" w:hint="eastAsia"/>
                      <w:szCs w:val="21"/>
                    </w:rPr>
                    <w:t>比较生物质燃烧、气化和热解的不同之处，深刻理解三种转化方式的原理</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Calibri" w:eastAsia="黑体" w:hAnsi="Calibri"/>
                      <w:szCs w:val="21"/>
                    </w:rPr>
                  </w:pPr>
                  <w:r w:rsidRPr="00E74050">
                    <w:rPr>
                      <w:rFonts w:ascii="Calibri" w:eastAsia="黑体" w:hAnsi="Calibri"/>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Chars="200" w:firstLine="420"/>
              <w:rPr>
                <w:bCs/>
                <w:szCs w:val="21"/>
              </w:rPr>
            </w:pPr>
            <w:r w:rsidRPr="00E74050">
              <w:rPr>
                <w:szCs w:val="21"/>
              </w:rPr>
              <w:t>第</w:t>
            </w:r>
            <w:r w:rsidRPr="00E74050">
              <w:rPr>
                <w:szCs w:val="21"/>
              </w:rPr>
              <w:t>4.1</w:t>
            </w:r>
            <w:r w:rsidRPr="00E74050">
              <w:rPr>
                <w:szCs w:val="21"/>
              </w:rPr>
              <w:t>节</w:t>
            </w:r>
            <w:r w:rsidRPr="00E74050">
              <w:rPr>
                <w:szCs w:val="21"/>
              </w:rPr>
              <w:t xml:space="preserve"> </w:t>
            </w:r>
            <w:r w:rsidRPr="00E74050">
              <w:rPr>
                <w:bCs/>
                <w:szCs w:val="21"/>
              </w:rPr>
              <w:t>生物质热解的特点</w:t>
            </w:r>
          </w:p>
          <w:p w:rsidR="006213DC" w:rsidRPr="00E74050" w:rsidRDefault="006213DC" w:rsidP="00A33558">
            <w:pPr>
              <w:spacing w:line="400" w:lineRule="exact"/>
              <w:ind w:leftChars="400" w:left="840"/>
              <w:rPr>
                <w:szCs w:val="21"/>
                <w:shd w:val="clear" w:color="auto" w:fill="FFFFFF"/>
              </w:rPr>
            </w:pPr>
            <w:r w:rsidRPr="00E74050">
              <w:rPr>
                <w:szCs w:val="21"/>
                <w:shd w:val="clear" w:color="auto" w:fill="FFFFFF"/>
              </w:rPr>
              <w:t>第</w:t>
            </w:r>
            <w:r w:rsidRPr="00E74050">
              <w:rPr>
                <w:szCs w:val="21"/>
                <w:shd w:val="clear" w:color="auto" w:fill="FFFFFF"/>
              </w:rPr>
              <w:t>4.2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生物质热解工艺类型及研究现状</w:t>
            </w:r>
            <w:r w:rsidRPr="00E74050">
              <w:rPr>
                <w:szCs w:val="21"/>
              </w:rPr>
              <w:br/>
            </w:r>
            <w:r w:rsidRPr="00E74050">
              <w:rPr>
                <w:szCs w:val="21"/>
                <w:shd w:val="clear" w:color="auto" w:fill="FFFFFF"/>
              </w:rPr>
              <w:t>一、生物质热解液化工艺流程</w:t>
            </w:r>
            <w:r w:rsidRPr="00E74050">
              <w:rPr>
                <w:szCs w:val="21"/>
              </w:rPr>
              <w:br/>
            </w:r>
            <w:r w:rsidRPr="00E74050">
              <w:rPr>
                <w:szCs w:val="21"/>
                <w:shd w:val="clear" w:color="auto" w:fill="FFFFFF"/>
              </w:rPr>
              <w:t>二、生物质热解液化技术研究及开发现状</w:t>
            </w:r>
            <w:r w:rsidRPr="00E74050">
              <w:rPr>
                <w:szCs w:val="21"/>
              </w:rPr>
              <w:br/>
            </w:r>
            <w:r w:rsidRPr="00E74050">
              <w:rPr>
                <w:szCs w:val="21"/>
                <w:shd w:val="clear" w:color="auto" w:fill="FFFFFF"/>
              </w:rPr>
              <w:t>第</w:t>
            </w:r>
            <w:r w:rsidRPr="00E74050">
              <w:rPr>
                <w:szCs w:val="21"/>
                <w:shd w:val="clear" w:color="auto" w:fill="FFFFFF"/>
              </w:rPr>
              <w:t>4.3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生物质热解反应器</w:t>
            </w:r>
            <w:r w:rsidRPr="00E74050">
              <w:rPr>
                <w:szCs w:val="21"/>
              </w:rPr>
              <w:br/>
            </w:r>
            <w:r w:rsidRPr="00E74050">
              <w:rPr>
                <w:szCs w:val="21"/>
                <w:shd w:val="clear" w:color="auto" w:fill="FFFFFF"/>
              </w:rPr>
              <w:t>一、生物质热解反应器分类</w:t>
            </w:r>
            <w:r w:rsidRPr="00E74050">
              <w:rPr>
                <w:szCs w:val="21"/>
              </w:rPr>
              <w:br/>
            </w:r>
            <w:r w:rsidRPr="00E74050">
              <w:rPr>
                <w:szCs w:val="21"/>
                <w:shd w:val="clear" w:color="auto" w:fill="FFFFFF"/>
              </w:rPr>
              <w:t>二、典型的快速热解反应器</w:t>
            </w:r>
            <w:r w:rsidRPr="00E74050">
              <w:rPr>
                <w:szCs w:val="21"/>
              </w:rPr>
              <w:br/>
            </w:r>
            <w:r w:rsidRPr="00E74050">
              <w:rPr>
                <w:szCs w:val="21"/>
                <w:shd w:val="clear" w:color="auto" w:fill="FFFFFF"/>
              </w:rPr>
              <w:t>第</w:t>
            </w:r>
            <w:r w:rsidRPr="00E74050">
              <w:rPr>
                <w:szCs w:val="21"/>
                <w:shd w:val="clear" w:color="auto" w:fill="FFFFFF"/>
              </w:rPr>
              <w:t>4.4</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影响生物质热解的因素</w:t>
            </w:r>
            <w:r w:rsidRPr="00E74050">
              <w:rPr>
                <w:szCs w:val="21"/>
              </w:rPr>
              <w:br/>
            </w:r>
            <w:r w:rsidRPr="00E74050">
              <w:rPr>
                <w:szCs w:val="21"/>
                <w:shd w:val="clear" w:color="auto" w:fill="FFFFFF"/>
              </w:rPr>
              <w:t>第</w:t>
            </w:r>
            <w:r w:rsidRPr="00E74050">
              <w:rPr>
                <w:szCs w:val="21"/>
                <w:shd w:val="clear" w:color="auto" w:fill="FFFFFF"/>
              </w:rPr>
              <w:t>4.5</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生物质热解产物特性及应用技术</w:t>
            </w:r>
            <w:r w:rsidRPr="00E74050">
              <w:rPr>
                <w:szCs w:val="21"/>
              </w:rPr>
              <w:br/>
            </w:r>
            <w:r w:rsidRPr="00E74050">
              <w:rPr>
                <w:szCs w:val="21"/>
                <w:shd w:val="clear" w:color="auto" w:fill="FFFFFF"/>
              </w:rPr>
              <w:t>一、生物油组成及特性</w:t>
            </w:r>
            <w:r w:rsidRPr="00E74050">
              <w:rPr>
                <w:szCs w:val="21"/>
              </w:rPr>
              <w:br/>
            </w:r>
            <w:r w:rsidRPr="00E74050">
              <w:rPr>
                <w:szCs w:val="21"/>
                <w:shd w:val="clear" w:color="auto" w:fill="FFFFFF"/>
              </w:rPr>
              <w:t>二、生物油的应用</w:t>
            </w:r>
            <w:r w:rsidRPr="00E74050">
              <w:rPr>
                <w:szCs w:val="21"/>
              </w:rPr>
              <w:br/>
            </w:r>
            <w:r w:rsidRPr="00E74050">
              <w:rPr>
                <w:szCs w:val="21"/>
                <w:shd w:val="clear" w:color="auto" w:fill="FFFFFF"/>
              </w:rPr>
              <w:t>三、不可凝结气体及木炭的应用</w:t>
            </w:r>
          </w:p>
          <w:p w:rsidR="006213DC" w:rsidRPr="00E74050" w:rsidRDefault="006213DC" w:rsidP="00A33558">
            <w:pPr>
              <w:spacing w:line="400" w:lineRule="exact"/>
              <w:ind w:leftChars="200" w:left="420" w:firstLineChars="200" w:firstLine="420"/>
              <w:rPr>
                <w:bCs/>
                <w:szCs w:val="21"/>
              </w:rPr>
            </w:pPr>
            <w:r w:rsidRPr="00E74050">
              <w:rPr>
                <w:rFonts w:hint="eastAsia"/>
                <w:bCs/>
                <w:szCs w:val="21"/>
              </w:rPr>
              <w:t>第</w:t>
            </w:r>
            <w:r w:rsidRPr="00E74050">
              <w:rPr>
                <w:rFonts w:hint="eastAsia"/>
                <w:bCs/>
                <w:szCs w:val="21"/>
              </w:rPr>
              <w:t>5</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生物质直接液化技术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hint="eastAsia"/>
                      <w:bCs/>
                      <w:szCs w:val="21"/>
                    </w:rPr>
                    <w:t xml:space="preserve"> </w:t>
                  </w:r>
                  <w:r w:rsidRPr="00E74050">
                    <w:rPr>
                      <w:rFonts w:hint="eastAsia"/>
                      <w:bCs/>
                      <w:szCs w:val="21"/>
                    </w:rPr>
                    <w:t>生物质直接液化的特点和种类</w:t>
                  </w:r>
                </w:p>
                <w:p w:rsidR="006213DC" w:rsidRPr="00E74050" w:rsidRDefault="006213DC" w:rsidP="00A33558">
                  <w:pPr>
                    <w:spacing w:line="300" w:lineRule="exact"/>
                    <w:jc w:val="left"/>
                    <w:rPr>
                      <w:rFonts w:ascii="宋体" w:hAnsi="宋体"/>
                      <w:szCs w:val="21"/>
                    </w:rPr>
                  </w:pPr>
                  <w:r w:rsidRPr="00E74050">
                    <w:rPr>
                      <w:rFonts w:ascii="黑体" w:eastAsia="黑体" w:hAnsi="宋体" w:hint="eastAsia"/>
                      <w:szCs w:val="21"/>
                    </w:rPr>
                    <w:t>难点：</w:t>
                  </w:r>
                  <w:r w:rsidRPr="00E74050">
                    <w:rPr>
                      <w:rFonts w:ascii="黑体" w:eastAsia="黑体" w:hAnsi="宋体"/>
                      <w:szCs w:val="21"/>
                    </w:rPr>
                    <w:t xml:space="preserve"> </w:t>
                  </w:r>
                  <w:r w:rsidRPr="00E74050">
                    <w:rPr>
                      <w:rFonts w:ascii="宋体" w:hAnsi="宋体" w:hint="eastAsia"/>
                      <w:szCs w:val="21"/>
                    </w:rPr>
                    <w:t>生物质直接液化的原理</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Chars="200" w:firstLine="420"/>
              <w:rPr>
                <w:szCs w:val="21"/>
              </w:rPr>
            </w:pPr>
            <w:r w:rsidRPr="00E74050">
              <w:rPr>
                <w:szCs w:val="21"/>
              </w:rPr>
              <w:t>第</w:t>
            </w:r>
            <w:r w:rsidRPr="00E74050">
              <w:rPr>
                <w:szCs w:val="21"/>
              </w:rPr>
              <w:t>5.1</w:t>
            </w:r>
            <w:r w:rsidRPr="00E74050">
              <w:rPr>
                <w:szCs w:val="21"/>
              </w:rPr>
              <w:t>节</w:t>
            </w:r>
            <w:r w:rsidRPr="00E74050">
              <w:rPr>
                <w:szCs w:val="21"/>
              </w:rPr>
              <w:t xml:space="preserve"> </w:t>
            </w:r>
            <w:r w:rsidRPr="00E74050">
              <w:rPr>
                <w:szCs w:val="21"/>
                <w:shd w:val="clear" w:color="auto" w:fill="FFFFFF"/>
              </w:rPr>
              <w:t>生物质直接液化的特点</w:t>
            </w:r>
            <w:r w:rsidRPr="00E74050">
              <w:rPr>
                <w:rFonts w:hint="eastAsia"/>
                <w:szCs w:val="21"/>
                <w:shd w:val="clear" w:color="auto" w:fill="FFFFFF"/>
              </w:rPr>
              <w:t xml:space="preserve"> </w:t>
            </w:r>
          </w:p>
          <w:p w:rsidR="006213DC" w:rsidRPr="00E74050" w:rsidRDefault="006213DC" w:rsidP="00A33558">
            <w:pPr>
              <w:spacing w:line="400" w:lineRule="exact"/>
              <w:ind w:leftChars="400" w:left="840"/>
              <w:rPr>
                <w:szCs w:val="21"/>
                <w:shd w:val="clear" w:color="auto" w:fill="FFFFFF"/>
              </w:rPr>
            </w:pPr>
            <w:r w:rsidRPr="00E74050">
              <w:rPr>
                <w:szCs w:val="21"/>
                <w:shd w:val="clear" w:color="auto" w:fill="FFFFFF"/>
              </w:rPr>
              <w:t>第</w:t>
            </w:r>
            <w:r w:rsidRPr="00E74050">
              <w:rPr>
                <w:szCs w:val="21"/>
                <w:shd w:val="clear" w:color="auto" w:fill="FFFFFF"/>
              </w:rPr>
              <w:t>5.2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生物质高压直接液化</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5.3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生物质低压（常压）直接液化</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5.4</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生物质直接液化产物分离及应用</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5.5</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生物质与其它反应物共液化技术</w:t>
            </w:r>
            <w:r w:rsidRPr="00E74050">
              <w:rPr>
                <w:szCs w:val="21"/>
                <w:shd w:val="clear" w:color="auto" w:fill="FFFFFF"/>
              </w:rPr>
              <w:t xml:space="preserve"> </w:t>
            </w:r>
            <w:r w:rsidRPr="00E74050">
              <w:rPr>
                <w:szCs w:val="21"/>
              </w:rPr>
              <w:br/>
            </w:r>
            <w:r w:rsidRPr="00E74050">
              <w:rPr>
                <w:szCs w:val="21"/>
                <w:shd w:val="clear" w:color="auto" w:fill="FFFFFF"/>
              </w:rPr>
              <w:t>第</w:t>
            </w:r>
            <w:r w:rsidRPr="00E74050">
              <w:rPr>
                <w:szCs w:val="21"/>
                <w:shd w:val="clear" w:color="auto" w:fill="FFFFFF"/>
              </w:rPr>
              <w:t>5.6</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超临界流体在生物质液化中的应用</w:t>
            </w:r>
            <w:r w:rsidRPr="00E74050">
              <w:rPr>
                <w:szCs w:val="21"/>
                <w:shd w:val="clear" w:color="auto" w:fill="FFFFFF"/>
              </w:rPr>
              <w:t xml:space="preserve"> </w:t>
            </w:r>
          </w:p>
          <w:p w:rsidR="006213DC" w:rsidRPr="00E74050" w:rsidRDefault="006213DC" w:rsidP="00A33558">
            <w:pPr>
              <w:spacing w:line="400" w:lineRule="exact"/>
              <w:ind w:leftChars="200" w:left="420" w:firstLine="420"/>
              <w:rPr>
                <w:bCs/>
                <w:szCs w:val="21"/>
              </w:rPr>
            </w:pPr>
            <w:r w:rsidRPr="00E74050">
              <w:rPr>
                <w:rFonts w:hint="eastAsia"/>
                <w:bCs/>
                <w:szCs w:val="21"/>
              </w:rPr>
              <w:t>第</w:t>
            </w:r>
            <w:r w:rsidRPr="00E74050">
              <w:rPr>
                <w:rFonts w:hint="eastAsia"/>
                <w:bCs/>
                <w:szCs w:val="21"/>
              </w:rPr>
              <w:t>6</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生物燃料乙醇技术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Calibri" w:hAnsi="Calibri" w:hint="eastAsia"/>
                      <w:szCs w:val="22"/>
                    </w:rPr>
                    <w:t>燃料乙醇的概念，</w:t>
                  </w:r>
                  <w:r w:rsidRPr="00E74050">
                    <w:rPr>
                      <w:rFonts w:ascii="Calibri" w:hAnsi="Calibri" w:hint="eastAsia"/>
                      <w:szCs w:val="21"/>
                    </w:rPr>
                    <w:t>燃料乙醇的生产方法，乙醇发酵的生化过程，乙醇发酵的工艺类型</w:t>
                  </w:r>
                </w:p>
                <w:p w:rsidR="006213DC" w:rsidRPr="00E74050" w:rsidRDefault="006213DC" w:rsidP="00A33558">
                  <w:pPr>
                    <w:spacing w:line="300" w:lineRule="exact"/>
                    <w:jc w:val="left"/>
                    <w:rPr>
                      <w:rFonts w:ascii="Calibri" w:hAnsi="宋体"/>
                      <w:bCs/>
                      <w:szCs w:val="21"/>
                    </w:rPr>
                  </w:pPr>
                  <w:r w:rsidRPr="00E74050">
                    <w:rPr>
                      <w:rFonts w:ascii="黑体" w:eastAsia="黑体" w:hAnsi="宋体" w:hint="eastAsia"/>
                      <w:szCs w:val="21"/>
                    </w:rPr>
                    <w:lastRenderedPageBreak/>
                    <w:t>难点：</w:t>
                  </w:r>
                  <w:r w:rsidRPr="00E74050">
                    <w:rPr>
                      <w:rFonts w:ascii="Calibri" w:hAnsi="宋体" w:hint="eastAsia"/>
                      <w:bCs/>
                      <w:szCs w:val="21"/>
                    </w:rPr>
                    <w:t>淀粉类、纤维素原料的乙醇生产技术及工艺</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420"/>
              <w:rPr>
                <w:szCs w:val="21"/>
                <w:shd w:val="clear" w:color="auto" w:fill="FFFFFF"/>
              </w:rPr>
            </w:pPr>
            <w:r w:rsidRPr="00E74050">
              <w:rPr>
                <w:szCs w:val="21"/>
              </w:rPr>
              <w:lastRenderedPageBreak/>
              <w:t>第</w:t>
            </w:r>
            <w:r w:rsidRPr="00E74050">
              <w:rPr>
                <w:szCs w:val="21"/>
              </w:rPr>
              <w:t>6.1</w:t>
            </w:r>
            <w:r w:rsidRPr="00E74050">
              <w:rPr>
                <w:szCs w:val="21"/>
              </w:rPr>
              <w:t>节</w:t>
            </w:r>
            <w:r w:rsidRPr="00E74050">
              <w:rPr>
                <w:szCs w:val="21"/>
              </w:rPr>
              <w:t xml:space="preserve"> </w:t>
            </w:r>
            <w:r w:rsidRPr="00E74050">
              <w:rPr>
                <w:szCs w:val="21"/>
                <w:shd w:val="clear" w:color="auto" w:fill="FFFFFF"/>
              </w:rPr>
              <w:t>生物燃料乙醇及其特点</w:t>
            </w:r>
            <w:r w:rsidRPr="00E74050">
              <w:rPr>
                <w:rFonts w:hint="eastAsia"/>
                <w:szCs w:val="21"/>
                <w:shd w:val="clear" w:color="auto" w:fill="FFFFFF"/>
              </w:rPr>
              <w:t xml:space="preserve"> </w:t>
            </w:r>
          </w:p>
          <w:p w:rsidR="006213DC" w:rsidRPr="00E74050" w:rsidRDefault="006213DC" w:rsidP="00A33558">
            <w:pPr>
              <w:spacing w:line="400" w:lineRule="exact"/>
              <w:ind w:leftChars="200" w:left="420" w:firstLine="420"/>
              <w:rPr>
                <w:szCs w:val="21"/>
              </w:rPr>
            </w:pPr>
            <w:r w:rsidRPr="00E74050">
              <w:rPr>
                <w:rFonts w:hint="eastAsia"/>
                <w:szCs w:val="21"/>
              </w:rPr>
              <w:t>一、燃料乙醇</w:t>
            </w:r>
            <w:r w:rsidRPr="00E74050">
              <w:rPr>
                <w:rFonts w:hint="eastAsia"/>
                <w:szCs w:val="21"/>
              </w:rPr>
              <w:t xml:space="preserve"> </w:t>
            </w:r>
          </w:p>
          <w:p w:rsidR="006213DC" w:rsidRPr="00E74050" w:rsidRDefault="006213DC" w:rsidP="00A33558">
            <w:pPr>
              <w:spacing w:line="400" w:lineRule="exact"/>
              <w:ind w:leftChars="200" w:left="420" w:firstLine="420"/>
              <w:rPr>
                <w:szCs w:val="21"/>
              </w:rPr>
            </w:pPr>
            <w:r w:rsidRPr="00E74050">
              <w:rPr>
                <w:rFonts w:hint="eastAsia"/>
                <w:szCs w:val="21"/>
              </w:rPr>
              <w:t>二、燃料乙醇的特点</w:t>
            </w:r>
            <w:r w:rsidRPr="00E74050">
              <w:rPr>
                <w:rFonts w:hint="eastAsia"/>
                <w:szCs w:val="21"/>
              </w:rPr>
              <w:t xml:space="preserve"> </w:t>
            </w:r>
          </w:p>
          <w:p w:rsidR="006213DC" w:rsidRPr="00E74050" w:rsidRDefault="006213DC" w:rsidP="00A33558">
            <w:pPr>
              <w:spacing w:line="400" w:lineRule="exact"/>
              <w:ind w:leftChars="200" w:left="420" w:firstLine="420"/>
              <w:rPr>
                <w:szCs w:val="21"/>
                <w:shd w:val="clear" w:color="auto" w:fill="FFFFFF"/>
              </w:rPr>
            </w:pPr>
            <w:r w:rsidRPr="00E74050">
              <w:rPr>
                <w:szCs w:val="21"/>
              </w:rPr>
              <w:t>第</w:t>
            </w:r>
            <w:r w:rsidRPr="00E74050">
              <w:rPr>
                <w:szCs w:val="21"/>
                <w:shd w:val="clear" w:color="auto" w:fill="FFFFFF"/>
              </w:rPr>
              <w:t>6.2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淀粉质原料制备生物燃料乙醇技术</w:t>
            </w:r>
            <w:r w:rsidRPr="00E74050">
              <w:rPr>
                <w:rFonts w:hint="eastAsia"/>
                <w:szCs w:val="21"/>
                <w:shd w:val="clear" w:color="auto" w:fill="FFFFFF"/>
              </w:rPr>
              <w:t xml:space="preserve"> </w:t>
            </w:r>
          </w:p>
          <w:p w:rsidR="006213DC" w:rsidRPr="00E74050" w:rsidRDefault="006213DC" w:rsidP="00A33558">
            <w:pPr>
              <w:spacing w:line="400" w:lineRule="exact"/>
              <w:ind w:leftChars="200" w:left="420" w:firstLine="420"/>
              <w:rPr>
                <w:szCs w:val="21"/>
              </w:rPr>
            </w:pPr>
            <w:r w:rsidRPr="00E74050">
              <w:rPr>
                <w:szCs w:val="21"/>
                <w:shd w:val="clear" w:color="auto" w:fill="FFFFFF"/>
              </w:rPr>
              <w:t>第</w:t>
            </w:r>
            <w:r w:rsidRPr="00E74050">
              <w:rPr>
                <w:szCs w:val="21"/>
                <w:shd w:val="clear" w:color="auto" w:fill="FFFFFF"/>
              </w:rPr>
              <w:t>6.3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纤维质原料制备生物燃料乙醇技术</w:t>
            </w:r>
            <w:r w:rsidRPr="00E74050">
              <w:rPr>
                <w:rFonts w:hint="eastAsia"/>
                <w:szCs w:val="21"/>
                <w:shd w:val="clear" w:color="auto" w:fill="FFFFFF"/>
              </w:rPr>
              <w:t xml:space="preserve"> </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第</w:t>
            </w:r>
            <w:r w:rsidRPr="00E74050">
              <w:rPr>
                <w:szCs w:val="21"/>
                <w:shd w:val="clear" w:color="auto" w:fill="FFFFFF"/>
              </w:rPr>
              <w:t>6.4</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生物燃料乙醇的应用技术</w:t>
            </w:r>
            <w:r w:rsidRPr="00E74050">
              <w:rPr>
                <w:rFonts w:hint="eastAsia"/>
                <w:szCs w:val="21"/>
                <w:shd w:val="clear" w:color="auto" w:fill="FFFFFF"/>
              </w:rPr>
              <w:t xml:space="preserve"> </w:t>
            </w:r>
          </w:p>
          <w:p w:rsidR="006213DC" w:rsidRPr="00E74050" w:rsidRDefault="006213DC" w:rsidP="00A33558">
            <w:pPr>
              <w:spacing w:line="400" w:lineRule="exact"/>
              <w:ind w:leftChars="200" w:left="420" w:firstLine="420"/>
              <w:rPr>
                <w:bCs/>
                <w:szCs w:val="21"/>
              </w:rPr>
            </w:pPr>
            <w:r w:rsidRPr="00E74050">
              <w:rPr>
                <w:rFonts w:hint="eastAsia"/>
                <w:bCs/>
                <w:szCs w:val="21"/>
              </w:rPr>
              <w:t>第</w:t>
            </w:r>
            <w:r w:rsidRPr="00E74050">
              <w:rPr>
                <w:bCs/>
                <w:szCs w:val="21"/>
              </w:rPr>
              <w:t>7</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生物</w:t>
            </w:r>
            <w:r w:rsidRPr="00E74050">
              <w:rPr>
                <w:rFonts w:ascii="Helvetica" w:hAnsi="Helvetica" w:hint="eastAsia"/>
                <w:sz w:val="20"/>
                <w:szCs w:val="20"/>
                <w:shd w:val="clear" w:color="auto" w:fill="FFFFFF"/>
              </w:rPr>
              <w:t>柴油制备</w:t>
            </w:r>
            <w:r w:rsidRPr="00E74050">
              <w:rPr>
                <w:rFonts w:ascii="Helvetica" w:hAnsi="Helvetica"/>
                <w:sz w:val="20"/>
                <w:szCs w:val="20"/>
                <w:shd w:val="clear" w:color="auto" w:fill="FFFFFF"/>
              </w:rPr>
              <w:t>技术</w:t>
            </w:r>
            <w:r w:rsidRPr="00E74050">
              <w:rPr>
                <w:rFonts w:ascii="Helvetica" w:hAnsi="Helvetica" w:hint="eastAsia"/>
                <w:sz w:val="20"/>
                <w:szCs w:val="20"/>
                <w:shd w:val="clear" w:color="auto" w:fill="FFFFFF"/>
              </w:rPr>
              <w:t xml:space="preserve"> </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Calibri" w:hAnsi="Calibri" w:hint="eastAsia"/>
                      <w:szCs w:val="22"/>
                    </w:rPr>
                    <w:t>生物柴油的概念及特点、生物柴油的各种制备技术</w:t>
                  </w:r>
                </w:p>
                <w:p w:rsidR="006213DC" w:rsidRPr="00E74050" w:rsidRDefault="006213DC" w:rsidP="00A33558">
                  <w:pPr>
                    <w:spacing w:line="300" w:lineRule="exact"/>
                    <w:jc w:val="left"/>
                    <w:rPr>
                      <w:rFonts w:ascii="Calibri" w:hAnsi="Calibri"/>
                      <w:szCs w:val="22"/>
                    </w:rPr>
                  </w:pPr>
                  <w:r w:rsidRPr="00E74050">
                    <w:rPr>
                      <w:rFonts w:ascii="黑体" w:eastAsia="黑体" w:hAnsi="宋体" w:hint="eastAsia"/>
                      <w:szCs w:val="21"/>
                    </w:rPr>
                    <w:t>难点：</w:t>
                  </w:r>
                  <w:r w:rsidRPr="00E74050">
                    <w:rPr>
                      <w:rFonts w:ascii="Calibri" w:hAnsi="Calibri" w:hint="eastAsia"/>
                      <w:szCs w:val="22"/>
                    </w:rPr>
                    <w:t>生物柴油生产所涉及的水解反应、酯化反应、酯交换反应</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szCs w:val="21"/>
              </w:rPr>
              <w:t>7.1</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生物柴油概述</w:t>
            </w:r>
          </w:p>
          <w:p w:rsidR="006213DC" w:rsidRPr="00E74050" w:rsidRDefault="006213DC" w:rsidP="00A33558">
            <w:pPr>
              <w:spacing w:line="400" w:lineRule="exact"/>
              <w:ind w:leftChars="400" w:left="840"/>
              <w:rPr>
                <w:rFonts w:ascii="Helvetica" w:hAnsi="Helvetica"/>
                <w:sz w:val="20"/>
                <w:szCs w:val="20"/>
              </w:rPr>
            </w:pPr>
            <w:r w:rsidRPr="00E74050">
              <w:rPr>
                <w:szCs w:val="21"/>
              </w:rPr>
              <w:t>第</w:t>
            </w:r>
            <w:r w:rsidRPr="00E74050">
              <w:rPr>
                <w:szCs w:val="21"/>
              </w:rPr>
              <w:t>7.2</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国外生物柴油发展概况</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7.3</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国内生物柴油发展概况</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7.4</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生物柴油的特点及开发意义</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7.5</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生物柴油的制备技术</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7.6</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化学法转酯化制备生物柴油技术</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7.7</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生物酶法转酯化制备生物柴油技术</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7.8</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超临界流体转酯化制备生物柴油技术</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szCs w:val="21"/>
              </w:rPr>
              <w:t>第</w:t>
            </w:r>
            <w:r w:rsidRPr="00E74050">
              <w:rPr>
                <w:szCs w:val="21"/>
              </w:rPr>
              <w:t>7.9</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制备生物柴油的油脂原料</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rFonts w:ascii="Helvetica" w:hAnsi="Helvetica" w:hint="eastAsia"/>
                <w:sz w:val="20"/>
                <w:szCs w:val="20"/>
                <w:shd w:val="clear" w:color="auto" w:fill="FFFFFF"/>
              </w:rPr>
              <w:t>一、</w:t>
            </w:r>
            <w:r w:rsidRPr="00E74050">
              <w:rPr>
                <w:rFonts w:ascii="Helvetica" w:hAnsi="Helvetica"/>
                <w:sz w:val="20"/>
                <w:szCs w:val="20"/>
                <w:shd w:val="clear" w:color="auto" w:fill="FFFFFF"/>
              </w:rPr>
              <w:t>国外制备生物柴油的油脂原料情况</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rFonts w:ascii="Helvetica" w:hAnsi="Helvetica" w:hint="eastAsia"/>
                <w:sz w:val="20"/>
                <w:szCs w:val="20"/>
                <w:shd w:val="clear" w:color="auto" w:fill="FFFFFF"/>
              </w:rPr>
              <w:t>二、</w:t>
            </w:r>
            <w:r w:rsidRPr="00E74050">
              <w:rPr>
                <w:rFonts w:ascii="Helvetica" w:hAnsi="Helvetica"/>
                <w:sz w:val="20"/>
                <w:szCs w:val="20"/>
                <w:shd w:val="clear" w:color="auto" w:fill="FFFFFF"/>
              </w:rPr>
              <w:t>国内生物柴油生产原料情况</w:t>
            </w:r>
          </w:p>
          <w:p w:rsidR="006213DC" w:rsidRPr="00E74050" w:rsidRDefault="006213DC" w:rsidP="00A33558">
            <w:pPr>
              <w:spacing w:line="400" w:lineRule="exact"/>
              <w:ind w:leftChars="200" w:left="420" w:firstLine="420"/>
              <w:rPr>
                <w:bCs/>
                <w:szCs w:val="21"/>
              </w:rPr>
            </w:pPr>
            <w:r w:rsidRPr="00E74050">
              <w:rPr>
                <w:rFonts w:hint="eastAsia"/>
                <w:bCs/>
                <w:szCs w:val="21"/>
              </w:rPr>
              <w:t>第</w:t>
            </w:r>
            <w:r w:rsidRPr="00E74050">
              <w:rPr>
                <w:bCs/>
                <w:szCs w:val="21"/>
              </w:rPr>
              <w:t>8</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生物制氢技术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宋体" w:hAnsi="宋体" w:hint="eastAsia"/>
                      <w:szCs w:val="21"/>
                    </w:rPr>
                    <w:t>氢能和制氢技术的种类，产氢微生物和产氢机制</w:t>
                  </w:r>
                </w:p>
                <w:p w:rsidR="006213DC" w:rsidRPr="00E74050" w:rsidRDefault="006213DC" w:rsidP="00A33558">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产氢微生物和产氢机制</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420"/>
              <w:rPr>
                <w:szCs w:val="21"/>
              </w:rPr>
            </w:pPr>
            <w:r w:rsidRPr="00E74050">
              <w:rPr>
                <w:szCs w:val="21"/>
              </w:rPr>
              <w:lastRenderedPageBreak/>
              <w:t>第</w:t>
            </w:r>
            <w:r w:rsidRPr="00E74050">
              <w:rPr>
                <w:szCs w:val="21"/>
              </w:rPr>
              <w:t>8.1</w:t>
            </w:r>
            <w:r w:rsidRPr="00E74050">
              <w:rPr>
                <w:szCs w:val="21"/>
              </w:rPr>
              <w:t>节</w:t>
            </w:r>
            <w:r w:rsidRPr="00E74050">
              <w:rPr>
                <w:szCs w:val="21"/>
              </w:rPr>
              <w:t xml:space="preserve"> </w:t>
            </w:r>
            <w:r w:rsidRPr="00E74050">
              <w:rPr>
                <w:szCs w:val="21"/>
                <w:shd w:val="clear" w:color="auto" w:fill="FFFFFF"/>
              </w:rPr>
              <w:t>概述</w:t>
            </w:r>
          </w:p>
          <w:p w:rsidR="006213DC" w:rsidRPr="00E74050" w:rsidRDefault="006213DC" w:rsidP="00A33558">
            <w:pPr>
              <w:spacing w:line="400" w:lineRule="exact"/>
              <w:ind w:leftChars="200" w:left="420" w:firstLine="420"/>
              <w:rPr>
                <w:szCs w:val="21"/>
                <w:shd w:val="clear" w:color="auto" w:fill="FFFFFF"/>
              </w:rPr>
            </w:pPr>
            <w:r w:rsidRPr="00E74050">
              <w:rPr>
                <w:szCs w:val="21"/>
              </w:rPr>
              <w:t>第</w:t>
            </w:r>
            <w:r w:rsidRPr="00E74050">
              <w:rPr>
                <w:szCs w:val="21"/>
                <w:shd w:val="clear" w:color="auto" w:fill="FFFFFF"/>
              </w:rPr>
              <w:t>8.2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氢能简介</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第</w:t>
            </w:r>
            <w:r w:rsidRPr="00E74050">
              <w:rPr>
                <w:szCs w:val="21"/>
                <w:shd w:val="clear" w:color="auto" w:fill="FFFFFF"/>
              </w:rPr>
              <w:t>8.3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制氢技术</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一、裂解水制氢</w:t>
            </w:r>
            <w:r w:rsidRPr="00E74050">
              <w:rPr>
                <w:szCs w:val="21"/>
                <w:shd w:val="clear" w:color="auto" w:fill="FFFFFF"/>
              </w:rPr>
              <w:t xml:space="preserve"> </w:t>
            </w:r>
          </w:p>
          <w:p w:rsidR="006213DC" w:rsidRPr="00E74050" w:rsidRDefault="006213DC" w:rsidP="00A33558">
            <w:pPr>
              <w:spacing w:line="400" w:lineRule="exact"/>
              <w:ind w:leftChars="200" w:left="420" w:firstLine="420"/>
              <w:rPr>
                <w:szCs w:val="21"/>
                <w:shd w:val="clear" w:color="auto" w:fill="FFFFFF"/>
              </w:rPr>
            </w:pPr>
            <w:r w:rsidRPr="00E74050">
              <w:rPr>
                <w:szCs w:val="21"/>
              </w:rPr>
              <w:t>二、</w:t>
            </w:r>
            <w:r w:rsidRPr="00E74050">
              <w:rPr>
                <w:szCs w:val="21"/>
                <w:shd w:val="clear" w:color="auto" w:fill="FFFFFF"/>
              </w:rPr>
              <w:t>有机质气化制氢</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三、生物制氢</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第</w:t>
            </w:r>
            <w:r w:rsidRPr="00E74050">
              <w:rPr>
                <w:szCs w:val="21"/>
                <w:shd w:val="clear" w:color="auto" w:fill="FFFFFF"/>
              </w:rPr>
              <w:t>8.4</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生物制氢微生物</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一、产氢微生物</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二、生物制氢机制</w:t>
            </w:r>
          </w:p>
          <w:p w:rsidR="006213DC" w:rsidRPr="00E74050" w:rsidRDefault="006213DC" w:rsidP="00A33558">
            <w:pPr>
              <w:spacing w:line="400" w:lineRule="exact"/>
              <w:ind w:leftChars="200" w:left="420" w:firstLine="420"/>
              <w:rPr>
                <w:szCs w:val="21"/>
                <w:shd w:val="clear" w:color="auto" w:fill="FFFFFF"/>
              </w:rPr>
            </w:pPr>
            <w:r w:rsidRPr="00E74050">
              <w:rPr>
                <w:szCs w:val="21"/>
              </w:rPr>
              <w:t>三、</w:t>
            </w:r>
            <w:r w:rsidRPr="00E74050">
              <w:rPr>
                <w:szCs w:val="21"/>
                <w:shd w:val="clear" w:color="auto" w:fill="FFFFFF"/>
              </w:rPr>
              <w:t>生物制氢相关酶</w:t>
            </w:r>
          </w:p>
          <w:p w:rsidR="006213DC" w:rsidRPr="00E74050" w:rsidRDefault="006213DC" w:rsidP="00A33558">
            <w:pPr>
              <w:spacing w:line="400" w:lineRule="exact"/>
              <w:ind w:leftChars="200" w:left="420" w:firstLine="420"/>
              <w:rPr>
                <w:szCs w:val="21"/>
              </w:rPr>
            </w:pPr>
            <w:r w:rsidRPr="00E74050">
              <w:rPr>
                <w:szCs w:val="21"/>
              </w:rPr>
              <w:t>第</w:t>
            </w:r>
            <w:r w:rsidRPr="00E74050">
              <w:rPr>
                <w:szCs w:val="21"/>
                <w:shd w:val="clear" w:color="auto" w:fill="FFFFFF"/>
              </w:rPr>
              <w:t>8.5</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国内外氢能研究概况</w:t>
            </w:r>
            <w:r w:rsidRPr="00E74050">
              <w:rPr>
                <w:szCs w:val="21"/>
                <w:shd w:val="clear" w:color="auto" w:fill="FFFFFF"/>
              </w:rPr>
              <w:t xml:space="preserve"> </w:t>
            </w:r>
          </w:p>
          <w:p w:rsidR="006213DC" w:rsidRPr="00E74050" w:rsidRDefault="006213DC" w:rsidP="00A33558">
            <w:pPr>
              <w:spacing w:line="400" w:lineRule="exact"/>
              <w:ind w:leftChars="200" w:left="420" w:firstLine="420"/>
              <w:rPr>
                <w:szCs w:val="21"/>
                <w:shd w:val="clear" w:color="auto" w:fill="FFFFFF"/>
              </w:rPr>
            </w:pPr>
            <w:r w:rsidRPr="00E74050">
              <w:rPr>
                <w:szCs w:val="21"/>
                <w:shd w:val="clear" w:color="auto" w:fill="FFFFFF"/>
              </w:rPr>
              <w:t>第</w:t>
            </w:r>
            <w:r w:rsidRPr="00E74050">
              <w:rPr>
                <w:szCs w:val="21"/>
                <w:shd w:val="clear" w:color="auto" w:fill="FFFFFF"/>
              </w:rPr>
              <w:t>8.6</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生物制氢技术研究进展</w:t>
            </w:r>
          </w:p>
          <w:p w:rsidR="006213DC" w:rsidRPr="00E74050" w:rsidRDefault="006213DC" w:rsidP="00A33558">
            <w:pPr>
              <w:spacing w:line="400" w:lineRule="exact"/>
              <w:ind w:leftChars="200" w:left="420" w:firstLine="420"/>
              <w:rPr>
                <w:bCs/>
                <w:szCs w:val="21"/>
              </w:rPr>
            </w:pPr>
            <w:r w:rsidRPr="00E74050">
              <w:rPr>
                <w:rFonts w:hint="eastAsia"/>
                <w:bCs/>
                <w:szCs w:val="21"/>
              </w:rPr>
              <w:t>第</w:t>
            </w:r>
            <w:r w:rsidRPr="00E74050">
              <w:rPr>
                <w:bCs/>
                <w:szCs w:val="21"/>
              </w:rPr>
              <w:t>9</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沼气技术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宋体" w:hAnsi="宋体"/>
                      <w:szCs w:val="21"/>
                    </w:rPr>
                  </w:pPr>
                  <w:r w:rsidRPr="00E74050">
                    <w:rPr>
                      <w:rFonts w:ascii="黑体" w:eastAsia="黑体" w:hAnsi="宋体" w:hint="eastAsia"/>
                      <w:szCs w:val="21"/>
                    </w:rPr>
                    <w:t>重点：</w:t>
                  </w:r>
                  <w:r w:rsidRPr="00E74050">
                    <w:rPr>
                      <w:rFonts w:ascii="宋体" w:hAnsi="宋体" w:hint="eastAsia"/>
                      <w:szCs w:val="21"/>
                    </w:rPr>
                    <w:t>沼气的成分、性质及影响沼气发酵的主要因素</w:t>
                  </w:r>
                </w:p>
                <w:p w:rsidR="006213DC" w:rsidRPr="00E74050" w:rsidRDefault="006213DC" w:rsidP="00A33558">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沼气发酵原理和生产工艺及综合利用</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420"/>
              <w:rPr>
                <w:szCs w:val="21"/>
              </w:rPr>
            </w:pPr>
            <w:r w:rsidRPr="00E74050">
              <w:rPr>
                <w:szCs w:val="21"/>
              </w:rPr>
              <w:t>第</w:t>
            </w:r>
            <w:r w:rsidRPr="00E74050">
              <w:rPr>
                <w:szCs w:val="21"/>
              </w:rPr>
              <w:t>9.1</w:t>
            </w:r>
            <w:r w:rsidRPr="00E74050">
              <w:rPr>
                <w:szCs w:val="21"/>
              </w:rPr>
              <w:t>节</w:t>
            </w:r>
            <w:r w:rsidRPr="00E74050">
              <w:rPr>
                <w:szCs w:val="21"/>
              </w:rPr>
              <w:t xml:space="preserve"> </w:t>
            </w:r>
            <w:r w:rsidRPr="00E74050">
              <w:rPr>
                <w:szCs w:val="21"/>
                <w:shd w:val="clear" w:color="auto" w:fill="FFFFFF"/>
              </w:rPr>
              <w:t>沼气的成分和性质</w:t>
            </w:r>
          </w:p>
          <w:p w:rsidR="006213DC" w:rsidRPr="00E74050" w:rsidRDefault="006213DC" w:rsidP="00A33558">
            <w:pPr>
              <w:spacing w:line="400" w:lineRule="exact"/>
              <w:ind w:leftChars="400" w:left="840"/>
              <w:rPr>
                <w:bCs/>
                <w:szCs w:val="21"/>
              </w:rPr>
            </w:pPr>
            <w:r w:rsidRPr="00E74050">
              <w:rPr>
                <w:szCs w:val="21"/>
                <w:shd w:val="clear" w:color="auto" w:fill="FFFFFF"/>
              </w:rPr>
              <w:t>一、沼气的定义</w:t>
            </w:r>
            <w:r w:rsidRPr="00E74050">
              <w:rPr>
                <w:szCs w:val="21"/>
              </w:rPr>
              <w:br/>
            </w:r>
            <w:r w:rsidRPr="00E74050">
              <w:rPr>
                <w:szCs w:val="21"/>
                <w:shd w:val="clear" w:color="auto" w:fill="FFFFFF"/>
              </w:rPr>
              <w:t>二、沼气的成分</w:t>
            </w:r>
            <w:r w:rsidRPr="00E74050">
              <w:rPr>
                <w:szCs w:val="21"/>
              </w:rPr>
              <w:br/>
            </w:r>
            <w:r w:rsidRPr="00E74050">
              <w:rPr>
                <w:szCs w:val="21"/>
                <w:shd w:val="clear" w:color="auto" w:fill="FFFFFF"/>
              </w:rPr>
              <w:t>三、沼气的性质</w:t>
            </w:r>
            <w:r w:rsidRPr="00E74050">
              <w:rPr>
                <w:szCs w:val="21"/>
              </w:rPr>
              <w:br/>
            </w:r>
            <w:r w:rsidRPr="00E74050">
              <w:rPr>
                <w:szCs w:val="21"/>
                <w:shd w:val="clear" w:color="auto" w:fill="FFFFFF"/>
              </w:rPr>
              <w:t>四、沼气的用途</w:t>
            </w:r>
            <w:r w:rsidRPr="00E74050">
              <w:rPr>
                <w:szCs w:val="21"/>
              </w:rPr>
              <w:br/>
            </w:r>
            <w:r w:rsidRPr="00E74050">
              <w:rPr>
                <w:szCs w:val="21"/>
                <w:shd w:val="clear" w:color="auto" w:fill="FFFFFF"/>
              </w:rPr>
              <w:t>第</w:t>
            </w:r>
            <w:r w:rsidRPr="00E74050">
              <w:rPr>
                <w:szCs w:val="21"/>
                <w:shd w:val="clear" w:color="auto" w:fill="FFFFFF"/>
              </w:rPr>
              <w:t>9.2</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影响沼气发酵的主要因素</w:t>
            </w:r>
            <w:r w:rsidRPr="00E74050">
              <w:rPr>
                <w:szCs w:val="21"/>
                <w:shd w:val="clear" w:color="auto" w:fill="FFFFFF"/>
              </w:rPr>
              <w:t xml:space="preserve"> </w:t>
            </w:r>
            <w:r w:rsidRPr="00E74050">
              <w:rPr>
                <w:szCs w:val="21"/>
              </w:rPr>
              <w:br/>
            </w:r>
            <w:r w:rsidRPr="00E74050">
              <w:rPr>
                <w:szCs w:val="21"/>
                <w:shd w:val="clear" w:color="auto" w:fill="FFFFFF"/>
              </w:rPr>
              <w:t>一、温度</w:t>
            </w:r>
            <w:r w:rsidRPr="00E74050">
              <w:rPr>
                <w:szCs w:val="21"/>
              </w:rPr>
              <w:br/>
            </w:r>
            <w:r w:rsidRPr="00E74050">
              <w:rPr>
                <w:szCs w:val="21"/>
                <w:shd w:val="clear" w:color="auto" w:fill="FFFFFF"/>
              </w:rPr>
              <w:t>二、酸碱度</w:t>
            </w:r>
            <w:r w:rsidRPr="00E74050">
              <w:rPr>
                <w:szCs w:val="21"/>
              </w:rPr>
              <w:br/>
            </w:r>
            <w:r w:rsidRPr="00E74050">
              <w:rPr>
                <w:szCs w:val="21"/>
                <w:shd w:val="clear" w:color="auto" w:fill="FFFFFF"/>
              </w:rPr>
              <w:t>三、沼气池密闭状况</w:t>
            </w:r>
            <w:r w:rsidRPr="00E74050">
              <w:rPr>
                <w:szCs w:val="21"/>
              </w:rPr>
              <w:br/>
            </w:r>
            <w:r w:rsidRPr="00E74050">
              <w:rPr>
                <w:szCs w:val="21"/>
                <w:shd w:val="clear" w:color="auto" w:fill="FFFFFF"/>
              </w:rPr>
              <w:t>第</w:t>
            </w:r>
            <w:r w:rsidRPr="00E74050">
              <w:rPr>
                <w:szCs w:val="21"/>
                <w:shd w:val="clear" w:color="auto" w:fill="FFFFFF"/>
              </w:rPr>
              <w:t>9.3</w:t>
            </w:r>
            <w:r w:rsidRPr="00E74050">
              <w:rPr>
                <w:szCs w:val="21"/>
                <w:shd w:val="clear" w:color="auto" w:fill="FFFFFF"/>
              </w:rPr>
              <w:t>节</w:t>
            </w:r>
            <w:r w:rsidRPr="00E74050">
              <w:rPr>
                <w:szCs w:val="21"/>
                <w:shd w:val="clear" w:color="auto" w:fill="FFFFFF"/>
              </w:rPr>
              <w:t xml:space="preserve"> </w:t>
            </w:r>
            <w:r w:rsidRPr="00E74050">
              <w:rPr>
                <w:szCs w:val="21"/>
                <w:shd w:val="clear" w:color="auto" w:fill="FFFFFF"/>
              </w:rPr>
              <w:t>沼气生产工艺</w:t>
            </w:r>
            <w:r w:rsidRPr="00E74050">
              <w:rPr>
                <w:rFonts w:hint="eastAsia"/>
                <w:szCs w:val="21"/>
                <w:shd w:val="clear" w:color="auto" w:fill="FFFFFF"/>
              </w:rPr>
              <w:t>及综合利用</w:t>
            </w:r>
            <w:r w:rsidRPr="00E74050">
              <w:rPr>
                <w:szCs w:val="21"/>
              </w:rPr>
              <w:br/>
            </w:r>
            <w:r w:rsidRPr="00E74050">
              <w:rPr>
                <w:rFonts w:hint="eastAsia"/>
                <w:bCs/>
                <w:szCs w:val="21"/>
              </w:rPr>
              <w:t>第</w:t>
            </w:r>
            <w:r w:rsidRPr="00E74050">
              <w:rPr>
                <w:bCs/>
                <w:szCs w:val="21"/>
              </w:rPr>
              <w:t>10</w:t>
            </w:r>
            <w:r w:rsidRPr="00E74050">
              <w:rPr>
                <w:rFonts w:hint="eastAsia"/>
                <w:bCs/>
                <w:szCs w:val="21"/>
              </w:rPr>
              <w:t>章</w:t>
            </w:r>
            <w:r w:rsidRPr="00E74050">
              <w:rPr>
                <w:bCs/>
                <w:szCs w:val="21"/>
              </w:rPr>
              <w:t xml:space="preserve">  </w:t>
            </w:r>
            <w:r w:rsidRPr="00E74050">
              <w:rPr>
                <w:rFonts w:ascii="Helvetica" w:hAnsi="Helvetica"/>
                <w:sz w:val="20"/>
                <w:szCs w:val="20"/>
                <w:shd w:val="clear" w:color="auto" w:fill="FFFFFF"/>
              </w:rPr>
              <w:t>固体废物能源利用技术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300" w:lineRule="exact"/>
                    <w:jc w:val="left"/>
                    <w:rPr>
                      <w:rFonts w:ascii="黑体" w:eastAsia="黑体" w:hAnsi="宋体"/>
                      <w:szCs w:val="21"/>
                    </w:rPr>
                  </w:pPr>
                  <w:r w:rsidRPr="00E74050">
                    <w:rPr>
                      <w:rFonts w:ascii="黑体" w:eastAsia="黑体" w:hAnsi="宋体" w:hint="eastAsia"/>
                      <w:szCs w:val="21"/>
                    </w:rPr>
                    <w:t>重点：</w:t>
                  </w:r>
                  <w:r w:rsidRPr="00E74050">
                    <w:rPr>
                      <w:rFonts w:ascii="宋体" w:hAnsi="宋体" w:hint="eastAsia"/>
                      <w:szCs w:val="21"/>
                    </w:rPr>
                    <w:t>固体废弃物的特点、各种典型固体废弃物的处理</w:t>
                  </w:r>
                </w:p>
                <w:p w:rsidR="006213DC" w:rsidRPr="00E74050" w:rsidRDefault="006213DC" w:rsidP="00A33558">
                  <w:pPr>
                    <w:spacing w:line="300" w:lineRule="exact"/>
                    <w:jc w:val="left"/>
                    <w:rPr>
                      <w:rFonts w:ascii="宋体" w:hAnsi="宋体"/>
                      <w:szCs w:val="21"/>
                    </w:rPr>
                  </w:pPr>
                  <w:r w:rsidRPr="00E74050">
                    <w:rPr>
                      <w:rFonts w:ascii="黑体" w:eastAsia="黑体" w:hAnsi="宋体" w:hint="eastAsia"/>
                      <w:szCs w:val="21"/>
                    </w:rPr>
                    <w:t>难点：</w:t>
                  </w:r>
                  <w:r w:rsidRPr="00E74050">
                    <w:rPr>
                      <w:rFonts w:ascii="宋体" w:hAnsi="宋体" w:hint="eastAsia"/>
                      <w:szCs w:val="21"/>
                    </w:rPr>
                    <w:t>固体废弃物处理技术</w:t>
                  </w:r>
                </w:p>
                <w:p w:rsidR="006213DC" w:rsidRPr="00E74050" w:rsidRDefault="006213DC" w:rsidP="00A33558">
                  <w:pPr>
                    <w:spacing w:line="300" w:lineRule="exact"/>
                    <w:jc w:val="left"/>
                    <w:rPr>
                      <w:rFonts w:ascii="Calibri" w:hAnsi="Calibri"/>
                      <w:szCs w:val="21"/>
                    </w:rPr>
                  </w:pPr>
                  <w:r w:rsidRPr="00E74050">
                    <w:rPr>
                      <w:rFonts w:eastAsia="黑体" w:hint="eastAsia"/>
                      <w:szCs w:val="21"/>
                    </w:rPr>
                    <w:t>课程思政</w:t>
                  </w:r>
                  <w:r w:rsidRPr="00E74050">
                    <w:rPr>
                      <w:rFonts w:hint="eastAsia"/>
                      <w:szCs w:val="21"/>
                    </w:rPr>
                    <w:t>：“</w:t>
                  </w:r>
                  <w:r w:rsidRPr="00E74050">
                    <w:rPr>
                      <w:rFonts w:ascii="Calibri" w:hAnsi="Calibri" w:hint="eastAsia"/>
                      <w:szCs w:val="21"/>
                    </w:rPr>
                    <w:t>碳达峰碳中和”目标下，加快绿色低碳和生态文明建设，节能降碳，推进能源革命，优化能源结构。生物质能源化利用，助力“双碳”目标实现。科学精神，人文素养，使命担当。</w:t>
                  </w:r>
                </w:p>
                <w:p w:rsidR="006213DC" w:rsidRPr="00E74050" w:rsidRDefault="006213DC" w:rsidP="00A33558">
                  <w:pPr>
                    <w:spacing w:line="300" w:lineRule="exact"/>
                    <w:jc w:val="left"/>
                    <w:rPr>
                      <w:rFonts w:ascii="黑体" w:eastAsia="黑体" w:hAnsi="宋体"/>
                      <w:b/>
                      <w:szCs w:val="21"/>
                    </w:rPr>
                  </w:pPr>
                  <w:r w:rsidRPr="00E74050">
                    <w:rPr>
                      <w:rFonts w:ascii="黑体" w:eastAsia="黑体" w:hAnsi="宋体" w:hint="eastAsia"/>
                      <w:szCs w:val="21"/>
                    </w:rPr>
                    <w:t>教学方法与手段：</w:t>
                  </w:r>
                  <w:r w:rsidRPr="00E74050">
                    <w:rPr>
                      <w:szCs w:val="21"/>
                    </w:rPr>
                    <w:t>利用多媒体教学手段，采用启发式和参与式教学方式</w:t>
                  </w:r>
                  <w:r w:rsidRPr="00E74050">
                    <w:rPr>
                      <w:rFonts w:hint="eastAsia"/>
                      <w:szCs w:val="21"/>
                    </w:rPr>
                    <w:t>，</w:t>
                  </w:r>
                  <w:r w:rsidRPr="00E74050">
                    <w:rPr>
                      <w:rFonts w:ascii="Calibri" w:hAnsi="Calibri"/>
                      <w:szCs w:val="21"/>
                    </w:rPr>
                    <w:t>注重学生能力的培养，强化学生理论与实际相结合，重在解决实际应用问题。</w:t>
                  </w:r>
                </w:p>
              </w:tc>
            </w:tr>
          </w:tbl>
          <w:p w:rsidR="006213DC" w:rsidRPr="00E74050" w:rsidRDefault="006213DC" w:rsidP="00A33558">
            <w:pPr>
              <w:spacing w:line="400" w:lineRule="exact"/>
              <w:ind w:leftChars="200" w:left="420" w:firstLine="420"/>
              <w:rPr>
                <w:szCs w:val="21"/>
              </w:rPr>
            </w:pPr>
            <w:r w:rsidRPr="00E74050">
              <w:rPr>
                <w:szCs w:val="21"/>
              </w:rPr>
              <w:lastRenderedPageBreak/>
              <w:t>第</w:t>
            </w:r>
            <w:r w:rsidRPr="00E74050">
              <w:rPr>
                <w:szCs w:val="21"/>
              </w:rPr>
              <w:t>10.1</w:t>
            </w:r>
            <w:r w:rsidRPr="00E74050">
              <w:rPr>
                <w:szCs w:val="21"/>
              </w:rPr>
              <w:t>节</w:t>
            </w:r>
            <w:r w:rsidRPr="00E74050">
              <w:rPr>
                <w:rFonts w:hint="eastAsia"/>
                <w:szCs w:val="21"/>
              </w:rPr>
              <w:t xml:space="preserve"> </w:t>
            </w:r>
            <w:r w:rsidRPr="00E74050">
              <w:rPr>
                <w:rFonts w:ascii="Helvetica" w:hAnsi="Helvetica"/>
                <w:sz w:val="20"/>
                <w:szCs w:val="20"/>
                <w:shd w:val="clear" w:color="auto" w:fill="FFFFFF"/>
              </w:rPr>
              <w:t>固体废物分类收集</w:t>
            </w:r>
          </w:p>
          <w:p w:rsidR="006213DC" w:rsidRPr="00E74050" w:rsidRDefault="006213DC" w:rsidP="00A33558">
            <w:pPr>
              <w:spacing w:line="400" w:lineRule="exact"/>
              <w:ind w:leftChars="200" w:left="420" w:firstLine="420"/>
              <w:rPr>
                <w:szCs w:val="21"/>
                <w:shd w:val="clear" w:color="auto" w:fill="FFFFFF"/>
              </w:rPr>
            </w:pPr>
            <w:r w:rsidRPr="00E74050">
              <w:rPr>
                <w:szCs w:val="21"/>
              </w:rPr>
              <w:t>第</w:t>
            </w:r>
            <w:r w:rsidRPr="00E74050">
              <w:rPr>
                <w:szCs w:val="21"/>
                <w:shd w:val="clear" w:color="auto" w:fill="FFFFFF"/>
              </w:rPr>
              <w:t>10.2</w:t>
            </w:r>
            <w:r w:rsidRPr="00E74050">
              <w:rPr>
                <w:szCs w:val="21"/>
                <w:shd w:val="clear" w:color="auto" w:fill="FFFFFF"/>
              </w:rPr>
              <w:t>节</w:t>
            </w:r>
            <w:r w:rsidRPr="00E74050">
              <w:rPr>
                <w:rFonts w:hint="eastAsia"/>
                <w:szCs w:val="21"/>
                <w:shd w:val="clear" w:color="auto" w:fill="FFFFFF"/>
              </w:rPr>
              <w:t xml:space="preserve"> </w:t>
            </w:r>
            <w:r w:rsidRPr="00E74050">
              <w:rPr>
                <w:rFonts w:ascii="Helvetica" w:hAnsi="Helvetica"/>
                <w:sz w:val="20"/>
                <w:szCs w:val="20"/>
                <w:shd w:val="clear" w:color="auto" w:fill="FFFFFF"/>
              </w:rPr>
              <w:t>固体废物的分选回收</w:t>
            </w:r>
          </w:p>
          <w:p w:rsidR="006213DC" w:rsidRPr="00E74050" w:rsidRDefault="006213DC" w:rsidP="00A33558">
            <w:pPr>
              <w:spacing w:line="400" w:lineRule="exact"/>
              <w:ind w:leftChars="400" w:left="840"/>
              <w:rPr>
                <w:rFonts w:ascii="Helvetica" w:hAnsi="Helvetica"/>
                <w:sz w:val="20"/>
                <w:szCs w:val="20"/>
                <w:shd w:val="clear" w:color="auto" w:fill="FFFFFF"/>
              </w:rPr>
            </w:pPr>
            <w:r w:rsidRPr="00E74050">
              <w:rPr>
                <w:rFonts w:ascii="Helvetica" w:hAnsi="Helvetica" w:hint="eastAsia"/>
                <w:sz w:val="20"/>
                <w:szCs w:val="20"/>
                <w:shd w:val="clear" w:color="auto" w:fill="FFFFFF"/>
              </w:rPr>
              <w:t>一、</w:t>
            </w:r>
            <w:r w:rsidRPr="00E74050">
              <w:rPr>
                <w:rFonts w:ascii="Helvetica" w:hAnsi="Helvetica"/>
                <w:sz w:val="20"/>
                <w:szCs w:val="20"/>
                <w:shd w:val="clear" w:color="auto" w:fill="FFFFFF"/>
              </w:rPr>
              <w:t>固体废物的压实和破碎</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rFonts w:ascii="Helvetica" w:hAnsi="Helvetica" w:hint="eastAsia"/>
                <w:sz w:val="20"/>
                <w:szCs w:val="20"/>
                <w:shd w:val="clear" w:color="auto" w:fill="FFFFFF"/>
              </w:rPr>
              <w:t>二、</w:t>
            </w:r>
            <w:r w:rsidRPr="00E74050">
              <w:rPr>
                <w:rFonts w:ascii="Helvetica" w:hAnsi="Helvetica"/>
                <w:sz w:val="20"/>
                <w:szCs w:val="20"/>
                <w:shd w:val="clear" w:color="auto" w:fill="FFFFFF"/>
              </w:rPr>
              <w:t>固体废物的分选</w:t>
            </w:r>
            <w:r w:rsidRPr="00E74050">
              <w:rPr>
                <w:rFonts w:ascii="Helvetica" w:hAnsi="Helvetica"/>
                <w:sz w:val="20"/>
                <w:szCs w:val="20"/>
                <w:shd w:val="clear" w:color="auto" w:fill="FFFFFF"/>
              </w:rPr>
              <w:t xml:space="preserve"> </w:t>
            </w:r>
            <w:r w:rsidRPr="00E74050">
              <w:rPr>
                <w:rFonts w:ascii="Helvetica" w:hAnsi="Helvetica"/>
                <w:sz w:val="20"/>
                <w:szCs w:val="20"/>
              </w:rPr>
              <w:br/>
            </w:r>
            <w:r w:rsidRPr="00E74050">
              <w:rPr>
                <w:rFonts w:ascii="Helvetica" w:hAnsi="Helvetica" w:hint="eastAsia"/>
                <w:sz w:val="20"/>
                <w:szCs w:val="20"/>
                <w:shd w:val="clear" w:color="auto" w:fill="FFFFFF"/>
              </w:rPr>
              <w:t>三、</w:t>
            </w:r>
            <w:r w:rsidRPr="00E74050">
              <w:rPr>
                <w:rFonts w:ascii="Helvetica" w:hAnsi="Helvetica"/>
                <w:sz w:val="20"/>
                <w:szCs w:val="20"/>
                <w:shd w:val="clear" w:color="auto" w:fill="FFFFFF"/>
              </w:rPr>
              <w:t>固体废物的回收系统</w:t>
            </w:r>
          </w:p>
          <w:p w:rsidR="006213DC" w:rsidRPr="00E74050" w:rsidRDefault="006213DC" w:rsidP="00A33558">
            <w:pPr>
              <w:spacing w:line="400" w:lineRule="exact"/>
              <w:ind w:leftChars="200" w:left="420" w:firstLine="420"/>
              <w:rPr>
                <w:szCs w:val="21"/>
              </w:rPr>
            </w:pPr>
            <w:r w:rsidRPr="00E74050">
              <w:rPr>
                <w:szCs w:val="21"/>
                <w:shd w:val="clear" w:color="auto" w:fill="FFFFFF"/>
              </w:rPr>
              <w:t>第</w:t>
            </w:r>
            <w:r w:rsidRPr="00E74050">
              <w:rPr>
                <w:szCs w:val="21"/>
                <w:shd w:val="clear" w:color="auto" w:fill="FFFFFF"/>
              </w:rPr>
              <w:t>10.3</w:t>
            </w:r>
            <w:r w:rsidRPr="00E74050">
              <w:rPr>
                <w:szCs w:val="21"/>
                <w:shd w:val="clear" w:color="auto" w:fill="FFFFFF"/>
              </w:rPr>
              <w:t>节</w:t>
            </w:r>
            <w:r w:rsidRPr="00E74050">
              <w:rPr>
                <w:rFonts w:hint="eastAsia"/>
                <w:szCs w:val="21"/>
                <w:shd w:val="clear" w:color="auto" w:fill="FFFFFF"/>
              </w:rPr>
              <w:t xml:space="preserve"> </w:t>
            </w:r>
            <w:r w:rsidRPr="00E74050">
              <w:rPr>
                <w:rFonts w:ascii="Helvetica" w:hAnsi="Helvetica"/>
                <w:sz w:val="20"/>
                <w:szCs w:val="20"/>
                <w:shd w:val="clear" w:color="auto" w:fill="FFFFFF"/>
              </w:rPr>
              <w:t>固体废物处理技术</w:t>
            </w:r>
          </w:p>
          <w:p w:rsidR="006213DC" w:rsidRPr="00E74050" w:rsidRDefault="006213DC" w:rsidP="00A33558">
            <w:pPr>
              <w:spacing w:line="400" w:lineRule="exact"/>
              <w:ind w:leftChars="400" w:left="840"/>
              <w:rPr>
                <w:rFonts w:ascii="宋体" w:hAnsi="宋体"/>
                <w:szCs w:val="21"/>
              </w:rPr>
            </w:pPr>
            <w:r w:rsidRPr="00E74050">
              <w:rPr>
                <w:rFonts w:ascii="Helvetica" w:hAnsi="Helvetica" w:hint="eastAsia"/>
                <w:sz w:val="20"/>
                <w:szCs w:val="20"/>
                <w:shd w:val="clear" w:color="auto" w:fill="FFFFFF"/>
              </w:rPr>
              <w:t>一、</w:t>
            </w:r>
            <w:r w:rsidRPr="00E74050">
              <w:rPr>
                <w:rFonts w:ascii="Helvetica" w:hAnsi="Helvetica"/>
                <w:sz w:val="20"/>
                <w:szCs w:val="20"/>
                <w:shd w:val="clear" w:color="auto" w:fill="FFFFFF"/>
              </w:rPr>
              <w:t>固体废物能源回收</w:t>
            </w:r>
            <w:r w:rsidRPr="00E74050">
              <w:rPr>
                <w:rFonts w:ascii="Helvetica" w:hAnsi="Helvetica"/>
                <w:sz w:val="20"/>
                <w:szCs w:val="20"/>
              </w:rPr>
              <w:br/>
            </w:r>
            <w:r w:rsidRPr="00E74050">
              <w:rPr>
                <w:rFonts w:ascii="Helvetica" w:hAnsi="Helvetica" w:hint="eastAsia"/>
                <w:sz w:val="20"/>
                <w:szCs w:val="20"/>
                <w:shd w:val="clear" w:color="auto" w:fill="FFFFFF"/>
              </w:rPr>
              <w:t>二、</w:t>
            </w:r>
            <w:r w:rsidRPr="00E74050">
              <w:rPr>
                <w:rFonts w:ascii="Helvetica" w:hAnsi="Helvetica"/>
                <w:sz w:val="20"/>
                <w:szCs w:val="20"/>
                <w:shd w:val="clear" w:color="auto" w:fill="FFFFFF"/>
              </w:rPr>
              <w:t>固化处理</w:t>
            </w:r>
            <w:r w:rsidRPr="00E74050">
              <w:rPr>
                <w:rFonts w:ascii="Helvetica" w:hAnsi="Helvetica"/>
                <w:sz w:val="20"/>
                <w:szCs w:val="20"/>
              </w:rPr>
              <w:br/>
            </w:r>
            <w:r w:rsidRPr="00E74050">
              <w:rPr>
                <w:rFonts w:ascii="Helvetica" w:hAnsi="Helvetica" w:hint="eastAsia"/>
                <w:sz w:val="20"/>
                <w:szCs w:val="20"/>
                <w:shd w:val="clear" w:color="auto" w:fill="FFFFFF"/>
              </w:rPr>
              <w:t>三、</w:t>
            </w:r>
            <w:r w:rsidRPr="00E74050">
              <w:rPr>
                <w:rFonts w:ascii="Helvetica" w:hAnsi="Helvetica"/>
                <w:sz w:val="20"/>
                <w:szCs w:val="20"/>
                <w:shd w:val="clear" w:color="auto" w:fill="FFFFFF"/>
              </w:rPr>
              <w:t>固体废物的最终处置</w:t>
            </w:r>
          </w:p>
        </w:tc>
      </w:tr>
    </w:tbl>
    <w:p w:rsidR="006213DC" w:rsidRPr="00E74050" w:rsidRDefault="006213DC" w:rsidP="006213DC">
      <w:pPr>
        <w:spacing w:line="400" w:lineRule="exact"/>
        <w:ind w:leftChars="200" w:left="420" w:firstLineChars="150" w:firstLine="315"/>
      </w:pPr>
    </w:p>
    <w:p w:rsidR="006213DC" w:rsidRPr="00E74050" w:rsidRDefault="006213DC" w:rsidP="006213DC">
      <w:pPr>
        <w:spacing w:line="360" w:lineRule="exact"/>
        <w:rPr>
          <w:rFonts w:ascii="黑体" w:eastAsia="黑体" w:hAnsi="Calibri"/>
          <w:szCs w:val="21"/>
        </w:rPr>
      </w:pPr>
      <w:r w:rsidRPr="00E74050">
        <w:rPr>
          <w:rFonts w:ascii="黑体" w:eastAsia="黑体" w:hAnsi="Calibri" w:hint="eastAsia"/>
          <w:szCs w:val="21"/>
        </w:rPr>
        <w:t>六、学时分配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1A78F6"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作业</w:t>
            </w:r>
          </w:p>
          <w:p w:rsidR="006213DC" w:rsidRPr="00E74050" w:rsidRDefault="006213DC" w:rsidP="00A33558">
            <w:pPr>
              <w:jc w:val="center"/>
              <w:rPr>
                <w:szCs w:val="22"/>
              </w:rPr>
            </w:pPr>
            <w:r w:rsidRPr="00E74050">
              <w:rPr>
                <w:szCs w:val="22"/>
              </w:rPr>
              <w:t>题量</w:t>
            </w:r>
          </w:p>
        </w:tc>
        <w:tc>
          <w:tcPr>
            <w:tcW w:w="127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备注</w:t>
            </w:r>
          </w:p>
        </w:tc>
      </w:tr>
      <w:tr w:rsidR="001A78F6"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章节</w:t>
            </w:r>
          </w:p>
        </w:tc>
        <w:tc>
          <w:tcPr>
            <w:tcW w:w="223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小计</w:t>
            </w:r>
          </w:p>
        </w:tc>
        <w:tc>
          <w:tcPr>
            <w:tcW w:w="103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center"/>
              <w:rPr>
                <w:szCs w:val="22"/>
              </w:rPr>
            </w:pPr>
          </w:p>
        </w:tc>
        <w:tc>
          <w:tcPr>
            <w:tcW w:w="1278"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widowControl/>
              <w:jc w:val="left"/>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1</w:t>
            </w:r>
          </w:p>
        </w:tc>
        <w:tc>
          <w:tcPr>
            <w:tcW w:w="2233"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rPr>
                <w:szCs w:val="22"/>
              </w:rPr>
            </w:pPr>
            <w:r w:rsidRPr="00E74050">
              <w:rPr>
                <w:szCs w:val="22"/>
              </w:rPr>
              <w:t>概述</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2</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2</w:t>
            </w:r>
          </w:p>
        </w:tc>
        <w:tc>
          <w:tcPr>
            <w:tcW w:w="1038" w:type="dxa"/>
            <w:vMerge w:val="restart"/>
            <w:tcBorders>
              <w:top w:val="single" w:sz="4" w:space="0" w:color="auto"/>
              <w:left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1</w:t>
            </w:r>
          </w:p>
        </w:tc>
        <w:tc>
          <w:tcPr>
            <w:tcW w:w="1278" w:type="dxa"/>
            <w:vMerge w:val="restart"/>
            <w:tcBorders>
              <w:top w:val="single" w:sz="4" w:space="0" w:color="auto"/>
              <w:left w:val="single" w:sz="4" w:space="0" w:color="auto"/>
              <w:right w:val="single" w:sz="4" w:space="0" w:color="auto"/>
            </w:tcBorders>
            <w:vAlign w:val="center"/>
          </w:tcPr>
          <w:p w:rsidR="006213DC" w:rsidRPr="00E74050" w:rsidRDefault="006213DC" w:rsidP="00A33558">
            <w:pPr>
              <w:rPr>
                <w:szCs w:val="22"/>
              </w:rPr>
            </w:pPr>
            <w:r w:rsidRPr="00E74050">
              <w:rPr>
                <w:rFonts w:hint="eastAsia"/>
                <w:szCs w:val="22"/>
              </w:rPr>
              <w:t>作业采用团队小组根据选题进行</w:t>
            </w:r>
            <w:r w:rsidRPr="00E74050">
              <w:rPr>
                <w:rFonts w:hint="eastAsia"/>
                <w:szCs w:val="22"/>
              </w:rPr>
              <w:t>PPT</w:t>
            </w:r>
            <w:r w:rsidRPr="00E74050">
              <w:rPr>
                <w:rFonts w:hint="eastAsia"/>
                <w:szCs w:val="22"/>
              </w:rPr>
              <w:t>演讲汇报，同时每位组员针对选题提交小论文</w:t>
            </w:r>
            <w:r w:rsidRPr="00E74050">
              <w:rPr>
                <w:szCs w:val="22"/>
              </w:rPr>
              <w:t>形式完成。</w:t>
            </w: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szCs w:val="22"/>
                <w:shd w:val="clear" w:color="auto" w:fill="FFFFFF"/>
              </w:rPr>
              <w:t>生物质燃烧技术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szCs w:val="22"/>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szCs w:val="22"/>
              </w:rPr>
              <w:t>4</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bCs/>
                <w:szCs w:val="21"/>
              </w:rPr>
              <w:t>3</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生物质气化技术</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4</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4</w:t>
            </w:r>
          </w:p>
        </w:tc>
        <w:tc>
          <w:tcPr>
            <w:tcW w:w="1038" w:type="dxa"/>
            <w:vMerge/>
            <w:tcBorders>
              <w:left w:val="single" w:sz="4" w:space="0" w:color="auto"/>
              <w:right w:val="single" w:sz="4" w:space="0" w:color="auto"/>
            </w:tcBorders>
            <w:vAlign w:val="center"/>
          </w:tcPr>
          <w:p w:rsidR="006213DC" w:rsidRPr="00E74050" w:rsidRDefault="006213DC" w:rsidP="00A33558">
            <w:pPr>
              <w:jc w:val="center"/>
              <w:rPr>
                <w:szCs w:val="22"/>
              </w:rPr>
            </w:pPr>
          </w:p>
        </w:tc>
        <w:tc>
          <w:tcPr>
            <w:tcW w:w="1278" w:type="dxa"/>
            <w:vMerge/>
            <w:tcBorders>
              <w:left w:val="single" w:sz="4" w:space="0" w:color="auto"/>
              <w:right w:val="single" w:sz="4" w:space="0" w:color="auto"/>
            </w:tcBorders>
            <w:vAlign w:val="center"/>
          </w:tcPr>
          <w:p w:rsidR="006213DC" w:rsidRPr="00E74050" w:rsidRDefault="006213DC" w:rsidP="00A33558">
            <w:pPr>
              <w:rPr>
                <w:szCs w:val="22"/>
              </w:rPr>
            </w:pPr>
          </w:p>
        </w:tc>
      </w:tr>
      <w:tr w:rsidR="001A78F6" w:rsidRPr="00E74050" w:rsidTr="00A33558">
        <w:trPr>
          <w:trHeight w:val="265"/>
          <w:jc w:val="center"/>
        </w:trPr>
        <w:tc>
          <w:tcPr>
            <w:tcW w:w="761"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bCs/>
                <w:szCs w:val="21"/>
              </w:rPr>
              <w:t>4</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spacing w:line="400" w:lineRule="exact"/>
              <w:rPr>
                <w:bCs/>
                <w:szCs w:val="21"/>
              </w:rPr>
            </w:pPr>
            <w:r w:rsidRPr="00E74050">
              <w:rPr>
                <w:rFonts w:ascii="Helvetica" w:hAnsi="Helvetica"/>
                <w:sz w:val="20"/>
                <w:szCs w:val="20"/>
                <w:shd w:val="clear" w:color="auto" w:fill="FFFFFF"/>
              </w:rPr>
              <w:t>生物质热解技术</w:t>
            </w:r>
          </w:p>
        </w:tc>
        <w:tc>
          <w:tcPr>
            <w:tcW w:w="54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rFonts w:hint="eastAsia"/>
                <w:szCs w:val="22"/>
              </w:rPr>
              <w:t>4</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5</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生物质直接液化技术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6</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生物燃料乙醇技术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4</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4</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7</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生物</w:t>
            </w:r>
            <w:r w:rsidRPr="00E74050">
              <w:rPr>
                <w:rFonts w:ascii="Helvetica" w:hAnsi="Helvetica" w:hint="eastAsia"/>
                <w:sz w:val="20"/>
                <w:szCs w:val="20"/>
                <w:shd w:val="clear" w:color="auto" w:fill="FFFFFF"/>
              </w:rPr>
              <w:t>柴油制备</w:t>
            </w:r>
            <w:r w:rsidRPr="00E74050">
              <w:rPr>
                <w:rFonts w:ascii="Helvetica" w:hAnsi="Helvetica"/>
                <w:sz w:val="20"/>
                <w:szCs w:val="20"/>
                <w:shd w:val="clear" w:color="auto" w:fill="FFFFFF"/>
              </w:rPr>
              <w:t>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8</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生物制氢技术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9</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沼气技术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1038" w:type="dxa"/>
            <w:vMerge/>
            <w:tcBorders>
              <w:left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right w:val="single" w:sz="4" w:space="0" w:color="auto"/>
            </w:tcBorders>
          </w:tcPr>
          <w:p w:rsidR="006213DC" w:rsidRPr="00E74050" w:rsidRDefault="006213DC" w:rsidP="00A33558">
            <w:pPr>
              <w:rPr>
                <w:szCs w:val="22"/>
              </w:rPr>
            </w:pPr>
          </w:p>
        </w:tc>
      </w:tr>
      <w:tr w:rsidR="001A78F6"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1</w:t>
            </w:r>
            <w:r w:rsidRPr="00E74050">
              <w:rPr>
                <w:szCs w:val="22"/>
              </w:rPr>
              <w:t>0</w:t>
            </w:r>
          </w:p>
        </w:tc>
        <w:tc>
          <w:tcPr>
            <w:tcW w:w="2233"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r w:rsidRPr="00E74050">
              <w:rPr>
                <w:rFonts w:ascii="Helvetica" w:hAnsi="Helvetica"/>
                <w:sz w:val="20"/>
                <w:szCs w:val="20"/>
                <w:shd w:val="clear" w:color="auto" w:fill="FFFFFF"/>
              </w:rPr>
              <w:t>固体废物能源利用技术</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szCs w:val="22"/>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4</w:t>
            </w:r>
          </w:p>
        </w:tc>
        <w:tc>
          <w:tcPr>
            <w:tcW w:w="1038" w:type="dxa"/>
            <w:vMerge/>
            <w:tcBorders>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1278" w:type="dxa"/>
            <w:vMerge/>
            <w:tcBorders>
              <w:left w:val="single" w:sz="4" w:space="0" w:color="auto"/>
              <w:bottom w:val="single" w:sz="4" w:space="0" w:color="auto"/>
              <w:right w:val="single" w:sz="4" w:space="0" w:color="auto"/>
            </w:tcBorders>
          </w:tcPr>
          <w:p w:rsidR="006213DC" w:rsidRPr="00E74050" w:rsidRDefault="006213DC" w:rsidP="00A33558">
            <w:pPr>
              <w:rPr>
                <w:szCs w:val="22"/>
              </w:rPr>
            </w:pPr>
          </w:p>
        </w:tc>
      </w:tr>
      <w:tr w:rsidR="001A78F6"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6213DC" w:rsidRPr="00E74050" w:rsidRDefault="006213DC" w:rsidP="00A33558">
            <w:pPr>
              <w:jc w:val="center"/>
              <w:rPr>
                <w:szCs w:val="22"/>
              </w:rPr>
            </w:pPr>
            <w:r w:rsidRPr="00E74050">
              <w:rPr>
                <w:szCs w:val="22"/>
              </w:rPr>
              <w:t>合计</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r w:rsidRPr="00E74050">
              <w:rPr>
                <w:szCs w:val="22"/>
              </w:rPr>
              <w:t>0</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2</w:t>
            </w:r>
          </w:p>
        </w:tc>
        <w:tc>
          <w:tcPr>
            <w:tcW w:w="54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3</w:t>
            </w:r>
            <w:r w:rsidRPr="00E74050">
              <w:rPr>
                <w:szCs w:val="22"/>
              </w:rPr>
              <w:t>2</w:t>
            </w:r>
          </w:p>
        </w:tc>
        <w:tc>
          <w:tcPr>
            <w:tcW w:w="103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jc w:val="center"/>
              <w:rPr>
                <w:szCs w:val="22"/>
              </w:rPr>
            </w:pPr>
            <w:r w:rsidRPr="00E74050">
              <w:rPr>
                <w:rFonts w:hint="eastAsia"/>
                <w:szCs w:val="22"/>
              </w:rPr>
              <w:t>1</w:t>
            </w:r>
          </w:p>
        </w:tc>
        <w:tc>
          <w:tcPr>
            <w:tcW w:w="1278" w:type="dxa"/>
            <w:tcBorders>
              <w:top w:val="single" w:sz="4" w:space="0" w:color="auto"/>
              <w:left w:val="single" w:sz="4" w:space="0" w:color="auto"/>
              <w:bottom w:val="single" w:sz="4" w:space="0" w:color="auto"/>
              <w:right w:val="single" w:sz="4" w:space="0" w:color="auto"/>
            </w:tcBorders>
          </w:tcPr>
          <w:p w:rsidR="006213DC" w:rsidRPr="00E74050" w:rsidRDefault="006213DC" w:rsidP="00A33558">
            <w:pPr>
              <w:rPr>
                <w:szCs w:val="22"/>
              </w:rPr>
            </w:pPr>
          </w:p>
        </w:tc>
      </w:tr>
    </w:tbl>
    <w:p w:rsidR="006213DC" w:rsidRPr="00E74050" w:rsidRDefault="006213DC" w:rsidP="006213DC">
      <w:pPr>
        <w:spacing w:line="400" w:lineRule="exact"/>
        <w:ind w:firstLineChars="200" w:firstLine="420"/>
        <w:rPr>
          <w:rFonts w:ascii="黑体" w:eastAsia="黑体" w:hAnsi="Calibri"/>
          <w:szCs w:val="21"/>
        </w:rPr>
      </w:pPr>
      <w:r w:rsidRPr="00E74050">
        <w:rPr>
          <w:rFonts w:ascii="黑体" w:eastAsia="黑体" w:hAnsi="Calibri"/>
          <w:szCs w:val="21"/>
        </w:rPr>
        <w:t xml:space="preserve"> </w:t>
      </w:r>
    </w:p>
    <w:p w:rsidR="006213DC" w:rsidRPr="00E74050" w:rsidRDefault="006213DC" w:rsidP="006213DC">
      <w:pPr>
        <w:ind w:leftChars="-67" w:left="-141" w:firstLineChars="67" w:firstLine="141"/>
        <w:rPr>
          <w:rFonts w:ascii="黑体" w:eastAsia="黑体" w:hAnsi="Calibri"/>
          <w:szCs w:val="21"/>
        </w:rPr>
      </w:pPr>
      <w:r w:rsidRPr="00E74050">
        <w:rPr>
          <w:rFonts w:ascii="黑体" w:eastAsia="黑体" w:hAnsi="Calibri" w:hint="eastAsia"/>
          <w:szCs w:val="21"/>
        </w:rPr>
        <w:t>七、课程教材及主要参考资料</w:t>
      </w:r>
    </w:p>
    <w:p w:rsidR="006213DC" w:rsidRPr="00E74050" w:rsidRDefault="006213DC" w:rsidP="006213DC">
      <w:pPr>
        <w:spacing w:line="400" w:lineRule="exact"/>
        <w:rPr>
          <w:szCs w:val="21"/>
        </w:rPr>
      </w:pPr>
      <w:r w:rsidRPr="00E74050">
        <w:rPr>
          <w:szCs w:val="21"/>
        </w:rPr>
        <w:t>（</w:t>
      </w:r>
      <w:r w:rsidRPr="00E74050">
        <w:rPr>
          <w:szCs w:val="21"/>
        </w:rPr>
        <w:t>1</w:t>
      </w:r>
      <w:r w:rsidRPr="00E74050">
        <w:rPr>
          <w:szCs w:val="21"/>
        </w:rPr>
        <w:t>）教材</w:t>
      </w:r>
    </w:p>
    <w:p w:rsidR="006213DC" w:rsidRPr="00E74050" w:rsidRDefault="006213DC" w:rsidP="006213DC">
      <w:pPr>
        <w:spacing w:line="400" w:lineRule="exact"/>
        <w:ind w:firstLineChars="200" w:firstLine="420"/>
        <w:rPr>
          <w:szCs w:val="21"/>
        </w:rPr>
      </w:pPr>
      <w:r w:rsidRPr="00E74050">
        <w:rPr>
          <w:szCs w:val="21"/>
        </w:rPr>
        <w:t>张建安，刘德华</w:t>
      </w:r>
      <w:r w:rsidRPr="00E74050">
        <w:rPr>
          <w:szCs w:val="21"/>
        </w:rPr>
        <w:t xml:space="preserve">. </w:t>
      </w:r>
      <w:r w:rsidRPr="00E74050">
        <w:rPr>
          <w:szCs w:val="21"/>
        </w:rPr>
        <w:t>生物质能源利用技术</w:t>
      </w:r>
      <w:r w:rsidRPr="00E74050">
        <w:rPr>
          <w:szCs w:val="21"/>
        </w:rPr>
        <w:t xml:space="preserve">. </w:t>
      </w:r>
      <w:r w:rsidRPr="00E74050">
        <w:rPr>
          <w:szCs w:val="21"/>
        </w:rPr>
        <w:t>北京</w:t>
      </w:r>
      <w:r w:rsidRPr="00E74050">
        <w:rPr>
          <w:szCs w:val="21"/>
        </w:rPr>
        <w:t xml:space="preserve">: </w:t>
      </w:r>
      <w:r w:rsidRPr="00E74050">
        <w:rPr>
          <w:szCs w:val="21"/>
        </w:rPr>
        <w:t>化学工业出版社</w:t>
      </w:r>
      <w:r w:rsidRPr="00E74050">
        <w:rPr>
          <w:szCs w:val="21"/>
        </w:rPr>
        <w:t xml:space="preserve">. </w:t>
      </w:r>
      <w:r w:rsidRPr="00E74050">
        <w:rPr>
          <w:szCs w:val="21"/>
          <w:shd w:val="clear" w:color="auto" w:fill="FFFFFF"/>
        </w:rPr>
        <w:t>2009</w:t>
      </w:r>
      <w:r w:rsidRPr="00E74050">
        <w:rPr>
          <w:szCs w:val="21"/>
          <w:shd w:val="clear" w:color="auto" w:fill="FFFFFF"/>
        </w:rPr>
        <w:t>年</w:t>
      </w:r>
      <w:r w:rsidRPr="00E74050">
        <w:rPr>
          <w:szCs w:val="21"/>
          <w:shd w:val="clear" w:color="auto" w:fill="FFFFFF"/>
        </w:rPr>
        <w:t>3</w:t>
      </w:r>
      <w:r w:rsidRPr="00E74050">
        <w:rPr>
          <w:szCs w:val="21"/>
          <w:shd w:val="clear" w:color="auto" w:fill="FFFFFF"/>
        </w:rPr>
        <w:t>月</w:t>
      </w:r>
      <w:r w:rsidRPr="00E74050">
        <w:rPr>
          <w:szCs w:val="21"/>
        </w:rPr>
        <w:t>.</w:t>
      </w:r>
    </w:p>
    <w:p w:rsidR="006213DC" w:rsidRPr="00E74050" w:rsidRDefault="006213DC" w:rsidP="006213DC">
      <w:pPr>
        <w:spacing w:line="400" w:lineRule="exact"/>
        <w:rPr>
          <w:szCs w:val="21"/>
        </w:rPr>
      </w:pPr>
      <w:r w:rsidRPr="00E74050">
        <w:rPr>
          <w:szCs w:val="21"/>
        </w:rPr>
        <w:t>（</w:t>
      </w:r>
      <w:r w:rsidRPr="00E74050">
        <w:rPr>
          <w:szCs w:val="21"/>
        </w:rPr>
        <w:t>2</w:t>
      </w:r>
      <w:r w:rsidRPr="00E74050">
        <w:rPr>
          <w:szCs w:val="21"/>
        </w:rPr>
        <w:t>）教学参考书</w:t>
      </w:r>
    </w:p>
    <w:p w:rsidR="006213DC" w:rsidRPr="00E74050" w:rsidRDefault="006213DC" w:rsidP="006213DC">
      <w:pPr>
        <w:spacing w:line="400" w:lineRule="exact"/>
        <w:ind w:firstLineChars="200" w:firstLine="420"/>
        <w:rPr>
          <w:szCs w:val="21"/>
        </w:rPr>
      </w:pPr>
      <w:r w:rsidRPr="00E74050">
        <w:rPr>
          <w:szCs w:val="21"/>
        </w:rPr>
        <w:t xml:space="preserve">[1] </w:t>
      </w:r>
      <w:r w:rsidRPr="00E74050">
        <w:rPr>
          <w:szCs w:val="21"/>
        </w:rPr>
        <w:t>袁振宏</w:t>
      </w:r>
      <w:r w:rsidRPr="00E74050">
        <w:rPr>
          <w:szCs w:val="21"/>
        </w:rPr>
        <w:t xml:space="preserve">. </w:t>
      </w:r>
      <w:r w:rsidRPr="00E74050">
        <w:rPr>
          <w:szCs w:val="21"/>
        </w:rPr>
        <w:t>生物质能高效利用技术</w:t>
      </w:r>
      <w:r w:rsidRPr="00E74050">
        <w:rPr>
          <w:szCs w:val="21"/>
        </w:rPr>
        <w:t xml:space="preserve">. </w:t>
      </w:r>
      <w:r w:rsidRPr="00E74050">
        <w:rPr>
          <w:szCs w:val="21"/>
        </w:rPr>
        <w:t>北京</w:t>
      </w:r>
      <w:r w:rsidRPr="00E74050">
        <w:rPr>
          <w:szCs w:val="21"/>
        </w:rPr>
        <w:t xml:space="preserve">: </w:t>
      </w:r>
      <w:r w:rsidRPr="00E74050">
        <w:rPr>
          <w:szCs w:val="21"/>
        </w:rPr>
        <w:t>化学工业出版社</w:t>
      </w:r>
      <w:r w:rsidRPr="00E74050">
        <w:rPr>
          <w:szCs w:val="21"/>
        </w:rPr>
        <w:t xml:space="preserve">. </w:t>
      </w:r>
      <w:r w:rsidRPr="00E74050">
        <w:rPr>
          <w:szCs w:val="21"/>
          <w:shd w:val="clear" w:color="auto" w:fill="FFFFFF"/>
        </w:rPr>
        <w:t>2015</w:t>
      </w:r>
      <w:r w:rsidRPr="00E74050">
        <w:rPr>
          <w:szCs w:val="21"/>
          <w:shd w:val="clear" w:color="auto" w:fill="FFFFFF"/>
        </w:rPr>
        <w:t>年</w:t>
      </w:r>
      <w:r w:rsidRPr="00E74050">
        <w:rPr>
          <w:szCs w:val="21"/>
          <w:shd w:val="clear" w:color="auto" w:fill="FFFFFF"/>
        </w:rPr>
        <w:t>1</w:t>
      </w:r>
      <w:r w:rsidRPr="00E74050">
        <w:rPr>
          <w:szCs w:val="21"/>
          <w:shd w:val="clear" w:color="auto" w:fill="FFFFFF"/>
        </w:rPr>
        <w:t>月</w:t>
      </w:r>
      <w:r w:rsidRPr="00E74050">
        <w:rPr>
          <w:szCs w:val="21"/>
        </w:rPr>
        <w:t>.</w:t>
      </w:r>
    </w:p>
    <w:p w:rsidR="006213DC" w:rsidRPr="00E74050" w:rsidRDefault="006213DC" w:rsidP="006213DC">
      <w:pPr>
        <w:spacing w:line="400" w:lineRule="exact"/>
        <w:ind w:firstLineChars="200" w:firstLine="420"/>
        <w:rPr>
          <w:szCs w:val="21"/>
        </w:rPr>
      </w:pPr>
      <w:r w:rsidRPr="00E74050">
        <w:rPr>
          <w:szCs w:val="21"/>
        </w:rPr>
        <w:t xml:space="preserve">[2] </w:t>
      </w:r>
      <w:r w:rsidRPr="00E74050">
        <w:rPr>
          <w:szCs w:val="21"/>
        </w:rPr>
        <w:t>崔宗均</w:t>
      </w:r>
      <w:r w:rsidRPr="00E74050">
        <w:rPr>
          <w:szCs w:val="21"/>
        </w:rPr>
        <w:t xml:space="preserve">. </w:t>
      </w:r>
      <w:r w:rsidRPr="00E74050">
        <w:rPr>
          <w:szCs w:val="21"/>
        </w:rPr>
        <w:t>生物质能源与废弃物资源利用</w:t>
      </w:r>
      <w:r w:rsidRPr="00E74050">
        <w:rPr>
          <w:szCs w:val="21"/>
        </w:rPr>
        <w:t xml:space="preserve">. </w:t>
      </w:r>
      <w:r w:rsidRPr="00E74050">
        <w:rPr>
          <w:szCs w:val="21"/>
        </w:rPr>
        <w:t>北京：中国农业大学出版社</w:t>
      </w:r>
      <w:r w:rsidRPr="00E74050">
        <w:rPr>
          <w:szCs w:val="21"/>
        </w:rPr>
        <w:t>. 2011</w:t>
      </w:r>
      <w:r w:rsidRPr="00E74050">
        <w:rPr>
          <w:szCs w:val="21"/>
        </w:rPr>
        <w:t>年</w:t>
      </w:r>
      <w:r w:rsidRPr="00E74050">
        <w:rPr>
          <w:szCs w:val="21"/>
        </w:rPr>
        <w:t>6</w:t>
      </w:r>
      <w:r w:rsidRPr="00E74050">
        <w:rPr>
          <w:szCs w:val="21"/>
        </w:rPr>
        <w:t>月</w:t>
      </w:r>
      <w:r w:rsidRPr="00E74050">
        <w:rPr>
          <w:szCs w:val="21"/>
        </w:rPr>
        <w:t>.</w:t>
      </w:r>
    </w:p>
    <w:p w:rsidR="006213DC" w:rsidRPr="00E74050" w:rsidRDefault="006213DC" w:rsidP="006213DC">
      <w:pPr>
        <w:spacing w:line="400" w:lineRule="exact"/>
        <w:ind w:firstLineChars="67" w:firstLine="141"/>
        <w:rPr>
          <w:rFonts w:ascii="黑体" w:eastAsia="黑体" w:hAnsi="Calibri"/>
          <w:szCs w:val="21"/>
        </w:rPr>
      </w:pPr>
      <w:r w:rsidRPr="00E74050">
        <w:rPr>
          <w:rFonts w:ascii="黑体" w:eastAsia="黑体" w:hAnsi="Calibri" w:hint="eastAsia"/>
          <w:szCs w:val="21"/>
        </w:rPr>
        <w:t>八、其他说明</w:t>
      </w:r>
    </w:p>
    <w:p w:rsidR="006213DC" w:rsidRPr="00E74050" w:rsidRDefault="006213DC" w:rsidP="006213DC">
      <w:pPr>
        <w:spacing w:beforeLines="50" w:before="156" w:line="360" w:lineRule="auto"/>
        <w:ind w:firstLineChars="200" w:firstLine="420"/>
        <w:rPr>
          <w:szCs w:val="22"/>
        </w:rPr>
      </w:pPr>
      <w:r w:rsidRPr="00E74050">
        <w:rPr>
          <w:szCs w:val="22"/>
        </w:rPr>
        <w:t>PPT</w:t>
      </w:r>
      <w:r w:rsidRPr="00E74050">
        <w:rPr>
          <w:rFonts w:hint="eastAsia"/>
          <w:szCs w:val="22"/>
        </w:rPr>
        <w:t>演讲</w:t>
      </w:r>
      <w:r w:rsidRPr="00E74050">
        <w:rPr>
          <w:szCs w:val="22"/>
        </w:rPr>
        <w:t>汇报选题</w:t>
      </w:r>
      <w:r w:rsidRPr="00E74050">
        <w:rPr>
          <w:rFonts w:hint="eastAsia"/>
          <w:szCs w:val="22"/>
        </w:rPr>
        <w:t>内容</w:t>
      </w:r>
      <w:r w:rsidRPr="00E74050">
        <w:rPr>
          <w:szCs w:val="22"/>
        </w:rPr>
        <w:t>：</w:t>
      </w:r>
    </w:p>
    <w:p w:rsidR="006213DC" w:rsidRPr="00E74050" w:rsidRDefault="006213DC" w:rsidP="006213DC">
      <w:pPr>
        <w:spacing w:line="360" w:lineRule="auto"/>
        <w:rPr>
          <w:szCs w:val="22"/>
        </w:rPr>
      </w:pPr>
      <w:r w:rsidRPr="00E74050">
        <w:rPr>
          <w:szCs w:val="22"/>
        </w:rPr>
        <w:t>（</w:t>
      </w:r>
      <w:r w:rsidRPr="00E74050">
        <w:rPr>
          <w:szCs w:val="22"/>
        </w:rPr>
        <w:t>1</w:t>
      </w:r>
      <w:r w:rsidRPr="00E74050">
        <w:rPr>
          <w:szCs w:val="22"/>
        </w:rPr>
        <w:t>）农业秸秆：</w:t>
      </w:r>
      <w:r w:rsidRPr="00E74050">
        <w:rPr>
          <w:szCs w:val="22"/>
        </w:rPr>
        <w:t xml:space="preserve"> </w:t>
      </w:r>
    </w:p>
    <w:p w:rsidR="006213DC" w:rsidRPr="00E74050" w:rsidRDefault="006213DC" w:rsidP="006213DC">
      <w:pPr>
        <w:spacing w:line="360" w:lineRule="auto"/>
        <w:rPr>
          <w:szCs w:val="22"/>
        </w:rPr>
      </w:pPr>
      <w:r w:rsidRPr="00E74050">
        <w:rPr>
          <w:szCs w:val="22"/>
        </w:rPr>
        <w:t>针对我国大量农业秸秆废弃物在田野焚烧的问题，应用生物质能源转化的基本理论，从系统</w:t>
      </w:r>
      <w:r w:rsidRPr="00E74050">
        <w:rPr>
          <w:szCs w:val="22"/>
        </w:rPr>
        <w:lastRenderedPageBreak/>
        <w:t>应用，管理体系和政策支持综合考虑，提出解决方案。</w:t>
      </w:r>
      <w:r w:rsidRPr="00E74050">
        <w:rPr>
          <w:szCs w:val="22"/>
        </w:rPr>
        <w:t xml:space="preserve"> </w:t>
      </w:r>
    </w:p>
    <w:p w:rsidR="006213DC" w:rsidRPr="00E74050" w:rsidRDefault="006213DC" w:rsidP="006213DC">
      <w:pPr>
        <w:spacing w:line="360" w:lineRule="auto"/>
        <w:rPr>
          <w:szCs w:val="22"/>
        </w:rPr>
      </w:pPr>
      <w:r w:rsidRPr="00E74050">
        <w:rPr>
          <w:szCs w:val="22"/>
        </w:rPr>
        <w:t>（</w:t>
      </w:r>
      <w:r w:rsidRPr="00E74050">
        <w:rPr>
          <w:szCs w:val="22"/>
        </w:rPr>
        <w:t>2</w:t>
      </w:r>
      <w:r w:rsidRPr="00E74050">
        <w:rPr>
          <w:szCs w:val="22"/>
        </w:rPr>
        <w:t>）城市</w:t>
      </w:r>
      <w:r w:rsidRPr="00E74050">
        <w:rPr>
          <w:rFonts w:hint="eastAsia"/>
          <w:szCs w:val="22"/>
        </w:rPr>
        <w:t>生活</w:t>
      </w:r>
      <w:r w:rsidRPr="00E74050">
        <w:rPr>
          <w:szCs w:val="22"/>
        </w:rPr>
        <w:t>垃圾：</w:t>
      </w:r>
      <w:r w:rsidRPr="00E74050">
        <w:rPr>
          <w:szCs w:val="22"/>
        </w:rPr>
        <w:t xml:space="preserve"> </w:t>
      </w:r>
    </w:p>
    <w:p w:rsidR="006213DC" w:rsidRPr="00E74050" w:rsidRDefault="006213DC" w:rsidP="006213DC">
      <w:pPr>
        <w:spacing w:line="360" w:lineRule="auto"/>
        <w:rPr>
          <w:szCs w:val="22"/>
        </w:rPr>
      </w:pPr>
      <w:r w:rsidRPr="00E74050">
        <w:rPr>
          <w:szCs w:val="22"/>
        </w:rPr>
        <w:t>针对城市生活垃圾焚烧</w:t>
      </w:r>
      <w:r w:rsidRPr="00E74050">
        <w:rPr>
          <w:rFonts w:hint="eastAsia"/>
          <w:szCs w:val="22"/>
        </w:rPr>
        <w:t>处置</w:t>
      </w:r>
      <w:r w:rsidRPr="00E74050">
        <w:rPr>
          <w:szCs w:val="22"/>
        </w:rPr>
        <w:t>产生二噁英</w:t>
      </w:r>
      <w:r w:rsidRPr="00E74050">
        <w:rPr>
          <w:rFonts w:hint="eastAsia"/>
          <w:szCs w:val="22"/>
        </w:rPr>
        <w:t>污染环境</w:t>
      </w:r>
      <w:r w:rsidRPr="00E74050">
        <w:rPr>
          <w:szCs w:val="22"/>
        </w:rPr>
        <w:t>的问题，应用生物质热化学转化基本原理，结合国</w:t>
      </w:r>
      <w:r w:rsidRPr="00E74050">
        <w:rPr>
          <w:rFonts w:hint="eastAsia"/>
          <w:szCs w:val="22"/>
        </w:rPr>
        <w:t>内</w:t>
      </w:r>
      <w:r w:rsidRPr="00E74050">
        <w:rPr>
          <w:szCs w:val="22"/>
        </w:rPr>
        <w:t>外发展趋势，提出城市生活垃圾资源化清洁利用的综合解决方案。</w:t>
      </w:r>
      <w:r w:rsidRPr="00E74050">
        <w:rPr>
          <w:szCs w:val="22"/>
        </w:rPr>
        <w:t xml:space="preserve"> </w:t>
      </w:r>
    </w:p>
    <w:p w:rsidR="006213DC" w:rsidRPr="00E74050" w:rsidRDefault="006213DC" w:rsidP="006213DC">
      <w:pPr>
        <w:spacing w:line="360" w:lineRule="auto"/>
        <w:rPr>
          <w:szCs w:val="22"/>
        </w:rPr>
      </w:pPr>
      <w:r w:rsidRPr="00E74050">
        <w:rPr>
          <w:szCs w:val="22"/>
        </w:rPr>
        <w:t>（</w:t>
      </w:r>
      <w:r w:rsidRPr="00E74050">
        <w:rPr>
          <w:szCs w:val="22"/>
        </w:rPr>
        <w:t>3</w:t>
      </w:r>
      <w:r w:rsidRPr="00E74050">
        <w:rPr>
          <w:szCs w:val="22"/>
        </w:rPr>
        <w:t>）生物燃料：</w:t>
      </w:r>
      <w:r w:rsidRPr="00E74050">
        <w:rPr>
          <w:szCs w:val="22"/>
        </w:rPr>
        <w:t xml:space="preserve"> </w:t>
      </w:r>
    </w:p>
    <w:p w:rsidR="006213DC" w:rsidRPr="00E74050" w:rsidRDefault="006213DC" w:rsidP="006213DC">
      <w:pPr>
        <w:spacing w:line="360" w:lineRule="auto"/>
        <w:rPr>
          <w:szCs w:val="22"/>
        </w:rPr>
      </w:pPr>
      <w:r w:rsidRPr="00E74050">
        <w:rPr>
          <w:szCs w:val="22"/>
        </w:rPr>
        <w:t>应用生物质</w:t>
      </w:r>
      <w:r w:rsidRPr="00E74050">
        <w:rPr>
          <w:rFonts w:hint="eastAsia"/>
          <w:szCs w:val="22"/>
        </w:rPr>
        <w:t>能源</w:t>
      </w:r>
      <w:r w:rsidRPr="00E74050">
        <w:rPr>
          <w:szCs w:val="22"/>
        </w:rPr>
        <w:t>转化</w:t>
      </w:r>
      <w:r w:rsidRPr="00E74050">
        <w:rPr>
          <w:rFonts w:hint="eastAsia"/>
          <w:szCs w:val="22"/>
        </w:rPr>
        <w:t>与利用</w:t>
      </w:r>
      <w:r w:rsidRPr="00E74050">
        <w:rPr>
          <w:szCs w:val="22"/>
        </w:rPr>
        <w:t>基本原理，为促进生物燃料的应用，针对我国生物质资源特征和社会发展现状，提出开发利用生物燃料的路线图。</w:t>
      </w:r>
    </w:p>
    <w:p w:rsidR="009E1252" w:rsidRPr="00E74050" w:rsidRDefault="009E1252">
      <w:pPr>
        <w:widowControl/>
        <w:jc w:val="left"/>
        <w:rPr>
          <w:szCs w:val="21"/>
        </w:rPr>
      </w:pPr>
      <w:r w:rsidRPr="00E74050">
        <w:rPr>
          <w:szCs w:val="21"/>
        </w:rPr>
        <w:br w:type="page"/>
      </w:r>
    </w:p>
    <w:p w:rsidR="009E1252" w:rsidRPr="00E74050" w:rsidRDefault="009E1252" w:rsidP="00F94E40">
      <w:pPr>
        <w:pStyle w:val="0"/>
        <w:rPr>
          <w:color w:val="auto"/>
          <w:sz w:val="44"/>
          <w:szCs w:val="44"/>
        </w:rPr>
      </w:pPr>
      <w:bookmarkStart w:id="55" w:name="_Toc170671352"/>
      <w:r w:rsidRPr="00E74050">
        <w:rPr>
          <w:color w:val="auto"/>
        </w:rPr>
        <w:lastRenderedPageBreak/>
        <w:t>《</w:t>
      </w:r>
      <w:bookmarkStart w:id="56" w:name="_Hlk167959397"/>
      <w:r w:rsidRPr="00E74050">
        <w:rPr>
          <w:rFonts w:hint="eastAsia"/>
          <w:color w:val="auto"/>
        </w:rPr>
        <w:t>流体机械能转化原理与技术</w:t>
      </w:r>
      <w:bookmarkEnd w:id="56"/>
      <w:r w:rsidRPr="00E74050">
        <w:rPr>
          <w:color w:val="auto"/>
        </w:rPr>
        <w:t>》课程教学大纲</w:t>
      </w:r>
      <w:bookmarkEnd w:id="55"/>
    </w:p>
    <w:p w:rsidR="009E1252" w:rsidRPr="00E74050" w:rsidRDefault="009E1252" w:rsidP="009E1252">
      <w:pPr>
        <w:jc w:val="center"/>
        <w:rPr>
          <w:szCs w:val="21"/>
        </w:rPr>
      </w:pPr>
      <w:r w:rsidRPr="00E74050">
        <w:rPr>
          <w:b/>
          <w:sz w:val="28"/>
          <w:szCs w:val="28"/>
        </w:rPr>
        <w:t>（</w:t>
      </w:r>
      <w:bookmarkStart w:id="57" w:name="_Hlk167959412"/>
      <w:r w:rsidRPr="00E74050">
        <w:rPr>
          <w:rFonts w:hint="eastAsia"/>
          <w:b/>
          <w:bCs/>
          <w:sz w:val="28"/>
          <w:szCs w:val="28"/>
        </w:rPr>
        <w:t>Principle and Technology of Fluid Mechanical Energy Conversion</w:t>
      </w:r>
      <w:bookmarkEnd w:id="57"/>
      <w:r w:rsidRPr="00E74050">
        <w:rPr>
          <w:b/>
          <w:sz w:val="28"/>
          <w:szCs w:val="28"/>
        </w:rPr>
        <w:t>）</w:t>
      </w:r>
    </w:p>
    <w:p w:rsidR="009E1252" w:rsidRPr="00E74050" w:rsidRDefault="009E1252" w:rsidP="009E1252">
      <w:pPr>
        <w:spacing w:line="460" w:lineRule="exact"/>
        <w:jc w:val="center"/>
        <w:rPr>
          <w:rFonts w:eastAsia="黑体"/>
          <w:bCs/>
          <w:sz w:val="24"/>
        </w:rPr>
      </w:pPr>
    </w:p>
    <w:p w:rsidR="009E1252" w:rsidRPr="00E74050" w:rsidRDefault="009E1252" w:rsidP="009E1252">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李燕</w:t>
      </w:r>
    </w:p>
    <w:p w:rsidR="009E1252" w:rsidRPr="00E74050" w:rsidRDefault="009E1252" w:rsidP="009E1252">
      <w:pPr>
        <w:spacing w:line="520" w:lineRule="exact"/>
        <w:jc w:val="center"/>
        <w:rPr>
          <w:rFonts w:eastAsia="黑体"/>
          <w:bCs/>
          <w:sz w:val="24"/>
        </w:rPr>
      </w:pPr>
      <w:r w:rsidRPr="00E74050">
        <w:rPr>
          <w:rFonts w:eastAsia="黑体"/>
          <w:bCs/>
          <w:sz w:val="24"/>
        </w:rPr>
        <w:t>审核人：</w:t>
      </w:r>
      <w:r w:rsidRPr="00E74050">
        <w:rPr>
          <w:rFonts w:eastAsia="黑体" w:hint="eastAsia"/>
          <w:bCs/>
          <w:sz w:val="24"/>
        </w:rPr>
        <w:t>赵凯</w:t>
      </w:r>
    </w:p>
    <w:p w:rsidR="009E1252" w:rsidRPr="00E74050" w:rsidRDefault="009E1252" w:rsidP="009E1252">
      <w:pPr>
        <w:spacing w:line="520" w:lineRule="exact"/>
        <w:jc w:val="center"/>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9E1252" w:rsidRPr="00E74050" w:rsidRDefault="009E1252" w:rsidP="009E1252">
      <w:pPr>
        <w:spacing w:line="420" w:lineRule="exact"/>
        <w:jc w:val="center"/>
        <w:rPr>
          <w:rFonts w:eastAsia="黑体"/>
          <w:b/>
          <w:bCs/>
          <w:sz w:val="36"/>
          <w:szCs w:val="36"/>
        </w:rPr>
      </w:pPr>
    </w:p>
    <w:p w:rsidR="009E1252" w:rsidRPr="00E74050" w:rsidRDefault="009E1252" w:rsidP="009E1252">
      <w:pPr>
        <w:spacing w:line="420" w:lineRule="exact"/>
        <w:jc w:val="center"/>
        <w:rPr>
          <w:rFonts w:eastAsia="黑体"/>
          <w:b/>
          <w:bCs/>
          <w:sz w:val="36"/>
          <w:szCs w:val="36"/>
        </w:rPr>
      </w:pPr>
    </w:p>
    <w:p w:rsidR="009E1252" w:rsidRPr="00E74050" w:rsidRDefault="009E1252" w:rsidP="009E1252">
      <w:pPr>
        <w:spacing w:line="360" w:lineRule="exact"/>
        <w:ind w:firstLineChars="200" w:firstLine="420"/>
        <w:rPr>
          <w:szCs w:val="21"/>
        </w:rPr>
      </w:pPr>
    </w:p>
    <w:p w:rsidR="009E1252" w:rsidRPr="00E74050" w:rsidRDefault="009E1252" w:rsidP="009E1252">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适用专业</w:t>
            </w:r>
          </w:p>
        </w:tc>
        <w:tc>
          <w:tcPr>
            <w:tcW w:w="6545" w:type="dxa"/>
            <w:gridSpan w:val="3"/>
          </w:tcPr>
          <w:p w:rsidR="009E1252" w:rsidRPr="00E74050" w:rsidRDefault="009E1252" w:rsidP="00A33558">
            <w:pPr>
              <w:spacing w:line="400" w:lineRule="exact"/>
              <w:jc w:val="left"/>
              <w:rPr>
                <w:szCs w:val="21"/>
              </w:rPr>
            </w:pPr>
            <w:r w:rsidRPr="00E74050">
              <w:rPr>
                <w:rFonts w:hint="eastAsia"/>
                <w:szCs w:val="21"/>
              </w:rPr>
              <w:t>储能科学与工程</w:t>
            </w:r>
          </w:p>
        </w:tc>
      </w:tr>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开课单位</w:t>
            </w:r>
          </w:p>
        </w:tc>
        <w:tc>
          <w:tcPr>
            <w:tcW w:w="6545" w:type="dxa"/>
            <w:gridSpan w:val="3"/>
          </w:tcPr>
          <w:p w:rsidR="009E1252" w:rsidRPr="00E74050" w:rsidRDefault="009E1252" w:rsidP="00A33558">
            <w:pPr>
              <w:spacing w:line="400" w:lineRule="exact"/>
              <w:jc w:val="left"/>
              <w:rPr>
                <w:szCs w:val="21"/>
              </w:rPr>
            </w:pPr>
            <w:r w:rsidRPr="00E74050">
              <w:rPr>
                <w:rFonts w:hint="eastAsia"/>
                <w:szCs w:val="21"/>
              </w:rPr>
              <w:t>材料科学与氢能学院</w:t>
            </w:r>
          </w:p>
        </w:tc>
      </w:tr>
      <w:tr w:rsidR="001A78F6" w:rsidRPr="00E74050" w:rsidTr="00A33558">
        <w:trPr>
          <w:trHeight w:val="476"/>
          <w:jc w:val="center"/>
        </w:trPr>
        <w:tc>
          <w:tcPr>
            <w:tcW w:w="1360" w:type="dxa"/>
            <w:vAlign w:val="center"/>
          </w:tcPr>
          <w:p w:rsidR="009E1252" w:rsidRPr="00E74050" w:rsidRDefault="009E1252" w:rsidP="00A33558">
            <w:pPr>
              <w:spacing w:line="400" w:lineRule="exact"/>
              <w:jc w:val="center"/>
              <w:rPr>
                <w:szCs w:val="21"/>
              </w:rPr>
            </w:pPr>
            <w:r w:rsidRPr="00E74050">
              <w:rPr>
                <w:szCs w:val="21"/>
              </w:rPr>
              <w:t>课程类型</w:t>
            </w:r>
          </w:p>
        </w:tc>
        <w:tc>
          <w:tcPr>
            <w:tcW w:w="6545" w:type="dxa"/>
            <w:gridSpan w:val="3"/>
          </w:tcPr>
          <w:p w:rsidR="009E1252" w:rsidRPr="00E74050" w:rsidRDefault="009E1252" w:rsidP="00A33558">
            <w:pPr>
              <w:spacing w:line="400" w:lineRule="exact"/>
              <w:rPr>
                <w:szCs w:val="21"/>
              </w:rPr>
            </w:pPr>
            <w:r w:rsidRPr="00E74050">
              <w:rPr>
                <w:rFonts w:hint="eastAsia"/>
                <w:szCs w:val="21"/>
              </w:rPr>
              <w:t>专业学科基础课程</w:t>
            </w:r>
          </w:p>
        </w:tc>
      </w:tr>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课程性质</w:t>
            </w:r>
          </w:p>
        </w:tc>
        <w:tc>
          <w:tcPr>
            <w:tcW w:w="3851" w:type="dxa"/>
          </w:tcPr>
          <w:p w:rsidR="009E1252" w:rsidRPr="00E74050" w:rsidRDefault="009E1252" w:rsidP="00A33558">
            <w:pPr>
              <w:spacing w:line="400" w:lineRule="exact"/>
              <w:rPr>
                <w:szCs w:val="21"/>
              </w:rPr>
            </w:pPr>
            <w:r w:rsidRPr="00E74050">
              <w:rPr>
                <w:rFonts w:hint="eastAsia"/>
                <w:szCs w:val="21"/>
              </w:rPr>
              <w:t>任选</w:t>
            </w:r>
            <w:r w:rsidRPr="00E74050">
              <w:rPr>
                <w:szCs w:val="21"/>
              </w:rPr>
              <w:t>课</w:t>
            </w:r>
          </w:p>
        </w:tc>
        <w:tc>
          <w:tcPr>
            <w:tcW w:w="1418" w:type="dxa"/>
          </w:tcPr>
          <w:p w:rsidR="009E1252" w:rsidRPr="00E74050" w:rsidRDefault="009E1252" w:rsidP="00A33558">
            <w:pPr>
              <w:spacing w:line="400" w:lineRule="exact"/>
              <w:rPr>
                <w:szCs w:val="21"/>
              </w:rPr>
            </w:pPr>
            <w:r w:rsidRPr="00E74050">
              <w:rPr>
                <w:szCs w:val="21"/>
              </w:rPr>
              <w:t>是否为双语</w:t>
            </w:r>
          </w:p>
        </w:tc>
        <w:tc>
          <w:tcPr>
            <w:tcW w:w="1276" w:type="dxa"/>
          </w:tcPr>
          <w:p w:rsidR="009E1252" w:rsidRPr="00E74050" w:rsidRDefault="009E1252" w:rsidP="00A33558">
            <w:pPr>
              <w:spacing w:line="400" w:lineRule="exact"/>
              <w:rPr>
                <w:szCs w:val="21"/>
              </w:rPr>
            </w:pPr>
            <w:r w:rsidRPr="00E74050">
              <w:rPr>
                <w:rFonts w:hint="eastAsia"/>
                <w:szCs w:val="21"/>
              </w:rPr>
              <w:t>否</w:t>
            </w:r>
          </w:p>
        </w:tc>
      </w:tr>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学分数</w:t>
            </w:r>
          </w:p>
        </w:tc>
        <w:tc>
          <w:tcPr>
            <w:tcW w:w="6545" w:type="dxa"/>
            <w:gridSpan w:val="3"/>
          </w:tcPr>
          <w:p w:rsidR="009E1252" w:rsidRPr="00E74050" w:rsidRDefault="009E1252" w:rsidP="00A33558">
            <w:pPr>
              <w:spacing w:line="400" w:lineRule="exact"/>
              <w:rPr>
                <w:szCs w:val="21"/>
              </w:rPr>
            </w:pPr>
            <w:r w:rsidRPr="00E74050">
              <w:rPr>
                <w:rFonts w:hint="eastAsia"/>
                <w:szCs w:val="21"/>
              </w:rPr>
              <w:t>2</w:t>
            </w:r>
            <w:r w:rsidRPr="00E74050">
              <w:rPr>
                <w:szCs w:val="21"/>
              </w:rPr>
              <w:t>学分</w:t>
            </w:r>
          </w:p>
        </w:tc>
      </w:tr>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学时数</w:t>
            </w:r>
          </w:p>
        </w:tc>
        <w:tc>
          <w:tcPr>
            <w:tcW w:w="6545" w:type="dxa"/>
            <w:gridSpan w:val="3"/>
          </w:tcPr>
          <w:p w:rsidR="009E1252" w:rsidRPr="00E74050" w:rsidRDefault="009E1252" w:rsidP="00A33558">
            <w:pPr>
              <w:spacing w:line="400" w:lineRule="exact"/>
              <w:rPr>
                <w:szCs w:val="21"/>
              </w:rPr>
            </w:pPr>
            <w:r w:rsidRPr="00E74050">
              <w:rPr>
                <w:szCs w:val="21"/>
              </w:rPr>
              <w:t>总学时</w:t>
            </w:r>
            <w:r w:rsidRPr="00E74050">
              <w:rPr>
                <w:rFonts w:hint="eastAsia"/>
                <w:szCs w:val="21"/>
              </w:rPr>
              <w:t>32</w:t>
            </w:r>
            <w:r w:rsidRPr="00E74050">
              <w:rPr>
                <w:szCs w:val="21"/>
              </w:rPr>
              <w:t>，其中：实验（实训）</w:t>
            </w:r>
            <w:r w:rsidRPr="00E74050">
              <w:rPr>
                <w:rFonts w:hint="eastAsia"/>
                <w:szCs w:val="21"/>
              </w:rPr>
              <w:t>0</w:t>
            </w:r>
            <w:r w:rsidRPr="00E74050">
              <w:rPr>
                <w:szCs w:val="21"/>
              </w:rPr>
              <w:t>学时；课外</w:t>
            </w:r>
            <w:r w:rsidRPr="00E74050">
              <w:rPr>
                <w:rFonts w:hint="eastAsia"/>
                <w:szCs w:val="21"/>
              </w:rPr>
              <w:t>0</w:t>
            </w:r>
            <w:r w:rsidRPr="00E74050">
              <w:rPr>
                <w:szCs w:val="21"/>
              </w:rPr>
              <w:t>学时</w:t>
            </w:r>
          </w:p>
        </w:tc>
      </w:tr>
      <w:tr w:rsidR="001A78F6"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先修课程</w:t>
            </w:r>
          </w:p>
        </w:tc>
        <w:tc>
          <w:tcPr>
            <w:tcW w:w="6545" w:type="dxa"/>
            <w:gridSpan w:val="3"/>
          </w:tcPr>
          <w:p w:rsidR="009E1252" w:rsidRPr="00E74050" w:rsidRDefault="009E1252" w:rsidP="00A33558">
            <w:pPr>
              <w:spacing w:line="400" w:lineRule="exact"/>
              <w:rPr>
                <w:szCs w:val="21"/>
              </w:rPr>
            </w:pPr>
            <w:r w:rsidRPr="00E74050">
              <w:rPr>
                <w:rFonts w:ascii="宋体" w:hAnsi="宋体" w:hint="eastAsia"/>
                <w:szCs w:val="21"/>
              </w:rPr>
              <w:t>《高等数学》《大学物理》《工程热力学与传热学》《材料力学》</w:t>
            </w:r>
          </w:p>
        </w:tc>
      </w:tr>
      <w:tr w:rsidR="009E1252" w:rsidRPr="00E74050" w:rsidTr="00A33558">
        <w:trPr>
          <w:jc w:val="center"/>
        </w:trPr>
        <w:tc>
          <w:tcPr>
            <w:tcW w:w="1360" w:type="dxa"/>
            <w:vAlign w:val="center"/>
          </w:tcPr>
          <w:p w:rsidR="009E1252" w:rsidRPr="00E74050" w:rsidRDefault="009E1252" w:rsidP="00A33558">
            <w:pPr>
              <w:spacing w:line="400" w:lineRule="exact"/>
              <w:jc w:val="center"/>
              <w:rPr>
                <w:szCs w:val="21"/>
              </w:rPr>
            </w:pPr>
            <w:r w:rsidRPr="00E74050">
              <w:rPr>
                <w:szCs w:val="21"/>
              </w:rPr>
              <w:t>后续课程</w:t>
            </w:r>
          </w:p>
        </w:tc>
        <w:tc>
          <w:tcPr>
            <w:tcW w:w="6545" w:type="dxa"/>
            <w:gridSpan w:val="3"/>
          </w:tcPr>
          <w:p w:rsidR="009E1252" w:rsidRPr="00E74050" w:rsidRDefault="009E1252" w:rsidP="00A33558">
            <w:pPr>
              <w:spacing w:line="400" w:lineRule="exact"/>
              <w:rPr>
                <w:szCs w:val="21"/>
              </w:rPr>
            </w:pPr>
            <w:r w:rsidRPr="00E74050">
              <w:rPr>
                <w:rFonts w:hint="eastAsia"/>
                <w:szCs w:val="21"/>
              </w:rPr>
              <w:t>科研训练、毕业论文</w:t>
            </w:r>
          </w:p>
        </w:tc>
      </w:tr>
    </w:tbl>
    <w:p w:rsidR="009E1252" w:rsidRPr="00E74050" w:rsidRDefault="009E1252" w:rsidP="009E1252">
      <w:pPr>
        <w:spacing w:line="400" w:lineRule="exact"/>
        <w:rPr>
          <w:rFonts w:eastAsia="黑体"/>
          <w:szCs w:val="21"/>
        </w:rPr>
      </w:pPr>
    </w:p>
    <w:p w:rsidR="009E1252" w:rsidRPr="00E74050" w:rsidRDefault="009E1252" w:rsidP="009E1252">
      <w:pPr>
        <w:spacing w:line="400" w:lineRule="exact"/>
        <w:rPr>
          <w:rFonts w:eastAsia="黑体"/>
          <w:szCs w:val="21"/>
        </w:rPr>
      </w:pPr>
      <w:r w:rsidRPr="00E74050">
        <w:rPr>
          <w:rFonts w:eastAsia="黑体"/>
          <w:szCs w:val="21"/>
        </w:rPr>
        <w:t>二、课程简述</w:t>
      </w:r>
    </w:p>
    <w:p w:rsidR="009E1252" w:rsidRPr="00E74050" w:rsidRDefault="009E1252" w:rsidP="009E1252">
      <w:pPr>
        <w:spacing w:line="400" w:lineRule="exact"/>
        <w:ind w:firstLineChars="200" w:firstLine="420"/>
        <w:rPr>
          <w:szCs w:val="21"/>
        </w:rPr>
      </w:pPr>
      <w:r w:rsidRPr="00E74050">
        <w:rPr>
          <w:rFonts w:hint="eastAsia"/>
          <w:szCs w:val="21"/>
        </w:rPr>
        <w:t>《流体机械能转化原理与技术》是储能科学与工程专业的一门专业选修课。课程的主要任务是使学生掌握流体的主要物理性质、运动规律、和能量转换之间的内在联系等基础知识，学会必要的流体力学分析、计算方法；在此基础上对泵与风机等通用流体机械的基本理论和运行调节方面进行讲述，使学生能正确理解并应用基本理论去分析和解决实际问题。</w:t>
      </w:r>
    </w:p>
    <w:p w:rsidR="009E1252" w:rsidRPr="00E74050" w:rsidRDefault="009E1252" w:rsidP="009E1252">
      <w:pPr>
        <w:spacing w:line="400" w:lineRule="exact"/>
        <w:ind w:firstLineChars="200" w:firstLine="420"/>
        <w:rPr>
          <w:szCs w:val="21"/>
        </w:rPr>
      </w:pPr>
      <w:r w:rsidRPr="00E74050">
        <w:rPr>
          <w:rFonts w:hint="eastAsia"/>
          <w:szCs w:val="21"/>
        </w:rPr>
        <w:t>通过本课程的学习，使学生掌握</w:t>
      </w:r>
      <w:r w:rsidRPr="00E74050">
        <w:t>流体的静止与运动的基本规律与基本原理，学会必要的理论分析与计算方法，</w:t>
      </w:r>
      <w:r w:rsidRPr="00E74050">
        <w:rPr>
          <w:rFonts w:hint="eastAsia"/>
        </w:rPr>
        <w:t>并培养学生将理论</w:t>
      </w:r>
      <w:r w:rsidRPr="00E74050">
        <w:rPr>
          <w:rFonts w:hint="eastAsia"/>
          <w:szCs w:val="21"/>
        </w:rPr>
        <w:t>应用于通用流体机械的设计、运行和管理实践的能力，为学生将来从事相关专业技术工作、科学研究工作及管理工作提供重要的系统与工程的理念和方法。</w:t>
      </w:r>
    </w:p>
    <w:p w:rsidR="009E1252" w:rsidRPr="00E74050" w:rsidRDefault="009E1252" w:rsidP="009E1252">
      <w:pPr>
        <w:spacing w:line="400" w:lineRule="exact"/>
        <w:ind w:firstLineChars="200" w:firstLine="420"/>
        <w:rPr>
          <w:szCs w:val="21"/>
        </w:rPr>
      </w:pPr>
    </w:p>
    <w:p w:rsidR="009E1252" w:rsidRPr="00E74050" w:rsidRDefault="009E1252" w:rsidP="009E1252">
      <w:pPr>
        <w:spacing w:line="400" w:lineRule="exact"/>
        <w:ind w:firstLineChars="200" w:firstLine="420"/>
        <w:rPr>
          <w:szCs w:val="21"/>
        </w:rPr>
      </w:pPr>
    </w:p>
    <w:p w:rsidR="009E1252" w:rsidRPr="00E74050" w:rsidRDefault="009E1252" w:rsidP="009E1252">
      <w:pPr>
        <w:spacing w:line="400" w:lineRule="exact"/>
        <w:ind w:firstLineChars="200" w:firstLine="420"/>
        <w:rPr>
          <w:szCs w:val="21"/>
        </w:rPr>
      </w:pPr>
    </w:p>
    <w:p w:rsidR="009E1252" w:rsidRPr="00E74050" w:rsidRDefault="009E1252" w:rsidP="009E1252">
      <w:pPr>
        <w:spacing w:line="400" w:lineRule="exact"/>
        <w:rPr>
          <w:rFonts w:ascii="黑体" w:eastAsia="黑体"/>
          <w:szCs w:val="21"/>
        </w:rPr>
      </w:pPr>
    </w:p>
    <w:p w:rsidR="009E1252" w:rsidRPr="00E74050" w:rsidRDefault="009E1252" w:rsidP="009E1252">
      <w:pPr>
        <w:spacing w:line="400" w:lineRule="exact"/>
        <w:rPr>
          <w:rFonts w:eastAsia="黑体"/>
          <w:dstrike/>
          <w:szCs w:val="21"/>
        </w:rPr>
      </w:pPr>
      <w:r w:rsidRPr="00E74050">
        <w:rPr>
          <w:rFonts w:eastAsia="黑体"/>
          <w:szCs w:val="21"/>
        </w:rPr>
        <w:lastRenderedPageBreak/>
        <w:t>三、本课程所支撑的毕业要求</w:t>
      </w:r>
    </w:p>
    <w:p w:rsidR="009E1252" w:rsidRPr="00E74050" w:rsidRDefault="009E1252" w:rsidP="009E1252">
      <w:pPr>
        <w:ind w:firstLineChars="200" w:firstLine="420"/>
        <w:rPr>
          <w:szCs w:val="21"/>
        </w:rPr>
      </w:pPr>
      <w:r w:rsidRPr="00E74050">
        <w:rPr>
          <w:szCs w:val="21"/>
        </w:rPr>
        <w:t>（一）本课程内容与毕业要求指标点的对应关系</w:t>
      </w:r>
    </w:p>
    <w:p w:rsidR="009E1252" w:rsidRPr="00E74050" w:rsidRDefault="009E1252" w:rsidP="009E1252">
      <w:pPr>
        <w:spacing w:beforeLines="50" w:before="156"/>
        <w:ind w:firstLineChars="200" w:firstLine="422"/>
        <w:jc w:val="center"/>
        <w:rPr>
          <w:rFonts w:ascii="宋体" w:hAnsi="宋体"/>
          <w:b/>
          <w:szCs w:val="21"/>
        </w:rPr>
      </w:pPr>
      <w:r w:rsidRPr="00E74050">
        <w:rPr>
          <w:rFonts w:ascii="宋体" w:hAnsi="宋体"/>
          <w:b/>
          <w:szCs w:val="21"/>
        </w:rPr>
        <w:t>本课程所支撑</w:t>
      </w:r>
      <w:r w:rsidRPr="00E74050">
        <w:rPr>
          <w:rFonts w:ascii="宋体" w:hAnsi="宋体" w:hint="eastAsia"/>
          <w:b/>
          <w:szCs w:val="21"/>
        </w:rPr>
        <w:t>(达成)</w:t>
      </w:r>
      <w:r w:rsidRPr="00E74050">
        <w:rPr>
          <w:rFonts w:ascii="宋体" w:hAnsi="宋体"/>
          <w:b/>
          <w:szCs w:val="21"/>
        </w:rPr>
        <w:t>的毕业要求</w:t>
      </w:r>
    </w:p>
    <w:tbl>
      <w:tblPr>
        <w:tblStyle w:val="TableGrid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559"/>
      </w:tblGrid>
      <w:tr w:rsidR="001A78F6" w:rsidRPr="00E74050" w:rsidTr="00A33558">
        <w:trPr>
          <w:jc w:val="center"/>
        </w:trPr>
        <w:tc>
          <w:tcPr>
            <w:tcW w:w="2830" w:type="dxa"/>
          </w:tcPr>
          <w:p w:rsidR="009E1252" w:rsidRPr="00E74050" w:rsidRDefault="009E1252" w:rsidP="00A33558">
            <w:pPr>
              <w:jc w:val="center"/>
              <w:rPr>
                <w:rFonts w:ascii="宋体" w:hAnsi="宋体"/>
                <w:b/>
                <w:kern w:val="0"/>
                <w:sz w:val="20"/>
                <w:szCs w:val="21"/>
              </w:rPr>
            </w:pPr>
            <w:r w:rsidRPr="00E74050">
              <w:rPr>
                <w:rFonts w:ascii="宋体" w:hAnsi="宋体" w:hint="eastAsia"/>
                <w:b/>
                <w:kern w:val="0"/>
                <w:sz w:val="20"/>
                <w:szCs w:val="21"/>
              </w:rPr>
              <w:t>毕业要求</w:t>
            </w:r>
          </w:p>
        </w:tc>
        <w:tc>
          <w:tcPr>
            <w:tcW w:w="3119" w:type="dxa"/>
          </w:tcPr>
          <w:p w:rsidR="009E1252" w:rsidRPr="00E74050" w:rsidRDefault="009E1252" w:rsidP="00A33558">
            <w:pPr>
              <w:jc w:val="center"/>
              <w:rPr>
                <w:rFonts w:ascii="宋体" w:hAnsi="宋体"/>
                <w:b/>
                <w:kern w:val="0"/>
                <w:sz w:val="20"/>
                <w:szCs w:val="21"/>
              </w:rPr>
            </w:pPr>
            <w:r w:rsidRPr="00E74050">
              <w:rPr>
                <w:rFonts w:ascii="宋体" w:hAnsi="宋体" w:hint="eastAsia"/>
                <w:b/>
                <w:kern w:val="0"/>
                <w:sz w:val="20"/>
                <w:szCs w:val="21"/>
              </w:rPr>
              <w:t>指标点</w:t>
            </w:r>
          </w:p>
        </w:tc>
        <w:tc>
          <w:tcPr>
            <w:tcW w:w="1559" w:type="dxa"/>
          </w:tcPr>
          <w:p w:rsidR="009E1252" w:rsidRPr="00E74050" w:rsidRDefault="009E1252" w:rsidP="00A33558">
            <w:pPr>
              <w:jc w:val="center"/>
              <w:rPr>
                <w:rFonts w:ascii="宋体" w:hAnsi="宋体"/>
                <w:b/>
                <w:kern w:val="0"/>
                <w:sz w:val="20"/>
                <w:szCs w:val="21"/>
              </w:rPr>
            </w:pPr>
            <w:r w:rsidRPr="00E74050">
              <w:rPr>
                <w:rFonts w:ascii="宋体" w:hAnsi="宋体" w:hint="eastAsia"/>
                <w:b/>
                <w:kern w:val="0"/>
                <w:sz w:val="20"/>
                <w:szCs w:val="21"/>
              </w:rPr>
              <w:t>支撑度</w:t>
            </w:r>
          </w:p>
        </w:tc>
      </w:tr>
      <w:tr w:rsidR="001A78F6" w:rsidRPr="00E74050" w:rsidTr="00A33558">
        <w:trPr>
          <w:jc w:val="center"/>
        </w:trPr>
        <w:tc>
          <w:tcPr>
            <w:tcW w:w="2830" w:type="dxa"/>
            <w:vMerge w:val="restart"/>
          </w:tcPr>
          <w:p w:rsidR="009E1252" w:rsidRPr="00E74050" w:rsidRDefault="00294301" w:rsidP="002D1ACF">
            <w:pPr>
              <w:rPr>
                <w:rFonts w:ascii="宋体" w:hAnsi="宋体"/>
                <w:b/>
                <w:kern w:val="0"/>
                <w:sz w:val="20"/>
                <w:szCs w:val="21"/>
              </w:rPr>
            </w:pPr>
            <w:r w:rsidRPr="00E74050">
              <w:rPr>
                <w:rFonts w:ascii="宋体" w:hAnsi="宋体" w:hint="eastAsia"/>
                <w:kern w:val="0"/>
                <w:sz w:val="20"/>
                <w:szCs w:val="21"/>
              </w:rPr>
              <w:t>毕业要求1.工程知识：能够将数学、物理、工艺设计、工程科学、计算机科学和储能科学与工程专业知识结合，用于解决储氢和电化学储能技术与工程复杂的问题。</w:t>
            </w:r>
          </w:p>
        </w:tc>
        <w:tc>
          <w:tcPr>
            <w:tcW w:w="3119" w:type="dxa"/>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指标点1-1.能够将储能科学与工程的基本概念运用到工程问题的恰当表述中。</w:t>
            </w:r>
          </w:p>
        </w:tc>
        <w:tc>
          <w:tcPr>
            <w:tcW w:w="1559" w:type="dxa"/>
          </w:tcPr>
          <w:p w:rsidR="009E1252" w:rsidRPr="00E74050" w:rsidRDefault="009E1252" w:rsidP="00A33558">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A33558">
        <w:trPr>
          <w:trHeight w:val="516"/>
          <w:jc w:val="center"/>
        </w:trPr>
        <w:tc>
          <w:tcPr>
            <w:tcW w:w="2830" w:type="dxa"/>
            <w:vMerge/>
            <w:vAlign w:val="center"/>
          </w:tcPr>
          <w:p w:rsidR="009E1252" w:rsidRPr="00E74050" w:rsidRDefault="009E1252" w:rsidP="00A33558">
            <w:pPr>
              <w:rPr>
                <w:rFonts w:ascii="宋体" w:hAnsi="宋体"/>
                <w:kern w:val="0"/>
                <w:sz w:val="20"/>
                <w:szCs w:val="21"/>
              </w:rPr>
            </w:pPr>
          </w:p>
        </w:tc>
        <w:tc>
          <w:tcPr>
            <w:tcW w:w="3119" w:type="dxa"/>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指标点1-3.具有储能科学与工程专业基础知识及其应用能力，并了解新能源行业的前沿发展现状和趋势。</w:t>
            </w:r>
          </w:p>
        </w:tc>
        <w:tc>
          <w:tcPr>
            <w:tcW w:w="1559" w:type="dxa"/>
          </w:tcPr>
          <w:p w:rsidR="009E1252" w:rsidRPr="00E74050" w:rsidRDefault="009E1252" w:rsidP="00A33558">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A33558">
        <w:trPr>
          <w:trHeight w:val="516"/>
          <w:jc w:val="center"/>
        </w:trPr>
        <w:tc>
          <w:tcPr>
            <w:tcW w:w="2830" w:type="dxa"/>
            <w:vAlign w:val="center"/>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毕业要求2.问题分析：能够应用能源、化学、材料、机械、工程、计算机科学和动力等学科基本原理，并通过文献研究分析储能科学与技术的复杂工程问题，采取有效的实验技术，以获得正确的结论。</w:t>
            </w:r>
          </w:p>
        </w:tc>
        <w:tc>
          <w:tcPr>
            <w:tcW w:w="3119" w:type="dxa"/>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指标点2-3.能够正确表述一个工程问题解决方案并分析其合理性，采取有效的实验技术，以获得有效的结论。</w:t>
            </w:r>
          </w:p>
        </w:tc>
        <w:tc>
          <w:tcPr>
            <w:tcW w:w="1559" w:type="dxa"/>
          </w:tcPr>
          <w:p w:rsidR="009E1252" w:rsidRPr="00E74050" w:rsidRDefault="009E1252" w:rsidP="00A33558">
            <w:pPr>
              <w:jc w:val="center"/>
              <w:rPr>
                <w:rFonts w:ascii="宋体" w:hAnsi="宋体"/>
                <w:kern w:val="0"/>
                <w:sz w:val="20"/>
                <w:szCs w:val="21"/>
              </w:rPr>
            </w:pPr>
            <w:r w:rsidRPr="00E74050">
              <w:rPr>
                <w:rFonts w:ascii="宋体" w:hAnsi="宋体" w:hint="eastAsia"/>
                <w:kern w:val="0"/>
                <w:sz w:val="20"/>
                <w:szCs w:val="21"/>
              </w:rPr>
              <w:t>M</w:t>
            </w:r>
          </w:p>
        </w:tc>
      </w:tr>
      <w:tr w:rsidR="001A78F6" w:rsidRPr="00E74050" w:rsidTr="00A33558">
        <w:trPr>
          <w:jc w:val="center"/>
        </w:trPr>
        <w:tc>
          <w:tcPr>
            <w:tcW w:w="2830" w:type="dxa"/>
            <w:vAlign w:val="center"/>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毕业要求3.设计/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3119" w:type="dxa"/>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指标点3-2.能够对解决方案的可行性进行初步分析与论证。</w:t>
            </w:r>
          </w:p>
        </w:tc>
        <w:tc>
          <w:tcPr>
            <w:tcW w:w="1559" w:type="dxa"/>
          </w:tcPr>
          <w:p w:rsidR="009E1252" w:rsidRPr="00E74050" w:rsidRDefault="009E1252" w:rsidP="00A33558">
            <w:pPr>
              <w:jc w:val="center"/>
              <w:rPr>
                <w:rFonts w:ascii="宋体" w:hAnsi="宋体"/>
                <w:kern w:val="0"/>
                <w:sz w:val="20"/>
                <w:szCs w:val="21"/>
              </w:rPr>
            </w:pPr>
            <w:r w:rsidRPr="00E74050">
              <w:rPr>
                <w:rFonts w:ascii="宋体" w:hAnsi="宋体" w:hint="eastAsia"/>
                <w:kern w:val="0"/>
                <w:sz w:val="20"/>
                <w:szCs w:val="21"/>
              </w:rPr>
              <w:t>L</w:t>
            </w:r>
          </w:p>
        </w:tc>
      </w:tr>
      <w:tr w:rsidR="009E1252" w:rsidRPr="00E74050" w:rsidTr="00A33558">
        <w:trPr>
          <w:trHeight w:val="237"/>
          <w:jc w:val="center"/>
        </w:trPr>
        <w:tc>
          <w:tcPr>
            <w:tcW w:w="2830" w:type="dxa"/>
            <w:vAlign w:val="center"/>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毕业要求12.终身学习：具有自主学习和终身学习的意识，并有不断学习和适应发展的能力。</w:t>
            </w:r>
          </w:p>
        </w:tc>
        <w:tc>
          <w:tcPr>
            <w:tcW w:w="3119" w:type="dxa"/>
          </w:tcPr>
          <w:p w:rsidR="009E1252" w:rsidRPr="00E74050" w:rsidRDefault="00294301" w:rsidP="002D1ACF">
            <w:pPr>
              <w:rPr>
                <w:rFonts w:ascii="宋体" w:hAnsi="宋体"/>
                <w:kern w:val="0"/>
                <w:sz w:val="20"/>
                <w:szCs w:val="21"/>
              </w:rPr>
            </w:pPr>
            <w:r w:rsidRPr="00E74050">
              <w:rPr>
                <w:rFonts w:ascii="宋体" w:hAnsi="宋体" w:hint="eastAsia"/>
                <w:kern w:val="0"/>
                <w:sz w:val="20"/>
                <w:szCs w:val="21"/>
              </w:rPr>
              <w:t>指标点12-2.具有不断学习和适应发展的能力。</w:t>
            </w:r>
          </w:p>
        </w:tc>
        <w:tc>
          <w:tcPr>
            <w:tcW w:w="1559" w:type="dxa"/>
          </w:tcPr>
          <w:p w:rsidR="009E1252" w:rsidRPr="00E74050" w:rsidRDefault="009E1252" w:rsidP="00A33558">
            <w:pPr>
              <w:jc w:val="center"/>
              <w:rPr>
                <w:rFonts w:ascii="宋体" w:hAnsi="宋体"/>
                <w:kern w:val="0"/>
                <w:sz w:val="20"/>
                <w:szCs w:val="21"/>
              </w:rPr>
            </w:pPr>
            <w:r w:rsidRPr="00E74050">
              <w:rPr>
                <w:rFonts w:ascii="宋体" w:hAnsi="宋体" w:hint="eastAsia"/>
                <w:kern w:val="0"/>
                <w:sz w:val="20"/>
                <w:szCs w:val="21"/>
              </w:rPr>
              <w:t>M</w:t>
            </w:r>
          </w:p>
        </w:tc>
      </w:tr>
    </w:tbl>
    <w:p w:rsidR="009E1252" w:rsidRPr="00E74050" w:rsidRDefault="009E1252" w:rsidP="009E1252">
      <w:pPr>
        <w:rPr>
          <w:szCs w:val="21"/>
        </w:rPr>
      </w:pPr>
    </w:p>
    <w:p w:rsidR="009E1252" w:rsidRPr="00E74050" w:rsidRDefault="009E1252" w:rsidP="009E1252">
      <w:pPr>
        <w:rPr>
          <w:szCs w:val="21"/>
        </w:rPr>
      </w:pPr>
    </w:p>
    <w:p w:rsidR="009E1252" w:rsidRPr="00E74050" w:rsidRDefault="009E1252" w:rsidP="009E1252">
      <w:pPr>
        <w:spacing w:line="400" w:lineRule="exact"/>
        <w:ind w:firstLineChars="200" w:firstLine="420"/>
        <w:rPr>
          <w:szCs w:val="21"/>
        </w:rPr>
      </w:pPr>
      <w:r w:rsidRPr="00E74050">
        <w:rPr>
          <w:szCs w:val="21"/>
        </w:rPr>
        <w:t>（二）毕业要求指标点在本课程中的实现路径</w:t>
      </w:r>
    </w:p>
    <w:p w:rsidR="009E1252" w:rsidRPr="00E74050" w:rsidRDefault="009E1252" w:rsidP="009E1252">
      <w:pPr>
        <w:spacing w:after="120" w:line="300" w:lineRule="auto"/>
        <w:ind w:firstLineChars="200" w:firstLine="420"/>
        <w:rPr>
          <w:rFonts w:ascii="宋体" w:hAnsi="宋体"/>
          <w:szCs w:val="21"/>
        </w:rPr>
      </w:pPr>
      <w:r w:rsidRPr="00E74050">
        <w:rPr>
          <w:rFonts w:ascii="宋体" w:hAnsi="宋体" w:hint="eastAsia"/>
          <w:szCs w:val="21"/>
        </w:rPr>
        <w:t>毕业要求6.工程与社会：</w:t>
      </w:r>
      <w:r w:rsidRPr="00E74050">
        <w:rPr>
          <w:rFonts w:hint="eastAsia"/>
          <w:szCs w:val="21"/>
        </w:rPr>
        <w:t>通过介绍流体机械在</w:t>
      </w:r>
      <w:r w:rsidRPr="00E74050">
        <w:rPr>
          <w:rFonts w:ascii="宋体" w:hAnsi="宋体" w:hint="eastAsia"/>
          <w:kern w:val="0"/>
          <w:sz w:val="20"/>
          <w:szCs w:val="21"/>
        </w:rPr>
        <w:t>储能科学与工程</w:t>
      </w:r>
      <w:r w:rsidRPr="00E74050">
        <w:rPr>
          <w:rFonts w:hint="eastAsia"/>
          <w:szCs w:val="21"/>
        </w:rPr>
        <w:t>领域的应用，</w:t>
      </w:r>
      <w:r w:rsidRPr="00E74050">
        <w:rPr>
          <w:rFonts w:ascii="宋体" w:hAnsi="宋体" w:hint="eastAsia"/>
          <w:szCs w:val="21"/>
        </w:rPr>
        <w:t>了解与流体机械设计、应用有关的社会、健康、安全、法律及文化方面的知识，通过</w:t>
      </w:r>
      <w:r w:rsidRPr="00E74050">
        <w:rPr>
          <w:rFonts w:hint="eastAsia"/>
        </w:rPr>
        <w:t>主要部件、结构、性能和调节运行的应用学习，</w:t>
      </w:r>
      <w:r w:rsidRPr="00E74050">
        <w:rPr>
          <w:rFonts w:ascii="宋体" w:hAnsi="宋体" w:hint="eastAsia"/>
          <w:szCs w:val="21"/>
        </w:rPr>
        <w:t>选择有利于社会绿色发展的设计方案和工程技术。</w:t>
      </w:r>
    </w:p>
    <w:p w:rsidR="009E1252" w:rsidRPr="00E74050" w:rsidRDefault="009E1252" w:rsidP="009E1252">
      <w:pPr>
        <w:spacing w:after="120" w:line="300" w:lineRule="auto"/>
        <w:ind w:firstLineChars="200" w:firstLine="420"/>
        <w:rPr>
          <w:rFonts w:ascii="宋体" w:hAnsi="宋体"/>
          <w:szCs w:val="21"/>
        </w:rPr>
      </w:pPr>
      <w:r w:rsidRPr="00E74050">
        <w:rPr>
          <w:rFonts w:ascii="宋体" w:hAnsi="宋体" w:hint="eastAsia"/>
          <w:szCs w:val="21"/>
        </w:rPr>
        <w:t>毕业要求10.沟通：通过介绍流体机械的原理、技术和应用，了解与</w:t>
      </w:r>
      <w:r w:rsidRPr="00E74050">
        <w:rPr>
          <w:rFonts w:ascii="宋体" w:hAnsi="宋体" w:hint="eastAsia"/>
          <w:kern w:val="0"/>
          <w:sz w:val="20"/>
          <w:szCs w:val="21"/>
        </w:rPr>
        <w:t>流体机械</w:t>
      </w:r>
      <w:r w:rsidRPr="00E74050">
        <w:rPr>
          <w:rFonts w:ascii="宋体" w:hAnsi="宋体" w:hint="eastAsia"/>
          <w:szCs w:val="21"/>
        </w:rPr>
        <w:t>行业相关的学科基本知识和行业发展现状，对流体机械领域的国际发展现状有基本了解，具有一定的跨文化交流能力。</w:t>
      </w:r>
    </w:p>
    <w:p w:rsidR="009E1252" w:rsidRPr="00E74050" w:rsidRDefault="009E1252" w:rsidP="009E1252">
      <w:pPr>
        <w:spacing w:line="400" w:lineRule="exact"/>
        <w:rPr>
          <w:szCs w:val="21"/>
        </w:rPr>
      </w:pPr>
    </w:p>
    <w:p w:rsidR="009E1252" w:rsidRPr="00E74050" w:rsidRDefault="009E1252" w:rsidP="009E1252">
      <w:pPr>
        <w:spacing w:line="400" w:lineRule="exact"/>
        <w:rPr>
          <w:rFonts w:eastAsia="黑体"/>
          <w:szCs w:val="21"/>
        </w:rPr>
      </w:pPr>
      <w:r w:rsidRPr="00E74050">
        <w:rPr>
          <w:rFonts w:eastAsia="黑体"/>
          <w:szCs w:val="21"/>
        </w:rPr>
        <w:t>四、考核方式及成绩评定</w:t>
      </w:r>
    </w:p>
    <w:p w:rsidR="009E1252" w:rsidRPr="00E74050" w:rsidRDefault="009E1252" w:rsidP="009E1252">
      <w:pPr>
        <w:spacing w:line="400" w:lineRule="exact"/>
        <w:rPr>
          <w:szCs w:val="21"/>
        </w:rPr>
      </w:pPr>
      <w:r w:rsidRPr="00E74050">
        <w:rPr>
          <w:rFonts w:hAnsi="宋体"/>
          <w:szCs w:val="21"/>
        </w:rPr>
        <w:t>（一）</w:t>
      </w:r>
      <w:r w:rsidRPr="00E74050">
        <w:rPr>
          <w:szCs w:val="21"/>
        </w:rPr>
        <w:t>考核目标</w:t>
      </w:r>
    </w:p>
    <w:p w:rsidR="009E1252" w:rsidRPr="00E74050" w:rsidRDefault="009E1252" w:rsidP="009E1252">
      <w:pPr>
        <w:spacing w:line="400" w:lineRule="exact"/>
        <w:ind w:firstLineChars="200" w:firstLine="420"/>
        <w:rPr>
          <w:szCs w:val="21"/>
        </w:rPr>
      </w:pPr>
      <w:r w:rsidRPr="00E74050">
        <w:rPr>
          <w:rFonts w:hint="eastAsia"/>
          <w:szCs w:val="21"/>
        </w:rPr>
        <w:t>在考核学生对流体机械基本知识、基本原理和方法的基础上，重点考核学生的分析能力以及对知识的综合应用能力。</w:t>
      </w:r>
    </w:p>
    <w:p w:rsidR="009E1252" w:rsidRPr="00E74050" w:rsidRDefault="009E1252" w:rsidP="009E1252">
      <w:pPr>
        <w:spacing w:line="400" w:lineRule="exact"/>
        <w:rPr>
          <w:szCs w:val="21"/>
        </w:rPr>
      </w:pPr>
      <w:r w:rsidRPr="00E74050">
        <w:rPr>
          <w:rFonts w:hAnsi="宋体"/>
          <w:szCs w:val="21"/>
        </w:rPr>
        <w:t>（二）考核方式</w:t>
      </w:r>
    </w:p>
    <w:p w:rsidR="009E1252" w:rsidRPr="00E74050" w:rsidRDefault="009E1252" w:rsidP="009E1252">
      <w:pPr>
        <w:spacing w:line="400" w:lineRule="exact"/>
        <w:ind w:firstLineChars="200" w:firstLine="420"/>
        <w:rPr>
          <w:szCs w:val="21"/>
        </w:rPr>
      </w:pPr>
      <w:r w:rsidRPr="00E74050">
        <w:rPr>
          <w:rFonts w:hint="eastAsia"/>
          <w:szCs w:val="21"/>
        </w:rPr>
        <w:t>采用闭卷考试。考试内容以所授课内容为主。</w:t>
      </w:r>
    </w:p>
    <w:p w:rsidR="009E1252" w:rsidRPr="00E74050" w:rsidRDefault="009E1252" w:rsidP="009E1252">
      <w:pPr>
        <w:rPr>
          <w:szCs w:val="21"/>
        </w:rPr>
      </w:pPr>
      <w:r w:rsidRPr="00E74050">
        <w:rPr>
          <w:rFonts w:hAnsi="宋体"/>
          <w:szCs w:val="21"/>
        </w:rPr>
        <w:t>（三）成绩评定</w:t>
      </w:r>
    </w:p>
    <w:p w:rsidR="009E1252" w:rsidRPr="00E74050" w:rsidRDefault="009E1252" w:rsidP="009E1252">
      <w:pPr>
        <w:spacing w:line="400" w:lineRule="exact"/>
        <w:ind w:firstLineChars="200" w:firstLine="420"/>
        <w:rPr>
          <w:szCs w:val="21"/>
        </w:rPr>
      </w:pPr>
      <w:r w:rsidRPr="00E74050">
        <w:rPr>
          <w:rFonts w:hint="eastAsia"/>
          <w:szCs w:val="21"/>
        </w:rPr>
        <w:t>考试成绩占总评成绩</w:t>
      </w:r>
      <w:r w:rsidRPr="00E74050">
        <w:rPr>
          <w:rFonts w:hint="eastAsia"/>
          <w:szCs w:val="21"/>
        </w:rPr>
        <w:t>70%</w:t>
      </w:r>
      <w:r w:rsidRPr="00E74050">
        <w:rPr>
          <w:rFonts w:hint="eastAsia"/>
          <w:szCs w:val="21"/>
        </w:rPr>
        <w:t>，平时成绩（包括平时上课考勤情况，课堂讨论情况，作业完成情况、随堂小测成绩等）占总评成绩</w:t>
      </w:r>
      <w:r w:rsidRPr="00E74050">
        <w:rPr>
          <w:rFonts w:hint="eastAsia"/>
          <w:szCs w:val="21"/>
        </w:rPr>
        <w:t>30%</w:t>
      </w:r>
      <w:r w:rsidRPr="00E74050">
        <w:rPr>
          <w:szCs w:val="21"/>
        </w:rPr>
        <w:t>。</w:t>
      </w:r>
    </w:p>
    <w:p w:rsidR="009E1252" w:rsidRPr="00E74050" w:rsidRDefault="009E1252" w:rsidP="009E1252">
      <w:pPr>
        <w:spacing w:line="400" w:lineRule="exact"/>
        <w:ind w:firstLineChars="200" w:firstLine="420"/>
        <w:rPr>
          <w:rFonts w:eastAsia="黑体"/>
          <w:szCs w:val="21"/>
        </w:rPr>
      </w:pPr>
    </w:p>
    <w:p w:rsidR="009E1252" w:rsidRPr="00E74050" w:rsidRDefault="009E1252" w:rsidP="009E1252">
      <w:pPr>
        <w:spacing w:line="400" w:lineRule="exact"/>
        <w:rPr>
          <w:rFonts w:eastAsia="黑体"/>
          <w:szCs w:val="21"/>
        </w:rPr>
      </w:pPr>
      <w:r w:rsidRPr="00E74050">
        <w:rPr>
          <w:rFonts w:eastAsia="黑体"/>
          <w:szCs w:val="21"/>
        </w:rPr>
        <w:t>五、课程内容、重点和难点及教学方法与手段</w:t>
      </w:r>
    </w:p>
    <w:p w:rsidR="009E1252" w:rsidRPr="00E74050" w:rsidRDefault="009E1252" w:rsidP="009E1252">
      <w:pPr>
        <w:spacing w:line="400" w:lineRule="exact"/>
        <w:rPr>
          <w:rFonts w:eastAsia="黑体"/>
          <w:szCs w:val="21"/>
        </w:rPr>
      </w:pPr>
    </w:p>
    <w:tbl>
      <w:tblPr>
        <w:tblW w:w="9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9E1252" w:rsidRPr="00E74050" w:rsidTr="00A33558">
        <w:trPr>
          <w:jc w:val="center"/>
        </w:trPr>
        <w:tc>
          <w:tcPr>
            <w:tcW w:w="9104" w:type="dxa"/>
          </w:tcPr>
          <w:p w:rsidR="009E1252" w:rsidRPr="00E74050" w:rsidRDefault="009E1252" w:rsidP="00A33558">
            <w:pPr>
              <w:spacing w:line="400" w:lineRule="exact"/>
              <w:ind w:firstLineChars="200" w:firstLine="420"/>
            </w:pPr>
            <w:bookmarkStart w:id="58" w:name="_Hlk167956833"/>
            <w:r w:rsidRPr="00E74050">
              <w:rPr>
                <w:rFonts w:hint="eastAsia"/>
              </w:rPr>
              <w:t>第一章</w:t>
            </w:r>
            <w:r w:rsidRPr="00E74050">
              <w:t xml:space="preserve"> </w:t>
            </w:r>
            <w:r w:rsidRPr="00E74050">
              <w:rPr>
                <w:rFonts w:hint="eastAsia"/>
              </w:rPr>
              <w:t>流体及其物理性质</w:t>
            </w:r>
            <w:bookmarkEnd w:id="58"/>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kern w:val="0"/>
                      <w:lang w:bidi="he-IL"/>
                    </w:rPr>
                    <w:t>作用在流体上的力和流体的主要物理性质、液体的表面性质</w:t>
                  </w:r>
                  <w:r w:rsidRPr="00E74050">
                    <w:rPr>
                      <w:rFonts w:hint="eastAsia"/>
                      <w:kern w:val="0"/>
                      <w:lang w:bidi="he-IL"/>
                    </w:rPr>
                    <w:t>，掌握</w:t>
                  </w:r>
                  <w:r w:rsidRPr="00E74050">
                    <w:rPr>
                      <w:kern w:val="0"/>
                      <w:lang w:bidi="he-IL"/>
                    </w:rPr>
                    <w:t>流体连续介质的假设</w:t>
                  </w:r>
                  <w:r w:rsidRPr="00E74050">
                    <w:rPr>
                      <w:rFonts w:hint="eastAsia"/>
                      <w:kern w:val="0"/>
                      <w:lang w:bidi="he-IL"/>
                    </w:rPr>
                    <w:t>。</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流体连续介质假定、黏度的计算</w:t>
                  </w:r>
                  <w:r w:rsidRPr="00E74050">
                    <w:rPr>
                      <w:rFonts w:hint="eastAsia"/>
                      <w:kern w:val="0"/>
                      <w:lang w:bidi="he-IL"/>
                    </w:rPr>
                    <w:t>。</w:t>
                  </w:r>
                </w:p>
                <w:p w:rsidR="009E1252" w:rsidRPr="00E74050" w:rsidRDefault="009E1252" w:rsidP="00A33558">
                  <w:pPr>
                    <w:rPr>
                      <w:bCs/>
                      <w:szCs w:val="21"/>
                    </w:rPr>
                  </w:pPr>
                  <w:r w:rsidRPr="00E74050">
                    <w:rPr>
                      <w:rFonts w:eastAsia="黑体" w:hint="eastAsia"/>
                      <w:szCs w:val="21"/>
                    </w:rPr>
                    <w:t>课程思政：</w:t>
                  </w:r>
                  <w:r w:rsidRPr="00E74050">
                    <w:rPr>
                      <w:bCs/>
                      <w:szCs w:val="21"/>
                    </w:rPr>
                    <w:t>了解我国在流体力学领域的成就，了解流体力学对能源动力行业的重大意义，培养学生兴趣与自信心</w:t>
                  </w:r>
                  <w:r w:rsidRPr="00E74050">
                    <w:rPr>
                      <w:rFonts w:hint="eastAsia"/>
                      <w:bCs/>
                      <w:szCs w:val="21"/>
                    </w:rPr>
                    <w:t>。</w:t>
                  </w:r>
                </w:p>
                <w:p w:rsidR="009E1252" w:rsidRPr="00E74050" w:rsidRDefault="009E1252" w:rsidP="00A33558">
                  <w:pPr>
                    <w:spacing w:line="300" w:lineRule="exact"/>
                    <w:jc w:val="left"/>
                    <w:rPr>
                      <w:rFonts w:ascii="黑体" w:hAnsi="黑体"/>
                    </w:rPr>
                  </w:pPr>
                  <w:r w:rsidRPr="00E74050">
                    <w:rPr>
                      <w:rFonts w:eastAsia="黑体" w:hint="eastAsia"/>
                      <w:szCs w:val="21"/>
                    </w:rPr>
                    <w:t>教学方法与手段：</w:t>
                  </w:r>
                  <w:r w:rsidRPr="00E74050">
                    <w:rPr>
                      <w:bCs/>
                    </w:rPr>
                    <w:t>以课堂教学为主，辅助以工程及生活实例并开展讨论</w:t>
                  </w:r>
                  <w:r w:rsidRPr="00E74050">
                    <w:rPr>
                      <w:rFonts w:hint="eastAsia"/>
                      <w:bCs/>
                    </w:rPr>
                    <w:t>。</w:t>
                  </w:r>
                </w:p>
              </w:tc>
            </w:tr>
          </w:tbl>
          <w:p w:rsidR="009E1252" w:rsidRPr="00E74050" w:rsidRDefault="009E1252" w:rsidP="00A33558">
            <w:pPr>
              <w:spacing w:line="300" w:lineRule="auto"/>
              <w:ind w:firstLine="420"/>
            </w:pPr>
            <w:r w:rsidRPr="00E74050">
              <w:rPr>
                <w:rFonts w:hint="eastAsia"/>
              </w:rPr>
              <w:t>第一节</w:t>
            </w:r>
            <w:r w:rsidRPr="00E74050">
              <w:rPr>
                <w:rFonts w:hint="eastAsia"/>
              </w:rPr>
              <w:t xml:space="preserve"> </w:t>
            </w:r>
            <w:r w:rsidRPr="00E74050">
              <w:rPr>
                <w:rFonts w:hint="eastAsia"/>
              </w:rPr>
              <w:t>流体力学的研究内容和研究方法</w:t>
            </w:r>
          </w:p>
          <w:p w:rsidR="009E1252" w:rsidRPr="00E74050" w:rsidRDefault="009E1252" w:rsidP="00A33558">
            <w:pPr>
              <w:spacing w:line="300" w:lineRule="auto"/>
              <w:ind w:firstLine="420"/>
            </w:pPr>
            <w:r w:rsidRPr="00E74050">
              <w:rPr>
                <w:rFonts w:hint="eastAsia"/>
              </w:rPr>
              <w:t>第二节</w:t>
            </w:r>
            <w:r w:rsidRPr="00E74050">
              <w:rPr>
                <w:rFonts w:hint="eastAsia"/>
              </w:rPr>
              <w:t xml:space="preserve"> </w:t>
            </w:r>
            <w:r w:rsidRPr="00E74050">
              <w:rPr>
                <w:rFonts w:hint="eastAsia"/>
              </w:rPr>
              <w:t>流体的定义和特征</w:t>
            </w:r>
          </w:p>
          <w:p w:rsidR="009E1252" w:rsidRPr="00E74050" w:rsidRDefault="009E1252" w:rsidP="00A33558">
            <w:pPr>
              <w:spacing w:line="300" w:lineRule="auto"/>
              <w:ind w:firstLine="420"/>
            </w:pPr>
            <w:r w:rsidRPr="00E74050">
              <w:rPr>
                <w:rFonts w:hint="eastAsia"/>
              </w:rPr>
              <w:t>第三节</w:t>
            </w:r>
            <w:r w:rsidRPr="00E74050">
              <w:rPr>
                <w:rFonts w:hint="eastAsia"/>
              </w:rPr>
              <w:t xml:space="preserve"> </w:t>
            </w:r>
            <w:r w:rsidRPr="00E74050">
              <w:rPr>
                <w:rFonts w:hint="eastAsia"/>
              </w:rPr>
              <w:t>流体连续介质的假设</w:t>
            </w:r>
          </w:p>
          <w:p w:rsidR="009E1252" w:rsidRPr="00E74050" w:rsidRDefault="009E1252" w:rsidP="00A33558">
            <w:pPr>
              <w:spacing w:line="300" w:lineRule="auto"/>
              <w:ind w:firstLine="420"/>
            </w:pPr>
            <w:r w:rsidRPr="00E74050">
              <w:rPr>
                <w:rFonts w:hint="eastAsia"/>
              </w:rPr>
              <w:t>第四节</w:t>
            </w:r>
            <w:r w:rsidRPr="00E74050">
              <w:rPr>
                <w:rFonts w:hint="eastAsia"/>
              </w:rPr>
              <w:t xml:space="preserve"> </w:t>
            </w:r>
            <w:r w:rsidRPr="00E74050">
              <w:rPr>
                <w:rFonts w:hint="eastAsia"/>
              </w:rPr>
              <w:t>作用在流体上的力</w:t>
            </w:r>
          </w:p>
          <w:p w:rsidR="009E1252" w:rsidRPr="00E74050" w:rsidRDefault="009E1252" w:rsidP="00A33558">
            <w:pPr>
              <w:spacing w:line="300" w:lineRule="auto"/>
              <w:ind w:firstLine="420"/>
            </w:pPr>
            <w:r w:rsidRPr="00E74050">
              <w:rPr>
                <w:rFonts w:hint="eastAsia"/>
              </w:rPr>
              <w:t>第五节</w:t>
            </w:r>
            <w:r w:rsidRPr="00E74050">
              <w:rPr>
                <w:rFonts w:hint="eastAsia"/>
              </w:rPr>
              <w:t xml:space="preserve"> </w:t>
            </w:r>
            <w:r w:rsidRPr="00E74050">
              <w:rPr>
                <w:rFonts w:hint="eastAsia"/>
              </w:rPr>
              <w:t>流体的特性及主要物性参数</w:t>
            </w:r>
          </w:p>
          <w:p w:rsidR="009E1252" w:rsidRPr="00E74050" w:rsidRDefault="009E1252" w:rsidP="00A33558">
            <w:pPr>
              <w:spacing w:line="300" w:lineRule="auto"/>
              <w:ind w:firstLine="420"/>
            </w:pPr>
            <w:r w:rsidRPr="00E74050">
              <w:rPr>
                <w:rFonts w:hint="eastAsia"/>
              </w:rPr>
              <w:t>第六节</w:t>
            </w:r>
            <w:r w:rsidRPr="00E74050">
              <w:rPr>
                <w:rFonts w:hint="eastAsia"/>
              </w:rPr>
              <w:t xml:space="preserve"> </w:t>
            </w:r>
            <w:r w:rsidRPr="00E74050">
              <w:rPr>
                <w:rFonts w:hint="eastAsia"/>
              </w:rPr>
              <w:t>液体的表面性质</w:t>
            </w:r>
          </w:p>
          <w:p w:rsidR="009E1252" w:rsidRPr="00E74050" w:rsidRDefault="009E1252" w:rsidP="00A33558">
            <w:pPr>
              <w:spacing w:line="400" w:lineRule="exact"/>
              <w:ind w:firstLineChars="200" w:firstLine="420"/>
            </w:pPr>
          </w:p>
          <w:p w:rsidR="009E1252" w:rsidRPr="00E74050" w:rsidRDefault="009E1252" w:rsidP="00A33558">
            <w:pPr>
              <w:spacing w:line="400" w:lineRule="exact"/>
              <w:ind w:firstLineChars="200" w:firstLine="420"/>
            </w:pPr>
            <w:bookmarkStart w:id="59" w:name="_Hlk167956844"/>
            <w:r w:rsidRPr="00E74050">
              <w:rPr>
                <w:rFonts w:hint="eastAsia"/>
              </w:rPr>
              <w:t>第二章</w:t>
            </w:r>
            <w:r w:rsidRPr="00E74050">
              <w:t xml:space="preserve"> </w:t>
            </w:r>
            <w:r w:rsidRPr="00E74050">
              <w:rPr>
                <w:rFonts w:hint="eastAsia"/>
              </w:rPr>
              <w:t>流体静力学</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bookmarkEnd w:id="59"/>
                <w:p w:rsidR="009E1252" w:rsidRPr="00E74050" w:rsidRDefault="009E1252" w:rsidP="00A33558">
                  <w:pPr>
                    <w:spacing w:line="300" w:lineRule="exact"/>
                    <w:jc w:val="left"/>
                    <w:rPr>
                      <w:rFonts w:ascii="黑体" w:eastAsia="黑体" w:hAnsi="黑体"/>
                    </w:rPr>
                  </w:pPr>
                  <w:r w:rsidRPr="00E74050">
                    <w:rPr>
                      <w:rFonts w:ascii="黑体" w:eastAsia="黑体" w:hAnsi="黑体" w:hint="eastAsia"/>
                    </w:rPr>
                    <w:t>重点：</w:t>
                  </w:r>
                  <w:r w:rsidRPr="00E74050">
                    <w:rPr>
                      <w:kern w:val="0"/>
                      <w:lang w:bidi="he-IL"/>
                    </w:rPr>
                    <w:t>流体的静压强及特性，工程上常用的压强的计示及测量方法</w:t>
                  </w:r>
                  <w:r w:rsidRPr="00E74050">
                    <w:rPr>
                      <w:rFonts w:hint="eastAsia"/>
                      <w:kern w:val="0"/>
                      <w:lang w:bidi="he-IL"/>
                    </w:rPr>
                    <w:t>，</w:t>
                  </w:r>
                  <w:r w:rsidRPr="00E74050">
                    <w:rPr>
                      <w:kern w:val="0"/>
                      <w:lang w:bidi="he-IL"/>
                    </w:rPr>
                    <w:t>流体平衡微分方程式和流体静力学基本方程式的主要推导过程</w:t>
                  </w:r>
                  <w:r w:rsidRPr="00E74050">
                    <w:rPr>
                      <w:rFonts w:hint="eastAsia"/>
                      <w:kern w:val="0"/>
                      <w:lang w:bidi="he-IL"/>
                    </w:rPr>
                    <w:t>。</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流体平衡微分方程式、流体静力学基本方程式、平面和曲面上的压力计算，物体的浮力</w:t>
                  </w:r>
                  <w:r w:rsidRPr="00E74050">
                    <w:rPr>
                      <w:rFonts w:hint="eastAsia"/>
                      <w:kern w:val="0"/>
                      <w:lang w:bidi="he-IL"/>
                    </w:rPr>
                    <w:t>。</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bCs/>
                    </w:rPr>
                    <w:t>通过介绍中国自行设计制造的锻造水压机、深海载人潜水器等，</w:t>
                  </w:r>
                  <w:r w:rsidRPr="00E74050">
                    <w:rPr>
                      <w:kern w:val="0"/>
                    </w:rPr>
                    <w:t>树立民族自豪感，</w:t>
                  </w:r>
                  <w:r w:rsidRPr="00E74050">
                    <w:rPr>
                      <w:rFonts w:hint="eastAsia"/>
                    </w:rPr>
                    <w:t>培养学生科学文化修养、科学的世界观和方法论及自主学习能</w:t>
                  </w:r>
                  <w:r w:rsidRPr="00E74050">
                    <w:rPr>
                      <w:kern w:val="0"/>
                    </w:rPr>
                    <w:t>。</w:t>
                  </w:r>
                </w:p>
                <w:p w:rsidR="009E1252" w:rsidRPr="00E74050" w:rsidRDefault="009E1252" w:rsidP="00A33558">
                  <w:pPr>
                    <w:spacing w:line="300" w:lineRule="exact"/>
                    <w:jc w:val="left"/>
                    <w:rPr>
                      <w:rFonts w:ascii="黑体" w:eastAsia="黑体" w:hAnsi="黑体"/>
                    </w:rPr>
                  </w:pPr>
                  <w:r w:rsidRPr="00E74050">
                    <w:rPr>
                      <w:rFonts w:eastAsia="黑体" w:hint="eastAsia"/>
                      <w:szCs w:val="21"/>
                    </w:rPr>
                    <w:t>教学方法与手段：</w:t>
                  </w:r>
                  <w:r w:rsidRPr="00E74050">
                    <w:rPr>
                      <w:bCs/>
                    </w:rPr>
                    <w:t>以课堂教学为主，辅助以工程教学案例并开展讨论。</w:t>
                  </w:r>
                </w:p>
              </w:tc>
            </w:tr>
          </w:tbl>
          <w:p w:rsidR="009E1252" w:rsidRPr="00E74050" w:rsidRDefault="009E1252" w:rsidP="00A33558">
            <w:pPr>
              <w:spacing w:line="300" w:lineRule="auto"/>
              <w:ind w:firstLine="420"/>
            </w:pPr>
            <w:r w:rsidRPr="00E74050">
              <w:rPr>
                <w:rFonts w:hint="eastAsia"/>
              </w:rPr>
              <w:t>第一节</w:t>
            </w:r>
            <w:r w:rsidRPr="00E74050">
              <w:rPr>
                <w:rFonts w:hint="eastAsia"/>
              </w:rPr>
              <w:t xml:space="preserve"> </w:t>
            </w:r>
            <w:r w:rsidRPr="00E74050">
              <w:rPr>
                <w:rFonts w:hint="eastAsia"/>
              </w:rPr>
              <w:t>流体静压强及其特性</w:t>
            </w:r>
          </w:p>
          <w:p w:rsidR="009E1252" w:rsidRPr="00E74050" w:rsidRDefault="009E1252" w:rsidP="00A33558">
            <w:pPr>
              <w:spacing w:line="300" w:lineRule="auto"/>
              <w:ind w:firstLine="420"/>
            </w:pPr>
            <w:r w:rsidRPr="00E74050">
              <w:rPr>
                <w:rFonts w:hint="eastAsia"/>
              </w:rPr>
              <w:t>第二节</w:t>
            </w:r>
            <w:r w:rsidRPr="00E74050">
              <w:rPr>
                <w:rFonts w:hint="eastAsia"/>
              </w:rPr>
              <w:t xml:space="preserve"> </w:t>
            </w:r>
            <w:r w:rsidRPr="00E74050">
              <w:rPr>
                <w:rFonts w:hint="eastAsia"/>
              </w:rPr>
              <w:t>流体平衡方程式</w:t>
            </w:r>
          </w:p>
          <w:p w:rsidR="009E1252" w:rsidRPr="00E74050" w:rsidRDefault="009E1252" w:rsidP="00A33558">
            <w:pPr>
              <w:spacing w:line="300" w:lineRule="auto"/>
              <w:ind w:firstLine="420"/>
            </w:pPr>
            <w:r w:rsidRPr="00E74050">
              <w:rPr>
                <w:rFonts w:hint="eastAsia"/>
              </w:rPr>
              <w:t>第三节</w:t>
            </w:r>
            <w:r w:rsidRPr="00E74050">
              <w:rPr>
                <w:rFonts w:hint="eastAsia"/>
              </w:rPr>
              <w:t xml:space="preserve"> </w:t>
            </w:r>
            <w:r w:rsidRPr="00E74050">
              <w:rPr>
                <w:rFonts w:hint="eastAsia"/>
              </w:rPr>
              <w:t>重力场中流体的平衡</w:t>
            </w:r>
          </w:p>
          <w:p w:rsidR="009E1252" w:rsidRPr="00E74050" w:rsidRDefault="009E1252" w:rsidP="00A33558">
            <w:pPr>
              <w:spacing w:line="300" w:lineRule="auto"/>
              <w:ind w:firstLine="420"/>
            </w:pPr>
            <w:r w:rsidRPr="00E74050">
              <w:rPr>
                <w:rFonts w:hint="eastAsia"/>
              </w:rPr>
              <w:lastRenderedPageBreak/>
              <w:t>第四节</w:t>
            </w:r>
            <w:r w:rsidRPr="00E74050">
              <w:rPr>
                <w:rFonts w:hint="eastAsia"/>
              </w:rPr>
              <w:t xml:space="preserve"> </w:t>
            </w:r>
            <w:r w:rsidRPr="00E74050">
              <w:rPr>
                <w:rFonts w:hint="eastAsia"/>
              </w:rPr>
              <w:t>液体的相对平衡</w:t>
            </w:r>
          </w:p>
          <w:p w:rsidR="009E1252" w:rsidRPr="00E74050" w:rsidRDefault="009E1252" w:rsidP="00A33558">
            <w:pPr>
              <w:spacing w:line="300" w:lineRule="auto"/>
              <w:ind w:firstLine="420"/>
            </w:pPr>
            <w:r w:rsidRPr="00E74050">
              <w:rPr>
                <w:rFonts w:hint="eastAsia"/>
              </w:rPr>
              <w:t>第五节</w:t>
            </w:r>
            <w:r w:rsidRPr="00E74050">
              <w:rPr>
                <w:rFonts w:hint="eastAsia"/>
              </w:rPr>
              <w:t xml:space="preserve"> </w:t>
            </w:r>
            <w:r w:rsidRPr="00E74050">
              <w:rPr>
                <w:rFonts w:hint="eastAsia"/>
              </w:rPr>
              <w:t>静止液体作用在平面和曲面上的总压力</w:t>
            </w:r>
          </w:p>
          <w:p w:rsidR="009E1252" w:rsidRPr="00E74050" w:rsidRDefault="009E1252" w:rsidP="00A33558">
            <w:pPr>
              <w:spacing w:after="120" w:line="400" w:lineRule="exact"/>
            </w:pPr>
          </w:p>
          <w:p w:rsidR="009E1252" w:rsidRPr="00E74050" w:rsidRDefault="009E1252" w:rsidP="00A33558">
            <w:pPr>
              <w:spacing w:line="400" w:lineRule="exact"/>
              <w:ind w:left="420"/>
            </w:pPr>
            <w:bookmarkStart w:id="60" w:name="_Hlk167956859"/>
            <w:r w:rsidRPr="00E74050">
              <w:rPr>
                <w:rFonts w:hint="eastAsia"/>
              </w:rPr>
              <w:t>第三章</w:t>
            </w:r>
            <w:r w:rsidRPr="00E74050">
              <w:t xml:space="preserve"> </w:t>
            </w:r>
            <w:r w:rsidRPr="00E74050">
              <w:rPr>
                <w:rFonts w:hint="eastAsia"/>
              </w:rPr>
              <w:t>流体运动学和流体动力学基础</w:t>
            </w:r>
            <w:bookmarkEnd w:id="60"/>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eastAsia="黑体" w:hAnsi="黑体"/>
                    </w:rPr>
                  </w:pPr>
                  <w:r w:rsidRPr="00E74050">
                    <w:rPr>
                      <w:rFonts w:ascii="黑体" w:eastAsia="黑体" w:hAnsi="黑体" w:hint="eastAsia"/>
                    </w:rPr>
                    <w:t>重点：</w:t>
                  </w:r>
                  <w:r w:rsidRPr="00E74050">
                    <w:rPr>
                      <w:kern w:val="0"/>
                      <w:lang w:bidi="he-IL"/>
                    </w:rPr>
                    <w:t>流体运动的基本概念和基本方程以及研究流体流动的方法，输运方程</w:t>
                  </w:r>
                  <w:r w:rsidRPr="00E74050">
                    <w:rPr>
                      <w:rFonts w:hint="eastAsia"/>
                      <w:kern w:val="0"/>
                      <w:lang w:bidi="he-IL"/>
                    </w:rPr>
                    <w:t>，</w:t>
                  </w:r>
                  <w:r w:rsidRPr="00E74050">
                    <w:rPr>
                      <w:kern w:val="0"/>
                      <w:lang w:bidi="he-IL"/>
                    </w:rPr>
                    <w:t>连续方程</w:t>
                  </w:r>
                  <w:r w:rsidRPr="00E74050">
                    <w:rPr>
                      <w:rFonts w:hint="eastAsia"/>
                      <w:kern w:val="0"/>
                      <w:lang w:bidi="he-IL"/>
                    </w:rPr>
                    <w:t>，</w:t>
                  </w:r>
                  <w:r w:rsidRPr="00E74050">
                    <w:rPr>
                      <w:kern w:val="0"/>
                      <w:lang w:bidi="he-IL"/>
                    </w:rPr>
                    <w:t>动量方程与动量矩方程</w:t>
                  </w:r>
                  <w:r w:rsidRPr="00E74050">
                    <w:rPr>
                      <w:rFonts w:hint="eastAsia"/>
                      <w:kern w:val="0"/>
                      <w:lang w:bidi="he-IL"/>
                    </w:rPr>
                    <w:t>，</w:t>
                  </w:r>
                  <w:r w:rsidRPr="00E74050">
                    <w:rPr>
                      <w:kern w:val="0"/>
                      <w:lang w:bidi="he-IL"/>
                    </w:rPr>
                    <w:t>能量方程。</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连续方程</w:t>
                  </w:r>
                  <w:r w:rsidRPr="00E74050">
                    <w:rPr>
                      <w:rFonts w:hint="eastAsia"/>
                      <w:kern w:val="0"/>
                      <w:lang w:bidi="he-IL"/>
                    </w:rPr>
                    <w:t>，</w:t>
                  </w:r>
                  <w:r w:rsidRPr="00E74050">
                    <w:rPr>
                      <w:kern w:val="0"/>
                      <w:lang w:bidi="he-IL"/>
                    </w:rPr>
                    <w:t>动量方程</w:t>
                  </w:r>
                  <w:r w:rsidRPr="00E74050">
                    <w:rPr>
                      <w:rFonts w:hint="eastAsia"/>
                      <w:kern w:val="0"/>
                      <w:lang w:bidi="he-IL"/>
                    </w:rPr>
                    <w:t>，</w:t>
                  </w:r>
                  <w:r w:rsidRPr="00E74050">
                    <w:rPr>
                      <w:kern w:val="0"/>
                      <w:lang w:bidi="he-IL"/>
                    </w:rPr>
                    <w:t>能量方程</w:t>
                  </w:r>
                  <w:r w:rsidRPr="00E74050">
                    <w:rPr>
                      <w:rFonts w:hint="eastAsia"/>
                      <w:kern w:val="0"/>
                      <w:lang w:bidi="he-IL"/>
                    </w:rPr>
                    <w:t>，</w:t>
                  </w:r>
                  <w:r w:rsidRPr="00E74050">
                    <w:rPr>
                      <w:kern w:val="0"/>
                      <w:lang w:bidi="he-IL"/>
                    </w:rPr>
                    <w:t>计算壁面对流体的作用力</w:t>
                  </w:r>
                  <w:r w:rsidRPr="00E74050">
                    <w:rPr>
                      <w:rFonts w:hint="eastAsia"/>
                      <w:kern w:val="0"/>
                      <w:lang w:bidi="he-IL"/>
                    </w:rPr>
                    <w:t>。</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bCs/>
                    </w:rPr>
                    <w:t>通过介绍中国古代劳动人民发明的水排在势能</w:t>
                  </w:r>
                  <w:r w:rsidRPr="00E74050">
                    <w:rPr>
                      <w:bCs/>
                    </w:rPr>
                    <w:t>-</w:t>
                  </w:r>
                  <w:r w:rsidRPr="00E74050">
                    <w:rPr>
                      <w:bCs/>
                    </w:rPr>
                    <w:t>动能转换中的作用，增长学生知识面</w:t>
                  </w:r>
                  <w:r w:rsidRPr="00E74050">
                    <w:rPr>
                      <w:kern w:val="0"/>
                    </w:rPr>
                    <w:t>。</w:t>
                  </w:r>
                </w:p>
                <w:p w:rsidR="009E1252" w:rsidRPr="00E74050" w:rsidRDefault="009E1252" w:rsidP="00A33558">
                  <w:pPr>
                    <w:spacing w:line="300" w:lineRule="exact"/>
                    <w:jc w:val="left"/>
                    <w:rPr>
                      <w:rFonts w:ascii="黑体" w:eastAsia="黑体" w:hAnsi="黑体"/>
                    </w:rPr>
                  </w:pPr>
                  <w:r w:rsidRPr="00E74050">
                    <w:rPr>
                      <w:rFonts w:eastAsia="黑体" w:hint="eastAsia"/>
                      <w:szCs w:val="21"/>
                    </w:rPr>
                    <w:t>教学方法与手段：</w:t>
                  </w:r>
                  <w:r w:rsidRPr="00E74050">
                    <w:rPr>
                      <w:bCs/>
                    </w:rPr>
                    <w:t>以课堂教学为主，辅助以工程教学案例并开展讨论</w:t>
                  </w:r>
                  <w:r w:rsidRPr="00E74050">
                    <w:rPr>
                      <w:rFonts w:ascii="宋体" w:hAnsi="宋体" w:hint="eastAsia"/>
                      <w:szCs w:val="21"/>
                    </w:rPr>
                    <w:t>。</w:t>
                  </w:r>
                </w:p>
              </w:tc>
            </w:tr>
          </w:tbl>
          <w:p w:rsidR="009E1252" w:rsidRPr="00E74050" w:rsidRDefault="009E1252" w:rsidP="00A33558">
            <w:pPr>
              <w:spacing w:line="300" w:lineRule="auto"/>
              <w:ind w:firstLine="420"/>
            </w:pPr>
            <w:r w:rsidRPr="00E74050">
              <w:rPr>
                <w:rFonts w:hint="eastAsia"/>
              </w:rPr>
              <w:t>第一节</w:t>
            </w:r>
            <w:r w:rsidRPr="00E74050">
              <w:rPr>
                <w:rFonts w:hint="eastAsia"/>
              </w:rPr>
              <w:t xml:space="preserve"> </w:t>
            </w:r>
            <w:r w:rsidRPr="00E74050">
              <w:t>流动的分类</w:t>
            </w:r>
          </w:p>
          <w:p w:rsidR="009E1252" w:rsidRPr="00E74050" w:rsidRDefault="009E1252" w:rsidP="00A33558">
            <w:pPr>
              <w:spacing w:line="300" w:lineRule="auto"/>
              <w:ind w:firstLine="420"/>
            </w:pPr>
            <w:r w:rsidRPr="00E74050">
              <w:rPr>
                <w:rFonts w:hint="eastAsia"/>
              </w:rPr>
              <w:t>第二节</w:t>
            </w:r>
            <w:r w:rsidRPr="00E74050">
              <w:rPr>
                <w:rFonts w:hint="eastAsia"/>
              </w:rPr>
              <w:t xml:space="preserve"> </w:t>
            </w:r>
            <w:r w:rsidRPr="00E74050">
              <w:t>迹线与流线</w:t>
            </w:r>
          </w:p>
          <w:p w:rsidR="009E1252" w:rsidRPr="00E74050" w:rsidRDefault="009E1252" w:rsidP="00A33558">
            <w:pPr>
              <w:spacing w:line="300" w:lineRule="auto"/>
              <w:ind w:firstLine="420"/>
            </w:pPr>
            <w:r w:rsidRPr="00E74050">
              <w:rPr>
                <w:rFonts w:hint="eastAsia"/>
              </w:rPr>
              <w:t>第三节</w:t>
            </w:r>
            <w:r w:rsidRPr="00E74050">
              <w:rPr>
                <w:rFonts w:hint="eastAsia"/>
              </w:rPr>
              <w:t xml:space="preserve"> </w:t>
            </w:r>
            <w:r w:rsidRPr="00E74050">
              <w:t>流管、流束、流量</w:t>
            </w:r>
          </w:p>
          <w:p w:rsidR="009E1252" w:rsidRPr="00E74050" w:rsidRDefault="009E1252" w:rsidP="00A33558">
            <w:pPr>
              <w:spacing w:line="300" w:lineRule="auto"/>
              <w:ind w:firstLine="420"/>
            </w:pPr>
            <w:r w:rsidRPr="00E74050">
              <w:rPr>
                <w:rFonts w:hint="eastAsia"/>
              </w:rPr>
              <w:t>第四节</w:t>
            </w:r>
            <w:r w:rsidRPr="00E74050">
              <w:rPr>
                <w:rFonts w:hint="eastAsia"/>
              </w:rPr>
              <w:t xml:space="preserve"> </w:t>
            </w:r>
            <w:r w:rsidRPr="00E74050">
              <w:t>系统与控制体</w:t>
            </w:r>
          </w:p>
          <w:p w:rsidR="009E1252" w:rsidRPr="00E74050" w:rsidRDefault="009E1252" w:rsidP="00A33558">
            <w:pPr>
              <w:spacing w:line="300" w:lineRule="auto"/>
              <w:ind w:firstLine="420"/>
            </w:pPr>
            <w:r w:rsidRPr="00E74050">
              <w:rPr>
                <w:rFonts w:hint="eastAsia"/>
              </w:rPr>
              <w:t>第五节</w:t>
            </w:r>
            <w:r w:rsidRPr="00E74050">
              <w:rPr>
                <w:rFonts w:hint="eastAsia"/>
              </w:rPr>
              <w:t xml:space="preserve"> </w:t>
            </w:r>
            <w:r w:rsidRPr="00E74050">
              <w:t>连续方程、动量方程与动量矩方程、能量方程</w:t>
            </w:r>
          </w:p>
          <w:p w:rsidR="009E1252" w:rsidRPr="00E74050" w:rsidRDefault="009E1252" w:rsidP="00A33558">
            <w:pPr>
              <w:spacing w:line="300" w:lineRule="auto"/>
              <w:ind w:firstLine="420"/>
            </w:pPr>
            <w:r w:rsidRPr="00E74050">
              <w:rPr>
                <w:rFonts w:hint="eastAsia"/>
              </w:rPr>
              <w:t>第六节</w:t>
            </w:r>
            <w:r w:rsidRPr="00E74050">
              <w:rPr>
                <w:rFonts w:hint="eastAsia"/>
              </w:rPr>
              <w:t xml:space="preserve"> </w:t>
            </w:r>
            <w:r w:rsidRPr="00E74050">
              <w:t>伯努利方程及其应用</w:t>
            </w:r>
          </w:p>
          <w:p w:rsidR="009E1252" w:rsidRPr="00E74050" w:rsidRDefault="009E1252" w:rsidP="00A33558">
            <w:pPr>
              <w:spacing w:line="400" w:lineRule="exact"/>
            </w:pPr>
          </w:p>
          <w:p w:rsidR="009E1252" w:rsidRPr="00E74050" w:rsidRDefault="009E1252" w:rsidP="00A33558">
            <w:pPr>
              <w:spacing w:line="400" w:lineRule="exact"/>
              <w:ind w:firstLineChars="200" w:firstLine="420"/>
            </w:pPr>
            <w:bookmarkStart w:id="61" w:name="_Hlk167956868"/>
            <w:r w:rsidRPr="00E74050">
              <w:rPr>
                <w:rFonts w:hint="eastAsia"/>
              </w:rPr>
              <w:t>第四章</w:t>
            </w:r>
            <w:r w:rsidRPr="00E74050">
              <w:t xml:space="preserve"> </w:t>
            </w:r>
            <w:r w:rsidRPr="00E74050">
              <w:rPr>
                <w:rFonts w:hint="eastAsia"/>
              </w:rPr>
              <w:t>相似原理和量纲分析</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bookmarkEnd w:id="61"/>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kern w:val="0"/>
                      <w:lang w:bidi="he-IL"/>
                    </w:rPr>
                    <w:t>流体流动的力学相似性、动力相似准则、流动相似条件</w:t>
                  </w:r>
                  <w:r w:rsidRPr="00E74050">
                    <w:rPr>
                      <w:rFonts w:hint="eastAsia"/>
                      <w:kern w:val="0"/>
                      <w:lang w:bidi="he-IL"/>
                    </w:rPr>
                    <w:t>，</w:t>
                  </w:r>
                  <w:r w:rsidRPr="00E74050">
                    <w:rPr>
                      <w:kern w:val="0"/>
                      <w:lang w:bidi="he-IL"/>
                    </w:rPr>
                    <w:t>几个重要的准则数（雷诺数、欧拉数、马赫数、柯西数、韦伯数等）的物理意义及其表达式。</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准则数的物理意义与表达式，瑞利法与</w:t>
                  </w:r>
                  <w:r w:rsidRPr="00E74050">
                    <w:rPr>
                      <w:kern w:val="0"/>
                      <w:lang w:bidi="he-IL"/>
                    </w:rPr>
                    <w:t>π</w:t>
                  </w:r>
                  <w:r w:rsidRPr="00E74050">
                    <w:rPr>
                      <w:kern w:val="0"/>
                      <w:lang w:bidi="he-IL"/>
                    </w:rPr>
                    <w:t>定理</w:t>
                  </w:r>
                  <w:r w:rsidRPr="00E74050">
                    <w:rPr>
                      <w:rFonts w:hint="eastAsia"/>
                      <w:kern w:val="0"/>
                      <w:lang w:bidi="he-IL"/>
                    </w:rPr>
                    <w:t>。</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bCs/>
                    </w:rPr>
                    <w:t>介绍亚洲最大的风洞设施</w:t>
                  </w:r>
                  <w:r w:rsidRPr="00E74050">
                    <w:rPr>
                      <w:bCs/>
                    </w:rPr>
                    <w:t>——</w:t>
                  </w:r>
                  <w:r w:rsidRPr="00E74050">
                    <w:rPr>
                      <w:bCs/>
                    </w:rPr>
                    <w:t>中国绵阳风洞群，我国的造船工业。使学生了解祖国在空气动力学、水动力学方面的卓越进展，</w:t>
                  </w:r>
                  <w:r w:rsidRPr="00E74050">
                    <w:rPr>
                      <w:bCs/>
                      <w:kern w:val="0"/>
                    </w:rPr>
                    <w:t>培育学生勇于探索的精神。</w:t>
                  </w:r>
                </w:p>
                <w:p w:rsidR="009E1252" w:rsidRPr="00E74050" w:rsidRDefault="009E1252" w:rsidP="00A33558">
                  <w:pPr>
                    <w:spacing w:line="300" w:lineRule="exact"/>
                    <w:jc w:val="left"/>
                    <w:rPr>
                      <w:rFonts w:ascii="黑体" w:eastAsia="黑体" w:hAnsi="黑体"/>
                    </w:rPr>
                  </w:pPr>
                  <w:r w:rsidRPr="00E74050">
                    <w:rPr>
                      <w:rFonts w:eastAsia="黑体" w:hint="eastAsia"/>
                      <w:szCs w:val="21"/>
                    </w:rPr>
                    <w:t>教学方法与手段：</w:t>
                  </w:r>
                  <w:r w:rsidRPr="00E74050">
                    <w:rPr>
                      <w:bCs/>
                    </w:rPr>
                    <w:t>以课堂教学为主，辅助以工程教学案例</w:t>
                  </w:r>
                  <w:r w:rsidRPr="00E74050">
                    <w:rPr>
                      <w:rFonts w:hint="eastAsia"/>
                      <w:bCs/>
                    </w:rPr>
                    <w:t>并开展讨论</w:t>
                  </w:r>
                  <w:r w:rsidRPr="00E74050">
                    <w:rPr>
                      <w:rFonts w:ascii="宋体" w:hAnsi="宋体" w:hint="eastAsia"/>
                      <w:szCs w:val="21"/>
                    </w:rPr>
                    <w:t>。</w:t>
                  </w:r>
                </w:p>
              </w:tc>
            </w:tr>
          </w:tbl>
          <w:p w:rsidR="009E1252" w:rsidRPr="00E74050" w:rsidRDefault="009E1252" w:rsidP="00A33558">
            <w:pPr>
              <w:spacing w:line="300" w:lineRule="auto"/>
              <w:ind w:firstLineChars="200" w:firstLine="420"/>
            </w:pPr>
            <w:r w:rsidRPr="00E74050">
              <w:rPr>
                <w:rFonts w:hint="eastAsia"/>
              </w:rPr>
              <w:t>第一节</w:t>
            </w:r>
            <w:r w:rsidRPr="00E74050">
              <w:rPr>
                <w:rFonts w:hint="eastAsia"/>
              </w:rPr>
              <w:t xml:space="preserve"> </w:t>
            </w:r>
            <w:r w:rsidRPr="00E74050">
              <w:rPr>
                <w:rFonts w:hint="eastAsia"/>
              </w:rPr>
              <w:t>流动的力学相似</w:t>
            </w:r>
          </w:p>
          <w:p w:rsidR="009E1252" w:rsidRPr="00E74050" w:rsidRDefault="009E1252" w:rsidP="00A33558">
            <w:pPr>
              <w:spacing w:line="300" w:lineRule="auto"/>
              <w:ind w:firstLineChars="200" w:firstLine="420"/>
            </w:pPr>
            <w:r w:rsidRPr="00E74050">
              <w:rPr>
                <w:rFonts w:hint="eastAsia"/>
              </w:rPr>
              <w:t>第二节</w:t>
            </w:r>
            <w:r w:rsidRPr="00E74050">
              <w:rPr>
                <w:rFonts w:hint="eastAsia"/>
              </w:rPr>
              <w:t xml:space="preserve"> </w:t>
            </w:r>
            <w:r w:rsidRPr="00E74050">
              <w:rPr>
                <w:rFonts w:hint="eastAsia"/>
              </w:rPr>
              <w:t>动力相似准则</w:t>
            </w:r>
          </w:p>
          <w:p w:rsidR="009E1252" w:rsidRPr="00E74050" w:rsidRDefault="009E1252" w:rsidP="00A33558">
            <w:pPr>
              <w:spacing w:line="300" w:lineRule="auto"/>
              <w:ind w:firstLineChars="200" w:firstLine="420"/>
            </w:pPr>
            <w:r w:rsidRPr="00E74050">
              <w:rPr>
                <w:rFonts w:hint="eastAsia"/>
              </w:rPr>
              <w:t>第三节</w:t>
            </w:r>
            <w:r w:rsidRPr="00E74050">
              <w:rPr>
                <w:rFonts w:hint="eastAsia"/>
              </w:rPr>
              <w:t xml:space="preserve"> </w:t>
            </w:r>
            <w:r w:rsidRPr="00E74050">
              <w:rPr>
                <w:rFonts w:hint="eastAsia"/>
              </w:rPr>
              <w:t>流动相似条件</w:t>
            </w:r>
          </w:p>
          <w:p w:rsidR="009E1252" w:rsidRPr="00E74050" w:rsidRDefault="009E1252" w:rsidP="00A33558">
            <w:pPr>
              <w:spacing w:line="300" w:lineRule="auto"/>
              <w:ind w:firstLineChars="200" w:firstLine="420"/>
            </w:pPr>
            <w:r w:rsidRPr="00E74050">
              <w:rPr>
                <w:rFonts w:hint="eastAsia"/>
              </w:rPr>
              <w:t>第四节</w:t>
            </w:r>
            <w:r w:rsidRPr="00E74050">
              <w:rPr>
                <w:rFonts w:hint="eastAsia"/>
              </w:rPr>
              <w:t xml:space="preserve"> </w:t>
            </w:r>
            <w:r w:rsidRPr="00E74050">
              <w:rPr>
                <w:rFonts w:hint="eastAsia"/>
              </w:rPr>
              <w:t>近似的模型试验</w:t>
            </w:r>
          </w:p>
          <w:p w:rsidR="009E1252" w:rsidRPr="00E74050" w:rsidRDefault="009E1252" w:rsidP="00A33558">
            <w:pPr>
              <w:spacing w:line="400" w:lineRule="exact"/>
            </w:pPr>
          </w:p>
          <w:p w:rsidR="009E1252" w:rsidRPr="00E74050" w:rsidRDefault="009E1252" w:rsidP="00A33558">
            <w:pPr>
              <w:spacing w:line="400" w:lineRule="exact"/>
              <w:ind w:firstLineChars="200" w:firstLine="420"/>
            </w:pPr>
            <w:bookmarkStart w:id="62" w:name="_Hlk167956878"/>
            <w:r w:rsidRPr="00E74050">
              <w:rPr>
                <w:rFonts w:hint="eastAsia"/>
              </w:rPr>
              <w:t>第五章</w:t>
            </w:r>
            <w:r w:rsidRPr="00E74050">
              <w:t xml:space="preserve"> </w:t>
            </w:r>
            <w:r w:rsidRPr="00E74050">
              <w:rPr>
                <w:rFonts w:hint="eastAsia"/>
              </w:rPr>
              <w:t>管内流动和水力计算</w:t>
            </w:r>
            <w:r w:rsidRPr="00E74050">
              <w:rPr>
                <w:rFonts w:hint="eastAsia"/>
              </w:rPr>
              <w:t xml:space="preserve"> </w:t>
            </w:r>
            <w:r w:rsidRPr="00E74050">
              <w:rPr>
                <w:rFonts w:hint="eastAsia"/>
              </w:rPr>
              <w:t>液体出流</w:t>
            </w:r>
            <w:bookmarkEnd w:id="62"/>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kern w:val="0"/>
                      <w:lang w:bidi="he-IL"/>
                    </w:rPr>
                    <w:t>粘性流体的两种流动状态（层流流动与紊流流动）的基本概念、分类；液体出流；流体流动的能量损失（沿程损失与局部损失）的计算过程</w:t>
                  </w:r>
                  <w:r w:rsidRPr="00E74050">
                    <w:rPr>
                      <w:rFonts w:hint="eastAsia"/>
                      <w:kern w:val="0"/>
                      <w:lang w:bidi="he-IL"/>
                    </w:rPr>
                    <w:t>。</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流体流动的能量损失的计算、莫迪图的应用、</w:t>
                  </w:r>
                  <w:r w:rsidRPr="00E74050">
                    <w:t>管道水力计算</w:t>
                  </w:r>
                  <w:r w:rsidRPr="00E74050">
                    <w:rPr>
                      <w:rFonts w:hint="eastAsia"/>
                    </w:rPr>
                    <w:t>。</w:t>
                  </w:r>
                </w:p>
                <w:p w:rsidR="009E1252" w:rsidRPr="00E74050" w:rsidRDefault="009E1252" w:rsidP="00A33558">
                  <w:pPr>
                    <w:spacing w:line="300" w:lineRule="exact"/>
                    <w:jc w:val="left"/>
                    <w:rPr>
                      <w:szCs w:val="21"/>
                    </w:rPr>
                  </w:pPr>
                  <w:r w:rsidRPr="00E74050">
                    <w:rPr>
                      <w:rFonts w:eastAsia="黑体" w:hint="eastAsia"/>
                      <w:szCs w:val="21"/>
                    </w:rPr>
                    <w:t>课程思政：</w:t>
                  </w:r>
                  <w:r w:rsidRPr="00E74050">
                    <w:rPr>
                      <w:rFonts w:ascii="宋体" w:hAnsi="宋体" w:hint="eastAsia"/>
                      <w:szCs w:val="21"/>
                    </w:rPr>
                    <w:t>培养学生学习兴趣和科学精神。</w:t>
                  </w:r>
                </w:p>
                <w:p w:rsidR="009E1252" w:rsidRPr="00E74050" w:rsidRDefault="009E1252" w:rsidP="00A33558">
                  <w:pPr>
                    <w:spacing w:line="300" w:lineRule="exact"/>
                    <w:jc w:val="left"/>
                    <w:rPr>
                      <w:rFonts w:ascii="黑体" w:eastAsia="黑体" w:hAnsi="黑体"/>
                    </w:rPr>
                  </w:pPr>
                  <w:r w:rsidRPr="00E74050">
                    <w:rPr>
                      <w:rFonts w:eastAsia="黑体" w:hint="eastAsia"/>
                      <w:szCs w:val="21"/>
                    </w:rPr>
                    <w:t>教学方法与手段：</w:t>
                  </w:r>
                  <w:r w:rsidRPr="00E74050">
                    <w:rPr>
                      <w:bCs/>
                    </w:rPr>
                    <w:t>以课堂教学为主，辅助以工程教学案例</w:t>
                  </w:r>
                  <w:r w:rsidRPr="00E74050">
                    <w:rPr>
                      <w:rFonts w:hint="eastAsia"/>
                      <w:bCs/>
                    </w:rPr>
                    <w:t>并开展讨论</w:t>
                  </w:r>
                  <w:r w:rsidRPr="00E74050">
                    <w:rPr>
                      <w:rFonts w:ascii="宋体" w:hAnsi="宋体" w:hint="eastAsia"/>
                      <w:szCs w:val="21"/>
                    </w:rPr>
                    <w:t>。</w:t>
                  </w:r>
                </w:p>
              </w:tc>
            </w:tr>
          </w:tbl>
          <w:p w:rsidR="009E1252" w:rsidRPr="00E74050" w:rsidRDefault="009E1252" w:rsidP="00A33558">
            <w:pPr>
              <w:spacing w:line="300" w:lineRule="auto"/>
              <w:ind w:firstLine="420"/>
            </w:pPr>
            <w:r w:rsidRPr="00E74050">
              <w:rPr>
                <w:rFonts w:hint="eastAsia"/>
              </w:rPr>
              <w:t>第一节</w:t>
            </w:r>
            <w:r w:rsidRPr="00E74050">
              <w:rPr>
                <w:rFonts w:hint="eastAsia"/>
              </w:rPr>
              <w:t xml:space="preserve"> </w:t>
            </w:r>
            <w:r w:rsidRPr="00E74050">
              <w:rPr>
                <w:rFonts w:hint="eastAsia"/>
              </w:rPr>
              <w:t>管内流动的能量损失</w:t>
            </w:r>
          </w:p>
          <w:p w:rsidR="009E1252" w:rsidRPr="00E74050" w:rsidRDefault="009E1252" w:rsidP="00A33558">
            <w:pPr>
              <w:spacing w:line="300" w:lineRule="auto"/>
              <w:ind w:firstLine="420"/>
            </w:pPr>
            <w:r w:rsidRPr="00E74050">
              <w:rPr>
                <w:rFonts w:hint="eastAsia"/>
              </w:rPr>
              <w:t>第二节</w:t>
            </w:r>
            <w:r w:rsidRPr="00E74050">
              <w:rPr>
                <w:rFonts w:hint="eastAsia"/>
              </w:rPr>
              <w:t xml:space="preserve"> </w:t>
            </w:r>
            <w:r w:rsidRPr="00E74050">
              <w:rPr>
                <w:rFonts w:hint="eastAsia"/>
              </w:rPr>
              <w:t>粘性流体的两种流动状态、层流流动与紊流流动</w:t>
            </w:r>
          </w:p>
          <w:p w:rsidR="009E1252" w:rsidRPr="00E74050" w:rsidRDefault="009E1252" w:rsidP="00A33558">
            <w:pPr>
              <w:spacing w:line="300" w:lineRule="auto"/>
              <w:ind w:firstLine="420"/>
            </w:pPr>
            <w:r w:rsidRPr="00E74050">
              <w:rPr>
                <w:rFonts w:hint="eastAsia"/>
              </w:rPr>
              <w:t>第三节</w:t>
            </w:r>
            <w:r w:rsidRPr="00E74050">
              <w:rPr>
                <w:rFonts w:hint="eastAsia"/>
              </w:rPr>
              <w:t xml:space="preserve"> </w:t>
            </w:r>
            <w:r w:rsidRPr="00E74050">
              <w:rPr>
                <w:rFonts w:hint="eastAsia"/>
              </w:rPr>
              <w:t>管道入口段中的流动</w:t>
            </w:r>
          </w:p>
          <w:p w:rsidR="009E1252" w:rsidRPr="00E74050" w:rsidRDefault="009E1252" w:rsidP="00A33558">
            <w:pPr>
              <w:spacing w:line="300" w:lineRule="auto"/>
              <w:ind w:firstLine="420"/>
            </w:pPr>
            <w:r w:rsidRPr="00E74050">
              <w:rPr>
                <w:rFonts w:hint="eastAsia"/>
              </w:rPr>
              <w:t>第四节</w:t>
            </w:r>
            <w:r w:rsidRPr="00E74050">
              <w:rPr>
                <w:rFonts w:hint="eastAsia"/>
              </w:rPr>
              <w:t xml:space="preserve"> </w:t>
            </w:r>
            <w:r w:rsidRPr="00E74050">
              <w:rPr>
                <w:rFonts w:hint="eastAsia"/>
              </w:rPr>
              <w:t>沿程损失与局部损失</w:t>
            </w:r>
          </w:p>
          <w:p w:rsidR="009E1252" w:rsidRPr="00E74050" w:rsidRDefault="009E1252" w:rsidP="00A33558">
            <w:pPr>
              <w:spacing w:line="300" w:lineRule="auto"/>
              <w:ind w:firstLine="420"/>
            </w:pPr>
            <w:r w:rsidRPr="00E74050">
              <w:rPr>
                <w:rFonts w:hint="eastAsia"/>
              </w:rPr>
              <w:lastRenderedPageBreak/>
              <w:t>第五节</w:t>
            </w:r>
            <w:r w:rsidRPr="00E74050">
              <w:rPr>
                <w:rFonts w:hint="eastAsia"/>
              </w:rPr>
              <w:t xml:space="preserve"> </w:t>
            </w:r>
            <w:r w:rsidRPr="00E74050">
              <w:rPr>
                <w:rFonts w:hint="eastAsia"/>
              </w:rPr>
              <w:t>管道水力计算</w:t>
            </w:r>
          </w:p>
          <w:p w:rsidR="009E1252" w:rsidRPr="00E74050" w:rsidRDefault="009E1252" w:rsidP="00A33558">
            <w:pPr>
              <w:spacing w:line="300" w:lineRule="auto"/>
              <w:ind w:firstLine="420"/>
            </w:pPr>
            <w:r w:rsidRPr="00E74050">
              <w:rPr>
                <w:rFonts w:hint="eastAsia"/>
              </w:rPr>
              <w:t>第六节</w:t>
            </w:r>
            <w:r w:rsidRPr="00E74050">
              <w:rPr>
                <w:rFonts w:hint="eastAsia"/>
              </w:rPr>
              <w:t xml:space="preserve"> </w:t>
            </w:r>
            <w:r w:rsidRPr="00E74050">
              <w:rPr>
                <w:rFonts w:hint="eastAsia"/>
              </w:rPr>
              <w:t>液体的出流</w:t>
            </w:r>
          </w:p>
          <w:p w:rsidR="009E1252" w:rsidRPr="00E74050" w:rsidRDefault="009E1252" w:rsidP="00A33558">
            <w:pPr>
              <w:spacing w:line="300" w:lineRule="auto"/>
              <w:ind w:firstLine="420"/>
            </w:pPr>
            <w:r w:rsidRPr="00E74050">
              <w:rPr>
                <w:rFonts w:hint="eastAsia"/>
              </w:rPr>
              <w:t>第七节</w:t>
            </w:r>
            <w:r w:rsidRPr="00E74050">
              <w:rPr>
                <w:rFonts w:hint="eastAsia"/>
              </w:rPr>
              <w:t xml:space="preserve"> </w:t>
            </w:r>
            <w:r w:rsidRPr="00E74050">
              <w:rPr>
                <w:rFonts w:hint="eastAsia"/>
              </w:rPr>
              <w:t>水击、气穴和气蚀</w:t>
            </w:r>
          </w:p>
          <w:p w:rsidR="009E1252" w:rsidRPr="00E74050" w:rsidRDefault="009E1252" w:rsidP="00A33558">
            <w:pPr>
              <w:spacing w:after="120" w:line="400" w:lineRule="exact"/>
              <w:ind w:leftChars="200" w:left="420"/>
            </w:pPr>
          </w:p>
          <w:p w:rsidR="009E1252" w:rsidRPr="00E74050" w:rsidRDefault="009E1252" w:rsidP="00A33558">
            <w:pPr>
              <w:spacing w:line="400" w:lineRule="exact"/>
              <w:ind w:firstLineChars="200" w:firstLine="420"/>
            </w:pPr>
            <w:r w:rsidRPr="00E74050">
              <w:rPr>
                <w:rFonts w:hint="eastAsia"/>
              </w:rPr>
              <w:t>第</w:t>
            </w:r>
            <w:bookmarkStart w:id="63" w:name="_Hlk167956953"/>
            <w:r w:rsidRPr="00E74050">
              <w:rPr>
                <w:rFonts w:hint="eastAsia"/>
              </w:rPr>
              <w:t>六章</w:t>
            </w:r>
            <w:r w:rsidRPr="00E74050">
              <w:t xml:space="preserve"> </w:t>
            </w:r>
            <w:r w:rsidRPr="00E74050">
              <w:rPr>
                <w:rFonts w:hint="eastAsia"/>
              </w:rPr>
              <w:t>泵与风机的叶轮理论和性能</w:t>
            </w:r>
            <w:bookmarkEnd w:id="63"/>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kern w:val="0"/>
                      <w:lang w:bidi="he-IL"/>
                    </w:rPr>
                    <w:t>泵与风机的主要部件及其作用；泵与风机主要性能参数的意义和表示符号</w:t>
                  </w:r>
                  <w:r w:rsidRPr="00E74050">
                    <w:rPr>
                      <w:rFonts w:hint="eastAsia"/>
                      <w:kern w:val="0"/>
                      <w:lang w:bidi="he-IL"/>
                    </w:rPr>
                    <w:t>；</w:t>
                  </w:r>
                  <w:r w:rsidRPr="00E74050">
                    <w:rPr>
                      <w:kern w:val="0"/>
                      <w:lang w:bidi="he-IL"/>
                    </w:rPr>
                    <w:t>离心式与轴流式泵与风机的工作原理。泵与风机中常用的功率、损失和效率功率；泵与风机的性能曲线以及测试方法；离心泵和风机</w:t>
                  </w:r>
                  <w:r w:rsidRPr="00E74050">
                    <w:rPr>
                      <w:kern w:val="0"/>
                      <w:lang w:bidi="he-IL"/>
                    </w:rPr>
                    <w:t>Q-H</w:t>
                  </w:r>
                  <w:r w:rsidRPr="00E74050">
                    <w:rPr>
                      <w:kern w:val="0"/>
                      <w:lang w:bidi="he-IL"/>
                    </w:rPr>
                    <w:t>，</w:t>
                  </w:r>
                  <w:r w:rsidRPr="00E74050">
                    <w:rPr>
                      <w:kern w:val="0"/>
                      <w:lang w:bidi="he-IL"/>
                    </w:rPr>
                    <w:t>Q-N</w:t>
                  </w:r>
                  <w:r w:rsidRPr="00E74050">
                    <w:rPr>
                      <w:kern w:val="0"/>
                      <w:lang w:bidi="he-IL"/>
                    </w:rPr>
                    <w:t>，</w:t>
                  </w:r>
                  <w:r w:rsidRPr="00E74050">
                    <w:rPr>
                      <w:kern w:val="0"/>
                      <w:lang w:bidi="he-IL"/>
                    </w:rPr>
                    <w:t>Q-η</w:t>
                  </w:r>
                  <w:r w:rsidRPr="00E74050">
                    <w:rPr>
                      <w:kern w:val="0"/>
                      <w:lang w:bidi="he-IL"/>
                    </w:rPr>
                    <w:t>曲线的绘制。</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kern w:val="0"/>
                      <w:lang w:bidi="he-IL"/>
                    </w:rPr>
                    <w:t>泵与风机的主要性能参数</w:t>
                  </w:r>
                  <w:r w:rsidRPr="00E74050">
                    <w:rPr>
                      <w:rFonts w:hint="eastAsia"/>
                      <w:kern w:val="0"/>
                      <w:lang w:bidi="he-IL"/>
                    </w:rPr>
                    <w:t>，流体在叶轮内的运动及速度三角形，能量方程式及其分析，离心式叶轮叶片型式及其分析，轴流式泵与风机的叶轮理论，功率，损失和效率；泵与风机的性能曲线及其分析；离心泵与离心风机的性能测试原理和方法。</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kern w:val="0"/>
                      <w:lang w:bidi="he-IL"/>
                    </w:rPr>
                    <w:t>以日常生活和生产中的工程应用</w:t>
                  </w:r>
                  <w:r w:rsidRPr="00E74050">
                    <w:rPr>
                      <w:rFonts w:hint="eastAsia"/>
                      <w:kern w:val="0"/>
                      <w:lang w:bidi="he-IL"/>
                    </w:rPr>
                    <w:t>引出相关概念并开展讨论</w:t>
                  </w:r>
                  <w:r w:rsidRPr="00E74050">
                    <w:rPr>
                      <w:bCs/>
                      <w:kern w:val="0"/>
                    </w:rPr>
                    <w:t>，引导学生</w:t>
                  </w:r>
                  <w:r w:rsidRPr="00E74050">
                    <w:rPr>
                      <w:rFonts w:hint="eastAsia"/>
                      <w:bCs/>
                      <w:kern w:val="0"/>
                    </w:rPr>
                    <w:t>增强兴趣和自学能力</w:t>
                  </w:r>
                  <w:r w:rsidRPr="00E74050">
                    <w:rPr>
                      <w:bCs/>
                      <w:kern w:val="0"/>
                    </w:rPr>
                    <w:t>。</w:t>
                  </w:r>
                </w:p>
                <w:p w:rsidR="009E1252" w:rsidRPr="00E74050" w:rsidRDefault="009E1252" w:rsidP="00A33558">
                  <w:pPr>
                    <w:spacing w:line="300" w:lineRule="auto"/>
                    <w:rPr>
                      <w:rFonts w:ascii="黑体" w:eastAsia="黑体" w:hAnsi="黑体"/>
                    </w:rPr>
                  </w:pPr>
                  <w:r w:rsidRPr="00E74050">
                    <w:rPr>
                      <w:rFonts w:eastAsia="黑体" w:hint="eastAsia"/>
                      <w:szCs w:val="21"/>
                    </w:rPr>
                    <w:t>教学方法与手段：</w:t>
                  </w:r>
                  <w:r w:rsidRPr="00E74050">
                    <w:rPr>
                      <w:bCs/>
                    </w:rPr>
                    <w:t>以课堂教学为主，辅助以工程教学案例。</w:t>
                  </w:r>
                </w:p>
              </w:tc>
            </w:tr>
          </w:tbl>
          <w:p w:rsidR="009E1252" w:rsidRPr="00E74050" w:rsidRDefault="009E1252" w:rsidP="00A33558">
            <w:pPr>
              <w:spacing w:line="300" w:lineRule="auto"/>
              <w:ind w:left="420" w:rightChars="100" w:right="210"/>
              <w:rPr>
                <w:kern w:val="0"/>
                <w:lang w:bidi="he-IL"/>
              </w:rPr>
            </w:pPr>
            <w:r w:rsidRPr="00E74050">
              <w:rPr>
                <w:rFonts w:hint="eastAsia"/>
                <w:bCs/>
              </w:rPr>
              <w:t>第一节</w:t>
            </w:r>
            <w:r w:rsidRPr="00E74050">
              <w:rPr>
                <w:rFonts w:hint="eastAsia"/>
                <w:bCs/>
              </w:rPr>
              <w:t xml:space="preserve"> </w:t>
            </w:r>
            <w:r w:rsidRPr="00E74050">
              <w:rPr>
                <w:kern w:val="0"/>
                <w:lang w:bidi="he-IL"/>
              </w:rPr>
              <w:t>泵与风机的作用、分类</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第二节</w:t>
            </w:r>
            <w:r w:rsidRPr="00E74050">
              <w:rPr>
                <w:rFonts w:hint="eastAsia"/>
                <w:kern w:val="0"/>
                <w:lang w:bidi="he-IL"/>
              </w:rPr>
              <w:t xml:space="preserve"> </w:t>
            </w:r>
            <w:r w:rsidRPr="00E74050">
              <w:rPr>
                <w:kern w:val="0"/>
                <w:lang w:bidi="he-IL"/>
              </w:rPr>
              <w:t>泵与风机的主要部件及其作用</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第三节</w:t>
            </w:r>
            <w:r w:rsidRPr="00E74050">
              <w:rPr>
                <w:rFonts w:hint="eastAsia"/>
                <w:kern w:val="0"/>
                <w:lang w:bidi="he-IL"/>
              </w:rPr>
              <w:t xml:space="preserve"> </w:t>
            </w:r>
            <w:r w:rsidRPr="00E74050">
              <w:rPr>
                <w:kern w:val="0"/>
                <w:lang w:bidi="he-IL"/>
              </w:rPr>
              <w:t>泵与风机的主要性能参数</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第四节</w:t>
            </w:r>
            <w:r w:rsidRPr="00E74050">
              <w:rPr>
                <w:rFonts w:hint="eastAsia"/>
                <w:kern w:val="0"/>
                <w:lang w:bidi="he-IL"/>
              </w:rPr>
              <w:t xml:space="preserve"> </w:t>
            </w:r>
            <w:r w:rsidRPr="00E74050">
              <w:rPr>
                <w:kern w:val="0"/>
                <w:lang w:bidi="he-IL"/>
              </w:rPr>
              <w:t>离心式泵与风机的叶轮理论</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第五节</w:t>
            </w:r>
            <w:r w:rsidRPr="00E74050">
              <w:rPr>
                <w:rFonts w:hint="eastAsia"/>
                <w:kern w:val="0"/>
                <w:lang w:bidi="he-IL"/>
              </w:rPr>
              <w:t xml:space="preserve"> </w:t>
            </w:r>
            <w:r w:rsidRPr="00E74050">
              <w:rPr>
                <w:kern w:val="0"/>
                <w:lang w:bidi="he-IL"/>
              </w:rPr>
              <w:t>轴流式泵与风机的叶轮理论</w:t>
            </w:r>
          </w:p>
          <w:p w:rsidR="009E1252" w:rsidRPr="00E74050" w:rsidRDefault="009E1252" w:rsidP="00A33558">
            <w:pPr>
              <w:spacing w:line="300" w:lineRule="auto"/>
              <w:ind w:left="420" w:rightChars="100" w:right="210"/>
              <w:rPr>
                <w:kern w:val="0"/>
                <w:lang w:bidi="he-IL"/>
              </w:rPr>
            </w:pPr>
            <w:r w:rsidRPr="00E74050">
              <w:rPr>
                <w:rFonts w:hint="eastAsia"/>
                <w:bCs/>
              </w:rPr>
              <w:t>第六节</w:t>
            </w:r>
            <w:r w:rsidRPr="00E74050">
              <w:rPr>
                <w:rFonts w:hint="eastAsia"/>
                <w:kern w:val="0"/>
                <w:lang w:bidi="he-IL"/>
              </w:rPr>
              <w:t xml:space="preserve"> </w:t>
            </w:r>
            <w:r w:rsidRPr="00E74050">
              <w:rPr>
                <w:kern w:val="0"/>
                <w:lang w:bidi="he-IL"/>
              </w:rPr>
              <w:t>功率、损失和效率</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第七节</w:t>
            </w:r>
            <w:r w:rsidRPr="00E74050">
              <w:rPr>
                <w:rFonts w:hint="eastAsia"/>
                <w:kern w:val="0"/>
                <w:lang w:bidi="he-IL"/>
              </w:rPr>
              <w:t xml:space="preserve"> </w:t>
            </w:r>
            <w:r w:rsidRPr="00E74050">
              <w:rPr>
                <w:kern w:val="0"/>
                <w:lang w:bidi="he-IL"/>
              </w:rPr>
              <w:t>泵与风机的性能曲线</w:t>
            </w:r>
          </w:p>
          <w:p w:rsidR="009E1252" w:rsidRPr="00E74050" w:rsidRDefault="009E1252" w:rsidP="00A33558">
            <w:pPr>
              <w:spacing w:line="300" w:lineRule="auto"/>
              <w:ind w:left="420" w:rightChars="100" w:right="210"/>
              <w:rPr>
                <w:b/>
                <w:bCs/>
                <w:kern w:val="0"/>
                <w:lang w:bidi="he-IL"/>
              </w:rPr>
            </w:pPr>
            <w:r w:rsidRPr="00E74050">
              <w:rPr>
                <w:rFonts w:hint="eastAsia"/>
                <w:kern w:val="0"/>
                <w:lang w:bidi="he-IL"/>
              </w:rPr>
              <w:t>第八节</w:t>
            </w:r>
            <w:r w:rsidRPr="00E74050">
              <w:rPr>
                <w:rFonts w:hint="eastAsia"/>
                <w:kern w:val="0"/>
                <w:lang w:bidi="he-IL"/>
              </w:rPr>
              <w:t xml:space="preserve"> </w:t>
            </w:r>
            <w:r w:rsidRPr="00E74050">
              <w:rPr>
                <w:kern w:val="0"/>
                <w:lang w:bidi="he-IL"/>
              </w:rPr>
              <w:t>性能曲线的测试方法</w:t>
            </w:r>
          </w:p>
          <w:p w:rsidR="009E1252" w:rsidRPr="00E74050" w:rsidRDefault="009E1252" w:rsidP="00A33558">
            <w:pPr>
              <w:spacing w:line="300" w:lineRule="auto"/>
              <w:ind w:firstLine="420"/>
            </w:pPr>
          </w:p>
          <w:p w:rsidR="009E1252" w:rsidRPr="00E74050" w:rsidRDefault="009E1252" w:rsidP="00A33558">
            <w:pPr>
              <w:spacing w:line="400" w:lineRule="exact"/>
              <w:ind w:firstLineChars="200" w:firstLine="420"/>
            </w:pPr>
            <w:bookmarkStart w:id="64" w:name="_Hlk167956980"/>
            <w:r w:rsidRPr="00E74050">
              <w:rPr>
                <w:rFonts w:hint="eastAsia"/>
              </w:rPr>
              <w:t>第七章</w:t>
            </w:r>
            <w:r w:rsidRPr="00E74050">
              <w:rPr>
                <w:rFonts w:hint="eastAsia"/>
              </w:rPr>
              <w:t xml:space="preserve"> </w:t>
            </w:r>
            <w:r w:rsidRPr="00E74050">
              <w:rPr>
                <w:rFonts w:hint="eastAsia"/>
              </w:rPr>
              <w:t>相似理论在泵与泵机中的应用</w:t>
            </w:r>
            <w:bookmarkEnd w:id="64"/>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rFonts w:hint="eastAsia"/>
                      <w:kern w:val="0"/>
                      <w:lang w:bidi="he-IL"/>
                    </w:rPr>
                    <w:t>相似条件，相似定律，比转速，通用性能曲线。</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rFonts w:hint="eastAsia"/>
                      <w:kern w:val="0"/>
                      <w:lang w:bidi="he-IL"/>
                    </w:rPr>
                    <w:t>相似定律，比转速，无因次性能曲线，通用性能曲线。</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kern w:val="0"/>
                      <w:lang w:bidi="he-IL"/>
                    </w:rPr>
                    <w:t>以日常生活和生产中的工程应用</w:t>
                  </w:r>
                  <w:r w:rsidRPr="00E74050">
                    <w:rPr>
                      <w:rFonts w:hint="eastAsia"/>
                      <w:kern w:val="0"/>
                      <w:lang w:bidi="he-IL"/>
                    </w:rPr>
                    <w:t>引出相关概念并开展讨论</w:t>
                  </w:r>
                  <w:r w:rsidRPr="00E74050">
                    <w:rPr>
                      <w:bCs/>
                      <w:kern w:val="0"/>
                    </w:rPr>
                    <w:t>，引导学生</w:t>
                  </w:r>
                  <w:r w:rsidRPr="00E74050">
                    <w:rPr>
                      <w:rFonts w:hint="eastAsia"/>
                      <w:bCs/>
                      <w:kern w:val="0"/>
                    </w:rPr>
                    <w:t>增强兴趣和自学能力</w:t>
                  </w:r>
                  <w:r w:rsidRPr="00E74050">
                    <w:rPr>
                      <w:bCs/>
                      <w:kern w:val="0"/>
                    </w:rPr>
                    <w:t>。</w:t>
                  </w:r>
                </w:p>
                <w:p w:rsidR="009E1252" w:rsidRPr="00E74050" w:rsidRDefault="009E1252" w:rsidP="00A33558">
                  <w:pPr>
                    <w:spacing w:line="300" w:lineRule="auto"/>
                    <w:rPr>
                      <w:rFonts w:ascii="黑体" w:eastAsia="黑体" w:hAnsi="黑体"/>
                    </w:rPr>
                  </w:pPr>
                  <w:r w:rsidRPr="00E74050">
                    <w:rPr>
                      <w:rFonts w:eastAsia="黑体" w:hint="eastAsia"/>
                      <w:szCs w:val="21"/>
                    </w:rPr>
                    <w:t>教学方法与手段：</w:t>
                  </w:r>
                  <w:r w:rsidRPr="00E74050">
                    <w:rPr>
                      <w:bCs/>
                    </w:rPr>
                    <w:t>以课堂教学为主，辅助以工程教学案例。</w:t>
                  </w:r>
                </w:p>
              </w:tc>
            </w:tr>
          </w:tbl>
          <w:p w:rsidR="009E1252" w:rsidRPr="00E74050" w:rsidRDefault="009E1252" w:rsidP="00A33558">
            <w:pPr>
              <w:spacing w:line="300" w:lineRule="auto"/>
              <w:ind w:left="420" w:rightChars="100" w:right="210"/>
              <w:rPr>
                <w:kern w:val="0"/>
                <w:lang w:bidi="he-IL"/>
              </w:rPr>
            </w:pPr>
            <w:r w:rsidRPr="00E74050">
              <w:rPr>
                <w:rFonts w:hint="eastAsia"/>
                <w:bCs/>
              </w:rPr>
              <w:t>第一节</w:t>
            </w:r>
            <w:r w:rsidRPr="00E74050">
              <w:rPr>
                <w:rFonts w:hint="eastAsia"/>
                <w:kern w:val="0"/>
                <w:lang w:bidi="he-IL"/>
              </w:rPr>
              <w:t xml:space="preserve"> </w:t>
            </w:r>
            <w:r w:rsidRPr="00E74050">
              <w:rPr>
                <w:kern w:val="0"/>
                <w:lang w:bidi="he-IL"/>
              </w:rPr>
              <w:t>功率、损失和效率</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第二节</w:t>
            </w:r>
            <w:r w:rsidRPr="00E74050">
              <w:rPr>
                <w:rFonts w:hint="eastAsia"/>
                <w:kern w:val="0"/>
                <w:lang w:bidi="he-IL"/>
              </w:rPr>
              <w:t xml:space="preserve"> </w:t>
            </w:r>
            <w:r w:rsidRPr="00E74050">
              <w:rPr>
                <w:kern w:val="0"/>
                <w:lang w:bidi="he-IL"/>
              </w:rPr>
              <w:t>泵与风机的性能曲线</w:t>
            </w:r>
          </w:p>
          <w:p w:rsidR="009E1252" w:rsidRPr="00E74050" w:rsidRDefault="009E1252" w:rsidP="00A33558">
            <w:pPr>
              <w:spacing w:line="300" w:lineRule="auto"/>
              <w:ind w:left="420" w:rightChars="100" w:right="210"/>
              <w:rPr>
                <w:b/>
                <w:bCs/>
                <w:kern w:val="0"/>
                <w:lang w:bidi="he-IL"/>
              </w:rPr>
            </w:pPr>
            <w:r w:rsidRPr="00E74050">
              <w:rPr>
                <w:rFonts w:hint="eastAsia"/>
                <w:kern w:val="0"/>
                <w:lang w:bidi="he-IL"/>
              </w:rPr>
              <w:t>第三节</w:t>
            </w:r>
            <w:r w:rsidRPr="00E74050">
              <w:rPr>
                <w:rFonts w:hint="eastAsia"/>
                <w:kern w:val="0"/>
                <w:lang w:bidi="he-IL"/>
              </w:rPr>
              <w:t xml:space="preserve"> </w:t>
            </w:r>
            <w:r w:rsidRPr="00E74050">
              <w:rPr>
                <w:kern w:val="0"/>
                <w:lang w:bidi="he-IL"/>
              </w:rPr>
              <w:t>性能曲线的测试方法</w:t>
            </w:r>
          </w:p>
          <w:p w:rsidR="009E1252" w:rsidRPr="00E74050" w:rsidRDefault="009E1252" w:rsidP="00A33558">
            <w:pPr>
              <w:spacing w:line="300" w:lineRule="auto"/>
              <w:ind w:firstLine="420"/>
            </w:pPr>
          </w:p>
          <w:p w:rsidR="009E1252" w:rsidRPr="00E74050" w:rsidRDefault="009E1252" w:rsidP="00A33558">
            <w:pPr>
              <w:spacing w:line="400" w:lineRule="exact"/>
              <w:ind w:firstLineChars="200" w:firstLine="420"/>
            </w:pPr>
            <w:bookmarkStart w:id="65" w:name="_Hlk167957002"/>
            <w:r w:rsidRPr="00E74050">
              <w:rPr>
                <w:rFonts w:hint="eastAsia"/>
              </w:rPr>
              <w:t>第八章</w:t>
            </w:r>
            <w:r w:rsidRPr="00E74050">
              <w:rPr>
                <w:rFonts w:hint="eastAsia"/>
              </w:rPr>
              <w:t xml:space="preserve"> </w:t>
            </w:r>
            <w:r w:rsidRPr="00E74050">
              <w:rPr>
                <w:rFonts w:hint="eastAsia"/>
              </w:rPr>
              <w:t>泵的汽蚀</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bookmarkEnd w:id="65"/>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kern w:val="0"/>
                      <w:lang w:bidi="he-IL"/>
                    </w:rPr>
                    <w:t>汽蚀现象及其危害性</w:t>
                  </w:r>
                  <w:r w:rsidRPr="00E74050">
                    <w:rPr>
                      <w:rFonts w:hint="eastAsia"/>
                      <w:kern w:val="0"/>
                      <w:lang w:bidi="he-IL"/>
                    </w:rPr>
                    <w:t>，</w:t>
                  </w:r>
                  <w:r w:rsidRPr="00E74050">
                    <w:rPr>
                      <w:kern w:val="0"/>
                      <w:lang w:bidi="he-IL"/>
                    </w:rPr>
                    <w:t>吸上真空高度，汽蚀余量、汽蚀比转速的定义及其计算</w:t>
                  </w:r>
                  <w:r w:rsidRPr="00E74050">
                    <w:rPr>
                      <w:rFonts w:hint="eastAsia"/>
                      <w:kern w:val="0"/>
                      <w:lang w:bidi="he-IL"/>
                    </w:rPr>
                    <w:t>，</w:t>
                  </w:r>
                  <w:r w:rsidRPr="00E74050">
                    <w:rPr>
                      <w:kern w:val="0"/>
                      <w:lang w:bidi="he-IL"/>
                    </w:rPr>
                    <w:t>提高泵抗汽蚀性能的措施</w:t>
                  </w:r>
                  <w:r w:rsidRPr="00E74050">
                    <w:rPr>
                      <w:rFonts w:hint="eastAsia"/>
                      <w:kern w:val="0"/>
                      <w:lang w:bidi="he-IL"/>
                    </w:rPr>
                    <w:t>。</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rFonts w:hint="eastAsia"/>
                      <w:kern w:val="0"/>
                      <w:lang w:bidi="he-IL"/>
                    </w:rPr>
                    <w:t>吸上真空高度，汽蚀余量，汽蚀相似定律，汽蚀比转速。</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kern w:val="0"/>
                      <w:lang w:bidi="he-IL"/>
                    </w:rPr>
                    <w:t>以日常生活和生产中的工程应用</w:t>
                  </w:r>
                  <w:r w:rsidRPr="00E74050">
                    <w:rPr>
                      <w:rFonts w:hint="eastAsia"/>
                      <w:kern w:val="0"/>
                      <w:lang w:bidi="he-IL"/>
                    </w:rPr>
                    <w:t>引出相关概念并开展讨论</w:t>
                  </w:r>
                  <w:r w:rsidRPr="00E74050">
                    <w:rPr>
                      <w:bCs/>
                      <w:kern w:val="0"/>
                    </w:rPr>
                    <w:t>，引导学生</w:t>
                  </w:r>
                  <w:r w:rsidRPr="00E74050">
                    <w:rPr>
                      <w:rFonts w:hint="eastAsia"/>
                      <w:bCs/>
                      <w:kern w:val="0"/>
                    </w:rPr>
                    <w:t>增强兴趣和自学能力</w:t>
                  </w:r>
                  <w:r w:rsidRPr="00E74050">
                    <w:rPr>
                      <w:bCs/>
                      <w:kern w:val="0"/>
                    </w:rPr>
                    <w:t>。</w:t>
                  </w:r>
                </w:p>
                <w:p w:rsidR="009E1252" w:rsidRPr="00E74050" w:rsidRDefault="009E1252" w:rsidP="00A33558">
                  <w:pPr>
                    <w:spacing w:line="300" w:lineRule="auto"/>
                    <w:rPr>
                      <w:rFonts w:ascii="黑体" w:eastAsia="黑体" w:hAnsi="黑体"/>
                    </w:rPr>
                  </w:pPr>
                  <w:r w:rsidRPr="00E74050">
                    <w:rPr>
                      <w:rFonts w:eastAsia="黑体" w:hint="eastAsia"/>
                      <w:szCs w:val="21"/>
                    </w:rPr>
                    <w:lastRenderedPageBreak/>
                    <w:t>教学方法与手段：</w:t>
                  </w:r>
                  <w:r w:rsidRPr="00E74050">
                    <w:rPr>
                      <w:bCs/>
                    </w:rPr>
                    <w:t>以课堂教学为主，辅助以工程教学案例。</w:t>
                  </w:r>
                </w:p>
              </w:tc>
            </w:tr>
          </w:tbl>
          <w:p w:rsidR="009E1252" w:rsidRPr="00E74050" w:rsidRDefault="009E1252" w:rsidP="00A33558">
            <w:pPr>
              <w:spacing w:line="300" w:lineRule="auto"/>
              <w:ind w:left="420" w:rightChars="100" w:right="210"/>
              <w:rPr>
                <w:kern w:val="0"/>
                <w:lang w:bidi="he-IL"/>
              </w:rPr>
            </w:pPr>
            <w:r w:rsidRPr="00E74050">
              <w:rPr>
                <w:rFonts w:hint="eastAsia"/>
                <w:bCs/>
              </w:rPr>
              <w:lastRenderedPageBreak/>
              <w:t>第一节</w:t>
            </w:r>
            <w:r w:rsidRPr="00E74050">
              <w:rPr>
                <w:rFonts w:hint="eastAsia"/>
                <w:kern w:val="0"/>
                <w:lang w:bidi="he-IL"/>
              </w:rPr>
              <w:t xml:space="preserve"> </w:t>
            </w:r>
            <w:r w:rsidRPr="00E74050">
              <w:rPr>
                <w:rFonts w:hint="eastAsia"/>
                <w:kern w:val="0"/>
                <w:lang w:bidi="he-IL"/>
              </w:rPr>
              <w:t>汽蚀现象及对泵工作的影响</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第二节</w:t>
            </w:r>
            <w:r w:rsidRPr="00E74050">
              <w:rPr>
                <w:rFonts w:hint="eastAsia"/>
                <w:kern w:val="0"/>
                <w:lang w:bidi="he-IL"/>
              </w:rPr>
              <w:t xml:space="preserve"> </w:t>
            </w:r>
            <w:r w:rsidRPr="00E74050">
              <w:rPr>
                <w:rFonts w:hint="eastAsia"/>
                <w:kern w:val="0"/>
                <w:lang w:bidi="he-IL"/>
              </w:rPr>
              <w:t>吸上真空高度</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第三节</w:t>
            </w:r>
            <w:r w:rsidRPr="00E74050">
              <w:rPr>
                <w:rFonts w:hint="eastAsia"/>
                <w:kern w:val="0"/>
                <w:lang w:bidi="he-IL"/>
              </w:rPr>
              <w:t xml:space="preserve"> </w:t>
            </w:r>
            <w:r w:rsidRPr="00E74050">
              <w:rPr>
                <w:rFonts w:hint="eastAsia"/>
                <w:kern w:val="0"/>
                <w:lang w:bidi="he-IL"/>
              </w:rPr>
              <w:t>汽蚀余量</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第四节</w:t>
            </w:r>
            <w:r w:rsidRPr="00E74050">
              <w:rPr>
                <w:rFonts w:hint="eastAsia"/>
                <w:kern w:val="0"/>
                <w:lang w:bidi="he-IL"/>
              </w:rPr>
              <w:t xml:space="preserve"> </w:t>
            </w:r>
            <w:r w:rsidRPr="00E74050">
              <w:rPr>
                <w:rFonts w:hint="eastAsia"/>
                <w:kern w:val="0"/>
                <w:lang w:bidi="he-IL"/>
              </w:rPr>
              <w:t>汽蚀相似定律及汽蚀比转速</w:t>
            </w:r>
          </w:p>
          <w:p w:rsidR="009E1252" w:rsidRPr="00E74050" w:rsidRDefault="009E1252" w:rsidP="00A33558">
            <w:pPr>
              <w:spacing w:line="300" w:lineRule="auto"/>
              <w:ind w:firstLine="420"/>
            </w:pPr>
            <w:r w:rsidRPr="00E74050">
              <w:rPr>
                <w:rFonts w:hint="eastAsia"/>
                <w:kern w:val="0"/>
                <w:lang w:bidi="he-IL"/>
              </w:rPr>
              <w:t>第五节</w:t>
            </w:r>
            <w:r w:rsidRPr="00E74050">
              <w:rPr>
                <w:rFonts w:hint="eastAsia"/>
                <w:kern w:val="0"/>
                <w:lang w:bidi="he-IL"/>
              </w:rPr>
              <w:t xml:space="preserve"> </w:t>
            </w:r>
            <w:r w:rsidRPr="00E74050">
              <w:rPr>
                <w:rFonts w:hint="eastAsia"/>
                <w:kern w:val="0"/>
                <w:lang w:bidi="he-IL"/>
              </w:rPr>
              <w:t>提高泵抗汽蚀性能的措施</w:t>
            </w:r>
          </w:p>
          <w:p w:rsidR="009E1252" w:rsidRPr="00E74050" w:rsidRDefault="009E1252" w:rsidP="00A33558">
            <w:pPr>
              <w:spacing w:line="300" w:lineRule="auto"/>
              <w:ind w:firstLine="420"/>
            </w:pPr>
          </w:p>
          <w:p w:rsidR="009E1252" w:rsidRPr="00E74050" w:rsidRDefault="009E1252" w:rsidP="00A33558">
            <w:pPr>
              <w:spacing w:line="400" w:lineRule="exact"/>
              <w:ind w:firstLineChars="200" w:firstLine="420"/>
            </w:pPr>
            <w:bookmarkStart w:id="66" w:name="_Hlk167957030"/>
            <w:r w:rsidRPr="00E74050">
              <w:rPr>
                <w:rFonts w:hint="eastAsia"/>
              </w:rPr>
              <w:t>第九章</w:t>
            </w:r>
            <w:r w:rsidRPr="00E74050">
              <w:rPr>
                <w:rFonts w:hint="eastAsia"/>
              </w:rPr>
              <w:t xml:space="preserve"> </w:t>
            </w:r>
            <w:r w:rsidRPr="00E74050">
              <w:t>泵与风机的运行</w:t>
            </w:r>
            <w:bookmarkEnd w:id="66"/>
            <w:r w:rsidRPr="00E74050">
              <w:rPr>
                <w:rFonts w:hint="eastAsia"/>
              </w:rPr>
              <w:t>与选型</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1A78F6" w:rsidRPr="00E74050" w:rsidTr="00A33558">
              <w:tc>
                <w:tcPr>
                  <w:tcW w:w="835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spacing w:line="300" w:lineRule="exact"/>
                    <w:jc w:val="left"/>
                    <w:rPr>
                      <w:rFonts w:ascii="黑体" w:hAnsi="黑体"/>
                    </w:rPr>
                  </w:pPr>
                  <w:r w:rsidRPr="00E74050">
                    <w:rPr>
                      <w:rFonts w:ascii="黑体" w:eastAsia="黑体" w:hAnsi="黑体" w:hint="eastAsia"/>
                    </w:rPr>
                    <w:t>重点：</w:t>
                  </w:r>
                  <w:r w:rsidRPr="00E74050">
                    <w:rPr>
                      <w:rFonts w:hint="eastAsia"/>
                      <w:kern w:val="0"/>
                      <w:lang w:bidi="he-IL"/>
                    </w:rPr>
                    <w:t>管路特性曲线的影响因素，管路特性曲线和工作点的确立，联合工作的特性，运行工况的调节方式、优缺点，叶片切割和加长特性分析，泵与风机的选型原则和方法。</w:t>
                  </w:r>
                </w:p>
                <w:p w:rsidR="009E1252" w:rsidRPr="00E74050" w:rsidRDefault="009E1252" w:rsidP="00A33558">
                  <w:pPr>
                    <w:spacing w:line="300" w:lineRule="exact"/>
                    <w:jc w:val="left"/>
                    <w:rPr>
                      <w:rFonts w:ascii="黑体" w:hAnsi="黑体"/>
                    </w:rPr>
                  </w:pPr>
                  <w:r w:rsidRPr="00E74050">
                    <w:rPr>
                      <w:rFonts w:ascii="黑体" w:eastAsia="黑体" w:hAnsi="黑体" w:hint="eastAsia"/>
                    </w:rPr>
                    <w:t>难点：</w:t>
                  </w:r>
                  <w:r w:rsidRPr="00E74050">
                    <w:rPr>
                      <w:rFonts w:hint="eastAsia"/>
                      <w:kern w:val="0"/>
                      <w:lang w:bidi="he-IL"/>
                    </w:rPr>
                    <w:t>管路特性曲线及工作点，联合工作性能曲线和工作点，运行工况的调节方法，叶片的切割与加长，</w:t>
                  </w:r>
                  <w:r w:rsidRPr="00E74050">
                    <w:rPr>
                      <w:kern w:val="0"/>
                      <w:lang w:bidi="he-IL"/>
                    </w:rPr>
                    <w:t>选型原则和方法</w:t>
                  </w:r>
                  <w:r w:rsidRPr="00E74050">
                    <w:rPr>
                      <w:rFonts w:hint="eastAsia"/>
                      <w:kern w:val="0"/>
                      <w:lang w:bidi="he-IL"/>
                    </w:rPr>
                    <w:t>。</w:t>
                  </w:r>
                </w:p>
                <w:p w:rsidR="009E1252" w:rsidRPr="00E74050" w:rsidRDefault="009E1252" w:rsidP="00A33558">
                  <w:pPr>
                    <w:spacing w:line="300" w:lineRule="exact"/>
                    <w:jc w:val="left"/>
                    <w:rPr>
                      <w:rFonts w:eastAsia="黑体"/>
                      <w:szCs w:val="21"/>
                    </w:rPr>
                  </w:pPr>
                  <w:r w:rsidRPr="00E74050">
                    <w:rPr>
                      <w:rFonts w:eastAsia="黑体" w:hint="eastAsia"/>
                      <w:szCs w:val="21"/>
                    </w:rPr>
                    <w:t>课程思政：</w:t>
                  </w:r>
                  <w:r w:rsidRPr="00E74050">
                    <w:rPr>
                      <w:kern w:val="0"/>
                      <w:lang w:bidi="he-IL"/>
                    </w:rPr>
                    <w:t>以日常生活和生产中的工程应用</w:t>
                  </w:r>
                  <w:r w:rsidRPr="00E74050">
                    <w:rPr>
                      <w:rFonts w:hint="eastAsia"/>
                      <w:kern w:val="0"/>
                      <w:lang w:bidi="he-IL"/>
                    </w:rPr>
                    <w:t>引出相关概念并开展讨论</w:t>
                  </w:r>
                  <w:r w:rsidRPr="00E74050">
                    <w:rPr>
                      <w:bCs/>
                      <w:kern w:val="0"/>
                    </w:rPr>
                    <w:t>，引导学生</w:t>
                  </w:r>
                  <w:r w:rsidRPr="00E74050">
                    <w:rPr>
                      <w:rFonts w:hint="eastAsia"/>
                      <w:bCs/>
                      <w:kern w:val="0"/>
                    </w:rPr>
                    <w:t>增强兴趣和自学能力</w:t>
                  </w:r>
                  <w:r w:rsidRPr="00E74050">
                    <w:rPr>
                      <w:bCs/>
                      <w:kern w:val="0"/>
                    </w:rPr>
                    <w:t>。</w:t>
                  </w:r>
                </w:p>
                <w:p w:rsidR="009E1252" w:rsidRPr="00E74050" w:rsidRDefault="009E1252" w:rsidP="00A33558">
                  <w:pPr>
                    <w:spacing w:line="300" w:lineRule="auto"/>
                    <w:rPr>
                      <w:rFonts w:ascii="黑体" w:eastAsia="黑体" w:hAnsi="黑体"/>
                    </w:rPr>
                  </w:pPr>
                  <w:r w:rsidRPr="00E74050">
                    <w:rPr>
                      <w:rFonts w:eastAsia="黑体" w:hint="eastAsia"/>
                      <w:szCs w:val="21"/>
                    </w:rPr>
                    <w:t>教学方法与手段：</w:t>
                  </w:r>
                  <w:r w:rsidRPr="00E74050">
                    <w:rPr>
                      <w:bCs/>
                    </w:rPr>
                    <w:t>以课堂教学为主，辅助以工程教学案例。</w:t>
                  </w:r>
                </w:p>
              </w:tc>
            </w:tr>
          </w:tbl>
          <w:p w:rsidR="009E1252" w:rsidRPr="00E74050" w:rsidRDefault="009E1252" w:rsidP="00A33558">
            <w:pPr>
              <w:spacing w:line="300" w:lineRule="auto"/>
              <w:ind w:left="420" w:rightChars="100" w:right="210"/>
              <w:rPr>
                <w:kern w:val="0"/>
                <w:lang w:bidi="he-IL"/>
              </w:rPr>
            </w:pPr>
            <w:r w:rsidRPr="00E74050">
              <w:rPr>
                <w:rFonts w:hint="eastAsia"/>
                <w:bCs/>
              </w:rPr>
              <w:t>第一节</w:t>
            </w:r>
            <w:r w:rsidRPr="00E74050">
              <w:rPr>
                <w:rFonts w:hint="eastAsia"/>
                <w:kern w:val="0"/>
                <w:lang w:bidi="he-IL"/>
              </w:rPr>
              <w:t xml:space="preserve"> </w:t>
            </w:r>
            <w:r w:rsidRPr="00E74050">
              <w:rPr>
                <w:rFonts w:hint="eastAsia"/>
                <w:kern w:val="0"/>
                <w:lang w:bidi="he-IL"/>
              </w:rPr>
              <w:t>管路特性曲线及工作点</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第二节</w:t>
            </w:r>
            <w:r w:rsidRPr="00E74050">
              <w:rPr>
                <w:rFonts w:hint="eastAsia"/>
                <w:kern w:val="0"/>
                <w:lang w:bidi="he-IL"/>
              </w:rPr>
              <w:t xml:space="preserve"> </w:t>
            </w:r>
            <w:r w:rsidRPr="00E74050">
              <w:rPr>
                <w:rFonts w:hint="eastAsia"/>
                <w:kern w:val="0"/>
                <w:lang w:bidi="he-IL"/>
              </w:rPr>
              <w:t>泵与风机的联合运行</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第三节</w:t>
            </w:r>
            <w:r w:rsidRPr="00E74050">
              <w:rPr>
                <w:rFonts w:hint="eastAsia"/>
                <w:kern w:val="0"/>
                <w:lang w:bidi="he-IL"/>
              </w:rPr>
              <w:t xml:space="preserve"> </w:t>
            </w:r>
            <w:r w:rsidRPr="00E74050">
              <w:rPr>
                <w:rFonts w:hint="eastAsia"/>
                <w:kern w:val="0"/>
                <w:lang w:bidi="he-IL"/>
              </w:rPr>
              <w:t>运行工况的调节</w:t>
            </w:r>
          </w:p>
          <w:p w:rsidR="009E1252" w:rsidRPr="00E74050" w:rsidRDefault="009E1252" w:rsidP="00A33558">
            <w:pPr>
              <w:spacing w:line="300" w:lineRule="auto"/>
              <w:ind w:left="420" w:rightChars="100" w:right="210"/>
              <w:rPr>
                <w:kern w:val="0"/>
                <w:lang w:bidi="he-IL"/>
              </w:rPr>
            </w:pPr>
            <w:r w:rsidRPr="00E74050">
              <w:rPr>
                <w:rFonts w:hint="eastAsia"/>
                <w:kern w:val="0"/>
                <w:lang w:bidi="he-IL"/>
              </w:rPr>
              <w:t>第四节</w:t>
            </w:r>
            <w:r w:rsidRPr="00E74050">
              <w:rPr>
                <w:rFonts w:hint="eastAsia"/>
                <w:kern w:val="0"/>
                <w:lang w:bidi="he-IL"/>
              </w:rPr>
              <w:t xml:space="preserve"> </w:t>
            </w:r>
            <w:r w:rsidRPr="00E74050">
              <w:rPr>
                <w:rFonts w:hint="eastAsia"/>
                <w:kern w:val="0"/>
                <w:lang w:bidi="he-IL"/>
              </w:rPr>
              <w:t>叶轮外径的切割与加长</w:t>
            </w:r>
          </w:p>
          <w:p w:rsidR="009E1252" w:rsidRPr="00E74050" w:rsidRDefault="009E1252" w:rsidP="00A33558">
            <w:pPr>
              <w:spacing w:line="300" w:lineRule="auto"/>
              <w:ind w:firstLine="420"/>
              <w:rPr>
                <w:kern w:val="0"/>
                <w:lang w:bidi="he-IL"/>
              </w:rPr>
            </w:pPr>
            <w:r w:rsidRPr="00E74050">
              <w:rPr>
                <w:rFonts w:hint="eastAsia"/>
                <w:kern w:val="0"/>
                <w:lang w:bidi="he-IL"/>
              </w:rPr>
              <w:t>第五节</w:t>
            </w:r>
            <w:r w:rsidRPr="00E74050">
              <w:rPr>
                <w:rFonts w:hint="eastAsia"/>
                <w:kern w:val="0"/>
                <w:lang w:bidi="he-IL"/>
              </w:rPr>
              <w:t xml:space="preserve"> </w:t>
            </w:r>
            <w:r w:rsidRPr="00E74050">
              <w:rPr>
                <w:rFonts w:hint="eastAsia"/>
                <w:kern w:val="0"/>
                <w:lang w:bidi="he-IL"/>
              </w:rPr>
              <w:t>泵与风机运行中的主要问题</w:t>
            </w:r>
          </w:p>
          <w:p w:rsidR="009E1252" w:rsidRPr="00E74050" w:rsidRDefault="009E1252" w:rsidP="00A33558">
            <w:pPr>
              <w:spacing w:line="300" w:lineRule="auto"/>
              <w:ind w:firstLine="420"/>
              <w:rPr>
                <w:kern w:val="0"/>
                <w:lang w:bidi="he-IL"/>
              </w:rPr>
            </w:pPr>
            <w:r w:rsidRPr="00E74050">
              <w:rPr>
                <w:rFonts w:hint="eastAsia"/>
                <w:bCs/>
              </w:rPr>
              <w:t>第六节</w:t>
            </w:r>
            <w:r w:rsidRPr="00E74050">
              <w:rPr>
                <w:rFonts w:hint="eastAsia"/>
                <w:bCs/>
              </w:rPr>
              <w:t xml:space="preserve"> </w:t>
            </w:r>
            <w:r w:rsidRPr="00E74050">
              <w:rPr>
                <w:kern w:val="0"/>
                <w:lang w:bidi="he-IL"/>
              </w:rPr>
              <w:t>泵与风机的选型原则和方法</w:t>
            </w:r>
          </w:p>
          <w:p w:rsidR="009E1252" w:rsidRPr="00E74050" w:rsidRDefault="009E1252" w:rsidP="00A33558">
            <w:pPr>
              <w:spacing w:line="300" w:lineRule="auto"/>
              <w:ind w:left="420" w:rightChars="100" w:right="210"/>
            </w:pPr>
          </w:p>
        </w:tc>
      </w:tr>
    </w:tbl>
    <w:p w:rsidR="009E1252" w:rsidRPr="00E74050" w:rsidRDefault="009E1252" w:rsidP="009E1252">
      <w:pPr>
        <w:spacing w:line="400" w:lineRule="exact"/>
        <w:ind w:leftChars="200" w:left="420" w:firstLineChars="150" w:firstLine="315"/>
      </w:pPr>
    </w:p>
    <w:p w:rsidR="009E1252" w:rsidRPr="00E74050" w:rsidRDefault="009E1252" w:rsidP="009E1252">
      <w:pPr>
        <w:spacing w:line="360" w:lineRule="exact"/>
        <w:rPr>
          <w:rFonts w:eastAsia="黑体"/>
          <w:szCs w:val="21"/>
        </w:rPr>
      </w:pPr>
      <w:r w:rsidRPr="00E74050">
        <w:rPr>
          <w:rFonts w:eastAsia="黑体"/>
          <w:szCs w:val="21"/>
        </w:rPr>
        <w:t>六、学时分配</w:t>
      </w:r>
    </w:p>
    <w:p w:rsidR="009E1252" w:rsidRPr="00E74050" w:rsidRDefault="009E1252" w:rsidP="009E1252">
      <w:pPr>
        <w:spacing w:line="360" w:lineRule="exact"/>
        <w:rPr>
          <w:rFonts w:eastAsia="黑体"/>
          <w:szCs w:val="21"/>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36"/>
        <w:gridCol w:w="544"/>
        <w:gridCol w:w="544"/>
        <w:gridCol w:w="544"/>
        <w:gridCol w:w="544"/>
        <w:gridCol w:w="544"/>
        <w:gridCol w:w="544"/>
        <w:gridCol w:w="554"/>
        <w:gridCol w:w="1039"/>
        <w:gridCol w:w="1279"/>
      </w:tblGrid>
      <w:tr w:rsidR="001A78F6" w:rsidRPr="00E74050" w:rsidTr="00A33558">
        <w:trPr>
          <w:cantSplit/>
          <w:trHeight w:val="454"/>
          <w:jc w:val="center"/>
        </w:trPr>
        <w:tc>
          <w:tcPr>
            <w:tcW w:w="2999" w:type="dxa"/>
            <w:gridSpan w:val="2"/>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各教学环节学时分配</w:t>
            </w:r>
          </w:p>
        </w:tc>
        <w:tc>
          <w:tcPr>
            <w:tcW w:w="103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作业</w:t>
            </w:r>
          </w:p>
          <w:p w:rsidR="009E1252" w:rsidRPr="00E74050" w:rsidRDefault="009E1252" w:rsidP="00A33558">
            <w:pPr>
              <w:jc w:val="center"/>
            </w:pPr>
            <w:r w:rsidRPr="00E74050">
              <w:rPr>
                <w:rFonts w:hint="eastAsia"/>
              </w:rPr>
              <w:t>题量</w:t>
            </w:r>
          </w:p>
        </w:tc>
        <w:tc>
          <w:tcPr>
            <w:tcW w:w="127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备注</w:t>
            </w:r>
          </w:p>
        </w:tc>
      </w:tr>
      <w:tr w:rsidR="001A78F6" w:rsidRPr="00E74050" w:rsidTr="00A33558">
        <w:trPr>
          <w:cantSplit/>
          <w:jc w:val="center"/>
        </w:trPr>
        <w:tc>
          <w:tcPr>
            <w:tcW w:w="763"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章节</w:t>
            </w:r>
          </w:p>
        </w:tc>
        <w:tc>
          <w:tcPr>
            <w:tcW w:w="2236"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讲授</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实验</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实训</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课外</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讨论</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习题</w:t>
            </w:r>
          </w:p>
        </w:tc>
        <w:tc>
          <w:tcPr>
            <w:tcW w:w="55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小计</w:t>
            </w:r>
          </w:p>
        </w:tc>
        <w:tc>
          <w:tcPr>
            <w:tcW w:w="103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widowControl/>
              <w:jc w:val="left"/>
            </w:pPr>
          </w:p>
        </w:tc>
        <w:tc>
          <w:tcPr>
            <w:tcW w:w="127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widowControl/>
              <w:jc w:val="left"/>
            </w:pPr>
          </w:p>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一</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流体及其物理性质</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p>
        </w:tc>
        <w:tc>
          <w:tcPr>
            <w:tcW w:w="554"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2</w:t>
            </w:r>
          </w:p>
        </w:tc>
        <w:tc>
          <w:tcPr>
            <w:tcW w:w="103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p>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二</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流体静力学</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3</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3</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三</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adjustRightInd w:val="0"/>
              <w:spacing w:line="300" w:lineRule="auto"/>
              <w:jc w:val="left"/>
              <w:textAlignment w:val="baseline"/>
              <w:rPr>
                <w:rFonts w:ascii="宋体" w:hAnsi="宋体"/>
                <w:szCs w:val="21"/>
              </w:rPr>
            </w:pPr>
            <w:r w:rsidRPr="00E74050">
              <w:rPr>
                <w:rFonts w:hint="eastAsia"/>
              </w:rPr>
              <w:t>流体运动学和流体动力学基础</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5</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t>1</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6</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四</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相似原理和量纲分析</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2</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五</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管内流动和水力计算</w:t>
            </w:r>
            <w:r w:rsidRPr="00E74050">
              <w:rPr>
                <w:rFonts w:hint="eastAsia"/>
              </w:rPr>
              <w:t xml:space="preserve"> </w:t>
            </w:r>
            <w:r w:rsidRPr="00E74050">
              <w:rPr>
                <w:rFonts w:hint="eastAsia"/>
              </w:rPr>
              <w:t>液体出流</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5</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6</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六</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泵与风机的叶轮理论和性能</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6</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6</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七</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adjustRightInd w:val="0"/>
              <w:spacing w:line="300" w:lineRule="auto"/>
              <w:jc w:val="left"/>
              <w:textAlignment w:val="baseline"/>
              <w:rPr>
                <w:rFonts w:ascii="宋体" w:hAnsi="宋体"/>
                <w:szCs w:val="21"/>
              </w:rPr>
            </w:pPr>
            <w:r w:rsidRPr="00E74050">
              <w:rPr>
                <w:rFonts w:hint="eastAsia"/>
              </w:rPr>
              <w:t>相似理论在泵与泵机</w:t>
            </w:r>
            <w:r w:rsidRPr="00E74050">
              <w:rPr>
                <w:rFonts w:hint="eastAsia"/>
              </w:rPr>
              <w:lastRenderedPageBreak/>
              <w:t>中的应用</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lastRenderedPageBreak/>
              <w:t>2</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2</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lastRenderedPageBreak/>
              <w:t>八</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hint="eastAsia"/>
              </w:rPr>
              <w:t>泵的汽蚀</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2</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1A78F6" w:rsidRPr="00E74050" w:rsidTr="00A33558">
        <w:trPr>
          <w:jc w:val="center"/>
        </w:trPr>
        <w:tc>
          <w:tcPr>
            <w:tcW w:w="763"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九</w:t>
            </w:r>
          </w:p>
        </w:tc>
        <w:tc>
          <w:tcPr>
            <w:tcW w:w="2236"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t>泵与风机的运行</w:t>
            </w:r>
            <w:r w:rsidRPr="00E74050">
              <w:rPr>
                <w:rFonts w:hint="eastAsia"/>
              </w:rPr>
              <w:t>与选型</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rPr>
                <w:rFonts w:ascii="宋体" w:hAnsi="宋体"/>
                <w:szCs w:val="21"/>
              </w:rPr>
            </w:pPr>
            <w:r w:rsidRPr="00E74050">
              <w:rPr>
                <w:rFonts w:ascii="宋体" w:hAnsi="宋体" w:hint="eastAsia"/>
                <w:szCs w:val="21"/>
              </w:rPr>
              <w:t>2</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1</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3</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r w:rsidR="009E1252" w:rsidRPr="00E74050" w:rsidTr="00A33558">
        <w:trPr>
          <w:cantSplit/>
          <w:jc w:val="center"/>
        </w:trPr>
        <w:tc>
          <w:tcPr>
            <w:tcW w:w="2999" w:type="dxa"/>
            <w:gridSpan w:val="2"/>
            <w:tcBorders>
              <w:top w:val="single" w:sz="4" w:space="0" w:color="auto"/>
              <w:left w:val="single" w:sz="4" w:space="0" w:color="auto"/>
              <w:bottom w:val="single" w:sz="4" w:space="0" w:color="auto"/>
              <w:right w:val="single" w:sz="4" w:space="0" w:color="auto"/>
            </w:tcBorders>
            <w:vAlign w:val="center"/>
          </w:tcPr>
          <w:p w:rsidR="009E1252" w:rsidRPr="00E74050" w:rsidRDefault="009E1252" w:rsidP="00A33558">
            <w:pPr>
              <w:jc w:val="center"/>
            </w:pPr>
            <w:r w:rsidRPr="00E74050">
              <w:rPr>
                <w:rFonts w:hint="eastAsia"/>
              </w:rPr>
              <w:t>合计</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r w:rsidRPr="00E74050">
              <w:t>2</w:t>
            </w:r>
            <w:r w:rsidRPr="00E74050">
              <w:rPr>
                <w:rFonts w:hint="eastAsia"/>
              </w:rPr>
              <w:t>9</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r w:rsidRPr="00E74050">
              <w:rPr>
                <w:rFonts w:hint="eastAsia"/>
              </w:rPr>
              <w:t>3</w:t>
            </w:r>
          </w:p>
        </w:tc>
        <w:tc>
          <w:tcPr>
            <w:tcW w:w="544"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554" w:type="dxa"/>
            <w:tcBorders>
              <w:top w:val="single" w:sz="4" w:space="0" w:color="auto"/>
              <w:left w:val="single" w:sz="4" w:space="0" w:color="auto"/>
              <w:bottom w:val="single" w:sz="4" w:space="0" w:color="auto"/>
              <w:right w:val="single" w:sz="4" w:space="0" w:color="auto"/>
            </w:tcBorders>
          </w:tcPr>
          <w:p w:rsidR="009E1252" w:rsidRPr="00E74050" w:rsidRDefault="009E1252" w:rsidP="00A33558">
            <w:r w:rsidRPr="00E74050">
              <w:t>32</w:t>
            </w:r>
          </w:p>
        </w:tc>
        <w:tc>
          <w:tcPr>
            <w:tcW w:w="1039" w:type="dxa"/>
            <w:tcBorders>
              <w:top w:val="single" w:sz="4" w:space="0" w:color="auto"/>
              <w:left w:val="single" w:sz="4" w:space="0" w:color="auto"/>
              <w:bottom w:val="single" w:sz="4" w:space="0" w:color="auto"/>
              <w:right w:val="single" w:sz="4" w:space="0" w:color="auto"/>
            </w:tcBorders>
          </w:tcPr>
          <w:p w:rsidR="009E1252" w:rsidRPr="00E74050" w:rsidRDefault="009E1252" w:rsidP="00A33558">
            <w:pPr>
              <w:jc w:val="center"/>
            </w:pPr>
          </w:p>
        </w:tc>
        <w:tc>
          <w:tcPr>
            <w:tcW w:w="1279" w:type="dxa"/>
            <w:tcBorders>
              <w:top w:val="single" w:sz="4" w:space="0" w:color="auto"/>
              <w:left w:val="single" w:sz="4" w:space="0" w:color="auto"/>
              <w:bottom w:val="single" w:sz="4" w:space="0" w:color="auto"/>
              <w:right w:val="single" w:sz="4" w:space="0" w:color="auto"/>
            </w:tcBorders>
          </w:tcPr>
          <w:p w:rsidR="009E1252" w:rsidRPr="00E74050" w:rsidRDefault="009E1252" w:rsidP="00A33558"/>
        </w:tc>
      </w:tr>
    </w:tbl>
    <w:p w:rsidR="009E1252" w:rsidRPr="00E74050" w:rsidRDefault="009E1252" w:rsidP="009E1252">
      <w:pPr>
        <w:spacing w:line="360" w:lineRule="exact"/>
        <w:rPr>
          <w:rFonts w:eastAsia="黑体"/>
          <w:szCs w:val="21"/>
        </w:rPr>
      </w:pPr>
    </w:p>
    <w:p w:rsidR="009E1252" w:rsidRPr="00E74050" w:rsidRDefault="009E1252" w:rsidP="00E9273F">
      <w:pPr>
        <w:spacing w:line="400" w:lineRule="exact"/>
        <w:ind w:firstLineChars="67" w:firstLine="141"/>
        <w:rPr>
          <w:rFonts w:eastAsia="黑体"/>
          <w:szCs w:val="21"/>
        </w:rPr>
      </w:pPr>
      <w:r w:rsidRPr="00E74050">
        <w:rPr>
          <w:rFonts w:eastAsia="黑体"/>
          <w:szCs w:val="21"/>
        </w:rPr>
        <w:t>七、课程教材及主要参考资料</w:t>
      </w:r>
    </w:p>
    <w:p w:rsidR="009E1252" w:rsidRPr="00E74050" w:rsidRDefault="009E1252" w:rsidP="009E1252">
      <w:pPr>
        <w:spacing w:line="320" w:lineRule="exact"/>
        <w:rPr>
          <w:rFonts w:ascii="宋体" w:hAnsi="宋体"/>
          <w:szCs w:val="21"/>
        </w:rPr>
      </w:pPr>
      <w:r w:rsidRPr="00E74050">
        <w:rPr>
          <w:rFonts w:ascii="宋体" w:hAnsi="宋体" w:hint="eastAsia"/>
          <w:szCs w:val="21"/>
        </w:rPr>
        <w:t>（一）教材</w:t>
      </w:r>
    </w:p>
    <w:p w:rsidR="009E1252" w:rsidRPr="00E74050" w:rsidRDefault="009E1252" w:rsidP="009E1252">
      <w:pPr>
        <w:spacing w:line="300" w:lineRule="auto"/>
        <w:rPr>
          <w:b/>
          <w:kern w:val="0"/>
          <w:sz w:val="20"/>
        </w:rPr>
      </w:pPr>
      <w:r w:rsidRPr="00E74050">
        <w:rPr>
          <w:rFonts w:ascii="宋体" w:hAnsi="宋体"/>
          <w:szCs w:val="21"/>
        </w:rPr>
        <w:t xml:space="preserve"> </w:t>
      </w:r>
      <w:r w:rsidRPr="00E74050">
        <w:rPr>
          <w:rFonts w:ascii="宋体" w:hAnsi="宋体" w:hint="eastAsia"/>
          <w:szCs w:val="21"/>
        </w:rPr>
        <w:t xml:space="preserve"> [1]</w:t>
      </w:r>
      <w:r w:rsidRPr="00E74050">
        <w:rPr>
          <w:kern w:val="0"/>
        </w:rPr>
        <w:t>孔珑</w:t>
      </w:r>
      <w:r w:rsidRPr="00E74050">
        <w:rPr>
          <w:kern w:val="0"/>
        </w:rPr>
        <w:t>.</w:t>
      </w:r>
      <w:r w:rsidRPr="00E74050">
        <w:rPr>
          <w:kern w:val="0"/>
        </w:rPr>
        <w:t>工程流体力学（第四版）</w:t>
      </w:r>
      <w:r w:rsidRPr="00E74050">
        <w:rPr>
          <w:bCs/>
          <w:lang w:bidi="he-IL"/>
        </w:rPr>
        <w:t>[M]</w:t>
      </w:r>
      <w:r w:rsidRPr="00E74050">
        <w:rPr>
          <w:kern w:val="0"/>
        </w:rPr>
        <w:t>.</w:t>
      </w:r>
      <w:r w:rsidRPr="00E74050">
        <w:rPr>
          <w:kern w:val="0"/>
        </w:rPr>
        <w:t>北京：中国电力出版社，</w:t>
      </w:r>
      <w:r w:rsidRPr="00E74050">
        <w:rPr>
          <w:kern w:val="0"/>
        </w:rPr>
        <w:t>2014</w:t>
      </w:r>
    </w:p>
    <w:p w:rsidR="009E1252" w:rsidRPr="00E74050" w:rsidRDefault="009E1252" w:rsidP="009E1252">
      <w:pPr>
        <w:spacing w:line="320" w:lineRule="exact"/>
        <w:ind w:firstLineChars="100" w:firstLine="210"/>
        <w:rPr>
          <w:rFonts w:ascii="宋体"/>
          <w:szCs w:val="21"/>
        </w:rPr>
      </w:pPr>
      <w:r w:rsidRPr="00E74050">
        <w:rPr>
          <w:rFonts w:ascii="宋体" w:hAnsi="宋体" w:hint="eastAsia"/>
          <w:szCs w:val="21"/>
        </w:rPr>
        <w:t>[2]何川，</w:t>
      </w:r>
      <w:r w:rsidRPr="00E74050">
        <w:rPr>
          <w:rFonts w:ascii="宋体" w:hAnsi="宋体"/>
          <w:szCs w:val="21"/>
        </w:rPr>
        <w:t>郭</w:t>
      </w:r>
      <w:r w:rsidRPr="00E74050">
        <w:rPr>
          <w:bCs/>
          <w:lang w:bidi="he-IL"/>
        </w:rPr>
        <w:t>立君</w:t>
      </w:r>
      <w:r w:rsidRPr="00E74050">
        <w:rPr>
          <w:bCs/>
          <w:lang w:bidi="he-IL"/>
        </w:rPr>
        <w:t xml:space="preserve">. </w:t>
      </w:r>
      <w:r w:rsidRPr="00E74050">
        <w:rPr>
          <w:bCs/>
          <w:lang w:bidi="he-IL"/>
        </w:rPr>
        <w:t>泵与风机（第五版）</w:t>
      </w:r>
      <w:r w:rsidRPr="00E74050">
        <w:rPr>
          <w:bCs/>
          <w:lang w:bidi="he-IL"/>
        </w:rPr>
        <w:t xml:space="preserve">[M]. </w:t>
      </w:r>
      <w:r w:rsidRPr="00E74050">
        <w:rPr>
          <w:bCs/>
          <w:lang w:bidi="he-IL"/>
        </w:rPr>
        <w:t>北京：中国电力出版社，</w:t>
      </w:r>
      <w:r w:rsidRPr="00E74050">
        <w:rPr>
          <w:bCs/>
          <w:lang w:bidi="he-IL"/>
        </w:rPr>
        <w:t>2016.</w:t>
      </w:r>
    </w:p>
    <w:p w:rsidR="009E1252" w:rsidRPr="00E74050" w:rsidRDefault="009E1252" w:rsidP="009E1252">
      <w:pPr>
        <w:spacing w:line="320" w:lineRule="exact"/>
        <w:rPr>
          <w:rFonts w:ascii="宋体"/>
          <w:szCs w:val="21"/>
        </w:rPr>
      </w:pPr>
      <w:r w:rsidRPr="00E74050">
        <w:rPr>
          <w:rFonts w:ascii="宋体" w:hAnsi="宋体" w:hint="eastAsia"/>
          <w:szCs w:val="21"/>
        </w:rPr>
        <w:t>（二）教学参考书</w:t>
      </w:r>
    </w:p>
    <w:p w:rsidR="009E1252" w:rsidRPr="00E74050" w:rsidRDefault="009E1252" w:rsidP="009E1252">
      <w:pPr>
        <w:spacing w:line="400" w:lineRule="exact"/>
        <w:ind w:leftChars="67" w:left="141" w:firstLine="1"/>
        <w:rPr>
          <w:rFonts w:ascii="宋体" w:hAnsi="宋体"/>
          <w:szCs w:val="21"/>
        </w:rPr>
      </w:pPr>
      <w:r w:rsidRPr="00E74050">
        <w:rPr>
          <w:rFonts w:ascii="宋体" w:hAnsi="宋体" w:hint="eastAsia"/>
          <w:szCs w:val="21"/>
        </w:rPr>
        <w:t>[1] 张兆顺等.流体力学</w:t>
      </w:r>
      <w:r w:rsidRPr="00E74050">
        <w:rPr>
          <w:bCs/>
          <w:lang w:bidi="he-IL"/>
        </w:rPr>
        <w:t>[M]</w:t>
      </w:r>
      <w:r w:rsidRPr="00E74050">
        <w:rPr>
          <w:rFonts w:ascii="宋体" w:hAnsi="宋体" w:hint="eastAsia"/>
          <w:szCs w:val="21"/>
        </w:rPr>
        <w:t>.北京：清华大学出版社，1999.</w:t>
      </w:r>
    </w:p>
    <w:p w:rsidR="009E1252" w:rsidRPr="00E74050" w:rsidRDefault="009E1252" w:rsidP="009E1252">
      <w:pPr>
        <w:spacing w:line="400" w:lineRule="exact"/>
        <w:ind w:leftChars="67" w:left="141" w:firstLine="1"/>
        <w:rPr>
          <w:rFonts w:ascii="宋体" w:hAnsi="宋体"/>
          <w:szCs w:val="21"/>
        </w:rPr>
      </w:pPr>
      <w:r w:rsidRPr="00E74050">
        <w:rPr>
          <w:rFonts w:ascii="宋体" w:hAnsi="宋体" w:hint="eastAsia"/>
          <w:szCs w:val="21"/>
        </w:rPr>
        <w:t>[2] 赵学端等.粘性流体力学</w:t>
      </w:r>
      <w:r w:rsidRPr="00E74050">
        <w:rPr>
          <w:bCs/>
          <w:lang w:bidi="he-IL"/>
        </w:rPr>
        <w:t>[M]</w:t>
      </w:r>
      <w:r w:rsidRPr="00E74050">
        <w:rPr>
          <w:rFonts w:ascii="宋体" w:hAnsi="宋体" w:hint="eastAsia"/>
          <w:szCs w:val="21"/>
        </w:rPr>
        <w:t>.北京：机械工业出版社，1993.</w:t>
      </w:r>
    </w:p>
    <w:p w:rsidR="009E1252" w:rsidRPr="00E74050" w:rsidRDefault="009E1252" w:rsidP="009E1252">
      <w:pPr>
        <w:spacing w:line="400" w:lineRule="exact"/>
        <w:ind w:leftChars="67" w:left="141" w:firstLine="1"/>
        <w:rPr>
          <w:rFonts w:ascii="宋体" w:hAnsi="宋体"/>
          <w:szCs w:val="21"/>
        </w:rPr>
      </w:pPr>
      <w:r w:rsidRPr="00E74050">
        <w:rPr>
          <w:rFonts w:ascii="宋体" w:hAnsi="宋体" w:hint="eastAsia"/>
          <w:szCs w:val="21"/>
        </w:rPr>
        <w:t>[3] 孔珑等.可压缩流体力学</w:t>
      </w:r>
      <w:r w:rsidRPr="00E74050">
        <w:rPr>
          <w:bCs/>
          <w:lang w:bidi="he-IL"/>
        </w:rPr>
        <w:t>[M]</w:t>
      </w:r>
      <w:r w:rsidRPr="00E74050">
        <w:rPr>
          <w:rFonts w:ascii="宋体" w:hAnsi="宋体" w:hint="eastAsia"/>
          <w:szCs w:val="21"/>
        </w:rPr>
        <w:t>.北京：水利电力出版社，1991.</w:t>
      </w:r>
    </w:p>
    <w:p w:rsidR="009E1252" w:rsidRPr="00E74050" w:rsidRDefault="009E1252" w:rsidP="009E1252">
      <w:pPr>
        <w:spacing w:line="400" w:lineRule="exact"/>
        <w:ind w:leftChars="67" w:left="141" w:firstLine="1"/>
        <w:rPr>
          <w:rFonts w:ascii="宋体" w:hAnsi="宋体"/>
          <w:szCs w:val="21"/>
        </w:rPr>
      </w:pPr>
      <w:r w:rsidRPr="00E74050">
        <w:rPr>
          <w:rFonts w:ascii="宋体" w:hAnsi="宋体" w:hint="eastAsia"/>
          <w:szCs w:val="21"/>
        </w:rPr>
        <w:t>[4] 王松岭. 流体力学</w:t>
      </w:r>
      <w:r w:rsidRPr="00E74050">
        <w:rPr>
          <w:bCs/>
          <w:lang w:bidi="he-IL"/>
        </w:rPr>
        <w:t>[M]</w:t>
      </w:r>
      <w:r w:rsidRPr="00E74050">
        <w:rPr>
          <w:rFonts w:ascii="宋体" w:hAnsi="宋体" w:hint="eastAsia"/>
          <w:szCs w:val="21"/>
        </w:rPr>
        <w:t>.北京：中国电力出版社，2004.</w:t>
      </w:r>
    </w:p>
    <w:p w:rsidR="009E1252" w:rsidRPr="00E74050" w:rsidRDefault="009E1252" w:rsidP="009E1252">
      <w:pPr>
        <w:spacing w:line="400" w:lineRule="exact"/>
        <w:ind w:leftChars="67" w:left="141" w:firstLine="1"/>
        <w:rPr>
          <w:rFonts w:ascii="宋体" w:hAnsi="宋体"/>
          <w:szCs w:val="21"/>
        </w:rPr>
      </w:pPr>
      <w:r w:rsidRPr="00E74050">
        <w:rPr>
          <w:rFonts w:ascii="宋体" w:hAnsi="宋体" w:hint="eastAsia"/>
          <w:szCs w:val="21"/>
        </w:rPr>
        <w:t>[5] 陈文义等. 流体力学</w:t>
      </w:r>
      <w:r w:rsidRPr="00E74050">
        <w:rPr>
          <w:bCs/>
          <w:lang w:bidi="he-IL"/>
        </w:rPr>
        <w:t>[M]</w:t>
      </w:r>
      <w:r w:rsidRPr="00E74050">
        <w:rPr>
          <w:rFonts w:ascii="宋体" w:hAnsi="宋体" w:hint="eastAsia"/>
          <w:szCs w:val="21"/>
        </w:rPr>
        <w:t>.天津：天津大学出版社，2004.</w:t>
      </w:r>
    </w:p>
    <w:p w:rsidR="009E1252" w:rsidRPr="00E74050" w:rsidRDefault="009E1252" w:rsidP="00E9273F">
      <w:pPr>
        <w:spacing w:line="400" w:lineRule="exact"/>
        <w:ind w:leftChars="67" w:left="141" w:firstLine="1"/>
        <w:rPr>
          <w:rFonts w:ascii="宋体" w:hAnsi="宋体"/>
          <w:szCs w:val="21"/>
        </w:rPr>
      </w:pPr>
      <w:r w:rsidRPr="00E74050">
        <w:rPr>
          <w:rFonts w:ascii="宋体" w:hAnsi="宋体" w:hint="eastAsia"/>
          <w:szCs w:val="21"/>
        </w:rPr>
        <w:t xml:space="preserve">[6] </w:t>
      </w:r>
      <w:r w:rsidRPr="00E74050">
        <w:rPr>
          <w:bCs/>
          <w:lang w:bidi="he-IL"/>
        </w:rPr>
        <w:t>杨诗成、王喜魁编</w:t>
      </w:r>
      <w:r w:rsidRPr="00E74050">
        <w:rPr>
          <w:bCs/>
          <w:lang w:bidi="he-IL"/>
        </w:rPr>
        <w:t xml:space="preserve">. </w:t>
      </w:r>
      <w:r w:rsidRPr="00E74050">
        <w:rPr>
          <w:bCs/>
          <w:lang w:bidi="he-IL"/>
        </w:rPr>
        <w:t>泵与风机（第五版）</w:t>
      </w:r>
      <w:r w:rsidRPr="00E74050">
        <w:rPr>
          <w:bCs/>
          <w:lang w:bidi="he-IL"/>
        </w:rPr>
        <w:t xml:space="preserve">[M]. </w:t>
      </w:r>
      <w:r w:rsidRPr="00E74050">
        <w:rPr>
          <w:bCs/>
          <w:lang w:bidi="he-IL"/>
        </w:rPr>
        <w:t>北京：中国电力出版社，</w:t>
      </w:r>
      <w:r w:rsidRPr="00E74050">
        <w:rPr>
          <w:bCs/>
          <w:lang w:bidi="he-IL"/>
        </w:rPr>
        <w:t>2016.</w:t>
      </w:r>
    </w:p>
    <w:p w:rsidR="009E1252" w:rsidRPr="00E74050" w:rsidRDefault="009E1252" w:rsidP="009E1252">
      <w:pPr>
        <w:spacing w:line="400" w:lineRule="exact"/>
        <w:ind w:firstLineChars="67" w:firstLine="141"/>
        <w:rPr>
          <w:rFonts w:eastAsia="黑体"/>
          <w:szCs w:val="21"/>
        </w:rPr>
      </w:pPr>
      <w:r w:rsidRPr="00E74050">
        <w:rPr>
          <w:rFonts w:eastAsia="黑体"/>
          <w:szCs w:val="21"/>
        </w:rPr>
        <w:t>八、其他说明</w:t>
      </w:r>
    </w:p>
    <w:p w:rsidR="009E1252" w:rsidRPr="00E74050" w:rsidRDefault="009E1252" w:rsidP="009E1252">
      <w:pPr>
        <w:spacing w:line="400" w:lineRule="exact"/>
        <w:ind w:firstLineChars="200" w:firstLine="420"/>
        <w:jc w:val="left"/>
        <w:rPr>
          <w:rFonts w:ascii="宋体" w:hAnsi="宋体"/>
          <w:szCs w:val="21"/>
        </w:rPr>
      </w:pPr>
      <w:r w:rsidRPr="00E74050">
        <w:rPr>
          <w:rFonts w:ascii="宋体" w:hAnsi="宋体" w:hint="eastAsia"/>
          <w:szCs w:val="21"/>
        </w:rPr>
        <w:t>本课题为专业任选课，是对流体机械能转化原理和应用技术的深度学习，需要课堂教学与平时习题训练相结合，提高学生分析计算能力。</w:t>
      </w:r>
    </w:p>
    <w:p w:rsidR="009E1252" w:rsidRPr="00E74050" w:rsidRDefault="009E1252" w:rsidP="009E1252">
      <w:pPr>
        <w:spacing w:line="400" w:lineRule="exact"/>
        <w:ind w:firstLineChars="200" w:firstLine="420"/>
        <w:rPr>
          <w:rFonts w:ascii="宋体" w:hAnsi="宋体"/>
          <w:szCs w:val="21"/>
        </w:rPr>
      </w:pPr>
      <w:r w:rsidRPr="00E74050">
        <w:rPr>
          <w:rFonts w:ascii="宋体" w:hAnsi="宋体" w:hint="eastAsia"/>
          <w:szCs w:val="21"/>
        </w:rPr>
        <w:t>本课程研究对象与内容为流体运动基本规律和通用流体机械领域科学研究及实际应用，课程为储能行业交叉学科类课程，教学体现工程实践特色，重点培养学生能正确理解并应用基本理论去分析和解决实际工程问题的能力。</w:t>
      </w:r>
    </w:p>
    <w:p w:rsidR="009E1252" w:rsidRPr="00E74050" w:rsidRDefault="009E1252" w:rsidP="009E1252">
      <w:pPr>
        <w:spacing w:line="400" w:lineRule="exact"/>
        <w:ind w:leftChars="67" w:left="141" w:firstLineChars="200" w:firstLine="420"/>
        <w:rPr>
          <w:szCs w:val="21"/>
        </w:rPr>
      </w:pPr>
    </w:p>
    <w:p w:rsidR="009E1252" w:rsidRPr="00E74050" w:rsidRDefault="009E1252" w:rsidP="009E1252"/>
    <w:p w:rsidR="004C3535" w:rsidRPr="00E74050" w:rsidRDefault="00F37489" w:rsidP="004C3535">
      <w:pPr>
        <w:pStyle w:val="0"/>
        <w:rPr>
          <w:rFonts w:ascii="Times New Roman"/>
          <w:color w:val="auto"/>
        </w:rPr>
      </w:pPr>
      <w:r w:rsidRPr="00E74050">
        <w:rPr>
          <w:szCs w:val="21"/>
        </w:rPr>
        <w:br w:type="page"/>
      </w:r>
      <w:bookmarkStart w:id="67" w:name="_Toc21443"/>
      <w:bookmarkStart w:id="68" w:name="_Toc170671353"/>
      <w:r w:rsidR="004C3535" w:rsidRPr="00E74050">
        <w:rPr>
          <w:rFonts w:ascii="Times New Roman"/>
          <w:color w:val="auto"/>
        </w:rPr>
        <w:lastRenderedPageBreak/>
        <w:t>《</w:t>
      </w:r>
      <w:r w:rsidR="004C3535" w:rsidRPr="00E74050">
        <w:rPr>
          <w:rFonts w:ascii="Times New Roman" w:hint="eastAsia"/>
          <w:color w:val="auto"/>
        </w:rPr>
        <w:t>储能材料合成与制备</w:t>
      </w:r>
      <w:r w:rsidR="004C3535" w:rsidRPr="00E74050">
        <w:rPr>
          <w:rFonts w:ascii="Times New Roman"/>
          <w:color w:val="auto"/>
        </w:rPr>
        <w:t>》课程教学大纲</w:t>
      </w:r>
      <w:bookmarkEnd w:id="67"/>
      <w:bookmarkEnd w:id="68"/>
    </w:p>
    <w:p w:rsidR="004C3535" w:rsidRPr="00E74050" w:rsidRDefault="004C3535" w:rsidP="004C3535">
      <w:pPr>
        <w:jc w:val="center"/>
        <w:rPr>
          <w:szCs w:val="21"/>
        </w:rPr>
      </w:pPr>
      <w:r w:rsidRPr="00E74050">
        <w:rPr>
          <w:b/>
          <w:sz w:val="28"/>
          <w:szCs w:val="28"/>
        </w:rPr>
        <w:t>（</w:t>
      </w:r>
      <w:r w:rsidRPr="00E74050">
        <w:rPr>
          <w:b/>
          <w:sz w:val="28"/>
          <w:szCs w:val="28"/>
        </w:rPr>
        <w:t xml:space="preserve">Synthesis and </w:t>
      </w:r>
      <w:r w:rsidRPr="00E74050">
        <w:rPr>
          <w:rFonts w:hint="eastAsia"/>
          <w:b/>
          <w:sz w:val="28"/>
          <w:szCs w:val="28"/>
        </w:rPr>
        <w:t>P</w:t>
      </w:r>
      <w:r w:rsidRPr="00E74050">
        <w:rPr>
          <w:b/>
          <w:sz w:val="28"/>
          <w:szCs w:val="28"/>
        </w:rPr>
        <w:t xml:space="preserve">reparation of </w:t>
      </w:r>
      <w:r w:rsidRPr="00E74050">
        <w:rPr>
          <w:rFonts w:hint="eastAsia"/>
          <w:b/>
          <w:sz w:val="28"/>
          <w:szCs w:val="28"/>
        </w:rPr>
        <w:t>E</w:t>
      </w:r>
      <w:r w:rsidRPr="00E74050">
        <w:rPr>
          <w:b/>
          <w:sz w:val="28"/>
          <w:szCs w:val="28"/>
        </w:rPr>
        <w:t xml:space="preserve">nergy </w:t>
      </w:r>
      <w:r w:rsidRPr="00E74050">
        <w:rPr>
          <w:rFonts w:hint="eastAsia"/>
          <w:b/>
          <w:sz w:val="28"/>
          <w:szCs w:val="28"/>
        </w:rPr>
        <w:t>S</w:t>
      </w:r>
      <w:r w:rsidRPr="00E74050">
        <w:rPr>
          <w:b/>
          <w:sz w:val="28"/>
          <w:szCs w:val="28"/>
        </w:rPr>
        <w:t xml:space="preserve">torage </w:t>
      </w:r>
      <w:r w:rsidRPr="00E74050">
        <w:rPr>
          <w:rFonts w:hint="eastAsia"/>
          <w:b/>
          <w:sz w:val="28"/>
          <w:szCs w:val="28"/>
        </w:rPr>
        <w:t>M</w:t>
      </w:r>
      <w:r w:rsidRPr="00E74050">
        <w:rPr>
          <w:b/>
          <w:sz w:val="28"/>
          <w:szCs w:val="28"/>
        </w:rPr>
        <w:t>aterials</w:t>
      </w:r>
      <w:r w:rsidRPr="00E74050">
        <w:rPr>
          <w:b/>
          <w:sz w:val="28"/>
          <w:szCs w:val="28"/>
        </w:rPr>
        <w:t>）</w:t>
      </w:r>
    </w:p>
    <w:p w:rsidR="004C3535" w:rsidRPr="00E74050" w:rsidRDefault="004C3535" w:rsidP="004C3535">
      <w:pPr>
        <w:spacing w:line="460" w:lineRule="exact"/>
        <w:jc w:val="center"/>
        <w:rPr>
          <w:rFonts w:eastAsia="黑体"/>
          <w:bCs/>
          <w:sz w:val="24"/>
        </w:rPr>
      </w:pPr>
    </w:p>
    <w:p w:rsidR="004C3535" w:rsidRPr="00E74050" w:rsidRDefault="004C3535" w:rsidP="004C3535">
      <w:pPr>
        <w:spacing w:line="520" w:lineRule="exact"/>
        <w:jc w:val="center"/>
        <w:rPr>
          <w:rFonts w:eastAsia="黑体"/>
          <w:bCs/>
          <w:sz w:val="24"/>
        </w:rPr>
      </w:pPr>
      <w:r w:rsidRPr="00E74050">
        <w:rPr>
          <w:rFonts w:eastAsia="黑体"/>
          <w:bCs/>
          <w:sz w:val="24"/>
        </w:rPr>
        <w:t>执笔者：</w:t>
      </w:r>
      <w:r w:rsidRPr="00E74050">
        <w:rPr>
          <w:rFonts w:eastAsia="黑体" w:hint="eastAsia"/>
          <w:bCs/>
          <w:sz w:val="24"/>
        </w:rPr>
        <w:t>赵</w:t>
      </w:r>
      <w:r w:rsidRPr="00E74050">
        <w:rPr>
          <w:rFonts w:eastAsia="黑体" w:hint="eastAsia"/>
          <w:bCs/>
          <w:sz w:val="24"/>
        </w:rPr>
        <w:t xml:space="preserve"> </w:t>
      </w:r>
      <w:r w:rsidRPr="00E74050">
        <w:rPr>
          <w:rFonts w:eastAsia="黑体" w:hint="eastAsia"/>
          <w:bCs/>
          <w:sz w:val="24"/>
        </w:rPr>
        <w:t>凯</w:t>
      </w:r>
    </w:p>
    <w:p w:rsidR="004C3535" w:rsidRPr="00E74050" w:rsidRDefault="004C3535" w:rsidP="004C3535">
      <w:pPr>
        <w:spacing w:line="520" w:lineRule="exact"/>
        <w:ind w:firstLineChars="1411" w:firstLine="3386"/>
        <w:jc w:val="left"/>
        <w:rPr>
          <w:rFonts w:eastAsia="黑体"/>
          <w:bCs/>
          <w:sz w:val="24"/>
        </w:rPr>
      </w:pPr>
      <w:r w:rsidRPr="00E74050">
        <w:rPr>
          <w:rFonts w:eastAsia="黑体"/>
          <w:bCs/>
          <w:sz w:val="24"/>
        </w:rPr>
        <w:t>审核人：</w:t>
      </w:r>
      <w:r w:rsidRPr="00E74050">
        <w:rPr>
          <w:rFonts w:eastAsia="黑体" w:hint="eastAsia"/>
          <w:bCs/>
          <w:sz w:val="24"/>
        </w:rPr>
        <w:t>陈旻</w:t>
      </w:r>
    </w:p>
    <w:p w:rsidR="004C3535" w:rsidRPr="00E74050" w:rsidRDefault="004C3535" w:rsidP="004C3535">
      <w:pPr>
        <w:spacing w:line="520" w:lineRule="exact"/>
        <w:ind w:firstLineChars="1411" w:firstLine="3386"/>
        <w:jc w:val="left"/>
        <w:rPr>
          <w:rFonts w:eastAsia="黑体"/>
          <w:bCs/>
          <w:sz w:val="24"/>
        </w:rPr>
      </w:pPr>
      <w:r w:rsidRPr="00E74050">
        <w:rPr>
          <w:rFonts w:eastAsia="黑体"/>
          <w:bCs/>
          <w:sz w:val="24"/>
        </w:rPr>
        <w:t>编写日期：</w:t>
      </w:r>
      <w:r w:rsidRPr="00E74050">
        <w:rPr>
          <w:rFonts w:eastAsia="黑体" w:hint="eastAsia"/>
          <w:bCs/>
          <w:sz w:val="24"/>
        </w:rPr>
        <w:t>2024</w:t>
      </w:r>
      <w:r w:rsidRPr="00E74050">
        <w:rPr>
          <w:rFonts w:eastAsia="黑体" w:hint="eastAsia"/>
          <w:bCs/>
          <w:sz w:val="24"/>
        </w:rPr>
        <w:t>年</w:t>
      </w:r>
      <w:r w:rsidRPr="00E74050">
        <w:rPr>
          <w:rFonts w:eastAsia="黑体" w:hint="eastAsia"/>
          <w:bCs/>
          <w:sz w:val="24"/>
        </w:rPr>
        <w:t>5</w:t>
      </w:r>
      <w:r w:rsidRPr="00E74050">
        <w:rPr>
          <w:rFonts w:eastAsia="黑体" w:hint="eastAsia"/>
          <w:bCs/>
          <w:sz w:val="24"/>
        </w:rPr>
        <w:t>月</w:t>
      </w:r>
    </w:p>
    <w:p w:rsidR="004C3535" w:rsidRPr="00E74050" w:rsidRDefault="004C3535" w:rsidP="004C3535">
      <w:pPr>
        <w:spacing w:line="360" w:lineRule="exact"/>
        <w:rPr>
          <w:rFonts w:hAnsi="宋体"/>
          <w:szCs w:val="21"/>
        </w:rPr>
      </w:pPr>
    </w:p>
    <w:p w:rsidR="004C3535" w:rsidRPr="00E74050" w:rsidRDefault="004C3535" w:rsidP="004C3535">
      <w:pPr>
        <w:spacing w:line="360" w:lineRule="exact"/>
        <w:rPr>
          <w:rFonts w:eastAsia="黑体"/>
          <w:szCs w:val="21"/>
        </w:rPr>
      </w:pPr>
      <w:r w:rsidRPr="00E74050">
        <w:rPr>
          <w:rFonts w:eastAsia="黑体"/>
          <w:szCs w:val="21"/>
        </w:rPr>
        <w:t>一、课程基本信息</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3851"/>
        <w:gridCol w:w="1418"/>
        <w:gridCol w:w="1276"/>
      </w:tblGrid>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适用专业</w:t>
            </w:r>
          </w:p>
        </w:tc>
        <w:tc>
          <w:tcPr>
            <w:tcW w:w="6545" w:type="dxa"/>
            <w:gridSpan w:val="3"/>
          </w:tcPr>
          <w:p w:rsidR="004C3535" w:rsidRPr="00E74050" w:rsidRDefault="004C3535" w:rsidP="00A33558">
            <w:pPr>
              <w:spacing w:line="400" w:lineRule="exact"/>
              <w:rPr>
                <w:szCs w:val="21"/>
              </w:rPr>
            </w:pPr>
            <w:r w:rsidRPr="00E74050">
              <w:rPr>
                <w:rFonts w:hint="eastAsia"/>
                <w:szCs w:val="21"/>
              </w:rPr>
              <w:t>储能科学与工程专业</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开课单位</w:t>
            </w:r>
          </w:p>
        </w:tc>
        <w:tc>
          <w:tcPr>
            <w:tcW w:w="6545" w:type="dxa"/>
            <w:gridSpan w:val="3"/>
          </w:tcPr>
          <w:p w:rsidR="004C3535" w:rsidRPr="00E74050" w:rsidRDefault="004C3535" w:rsidP="00A33558">
            <w:pPr>
              <w:spacing w:line="400" w:lineRule="exact"/>
              <w:rPr>
                <w:szCs w:val="21"/>
              </w:rPr>
            </w:pPr>
            <w:r w:rsidRPr="00E74050">
              <w:rPr>
                <w:rFonts w:hint="eastAsia"/>
                <w:szCs w:val="21"/>
              </w:rPr>
              <w:t>材料科学与氢能学院</w:t>
            </w:r>
          </w:p>
        </w:tc>
      </w:tr>
      <w:tr w:rsidR="004C3535" w:rsidRPr="00E74050" w:rsidTr="00A33558">
        <w:trPr>
          <w:trHeight w:val="476"/>
          <w:jc w:val="center"/>
        </w:trPr>
        <w:tc>
          <w:tcPr>
            <w:tcW w:w="1360" w:type="dxa"/>
            <w:vAlign w:val="center"/>
          </w:tcPr>
          <w:p w:rsidR="004C3535" w:rsidRPr="00E74050" w:rsidRDefault="004C3535" w:rsidP="00A33558">
            <w:pPr>
              <w:spacing w:line="400" w:lineRule="exact"/>
              <w:jc w:val="center"/>
              <w:rPr>
                <w:szCs w:val="21"/>
              </w:rPr>
            </w:pPr>
            <w:r w:rsidRPr="00E74050">
              <w:rPr>
                <w:szCs w:val="21"/>
              </w:rPr>
              <w:t>课程类型</w:t>
            </w:r>
          </w:p>
        </w:tc>
        <w:tc>
          <w:tcPr>
            <w:tcW w:w="6545" w:type="dxa"/>
            <w:gridSpan w:val="3"/>
          </w:tcPr>
          <w:p w:rsidR="004C3535" w:rsidRPr="00E74050" w:rsidRDefault="004C3535" w:rsidP="00A33558">
            <w:pPr>
              <w:spacing w:line="400" w:lineRule="exact"/>
              <w:rPr>
                <w:szCs w:val="21"/>
              </w:rPr>
            </w:pPr>
            <w:r w:rsidRPr="00E74050">
              <w:rPr>
                <w:szCs w:val="21"/>
              </w:rPr>
              <w:t>专业课程</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课程性质</w:t>
            </w:r>
          </w:p>
        </w:tc>
        <w:tc>
          <w:tcPr>
            <w:tcW w:w="3851" w:type="dxa"/>
          </w:tcPr>
          <w:p w:rsidR="004C3535" w:rsidRPr="00E74050" w:rsidRDefault="004C3535" w:rsidP="00A33558">
            <w:pPr>
              <w:spacing w:line="400" w:lineRule="exact"/>
              <w:rPr>
                <w:szCs w:val="21"/>
              </w:rPr>
            </w:pPr>
            <w:r w:rsidRPr="00E74050">
              <w:rPr>
                <w:rFonts w:hint="eastAsia"/>
                <w:szCs w:val="21"/>
              </w:rPr>
              <w:t>必修</w:t>
            </w:r>
            <w:r w:rsidRPr="00E74050">
              <w:rPr>
                <w:szCs w:val="21"/>
              </w:rPr>
              <w:t>课</w:t>
            </w:r>
          </w:p>
        </w:tc>
        <w:tc>
          <w:tcPr>
            <w:tcW w:w="1418" w:type="dxa"/>
          </w:tcPr>
          <w:p w:rsidR="004C3535" w:rsidRPr="00E74050" w:rsidRDefault="004C3535" w:rsidP="00A33558">
            <w:pPr>
              <w:spacing w:line="400" w:lineRule="exact"/>
              <w:rPr>
                <w:szCs w:val="21"/>
              </w:rPr>
            </w:pPr>
            <w:r w:rsidRPr="00E74050">
              <w:rPr>
                <w:szCs w:val="21"/>
              </w:rPr>
              <w:t>是否为双语</w:t>
            </w:r>
          </w:p>
        </w:tc>
        <w:tc>
          <w:tcPr>
            <w:tcW w:w="1276" w:type="dxa"/>
          </w:tcPr>
          <w:p w:rsidR="004C3535" w:rsidRPr="00E74050" w:rsidRDefault="004C3535" w:rsidP="00A33558">
            <w:pPr>
              <w:spacing w:line="400" w:lineRule="exact"/>
              <w:rPr>
                <w:szCs w:val="21"/>
              </w:rPr>
            </w:pPr>
            <w:r w:rsidRPr="00E74050">
              <w:rPr>
                <w:rFonts w:hint="eastAsia"/>
                <w:szCs w:val="21"/>
              </w:rPr>
              <w:t>否</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学分数</w:t>
            </w:r>
          </w:p>
        </w:tc>
        <w:tc>
          <w:tcPr>
            <w:tcW w:w="6545" w:type="dxa"/>
            <w:gridSpan w:val="3"/>
          </w:tcPr>
          <w:p w:rsidR="004C3535" w:rsidRPr="00E74050" w:rsidRDefault="004C3535" w:rsidP="00A33558">
            <w:pPr>
              <w:spacing w:line="400" w:lineRule="exact"/>
              <w:rPr>
                <w:szCs w:val="21"/>
              </w:rPr>
            </w:pPr>
            <w:r w:rsidRPr="00E74050">
              <w:rPr>
                <w:rFonts w:hint="eastAsia"/>
                <w:szCs w:val="21"/>
              </w:rPr>
              <w:t>2</w:t>
            </w:r>
            <w:r w:rsidRPr="00E74050">
              <w:rPr>
                <w:szCs w:val="21"/>
              </w:rPr>
              <w:t>学分</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学时数</w:t>
            </w:r>
          </w:p>
        </w:tc>
        <w:tc>
          <w:tcPr>
            <w:tcW w:w="6545" w:type="dxa"/>
            <w:gridSpan w:val="3"/>
          </w:tcPr>
          <w:p w:rsidR="004C3535" w:rsidRPr="00E74050" w:rsidRDefault="004C3535" w:rsidP="00A33558">
            <w:pPr>
              <w:spacing w:line="400" w:lineRule="exact"/>
              <w:rPr>
                <w:szCs w:val="21"/>
              </w:rPr>
            </w:pPr>
            <w:r w:rsidRPr="00E74050">
              <w:rPr>
                <w:szCs w:val="21"/>
              </w:rPr>
              <w:t>总学时</w:t>
            </w:r>
            <w:r w:rsidRPr="00E74050">
              <w:rPr>
                <w:rFonts w:hint="eastAsia"/>
                <w:szCs w:val="21"/>
              </w:rPr>
              <w:t>48</w:t>
            </w:r>
            <w:r w:rsidRPr="00E74050">
              <w:rPr>
                <w:szCs w:val="21"/>
              </w:rPr>
              <w:t>，其中：实验（实训）</w:t>
            </w:r>
            <w:r w:rsidRPr="00E74050">
              <w:rPr>
                <w:rFonts w:hint="eastAsia"/>
                <w:szCs w:val="21"/>
              </w:rPr>
              <w:t>32</w:t>
            </w:r>
            <w:r w:rsidRPr="00E74050">
              <w:rPr>
                <w:szCs w:val="21"/>
              </w:rPr>
              <w:t>学时；课外</w:t>
            </w:r>
            <w:r w:rsidRPr="00E74050">
              <w:rPr>
                <w:rFonts w:hint="eastAsia"/>
                <w:szCs w:val="21"/>
              </w:rPr>
              <w:t>0</w:t>
            </w:r>
            <w:r w:rsidRPr="00E74050">
              <w:rPr>
                <w:szCs w:val="21"/>
              </w:rPr>
              <w:t>学时</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先修课程</w:t>
            </w:r>
          </w:p>
        </w:tc>
        <w:tc>
          <w:tcPr>
            <w:tcW w:w="6545" w:type="dxa"/>
            <w:gridSpan w:val="3"/>
          </w:tcPr>
          <w:p w:rsidR="004C3535" w:rsidRPr="00E74050" w:rsidRDefault="004C3535" w:rsidP="00A33558">
            <w:pPr>
              <w:spacing w:line="400" w:lineRule="exact"/>
              <w:rPr>
                <w:szCs w:val="21"/>
              </w:rPr>
            </w:pPr>
            <w:r w:rsidRPr="00E74050">
              <w:rPr>
                <w:rFonts w:hint="eastAsia"/>
                <w:szCs w:val="21"/>
              </w:rPr>
              <w:t>大学物理、普通化学、有机化学、材料研究与测试方法</w:t>
            </w:r>
          </w:p>
        </w:tc>
      </w:tr>
      <w:tr w:rsidR="004C3535" w:rsidRPr="00E74050" w:rsidTr="00A33558">
        <w:trPr>
          <w:jc w:val="center"/>
        </w:trPr>
        <w:tc>
          <w:tcPr>
            <w:tcW w:w="1360" w:type="dxa"/>
            <w:vAlign w:val="center"/>
          </w:tcPr>
          <w:p w:rsidR="004C3535" w:rsidRPr="00E74050" w:rsidRDefault="004C3535" w:rsidP="00A33558">
            <w:pPr>
              <w:spacing w:line="400" w:lineRule="exact"/>
              <w:jc w:val="center"/>
              <w:rPr>
                <w:szCs w:val="21"/>
              </w:rPr>
            </w:pPr>
            <w:r w:rsidRPr="00E74050">
              <w:rPr>
                <w:szCs w:val="21"/>
              </w:rPr>
              <w:t>后续课程</w:t>
            </w:r>
          </w:p>
        </w:tc>
        <w:tc>
          <w:tcPr>
            <w:tcW w:w="6545" w:type="dxa"/>
            <w:gridSpan w:val="3"/>
          </w:tcPr>
          <w:p w:rsidR="004C3535" w:rsidRPr="00E74050" w:rsidRDefault="004C3535" w:rsidP="00A33558">
            <w:pPr>
              <w:spacing w:line="400" w:lineRule="exact"/>
              <w:rPr>
                <w:szCs w:val="21"/>
              </w:rPr>
            </w:pPr>
          </w:p>
        </w:tc>
      </w:tr>
    </w:tbl>
    <w:p w:rsidR="004C3535" w:rsidRPr="00E74050" w:rsidRDefault="004C3535" w:rsidP="004C3535">
      <w:pPr>
        <w:spacing w:line="400" w:lineRule="exact"/>
        <w:rPr>
          <w:rFonts w:eastAsia="黑体"/>
          <w:szCs w:val="21"/>
        </w:rPr>
      </w:pPr>
    </w:p>
    <w:p w:rsidR="004C3535" w:rsidRPr="00E74050" w:rsidRDefault="004C3535" w:rsidP="004C3535">
      <w:pPr>
        <w:spacing w:line="400" w:lineRule="exact"/>
        <w:rPr>
          <w:rFonts w:eastAsia="黑体"/>
          <w:szCs w:val="21"/>
        </w:rPr>
      </w:pPr>
      <w:r w:rsidRPr="00E74050">
        <w:rPr>
          <w:rFonts w:eastAsia="黑体"/>
          <w:szCs w:val="21"/>
        </w:rPr>
        <w:t>二、课程简述</w:t>
      </w:r>
    </w:p>
    <w:p w:rsidR="004C3535" w:rsidRPr="00E74050" w:rsidRDefault="004C3535" w:rsidP="004C3535">
      <w:pPr>
        <w:spacing w:line="400" w:lineRule="exact"/>
        <w:ind w:firstLineChars="200" w:firstLine="420"/>
        <w:rPr>
          <w:szCs w:val="21"/>
        </w:rPr>
      </w:pPr>
      <w:r w:rsidRPr="00E74050">
        <w:rPr>
          <w:rFonts w:hint="eastAsia"/>
          <w:szCs w:val="21"/>
        </w:rPr>
        <w:t>本课程的教学目标</w:t>
      </w:r>
    </w:p>
    <w:p w:rsidR="004C3535" w:rsidRPr="00E74050" w:rsidRDefault="004C3535" w:rsidP="004C3535">
      <w:pPr>
        <w:spacing w:line="400" w:lineRule="exact"/>
        <w:ind w:firstLineChars="200" w:firstLine="420"/>
        <w:rPr>
          <w:szCs w:val="21"/>
        </w:rPr>
      </w:pPr>
      <w:r w:rsidRPr="00E74050">
        <w:rPr>
          <w:rFonts w:hint="eastAsia"/>
          <w:szCs w:val="21"/>
        </w:rPr>
        <w:t>本课程属于综合性质较强的专业课程。通过学习，要求学生掌握储能材料常用的多种制备技术，理解其制备原理，熟悉主要仪器设备和基本实验思路，了解不同制备方法的特点，扩大视野，最终学会自己设计实验，合成材料。本课程的具体目标如下：</w:t>
      </w:r>
    </w:p>
    <w:p w:rsidR="004C3535" w:rsidRPr="00E74050" w:rsidRDefault="004C3535" w:rsidP="004C3535">
      <w:pPr>
        <w:spacing w:line="400" w:lineRule="exact"/>
        <w:ind w:firstLineChars="200" w:firstLine="420"/>
        <w:rPr>
          <w:szCs w:val="21"/>
        </w:rPr>
      </w:pPr>
      <w:r w:rsidRPr="00E74050">
        <w:rPr>
          <w:rFonts w:hint="eastAsia"/>
          <w:szCs w:val="21"/>
        </w:rPr>
        <w:t>（</w:t>
      </w:r>
      <w:r w:rsidRPr="00E74050">
        <w:rPr>
          <w:szCs w:val="21"/>
        </w:rPr>
        <w:t>1</w:t>
      </w:r>
      <w:r w:rsidRPr="00E74050">
        <w:rPr>
          <w:rFonts w:hint="eastAsia"/>
          <w:szCs w:val="21"/>
        </w:rPr>
        <w:t>）掌握新能源材料制备和加工以及新能源器件构建的基础知识、基础方法，能够运用相应的知识和方法描述材料设计和合成的方法；</w:t>
      </w:r>
    </w:p>
    <w:p w:rsidR="004C3535" w:rsidRPr="00E74050" w:rsidRDefault="004C3535" w:rsidP="004C3535">
      <w:pPr>
        <w:spacing w:line="400" w:lineRule="exact"/>
        <w:ind w:firstLineChars="200" w:firstLine="420"/>
        <w:rPr>
          <w:szCs w:val="21"/>
        </w:rPr>
      </w:pPr>
      <w:r w:rsidRPr="00E74050">
        <w:rPr>
          <w:rFonts w:hint="eastAsia"/>
          <w:szCs w:val="21"/>
        </w:rPr>
        <w:t>（</w:t>
      </w:r>
      <w:r w:rsidRPr="00E74050">
        <w:rPr>
          <w:szCs w:val="21"/>
        </w:rPr>
        <w:t>2</w:t>
      </w:r>
      <w:r w:rsidRPr="00E74050">
        <w:rPr>
          <w:rFonts w:hint="eastAsia"/>
          <w:szCs w:val="21"/>
        </w:rPr>
        <w:t>）掌握新能源材料的组成、结构与性能表征以及器件性能分析的基础知识、基础方法，实验动手能力，具有设计实验、收集分析数据并撰写实验报告的能力。</w:t>
      </w:r>
    </w:p>
    <w:p w:rsidR="004C3535" w:rsidRPr="00E74050" w:rsidRDefault="004C3535" w:rsidP="004C3535">
      <w:pPr>
        <w:spacing w:line="400" w:lineRule="exact"/>
        <w:ind w:firstLineChars="200" w:firstLine="420"/>
        <w:rPr>
          <w:szCs w:val="21"/>
        </w:rPr>
      </w:pPr>
      <w:r w:rsidRPr="00E74050">
        <w:rPr>
          <w:rFonts w:hint="eastAsia"/>
          <w:szCs w:val="21"/>
        </w:rPr>
        <w:t>（</w:t>
      </w:r>
      <w:r w:rsidRPr="00E74050">
        <w:rPr>
          <w:szCs w:val="21"/>
        </w:rPr>
        <w:t>3</w:t>
      </w:r>
      <w:r w:rsidRPr="00E74050">
        <w:rPr>
          <w:rFonts w:hint="eastAsia"/>
          <w:szCs w:val="21"/>
        </w:rPr>
        <w:t>）能够正确表述一个新能源科学工程问题解决方案并分析其合理性。</w:t>
      </w:r>
    </w:p>
    <w:p w:rsidR="004C3535" w:rsidRPr="00E74050" w:rsidRDefault="004C3535" w:rsidP="004C3535">
      <w:pPr>
        <w:spacing w:line="400" w:lineRule="exact"/>
        <w:ind w:firstLineChars="200" w:firstLine="420"/>
        <w:rPr>
          <w:szCs w:val="21"/>
        </w:rPr>
      </w:pPr>
      <w:r w:rsidRPr="00E74050">
        <w:rPr>
          <w:rFonts w:hint="eastAsia"/>
          <w:szCs w:val="21"/>
        </w:rPr>
        <w:t>本课程的主要内容</w:t>
      </w:r>
    </w:p>
    <w:p w:rsidR="004C3535" w:rsidRPr="00E74050" w:rsidRDefault="004C3535" w:rsidP="004C3535">
      <w:pPr>
        <w:spacing w:line="400" w:lineRule="exact"/>
        <w:ind w:firstLineChars="200" w:firstLine="420"/>
        <w:rPr>
          <w:szCs w:val="21"/>
        </w:rPr>
      </w:pPr>
      <w:r w:rsidRPr="00E74050">
        <w:rPr>
          <w:rFonts w:hint="eastAsia"/>
          <w:szCs w:val="21"/>
        </w:rPr>
        <w:t>《储能材料合成与制备》主要讲授材料的基本性质、结构、制备和测试方法，详细介绍储能材料的种类、性质、制备方法及其在新能源领域的应用，学生通过学习电池材料的合成、表征、性能测试等技术，了解电池的工作原理和性能优化方法，在此基础上进行材料的合成、表征、性能测试等实验。这些实验不仅加深了学生对理论知识的理解，也锻炼了他们的实践</w:t>
      </w:r>
      <w:r w:rsidRPr="00E74050">
        <w:rPr>
          <w:rFonts w:hint="eastAsia"/>
          <w:szCs w:val="21"/>
        </w:rPr>
        <w:lastRenderedPageBreak/>
        <w:t>操作能力。在课程学习过程中，学生还能够针对新能源与储能领域的复杂科学和工程问题，进行中英文文献检索、资料查询和分析等，培养学生将理论知识应用于实际工程问题的能力。</w:t>
      </w:r>
    </w:p>
    <w:p w:rsidR="004C3535" w:rsidRPr="00E74050" w:rsidRDefault="004C3535" w:rsidP="004C3535">
      <w:pPr>
        <w:spacing w:line="400" w:lineRule="exact"/>
        <w:ind w:firstLineChars="200" w:firstLine="420"/>
        <w:rPr>
          <w:szCs w:val="21"/>
        </w:rPr>
      </w:pPr>
      <w:r w:rsidRPr="00E74050">
        <w:rPr>
          <w:rFonts w:hint="eastAsia"/>
          <w:szCs w:val="21"/>
        </w:rPr>
        <w:tab/>
      </w:r>
      <w:r w:rsidRPr="00E74050">
        <w:rPr>
          <w:rFonts w:hint="eastAsia"/>
          <w:szCs w:val="21"/>
        </w:rPr>
        <w:t>在教学过程中，结合地方（如佛山）储能领域的发展故事、学校新能源储能团队的最新成果，来讲述《储能材料合成与制备》课程，不仅可以提升学生的学习兴趣，还能有效地发挥课程的思政育人功能，帮助学生树立正确的人生观和价值观。</w:t>
      </w:r>
    </w:p>
    <w:p w:rsidR="004C3535" w:rsidRPr="00E74050" w:rsidRDefault="004C3535" w:rsidP="004C3535">
      <w:pPr>
        <w:spacing w:beforeLines="50" w:before="156" w:line="400" w:lineRule="exact"/>
        <w:rPr>
          <w:rFonts w:eastAsia="黑体"/>
          <w:dstrike/>
          <w:szCs w:val="21"/>
        </w:rPr>
      </w:pPr>
      <w:r w:rsidRPr="00E74050">
        <w:rPr>
          <w:rFonts w:eastAsia="黑体"/>
          <w:szCs w:val="21"/>
        </w:rPr>
        <w:t>三、本课程所支撑的毕业要求</w:t>
      </w:r>
    </w:p>
    <w:p w:rsidR="004C3535" w:rsidRPr="00E74050" w:rsidRDefault="004C3535" w:rsidP="004C3535">
      <w:pPr>
        <w:ind w:firstLineChars="200" w:firstLine="420"/>
        <w:rPr>
          <w:szCs w:val="21"/>
        </w:rPr>
      </w:pPr>
      <w:r w:rsidRPr="00E74050">
        <w:rPr>
          <w:szCs w:val="21"/>
        </w:rPr>
        <w:t>（一）本课程内容与毕业要求指标点的对应关系</w:t>
      </w:r>
    </w:p>
    <w:tbl>
      <w:tblPr>
        <w:tblW w:w="8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2976"/>
        <w:gridCol w:w="1002"/>
      </w:tblGrid>
      <w:tr w:rsidR="004C3535" w:rsidRPr="00E74050" w:rsidTr="00A33558">
        <w:trPr>
          <w:trHeight w:val="375"/>
        </w:trPr>
        <w:tc>
          <w:tcPr>
            <w:tcW w:w="4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jc w:val="center"/>
              <w:rPr>
                <w:kern w:val="0"/>
                <w:szCs w:val="21"/>
              </w:rPr>
            </w:pPr>
            <w:r w:rsidRPr="00E74050">
              <w:rPr>
                <w:rFonts w:hint="eastAsia"/>
                <w:kern w:val="0"/>
                <w:szCs w:val="21"/>
              </w:rPr>
              <w:t>毕业要求</w:t>
            </w:r>
          </w:p>
        </w:tc>
        <w:tc>
          <w:tcPr>
            <w:tcW w:w="297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jc w:val="center"/>
              <w:rPr>
                <w:kern w:val="0"/>
                <w:szCs w:val="21"/>
              </w:rPr>
            </w:pPr>
            <w:r w:rsidRPr="00E74050">
              <w:rPr>
                <w:kern w:val="0"/>
                <w:szCs w:val="21"/>
              </w:rPr>
              <w:t>指标点</w:t>
            </w:r>
          </w:p>
        </w:tc>
        <w:tc>
          <w:tcPr>
            <w:tcW w:w="1002"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jc w:val="center"/>
              <w:rPr>
                <w:kern w:val="0"/>
                <w:szCs w:val="21"/>
              </w:rPr>
            </w:pPr>
            <w:r w:rsidRPr="00E74050">
              <w:rPr>
                <w:rFonts w:hint="eastAsia"/>
                <w:kern w:val="0"/>
                <w:szCs w:val="21"/>
              </w:rPr>
              <w:t>支撑度</w:t>
            </w:r>
          </w:p>
        </w:tc>
      </w:tr>
      <w:tr w:rsidR="004C3535" w:rsidRPr="00E74050" w:rsidTr="00A33558">
        <w:trPr>
          <w:trHeight w:val="1153"/>
        </w:trPr>
        <w:tc>
          <w:tcPr>
            <w:tcW w:w="4933"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jc w:val="left"/>
              <w:rPr>
                <w:bCs/>
                <w:kern w:val="0"/>
                <w:szCs w:val="21"/>
              </w:rPr>
            </w:pPr>
            <w:r w:rsidRPr="00E74050">
              <w:rPr>
                <w:rFonts w:hint="eastAsia"/>
                <w:bCs/>
                <w:kern w:val="0"/>
                <w:szCs w:val="21"/>
              </w:rPr>
              <w:t>毕业要求</w:t>
            </w:r>
            <w:r w:rsidRPr="00E74050">
              <w:rPr>
                <w:rFonts w:hint="eastAsia"/>
                <w:bCs/>
                <w:kern w:val="0"/>
                <w:szCs w:val="21"/>
              </w:rPr>
              <w:t>1.</w:t>
            </w:r>
            <w:r w:rsidRPr="00E74050">
              <w:rPr>
                <w:rFonts w:hint="eastAsia"/>
                <w:bCs/>
                <w:kern w:val="0"/>
                <w:szCs w:val="21"/>
              </w:rPr>
              <w:t>工程知识：能够将数学、物理、工艺设计、工程科学、计算机科学和储能科学与工程专业知识结合，用于解决储氢和电化学储能技术与工程复杂的问题。</w:t>
            </w:r>
          </w:p>
        </w:tc>
        <w:tc>
          <w:tcPr>
            <w:tcW w:w="2976"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A33558">
            <w:pPr>
              <w:widowControl/>
              <w:rPr>
                <w:kern w:val="0"/>
                <w:szCs w:val="21"/>
              </w:rPr>
            </w:pPr>
            <w:r w:rsidRPr="00E74050">
              <w:rPr>
                <w:rFonts w:hint="eastAsia"/>
                <w:kern w:val="0"/>
                <w:szCs w:val="21"/>
              </w:rPr>
              <w:t>指标点</w:t>
            </w:r>
            <w:r w:rsidRPr="00E74050">
              <w:rPr>
                <w:rFonts w:hint="eastAsia"/>
                <w:kern w:val="0"/>
                <w:szCs w:val="21"/>
              </w:rPr>
              <w:t>1-1.</w:t>
            </w:r>
            <w:r w:rsidRPr="00E74050">
              <w:rPr>
                <w:rFonts w:hint="eastAsia"/>
                <w:kern w:val="0"/>
                <w:szCs w:val="21"/>
              </w:rPr>
              <w:t>能够将储能科学与工程的基本概念运用到工程问题的恰当表述中。</w:t>
            </w:r>
          </w:p>
          <w:p w:rsidR="004C3535" w:rsidRPr="00E74050" w:rsidRDefault="00294301" w:rsidP="00123FAC">
            <w:pPr>
              <w:widowControl/>
              <w:rPr>
                <w:kern w:val="0"/>
                <w:szCs w:val="21"/>
              </w:rPr>
            </w:pPr>
            <w:r w:rsidRPr="00E74050">
              <w:rPr>
                <w:rFonts w:hint="eastAsia"/>
                <w:kern w:val="0"/>
                <w:szCs w:val="21"/>
              </w:rPr>
              <w:t>指标点</w:t>
            </w:r>
            <w:r w:rsidRPr="00E74050">
              <w:rPr>
                <w:rFonts w:hint="eastAsia"/>
                <w:kern w:val="0"/>
                <w:szCs w:val="21"/>
              </w:rPr>
              <w:t>1-3.</w:t>
            </w:r>
            <w:r w:rsidRPr="00E74050">
              <w:rPr>
                <w:rFonts w:hint="eastAsia"/>
                <w:kern w:val="0"/>
                <w:szCs w:val="21"/>
              </w:rPr>
              <w:t>具有储能科学与工程专业基础知识及其应用能力，并了解新能源行业的前沿发展现状和趋势。</w:t>
            </w:r>
          </w:p>
        </w:tc>
        <w:tc>
          <w:tcPr>
            <w:tcW w:w="1002" w:type="dxa"/>
            <w:tcBorders>
              <w:top w:val="single" w:sz="4" w:space="0" w:color="auto"/>
              <w:left w:val="single" w:sz="4" w:space="0" w:color="auto"/>
              <w:bottom w:val="single" w:sz="4" w:space="0" w:color="auto"/>
              <w:right w:val="single" w:sz="4" w:space="0" w:color="auto"/>
            </w:tcBorders>
            <w:noWrap/>
            <w:vAlign w:val="center"/>
          </w:tcPr>
          <w:p w:rsidR="004C3535" w:rsidRPr="00E74050" w:rsidRDefault="004C3535" w:rsidP="00A33558">
            <w:pPr>
              <w:widowControl/>
              <w:jc w:val="center"/>
              <w:rPr>
                <w:bCs/>
                <w:kern w:val="0"/>
                <w:szCs w:val="21"/>
              </w:rPr>
            </w:pPr>
            <w:r w:rsidRPr="00E74050">
              <w:rPr>
                <w:rFonts w:hint="eastAsia"/>
                <w:bCs/>
                <w:kern w:val="0"/>
                <w:szCs w:val="21"/>
              </w:rPr>
              <w:t>H</w:t>
            </w:r>
          </w:p>
        </w:tc>
      </w:tr>
      <w:tr w:rsidR="004C3535" w:rsidRPr="00E74050" w:rsidTr="00A33558">
        <w:trPr>
          <w:trHeight w:val="1125"/>
        </w:trPr>
        <w:tc>
          <w:tcPr>
            <w:tcW w:w="4933"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jc w:val="left"/>
              <w:rPr>
                <w:bCs/>
                <w:kern w:val="0"/>
                <w:szCs w:val="21"/>
              </w:rPr>
            </w:pPr>
            <w:r w:rsidRPr="00E74050">
              <w:rPr>
                <w:rFonts w:hint="eastAsia"/>
                <w:bCs/>
                <w:kern w:val="0"/>
                <w:szCs w:val="21"/>
              </w:rPr>
              <w:t>毕业要求</w:t>
            </w:r>
            <w:r w:rsidRPr="00E74050">
              <w:rPr>
                <w:rFonts w:hint="eastAsia"/>
                <w:bCs/>
                <w:kern w:val="0"/>
                <w:szCs w:val="21"/>
              </w:rPr>
              <w:t>2.</w:t>
            </w:r>
            <w:r w:rsidRPr="00E74050">
              <w:rPr>
                <w:rFonts w:hint="eastAsia"/>
                <w:bCs/>
                <w:kern w:val="0"/>
                <w:szCs w:val="21"/>
              </w:rPr>
              <w:t>问题分析：能够应用能源、化学、材料、机械、工程、计算机科学和动力等学科基本原理，并通过文献研究分析储能科学与技术的复杂工程问题，采取有效的实验技术，以获得正确的结论。</w:t>
            </w:r>
          </w:p>
        </w:tc>
        <w:tc>
          <w:tcPr>
            <w:tcW w:w="2976"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rPr>
                <w:kern w:val="0"/>
                <w:szCs w:val="21"/>
              </w:rPr>
            </w:pPr>
            <w:r w:rsidRPr="00E74050">
              <w:rPr>
                <w:rFonts w:hint="eastAsia"/>
                <w:kern w:val="0"/>
                <w:szCs w:val="21"/>
              </w:rPr>
              <w:t>指标点</w:t>
            </w:r>
            <w:r w:rsidRPr="00E74050">
              <w:rPr>
                <w:rFonts w:hint="eastAsia"/>
                <w:kern w:val="0"/>
                <w:szCs w:val="21"/>
              </w:rPr>
              <w:t>2-1.</w:t>
            </w:r>
            <w:r w:rsidRPr="00E74050">
              <w:rPr>
                <w:rFonts w:hint="eastAsia"/>
                <w:kern w:val="0"/>
                <w:szCs w:val="21"/>
              </w:rPr>
              <w:t>能够应用数学、物理、工艺设计、工程科学、信息技术、计算机等学科学知识的基本原理识别和判断材料工程问题的关键环节和参数。</w:t>
            </w:r>
          </w:p>
        </w:tc>
        <w:tc>
          <w:tcPr>
            <w:tcW w:w="1002" w:type="dxa"/>
            <w:tcBorders>
              <w:top w:val="single" w:sz="4" w:space="0" w:color="auto"/>
              <w:left w:val="single" w:sz="4" w:space="0" w:color="auto"/>
              <w:bottom w:val="single" w:sz="4" w:space="0" w:color="auto"/>
              <w:right w:val="single" w:sz="4" w:space="0" w:color="auto"/>
            </w:tcBorders>
            <w:noWrap/>
            <w:vAlign w:val="center"/>
          </w:tcPr>
          <w:p w:rsidR="004C3535" w:rsidRPr="00E74050" w:rsidRDefault="004C3535" w:rsidP="00A33558">
            <w:pPr>
              <w:widowControl/>
              <w:jc w:val="center"/>
              <w:rPr>
                <w:bCs/>
                <w:kern w:val="0"/>
                <w:szCs w:val="21"/>
              </w:rPr>
            </w:pPr>
            <w:r w:rsidRPr="00E74050">
              <w:rPr>
                <w:rFonts w:hint="eastAsia"/>
                <w:bCs/>
                <w:kern w:val="0"/>
                <w:szCs w:val="21"/>
              </w:rPr>
              <w:t>M</w:t>
            </w:r>
          </w:p>
        </w:tc>
      </w:tr>
      <w:tr w:rsidR="004C3535"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jc w:val="left"/>
              <w:rPr>
                <w:bCs/>
                <w:kern w:val="0"/>
                <w:szCs w:val="21"/>
              </w:rPr>
            </w:pPr>
            <w:r w:rsidRPr="00E74050">
              <w:rPr>
                <w:rFonts w:hint="eastAsia"/>
                <w:bCs/>
                <w:kern w:val="0"/>
                <w:szCs w:val="21"/>
              </w:rPr>
              <w:t>毕业要求</w:t>
            </w:r>
            <w:r w:rsidRPr="00E74050">
              <w:rPr>
                <w:rFonts w:hint="eastAsia"/>
                <w:bCs/>
                <w:kern w:val="0"/>
                <w:szCs w:val="21"/>
              </w:rPr>
              <w:t>3.</w:t>
            </w:r>
            <w:r w:rsidRPr="00E74050">
              <w:rPr>
                <w:rFonts w:hint="eastAsia"/>
                <w:bCs/>
                <w:kern w:val="0"/>
                <w:szCs w:val="21"/>
              </w:rPr>
              <w:t>设计</w:t>
            </w:r>
            <w:r w:rsidRPr="00E74050">
              <w:rPr>
                <w:rFonts w:hint="eastAsia"/>
                <w:bCs/>
                <w:kern w:val="0"/>
                <w:szCs w:val="21"/>
              </w:rPr>
              <w:t>/</w:t>
            </w:r>
            <w:r w:rsidRPr="00E74050">
              <w:rPr>
                <w:rFonts w:hint="eastAsia"/>
                <w:bCs/>
                <w:kern w:val="0"/>
                <w:szCs w:val="21"/>
              </w:rPr>
              <w:t>开发解决方案：能够针对储能科学与技术领域的复杂工程问题，提出解决方案，设计满足企业生产实践中工艺设计、科技开发、工程技术的需求，并能够在设计环节中体现创新意识，考虑社会、健康、安全、法律、文化以及环境等因素。</w:t>
            </w:r>
          </w:p>
        </w:tc>
        <w:tc>
          <w:tcPr>
            <w:tcW w:w="2976"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rPr>
                <w:kern w:val="0"/>
                <w:szCs w:val="21"/>
              </w:rPr>
            </w:pPr>
            <w:r w:rsidRPr="00E74050">
              <w:rPr>
                <w:rFonts w:hint="eastAsia"/>
                <w:kern w:val="0"/>
                <w:szCs w:val="21"/>
              </w:rPr>
              <w:t>指标点</w:t>
            </w:r>
            <w:r w:rsidRPr="00E74050">
              <w:rPr>
                <w:rFonts w:hint="eastAsia"/>
                <w:kern w:val="0"/>
                <w:szCs w:val="21"/>
              </w:rPr>
              <w:t>3-1.</w:t>
            </w:r>
            <w:r w:rsidRPr="00E74050">
              <w:rPr>
                <w:rFonts w:hint="eastAsia"/>
                <w:kern w:val="0"/>
                <w:szCs w:val="21"/>
              </w:rPr>
              <w:t>能够针对储能科学与工程领域复杂工程问题提出解决方案。</w:t>
            </w:r>
          </w:p>
        </w:tc>
        <w:tc>
          <w:tcPr>
            <w:tcW w:w="1002" w:type="dxa"/>
            <w:tcBorders>
              <w:top w:val="single" w:sz="4" w:space="0" w:color="auto"/>
              <w:left w:val="single" w:sz="4" w:space="0" w:color="auto"/>
              <w:bottom w:val="single" w:sz="4" w:space="0" w:color="auto"/>
              <w:right w:val="single" w:sz="4" w:space="0" w:color="auto"/>
            </w:tcBorders>
            <w:noWrap/>
            <w:vAlign w:val="center"/>
          </w:tcPr>
          <w:p w:rsidR="004C3535" w:rsidRPr="00E74050" w:rsidRDefault="004C3535" w:rsidP="00A33558">
            <w:pPr>
              <w:widowControl/>
              <w:jc w:val="center"/>
              <w:rPr>
                <w:bCs/>
                <w:kern w:val="0"/>
                <w:szCs w:val="21"/>
              </w:rPr>
            </w:pPr>
            <w:r w:rsidRPr="00E74050">
              <w:rPr>
                <w:rFonts w:hint="eastAsia"/>
                <w:bCs/>
                <w:kern w:val="0"/>
                <w:szCs w:val="21"/>
              </w:rPr>
              <w:t>M</w:t>
            </w:r>
          </w:p>
        </w:tc>
      </w:tr>
      <w:tr w:rsidR="004C3535"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jc w:val="left"/>
              <w:rPr>
                <w:bCs/>
                <w:kern w:val="0"/>
                <w:szCs w:val="21"/>
              </w:rPr>
            </w:pPr>
            <w:r w:rsidRPr="00E74050">
              <w:rPr>
                <w:rFonts w:hint="eastAsia"/>
                <w:bCs/>
                <w:kern w:val="0"/>
                <w:szCs w:val="21"/>
              </w:rPr>
              <w:t>毕业要求</w:t>
            </w:r>
            <w:r w:rsidRPr="00E74050">
              <w:rPr>
                <w:rFonts w:hint="eastAsia"/>
                <w:bCs/>
                <w:kern w:val="0"/>
                <w:szCs w:val="21"/>
              </w:rPr>
              <w:t>6.</w:t>
            </w:r>
            <w:r w:rsidRPr="00E74050">
              <w:rPr>
                <w:rFonts w:hint="eastAsia"/>
                <w:bCs/>
                <w:kern w:val="0"/>
                <w:szCs w:val="21"/>
              </w:rPr>
              <w:t>工程与社会：能够基于储能科学与工程背景知识进行合理分析，评价专业工程实践和复杂工程问题，提出解决针对社会、健康、安全、法律以及文化影响的方案，并理解应承担的责任。</w:t>
            </w:r>
          </w:p>
        </w:tc>
        <w:tc>
          <w:tcPr>
            <w:tcW w:w="2976" w:type="dxa"/>
            <w:tcBorders>
              <w:top w:val="single" w:sz="4" w:space="0" w:color="auto"/>
              <w:left w:val="single" w:sz="4" w:space="0" w:color="auto"/>
              <w:bottom w:val="single" w:sz="4" w:space="0" w:color="auto"/>
              <w:right w:val="single" w:sz="4" w:space="0" w:color="auto"/>
            </w:tcBorders>
            <w:vAlign w:val="center"/>
          </w:tcPr>
          <w:p w:rsidR="004C3535" w:rsidRPr="00E74050" w:rsidRDefault="00294301" w:rsidP="00123FAC">
            <w:pPr>
              <w:widowControl/>
              <w:rPr>
                <w:kern w:val="0"/>
                <w:szCs w:val="21"/>
              </w:rPr>
            </w:pPr>
            <w:r w:rsidRPr="00E74050">
              <w:rPr>
                <w:rFonts w:hint="eastAsia"/>
                <w:kern w:val="0"/>
                <w:szCs w:val="21"/>
              </w:rPr>
              <w:t>指标点</w:t>
            </w:r>
            <w:r w:rsidRPr="00E74050">
              <w:rPr>
                <w:rFonts w:hint="eastAsia"/>
                <w:kern w:val="0"/>
                <w:szCs w:val="21"/>
              </w:rPr>
              <w:t xml:space="preserve">6-3. </w:t>
            </w:r>
            <w:r w:rsidRPr="00E74050">
              <w:rPr>
                <w:rFonts w:hint="eastAsia"/>
                <w:kern w:val="0"/>
                <w:szCs w:val="21"/>
              </w:rPr>
              <w:t>能正确认识储能领域新产品、新技术、新工艺、新材料的开发和应用对于客观世界和社会的影响。</w:t>
            </w:r>
          </w:p>
        </w:tc>
        <w:tc>
          <w:tcPr>
            <w:tcW w:w="1002" w:type="dxa"/>
            <w:tcBorders>
              <w:top w:val="single" w:sz="4" w:space="0" w:color="auto"/>
              <w:left w:val="single" w:sz="4" w:space="0" w:color="auto"/>
              <w:bottom w:val="single" w:sz="4" w:space="0" w:color="auto"/>
              <w:right w:val="single" w:sz="4" w:space="0" w:color="auto"/>
            </w:tcBorders>
            <w:noWrap/>
            <w:vAlign w:val="center"/>
          </w:tcPr>
          <w:p w:rsidR="004C3535" w:rsidRPr="00E74050" w:rsidRDefault="004C3535" w:rsidP="00A33558">
            <w:pPr>
              <w:widowControl/>
              <w:jc w:val="center"/>
              <w:rPr>
                <w:bCs/>
                <w:kern w:val="0"/>
                <w:szCs w:val="21"/>
              </w:rPr>
            </w:pPr>
            <w:r w:rsidRPr="00E74050">
              <w:rPr>
                <w:rFonts w:hint="eastAsia"/>
                <w:bCs/>
                <w:kern w:val="0"/>
                <w:szCs w:val="21"/>
              </w:rPr>
              <w:t>L</w:t>
            </w:r>
          </w:p>
        </w:tc>
      </w:tr>
      <w:tr w:rsidR="0003475D" w:rsidRPr="00E74050" w:rsidTr="00A33558">
        <w:trPr>
          <w:trHeight w:val="1350"/>
        </w:trPr>
        <w:tc>
          <w:tcPr>
            <w:tcW w:w="4933" w:type="dxa"/>
            <w:tcBorders>
              <w:top w:val="single" w:sz="4" w:space="0" w:color="auto"/>
              <w:left w:val="single" w:sz="4" w:space="0" w:color="auto"/>
              <w:bottom w:val="single" w:sz="4" w:space="0" w:color="auto"/>
              <w:right w:val="single" w:sz="4" w:space="0" w:color="auto"/>
            </w:tcBorders>
            <w:vAlign w:val="center"/>
          </w:tcPr>
          <w:p w:rsidR="0003475D" w:rsidRPr="00E74050" w:rsidRDefault="0003475D" w:rsidP="0003475D">
            <w:pPr>
              <w:rPr>
                <w:rFonts w:eastAsiaTheme="minorEastAsia"/>
              </w:rPr>
            </w:pPr>
            <w:r w:rsidRPr="00E74050">
              <w:rPr>
                <w:rFonts w:eastAsiaTheme="minorEastAsia" w:hint="eastAsia"/>
              </w:rPr>
              <w:t>毕业要求</w:t>
            </w:r>
            <w:r w:rsidRPr="00E74050">
              <w:rPr>
                <w:rFonts w:eastAsiaTheme="minorEastAsia"/>
              </w:rPr>
              <w:t>1</w:t>
            </w:r>
            <w:r w:rsidRPr="00E74050">
              <w:rPr>
                <w:rFonts w:eastAsiaTheme="minorEastAsia" w:hint="eastAsia"/>
              </w:rPr>
              <w:t>3.</w:t>
            </w:r>
            <w:r w:rsidRPr="00E74050">
              <w:rPr>
                <w:rFonts w:eastAsiaTheme="minorEastAsia" w:hint="eastAsia"/>
              </w:rPr>
              <w:t>创新能力：具有创新能力，使其能够在未来的储能科学与工程领域具备竞争力。</w:t>
            </w:r>
          </w:p>
          <w:p w:rsidR="0003475D" w:rsidRPr="00E74050" w:rsidRDefault="0003475D" w:rsidP="00123FAC">
            <w:pPr>
              <w:widowControl/>
              <w:jc w:val="left"/>
              <w:rPr>
                <w:bCs/>
                <w:kern w:val="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03475D" w:rsidRPr="00E74050" w:rsidRDefault="0003475D" w:rsidP="0003475D">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-1.</w:t>
            </w:r>
            <w:r w:rsidRPr="00E74050">
              <w:rPr>
                <w:rFonts w:eastAsiaTheme="minorEastAsia" w:hint="eastAsia"/>
              </w:rPr>
              <w:t>了解储能技术领域前沿知识和发展趋势，掌握基本创新方法。在解决复杂工程问题中具有创新意识，能够提出新颖、有创见性的解决方案。</w:t>
            </w:r>
          </w:p>
          <w:p w:rsidR="0003475D" w:rsidRPr="00E74050" w:rsidRDefault="0003475D" w:rsidP="0003475D">
            <w:pPr>
              <w:rPr>
                <w:rFonts w:eastAsiaTheme="minorEastAsia"/>
              </w:rPr>
            </w:pPr>
            <w:r w:rsidRPr="00E74050">
              <w:rPr>
                <w:rFonts w:ascii="Arial" w:eastAsiaTheme="minorEastAsia" w:hAnsi="Arial" w:cs="Arial" w:hint="eastAsia"/>
              </w:rPr>
              <w:t>指标点</w:t>
            </w:r>
            <w:r w:rsidRPr="00E74050">
              <w:rPr>
                <w:rFonts w:ascii="Arial" w:eastAsiaTheme="minorEastAsia" w:hAnsi="Arial" w:cs="Arial"/>
              </w:rPr>
              <w:t>1</w:t>
            </w:r>
            <w:r w:rsidRPr="00E74050">
              <w:rPr>
                <w:rFonts w:eastAsiaTheme="minorEastAsia" w:hint="eastAsia"/>
              </w:rPr>
              <w:t>3</w:t>
            </w:r>
            <w:r w:rsidRPr="00E74050">
              <w:rPr>
                <w:rFonts w:ascii="Arial" w:eastAsiaTheme="minorEastAsia" w:hAnsi="Arial" w:cs="Arial"/>
              </w:rPr>
              <w:t>-</w:t>
            </w:r>
            <w:r w:rsidRPr="00E74050">
              <w:rPr>
                <w:rFonts w:eastAsiaTheme="minorEastAsia" w:hint="eastAsia"/>
              </w:rPr>
              <w:t>2</w:t>
            </w:r>
            <w:r w:rsidRPr="00E74050">
              <w:rPr>
                <w:rFonts w:ascii="Arial" w:eastAsiaTheme="minorEastAsia" w:hAnsi="Arial" w:cs="Arial"/>
              </w:rPr>
              <w:t>.</w:t>
            </w:r>
            <w:r w:rsidRPr="00E74050">
              <w:rPr>
                <w:rFonts w:eastAsiaTheme="minorEastAsia" w:hint="eastAsia"/>
              </w:rPr>
              <w:t>在学习过程中，通过参与科研项目、学术竞赛等活动，培养学生的创新思维和解决问题的能力。</w:t>
            </w:r>
          </w:p>
          <w:p w:rsidR="0003475D" w:rsidRPr="00E74050" w:rsidRDefault="0003475D" w:rsidP="00123FAC">
            <w:pPr>
              <w:widowControl/>
              <w:rPr>
                <w:kern w:val="0"/>
                <w:szCs w:val="21"/>
              </w:rPr>
            </w:pPr>
          </w:p>
        </w:tc>
        <w:tc>
          <w:tcPr>
            <w:tcW w:w="1002" w:type="dxa"/>
            <w:tcBorders>
              <w:top w:val="single" w:sz="4" w:space="0" w:color="auto"/>
              <w:left w:val="single" w:sz="4" w:space="0" w:color="auto"/>
              <w:bottom w:val="single" w:sz="4" w:space="0" w:color="auto"/>
              <w:right w:val="single" w:sz="4" w:space="0" w:color="auto"/>
            </w:tcBorders>
            <w:noWrap/>
            <w:vAlign w:val="center"/>
          </w:tcPr>
          <w:p w:rsidR="0003475D" w:rsidRPr="00E74050" w:rsidRDefault="0003475D" w:rsidP="00A33558">
            <w:pPr>
              <w:widowControl/>
              <w:jc w:val="center"/>
              <w:rPr>
                <w:bCs/>
                <w:kern w:val="0"/>
                <w:szCs w:val="21"/>
              </w:rPr>
            </w:pPr>
            <w:r w:rsidRPr="00E74050">
              <w:rPr>
                <w:rFonts w:hint="eastAsia"/>
                <w:bCs/>
                <w:kern w:val="0"/>
                <w:szCs w:val="21"/>
              </w:rPr>
              <w:t>M</w:t>
            </w:r>
          </w:p>
          <w:p w:rsidR="0003475D" w:rsidRPr="00E74050" w:rsidRDefault="0003475D" w:rsidP="00A33558">
            <w:pPr>
              <w:widowControl/>
              <w:jc w:val="center"/>
              <w:rPr>
                <w:bCs/>
                <w:kern w:val="0"/>
                <w:szCs w:val="21"/>
              </w:rPr>
            </w:pPr>
          </w:p>
          <w:p w:rsidR="0003475D" w:rsidRPr="00E74050" w:rsidRDefault="0003475D" w:rsidP="00A33558">
            <w:pPr>
              <w:widowControl/>
              <w:jc w:val="center"/>
              <w:rPr>
                <w:bCs/>
                <w:kern w:val="0"/>
                <w:szCs w:val="21"/>
              </w:rPr>
            </w:pPr>
          </w:p>
          <w:p w:rsidR="0003475D" w:rsidRPr="00E74050" w:rsidRDefault="0003475D" w:rsidP="00A33558">
            <w:pPr>
              <w:widowControl/>
              <w:jc w:val="center"/>
              <w:rPr>
                <w:bCs/>
                <w:kern w:val="0"/>
                <w:szCs w:val="21"/>
              </w:rPr>
            </w:pPr>
          </w:p>
          <w:p w:rsidR="0003475D" w:rsidRPr="00E74050" w:rsidRDefault="0003475D" w:rsidP="00A33558">
            <w:pPr>
              <w:widowControl/>
              <w:jc w:val="center"/>
              <w:rPr>
                <w:bCs/>
                <w:kern w:val="0"/>
                <w:szCs w:val="21"/>
              </w:rPr>
            </w:pPr>
            <w:r w:rsidRPr="00E74050">
              <w:rPr>
                <w:rFonts w:hint="eastAsia"/>
                <w:bCs/>
                <w:kern w:val="0"/>
                <w:szCs w:val="21"/>
              </w:rPr>
              <w:t>M</w:t>
            </w:r>
          </w:p>
        </w:tc>
      </w:tr>
    </w:tbl>
    <w:p w:rsidR="004C3535" w:rsidRPr="00E74050" w:rsidRDefault="004C3535" w:rsidP="004C3535">
      <w:pPr>
        <w:ind w:firstLineChars="200" w:firstLine="420"/>
        <w:rPr>
          <w:szCs w:val="21"/>
        </w:rPr>
      </w:pPr>
    </w:p>
    <w:p w:rsidR="004C3535" w:rsidRPr="00E74050" w:rsidRDefault="004C3535" w:rsidP="004C3535">
      <w:pPr>
        <w:spacing w:line="400" w:lineRule="exact"/>
        <w:ind w:firstLineChars="200" w:firstLine="420"/>
        <w:rPr>
          <w:szCs w:val="21"/>
        </w:rPr>
      </w:pPr>
      <w:r w:rsidRPr="00E74050">
        <w:rPr>
          <w:szCs w:val="21"/>
        </w:rPr>
        <w:lastRenderedPageBreak/>
        <w:t>（二）毕业要求指标点在本课程中的实现路径</w:t>
      </w:r>
    </w:p>
    <w:p w:rsidR="004C3535" w:rsidRPr="00E74050" w:rsidRDefault="004C3535" w:rsidP="004C3535">
      <w:pPr>
        <w:spacing w:line="400" w:lineRule="exact"/>
        <w:rPr>
          <w:szCs w:val="21"/>
        </w:rPr>
      </w:pPr>
      <w:r w:rsidRPr="00E74050">
        <w:rPr>
          <w:szCs w:val="21"/>
        </w:rPr>
        <w:tab/>
      </w:r>
      <w:r w:rsidRPr="00E74050">
        <w:rPr>
          <w:rFonts w:hint="eastAsia"/>
          <w:szCs w:val="21"/>
        </w:rPr>
        <w:t>通过本门课程学习，掌握的主要知识与理论：掌握新能源材料科学的基础知识、基本方法，具有运用基础知识初步解决科学问题的能力；掌握新能源材料制备和加工以及新能源器件构建的基础知识、基础方法，能够运用相应的知识和方法描述材料设计和合成的方法；掌握新能源材料的组成、结构与性能表征以及器件性能分析的基础知识、基础方法，实验动手能力，具有设计实验、收集分析数据并撰写实验报告的能力。</w:t>
      </w:r>
    </w:p>
    <w:p w:rsidR="004C3535" w:rsidRPr="00E74050" w:rsidRDefault="004C3535" w:rsidP="004C3535">
      <w:pPr>
        <w:spacing w:line="400" w:lineRule="exact"/>
        <w:rPr>
          <w:szCs w:val="21"/>
        </w:rPr>
      </w:pPr>
    </w:p>
    <w:p w:rsidR="004C3535" w:rsidRPr="00E74050" w:rsidRDefault="004C3535" w:rsidP="004C3535">
      <w:pPr>
        <w:spacing w:line="400" w:lineRule="exact"/>
        <w:rPr>
          <w:szCs w:val="21"/>
        </w:rPr>
      </w:pPr>
    </w:p>
    <w:p w:rsidR="004C3535" w:rsidRPr="00E74050" w:rsidRDefault="004C3535" w:rsidP="004C3535">
      <w:pPr>
        <w:spacing w:line="400" w:lineRule="exact"/>
        <w:rPr>
          <w:rFonts w:eastAsia="黑体"/>
          <w:szCs w:val="21"/>
        </w:rPr>
      </w:pPr>
      <w:r w:rsidRPr="00E74050">
        <w:rPr>
          <w:rFonts w:eastAsia="黑体"/>
          <w:szCs w:val="21"/>
        </w:rPr>
        <w:t>四、考核方式及成绩评定</w:t>
      </w:r>
    </w:p>
    <w:p w:rsidR="004C3535" w:rsidRPr="00E74050" w:rsidRDefault="004C3535" w:rsidP="004C3535">
      <w:pPr>
        <w:spacing w:line="400" w:lineRule="exact"/>
        <w:rPr>
          <w:szCs w:val="21"/>
        </w:rPr>
      </w:pPr>
      <w:r w:rsidRPr="00E74050">
        <w:rPr>
          <w:rFonts w:hint="eastAsia"/>
          <w:szCs w:val="21"/>
        </w:rPr>
        <w:t>（一）考核目标</w:t>
      </w:r>
    </w:p>
    <w:p w:rsidR="004C3535" w:rsidRPr="00E74050" w:rsidRDefault="004C3535" w:rsidP="004C3535">
      <w:pPr>
        <w:spacing w:line="400" w:lineRule="exact"/>
        <w:ind w:firstLineChars="200" w:firstLine="420"/>
        <w:rPr>
          <w:szCs w:val="21"/>
        </w:rPr>
      </w:pPr>
      <w:r w:rsidRPr="00E74050">
        <w:rPr>
          <w:rFonts w:hint="eastAsia"/>
          <w:szCs w:val="21"/>
        </w:rPr>
        <w:t>目标一</w:t>
      </w:r>
      <w:r w:rsidRPr="00E74050">
        <w:rPr>
          <w:szCs w:val="21"/>
        </w:rPr>
        <w:t xml:space="preserve"> </w:t>
      </w:r>
      <w:r w:rsidRPr="00E74050">
        <w:rPr>
          <w:rFonts w:hint="eastAsia"/>
          <w:szCs w:val="21"/>
        </w:rPr>
        <w:t>全面系统地掌握燃料电池材料的成分、结构（组成）和性能之间的关系。</w:t>
      </w:r>
    </w:p>
    <w:p w:rsidR="004C3535" w:rsidRPr="00E74050" w:rsidRDefault="004C3535" w:rsidP="004C3535">
      <w:pPr>
        <w:spacing w:line="400" w:lineRule="exact"/>
        <w:ind w:firstLineChars="200" w:firstLine="420"/>
        <w:rPr>
          <w:szCs w:val="21"/>
        </w:rPr>
      </w:pPr>
      <w:r w:rsidRPr="00E74050">
        <w:rPr>
          <w:rFonts w:hint="eastAsia"/>
          <w:szCs w:val="21"/>
        </w:rPr>
        <w:t>目标二</w:t>
      </w:r>
      <w:r w:rsidRPr="00E74050">
        <w:rPr>
          <w:szCs w:val="21"/>
        </w:rPr>
        <w:t xml:space="preserve"> </w:t>
      </w:r>
      <w:r w:rsidRPr="00E74050">
        <w:rPr>
          <w:rFonts w:hint="eastAsia"/>
          <w:szCs w:val="21"/>
        </w:rPr>
        <w:t>了解电化学储能材料与器件的制备和表征方法。</w:t>
      </w:r>
    </w:p>
    <w:p w:rsidR="004C3535" w:rsidRPr="00E74050" w:rsidRDefault="004C3535" w:rsidP="004C3535">
      <w:pPr>
        <w:spacing w:line="400" w:lineRule="exact"/>
        <w:ind w:firstLineChars="200" w:firstLine="420"/>
        <w:rPr>
          <w:szCs w:val="21"/>
        </w:rPr>
      </w:pPr>
      <w:r w:rsidRPr="00E74050">
        <w:rPr>
          <w:rFonts w:hint="eastAsia"/>
          <w:szCs w:val="21"/>
        </w:rPr>
        <w:t>目标三</w:t>
      </w:r>
      <w:r w:rsidRPr="00E74050">
        <w:rPr>
          <w:szCs w:val="21"/>
        </w:rPr>
        <w:t xml:space="preserve"> </w:t>
      </w:r>
      <w:r w:rsidRPr="00E74050">
        <w:rPr>
          <w:rFonts w:hint="eastAsia"/>
          <w:szCs w:val="21"/>
        </w:rPr>
        <w:t>了解储能科学与工程的理论前沿、应用前景和最新发展动态。</w:t>
      </w:r>
    </w:p>
    <w:p w:rsidR="004C3535" w:rsidRPr="00E74050" w:rsidRDefault="004C3535" w:rsidP="004C3535">
      <w:pPr>
        <w:spacing w:line="400" w:lineRule="exact"/>
        <w:rPr>
          <w:szCs w:val="21"/>
        </w:rPr>
      </w:pPr>
      <w:r w:rsidRPr="00E74050">
        <w:rPr>
          <w:rFonts w:hint="eastAsia"/>
          <w:szCs w:val="21"/>
        </w:rPr>
        <w:t>（二）考核方式</w:t>
      </w:r>
    </w:p>
    <w:p w:rsidR="004C3535" w:rsidRPr="00E74050" w:rsidRDefault="004C3535" w:rsidP="004C3535">
      <w:pPr>
        <w:spacing w:line="400" w:lineRule="exact"/>
        <w:ind w:firstLineChars="200" w:firstLine="420"/>
        <w:rPr>
          <w:szCs w:val="21"/>
        </w:rPr>
      </w:pPr>
      <w:r w:rsidRPr="00E74050">
        <w:rPr>
          <w:rFonts w:hint="eastAsia"/>
          <w:szCs w:val="21"/>
        </w:rPr>
        <w:t>闭卷考试。</w:t>
      </w:r>
    </w:p>
    <w:p w:rsidR="004C3535" w:rsidRPr="00E74050" w:rsidRDefault="004C3535" w:rsidP="004C3535">
      <w:pPr>
        <w:spacing w:line="400" w:lineRule="exact"/>
        <w:rPr>
          <w:szCs w:val="21"/>
        </w:rPr>
      </w:pPr>
      <w:r w:rsidRPr="00E74050">
        <w:rPr>
          <w:rFonts w:hint="eastAsia"/>
          <w:szCs w:val="21"/>
        </w:rPr>
        <w:t>（三）成绩评定</w:t>
      </w:r>
    </w:p>
    <w:p w:rsidR="004C3535" w:rsidRPr="00E74050" w:rsidRDefault="004C3535" w:rsidP="004C3535">
      <w:pPr>
        <w:spacing w:line="400" w:lineRule="exact"/>
        <w:ind w:firstLineChars="200" w:firstLine="420"/>
        <w:rPr>
          <w:szCs w:val="21"/>
        </w:rPr>
      </w:pPr>
      <w:r w:rsidRPr="00E74050">
        <w:rPr>
          <w:rFonts w:hint="eastAsia"/>
          <w:szCs w:val="21"/>
        </w:rPr>
        <w:t>考试成绩占总评成绩</w:t>
      </w:r>
      <w:r w:rsidRPr="00E74050">
        <w:rPr>
          <w:rFonts w:hint="eastAsia"/>
          <w:szCs w:val="21"/>
        </w:rPr>
        <w:t>5</w:t>
      </w:r>
      <w:r w:rsidRPr="00E74050">
        <w:rPr>
          <w:szCs w:val="21"/>
        </w:rPr>
        <w:t>0%</w:t>
      </w:r>
      <w:r w:rsidRPr="00E74050">
        <w:rPr>
          <w:rFonts w:hint="eastAsia"/>
          <w:szCs w:val="21"/>
        </w:rPr>
        <w:t>，平时成绩（包括平时上课考勤情况，实验情况）占总评成绩</w:t>
      </w:r>
      <w:r w:rsidRPr="00E74050">
        <w:rPr>
          <w:rFonts w:hint="eastAsia"/>
          <w:szCs w:val="21"/>
        </w:rPr>
        <w:t>5</w:t>
      </w:r>
      <w:r w:rsidRPr="00E74050">
        <w:rPr>
          <w:szCs w:val="21"/>
        </w:rPr>
        <w:t>0%</w:t>
      </w:r>
      <w:r w:rsidRPr="00E74050">
        <w:rPr>
          <w:rFonts w:hint="eastAsia"/>
          <w:szCs w:val="21"/>
        </w:rPr>
        <w:t>。</w:t>
      </w:r>
    </w:p>
    <w:p w:rsidR="004C3535" w:rsidRPr="00E74050" w:rsidRDefault="004C3535" w:rsidP="004C3535">
      <w:pPr>
        <w:spacing w:line="400" w:lineRule="exact"/>
        <w:ind w:firstLineChars="200" w:firstLine="420"/>
        <w:rPr>
          <w:rFonts w:eastAsia="黑体"/>
          <w:szCs w:val="21"/>
        </w:rPr>
      </w:pPr>
    </w:p>
    <w:p w:rsidR="004C3535" w:rsidRPr="00E74050" w:rsidRDefault="004C3535" w:rsidP="004C3535">
      <w:pPr>
        <w:spacing w:line="400" w:lineRule="exact"/>
        <w:rPr>
          <w:rFonts w:eastAsia="黑体"/>
          <w:szCs w:val="21"/>
        </w:rPr>
      </w:pPr>
      <w:r w:rsidRPr="00E74050">
        <w:rPr>
          <w:rFonts w:eastAsia="黑体"/>
          <w:szCs w:val="21"/>
        </w:rPr>
        <w:t>五、课程内容、重点和难点及教学方法与手段</w:t>
      </w:r>
    </w:p>
    <w:tbl>
      <w:tblPr>
        <w:tblW w:w="91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05"/>
      </w:tblGrid>
      <w:tr w:rsidR="004C3535" w:rsidRPr="00E74050" w:rsidTr="00A33558">
        <w:trPr>
          <w:jc w:val="center"/>
        </w:trPr>
        <w:tc>
          <w:tcPr>
            <w:tcW w:w="9105" w:type="dxa"/>
            <w:tcBorders>
              <w:top w:val="single" w:sz="4" w:space="0" w:color="auto"/>
              <w:left w:val="single" w:sz="4" w:space="0" w:color="auto"/>
              <w:bottom w:val="nil"/>
              <w:right w:val="single" w:sz="4" w:space="0" w:color="auto"/>
            </w:tcBorders>
          </w:tcPr>
          <w:p w:rsidR="004C3535" w:rsidRPr="00E74050" w:rsidRDefault="004C3535" w:rsidP="004C3535">
            <w:pPr>
              <w:spacing w:beforeLines="50" w:before="156" w:afterLines="50" w:after="156" w:line="400" w:lineRule="exact"/>
              <w:ind w:leftChars="200" w:left="420" w:firstLine="420"/>
              <w:rPr>
                <w:b/>
                <w:bCs/>
                <w:szCs w:val="21"/>
              </w:rPr>
            </w:pPr>
            <w:r w:rsidRPr="00E74050">
              <w:rPr>
                <w:rFonts w:hint="eastAsia"/>
                <w:b/>
                <w:bCs/>
                <w:szCs w:val="21"/>
              </w:rPr>
              <w:t>理论课程部分</w:t>
            </w:r>
          </w:p>
          <w:p w:rsidR="004C3535" w:rsidRPr="00E74050" w:rsidRDefault="004C3535" w:rsidP="004C3535">
            <w:pPr>
              <w:spacing w:beforeLines="50" w:before="156" w:afterLines="50" w:after="156" w:line="400" w:lineRule="exact"/>
              <w:ind w:leftChars="200" w:left="420" w:firstLine="420"/>
              <w:rPr>
                <w:bCs/>
                <w:kern w:val="0"/>
                <w:sz w:val="20"/>
                <w:szCs w:val="21"/>
              </w:rPr>
            </w:pPr>
            <w:r w:rsidRPr="00E74050">
              <w:rPr>
                <w:rFonts w:hint="eastAsia"/>
                <w:bCs/>
                <w:szCs w:val="21"/>
              </w:rPr>
              <w:t>第一章</w:t>
            </w:r>
            <w:r w:rsidRPr="00E74050">
              <w:rPr>
                <w:bCs/>
                <w:szCs w:val="21"/>
              </w:rPr>
              <w:t xml:space="preserve">  </w:t>
            </w:r>
            <w:r w:rsidRPr="00E74050">
              <w:rPr>
                <w:rFonts w:hint="eastAsia"/>
                <w:bCs/>
                <w:szCs w:val="21"/>
              </w:rPr>
              <w:t>绪论</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4C3535" w:rsidRPr="00E74050" w:rsidTr="00A33558">
              <w:tc>
                <w:tcPr>
                  <w:tcW w:w="835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介绍储能技术的重要性、储能材料的定义与分类、制备技术概述、合成方法、表征与加工技术以及应用与展望等方面。</w:t>
                  </w:r>
                </w:p>
                <w:p w:rsidR="004C3535" w:rsidRPr="00E74050" w:rsidRDefault="004C3535"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储能材料的设计需要考虑诸多因素，如储能容量、循环稳定性、充放电速率、安全性等。</w:t>
                  </w:r>
                </w:p>
                <w:p w:rsidR="004C3535" w:rsidRPr="00E74050" w:rsidRDefault="004C3535"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强调储能材料合成与制备课程的重要性，它不仅是新能源领域的关键技术，也是推动社会可持续发展的关键力量。</w:t>
                  </w:r>
                </w:p>
                <w:p w:rsidR="004C3535" w:rsidRPr="00E74050" w:rsidRDefault="004C3535"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以课堂讲授为主，对主要知识点采用启发式、讨论式的教学方法讲授。典型案例采用讨论方式与学生直接交流，引导学生采用正确的思维分析问题。</w:t>
                  </w:r>
                </w:p>
              </w:tc>
            </w:tr>
          </w:tbl>
          <w:p w:rsidR="004C3535" w:rsidRPr="00E74050" w:rsidRDefault="004C3535" w:rsidP="004C3535">
            <w:pPr>
              <w:spacing w:beforeLines="50" w:before="156" w:line="300" w:lineRule="exact"/>
              <w:ind w:leftChars="173" w:left="363"/>
              <w:jc w:val="left"/>
              <w:rPr>
                <w:szCs w:val="21"/>
              </w:rPr>
            </w:pPr>
            <w:r w:rsidRPr="00E74050">
              <w:rPr>
                <w:rFonts w:hint="eastAsia"/>
                <w:szCs w:val="21"/>
              </w:rPr>
              <w:t>第</w:t>
            </w:r>
            <w:r w:rsidRPr="00E74050">
              <w:rPr>
                <w:szCs w:val="21"/>
              </w:rPr>
              <w:t>1.1</w:t>
            </w:r>
            <w:r w:rsidRPr="00E74050">
              <w:rPr>
                <w:rFonts w:hint="eastAsia"/>
                <w:szCs w:val="21"/>
              </w:rPr>
              <w:t>节</w:t>
            </w:r>
            <w:r w:rsidRPr="00E74050">
              <w:rPr>
                <w:rFonts w:hint="eastAsia"/>
                <w:szCs w:val="21"/>
              </w:rPr>
              <w:t xml:space="preserve"> </w:t>
            </w:r>
            <w:r w:rsidRPr="00E74050">
              <w:rPr>
                <w:rFonts w:hint="eastAsia"/>
                <w:szCs w:val="21"/>
              </w:rPr>
              <w:t>材料的发展历史</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1.2</w:t>
            </w:r>
            <w:r w:rsidRPr="00E74050">
              <w:rPr>
                <w:rFonts w:hint="eastAsia"/>
                <w:szCs w:val="21"/>
              </w:rPr>
              <w:t>节</w:t>
            </w:r>
            <w:r w:rsidRPr="00E74050">
              <w:rPr>
                <w:rFonts w:hint="eastAsia"/>
                <w:szCs w:val="21"/>
              </w:rPr>
              <w:t xml:space="preserve"> </w:t>
            </w:r>
            <w:r w:rsidRPr="00E74050">
              <w:rPr>
                <w:rFonts w:hint="eastAsia"/>
                <w:szCs w:val="21"/>
              </w:rPr>
              <w:t>经典合成方法</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1.3</w:t>
            </w:r>
            <w:r w:rsidRPr="00E74050">
              <w:rPr>
                <w:rFonts w:hint="eastAsia"/>
                <w:szCs w:val="21"/>
              </w:rPr>
              <w:t>节</w:t>
            </w:r>
            <w:r w:rsidRPr="00E74050">
              <w:rPr>
                <w:rFonts w:hint="eastAsia"/>
                <w:szCs w:val="21"/>
              </w:rPr>
              <w:t xml:space="preserve"> </w:t>
            </w:r>
            <w:r w:rsidRPr="00E74050">
              <w:rPr>
                <w:rFonts w:hint="eastAsia"/>
                <w:szCs w:val="21"/>
              </w:rPr>
              <w:t>高温固相反应</w:t>
            </w:r>
          </w:p>
          <w:p w:rsidR="004C3535" w:rsidRPr="00E74050" w:rsidRDefault="004C3535" w:rsidP="00A33558">
            <w:pPr>
              <w:spacing w:line="300" w:lineRule="exact"/>
              <w:ind w:leftChars="173" w:left="363"/>
              <w:jc w:val="left"/>
              <w:rPr>
                <w:szCs w:val="21"/>
              </w:rPr>
            </w:pPr>
          </w:p>
        </w:tc>
      </w:tr>
      <w:tr w:rsidR="004C3535" w:rsidRPr="00E74050" w:rsidTr="00A33558">
        <w:trPr>
          <w:jc w:val="center"/>
        </w:trPr>
        <w:tc>
          <w:tcPr>
            <w:tcW w:w="9105" w:type="dxa"/>
            <w:tcBorders>
              <w:top w:val="nil"/>
              <w:left w:val="single" w:sz="4" w:space="0" w:color="auto"/>
              <w:bottom w:val="single" w:sz="4" w:space="0" w:color="auto"/>
              <w:right w:val="single" w:sz="4" w:space="0" w:color="auto"/>
            </w:tcBorders>
          </w:tcPr>
          <w:p w:rsidR="004C3535" w:rsidRPr="00E74050" w:rsidRDefault="004C3535" w:rsidP="004C3535">
            <w:pPr>
              <w:spacing w:beforeLines="50" w:before="156" w:afterLines="50" w:after="156" w:line="400" w:lineRule="exact"/>
              <w:ind w:leftChars="200" w:left="420" w:firstLine="420"/>
              <w:rPr>
                <w:bCs/>
                <w:kern w:val="0"/>
                <w:sz w:val="20"/>
                <w:szCs w:val="21"/>
              </w:rPr>
            </w:pPr>
            <w:r w:rsidRPr="00E74050">
              <w:rPr>
                <w:rFonts w:hint="eastAsia"/>
                <w:bCs/>
                <w:szCs w:val="21"/>
              </w:rPr>
              <w:t>第二章</w:t>
            </w:r>
            <w:r w:rsidRPr="00E74050">
              <w:rPr>
                <w:bCs/>
                <w:szCs w:val="21"/>
              </w:rPr>
              <w:t xml:space="preserve">  </w:t>
            </w:r>
            <w:r w:rsidRPr="00E74050">
              <w:rPr>
                <w:rFonts w:hint="eastAsia"/>
                <w:bCs/>
                <w:szCs w:val="21"/>
              </w:rPr>
              <w:t>软化学合成方法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4C3535" w:rsidRPr="00E74050" w:rsidTr="00A33558">
              <w:tc>
                <w:tcPr>
                  <w:tcW w:w="835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spacing w:line="300" w:lineRule="exact"/>
                    <w:jc w:val="left"/>
                    <w:rPr>
                      <w:rFonts w:ascii="宋体" w:hAnsi="宋体"/>
                      <w:szCs w:val="21"/>
                    </w:rPr>
                  </w:pPr>
                  <w:r w:rsidRPr="00E74050">
                    <w:rPr>
                      <w:rFonts w:eastAsia="黑体" w:hint="eastAsia"/>
                      <w:szCs w:val="21"/>
                    </w:rPr>
                    <w:lastRenderedPageBreak/>
                    <w:t>重点：</w:t>
                  </w:r>
                  <w:r w:rsidRPr="00E74050">
                    <w:rPr>
                      <w:rFonts w:ascii="宋体" w:hAnsi="宋体" w:hint="eastAsia"/>
                      <w:szCs w:val="21"/>
                    </w:rPr>
                    <w:t>基本原理：首先将酯类化合物或金属醇盐溶于有机溶剂中，形成均匀的溶液。然后，通过加入其他组分和在一定温度下进行反应，使溶液中的原料发生水解、缩合等化学反应，形成溶胶。接着，溶胶经过陈化，胶粒间缓慢聚合，形成三维网络结构的凝胶。最后，凝胶经过干燥、烧结固化等处理，制备出分子乃至纳米亚结构的材料。</w:t>
                  </w:r>
                </w:p>
                <w:p w:rsidR="004C3535" w:rsidRPr="00E74050" w:rsidRDefault="004C3535"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在溶胶-凝胶法的制备过程中，尤其是在凝胶脱水形成干凝胶的阶段，凝胶颗粒表面高表面张力的水会导致胶粒间极易聚结，形成硬团聚。硬团聚的形成会严重影响所得材料的性能和应用。</w:t>
                  </w:r>
                </w:p>
                <w:p w:rsidR="004C3535" w:rsidRPr="00E74050" w:rsidRDefault="004C3535"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通过溶胶-凝胶法的学习，培养学生的科学探索精神，激发他们对材料科学领域的兴趣和热情，强调溶胶-凝胶法在材料制备过程中的精细操作和严谨态度，培养学生的工匠精神和精益求精的品质。</w:t>
                  </w:r>
                </w:p>
                <w:p w:rsidR="004C3535" w:rsidRPr="00E74050" w:rsidRDefault="004C3535"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以课堂讲授为主，对主要知识点采用启发式、讨论式的教学方法讲授，引导学生采用正确的思维分析材料合成问题。</w:t>
                  </w:r>
                </w:p>
              </w:tc>
            </w:tr>
          </w:tbl>
          <w:p w:rsidR="004C3535" w:rsidRPr="00E74050" w:rsidRDefault="004C3535" w:rsidP="004C3535">
            <w:pPr>
              <w:spacing w:beforeLines="50" w:before="156" w:line="300" w:lineRule="exact"/>
              <w:ind w:leftChars="173" w:left="363"/>
              <w:jc w:val="left"/>
              <w:rPr>
                <w:szCs w:val="21"/>
              </w:rPr>
            </w:pPr>
            <w:r w:rsidRPr="00E74050">
              <w:rPr>
                <w:rFonts w:hint="eastAsia"/>
                <w:szCs w:val="21"/>
              </w:rPr>
              <w:t>第</w:t>
            </w:r>
            <w:r w:rsidRPr="00E74050">
              <w:rPr>
                <w:szCs w:val="21"/>
              </w:rPr>
              <w:t>2.1</w:t>
            </w:r>
            <w:r w:rsidRPr="00E74050">
              <w:rPr>
                <w:rFonts w:hint="eastAsia"/>
                <w:szCs w:val="21"/>
              </w:rPr>
              <w:t>节</w:t>
            </w:r>
            <w:r w:rsidRPr="00E74050">
              <w:rPr>
                <w:rFonts w:hint="eastAsia"/>
                <w:szCs w:val="21"/>
              </w:rPr>
              <w:t xml:space="preserve"> </w:t>
            </w:r>
            <w:r w:rsidRPr="00E74050">
              <w:rPr>
                <w:rFonts w:hint="eastAsia"/>
                <w:szCs w:val="21"/>
              </w:rPr>
              <w:t>共沉淀法简介</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2.2</w:t>
            </w:r>
            <w:r w:rsidRPr="00E74050">
              <w:rPr>
                <w:rFonts w:hint="eastAsia"/>
                <w:szCs w:val="21"/>
              </w:rPr>
              <w:t>节</w:t>
            </w:r>
            <w:r w:rsidRPr="00E74050">
              <w:rPr>
                <w:rFonts w:hint="eastAsia"/>
                <w:szCs w:val="21"/>
              </w:rPr>
              <w:t xml:space="preserve"> </w:t>
            </w:r>
            <w:r w:rsidRPr="00E74050">
              <w:rPr>
                <w:rFonts w:hint="eastAsia"/>
                <w:szCs w:val="21"/>
              </w:rPr>
              <w:t>共沉淀法的主要用途和基本流程</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2.3</w:t>
            </w:r>
            <w:r w:rsidRPr="00E74050">
              <w:rPr>
                <w:rFonts w:hint="eastAsia"/>
                <w:szCs w:val="21"/>
              </w:rPr>
              <w:t>节</w:t>
            </w:r>
            <w:r w:rsidRPr="00E74050">
              <w:rPr>
                <w:rFonts w:hint="eastAsia"/>
                <w:szCs w:val="21"/>
              </w:rPr>
              <w:t xml:space="preserve"> </w:t>
            </w:r>
            <w:r w:rsidRPr="00E74050">
              <w:rPr>
                <w:rFonts w:hint="eastAsia"/>
                <w:szCs w:val="21"/>
              </w:rPr>
              <w:t>溶胶</w:t>
            </w:r>
            <w:r w:rsidRPr="00E74050">
              <w:rPr>
                <w:rFonts w:hint="eastAsia"/>
                <w:bCs/>
                <w:szCs w:val="21"/>
              </w:rPr>
              <w:t>—</w:t>
            </w:r>
            <w:r w:rsidRPr="00E74050">
              <w:rPr>
                <w:rFonts w:hint="eastAsia"/>
                <w:szCs w:val="21"/>
              </w:rPr>
              <w:t>凝胶法简介</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2.4</w:t>
            </w:r>
            <w:r w:rsidRPr="00E74050">
              <w:rPr>
                <w:rFonts w:hint="eastAsia"/>
                <w:szCs w:val="21"/>
              </w:rPr>
              <w:t>节</w:t>
            </w:r>
            <w:r w:rsidRPr="00E74050">
              <w:rPr>
                <w:rFonts w:hint="eastAsia"/>
                <w:szCs w:val="21"/>
              </w:rPr>
              <w:t xml:space="preserve"> </w:t>
            </w:r>
            <w:r w:rsidRPr="00E74050">
              <w:rPr>
                <w:rFonts w:hint="eastAsia"/>
                <w:szCs w:val="21"/>
              </w:rPr>
              <w:t>溶胶</w:t>
            </w:r>
            <w:r w:rsidRPr="00E74050">
              <w:rPr>
                <w:rFonts w:hint="eastAsia"/>
                <w:bCs/>
                <w:szCs w:val="21"/>
              </w:rPr>
              <w:t>—</w:t>
            </w:r>
            <w:r w:rsidRPr="00E74050">
              <w:rPr>
                <w:rFonts w:hint="eastAsia"/>
                <w:szCs w:val="21"/>
              </w:rPr>
              <w:t>凝胶法的主要用途和基本流程</w:t>
            </w:r>
          </w:p>
          <w:p w:rsidR="004C3535" w:rsidRPr="00E74050" w:rsidRDefault="004C3535" w:rsidP="00A33558">
            <w:pPr>
              <w:spacing w:line="300" w:lineRule="exact"/>
              <w:jc w:val="left"/>
              <w:rPr>
                <w:szCs w:val="21"/>
              </w:rPr>
            </w:pPr>
          </w:p>
          <w:p w:rsidR="004C3535" w:rsidRPr="00E74050" w:rsidRDefault="004C3535" w:rsidP="00A33558">
            <w:pPr>
              <w:spacing w:line="300" w:lineRule="exact"/>
              <w:jc w:val="left"/>
              <w:rPr>
                <w:szCs w:val="21"/>
              </w:rPr>
            </w:pPr>
          </w:p>
        </w:tc>
      </w:tr>
      <w:tr w:rsidR="004C3535"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4C3535" w:rsidRPr="00E74050" w:rsidRDefault="004C3535" w:rsidP="004C3535">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第三章</w:t>
            </w:r>
            <w:r w:rsidRPr="00E74050">
              <w:rPr>
                <w:bCs/>
                <w:szCs w:val="21"/>
              </w:rPr>
              <w:t xml:space="preserve">  </w:t>
            </w:r>
            <w:r w:rsidRPr="00E74050">
              <w:rPr>
                <w:rFonts w:hint="eastAsia"/>
                <w:bCs/>
                <w:szCs w:val="21"/>
              </w:rPr>
              <w:t>水热和溶剂热法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4C3535" w:rsidRPr="00E74050" w:rsidTr="00A33558">
              <w:tc>
                <w:tcPr>
                  <w:tcW w:w="835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晶粒发育完整：水热法制得的粉体晶粒发育完整，粒度小且分布均匀；无需高温煅烧：制备陶瓷粉体时，水热法避免了高温煅烧处理，减少了晶粒长大、缺陷形成和杂质引入的可能性，从而得到具有较高烧结活性的粉体。</w:t>
                  </w:r>
                </w:p>
                <w:p w:rsidR="004C3535" w:rsidRPr="00E74050" w:rsidRDefault="004C3535"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水热法通常在密闭的体系中进行，反应过程难以直接观察，这导致了对反应机理和动力学过程的理解受限。</w:t>
                  </w:r>
                </w:p>
                <w:p w:rsidR="004C3535" w:rsidRPr="00E74050" w:rsidRDefault="004C3535"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在水热和溶剂热法的课程中，结合思政教育目标，我们可以将这两种材料合成与制备方法的学习过程与思政内容相结合，旨在培养学生的科学精神、工匠精神、社会责任感和创新精神。</w:t>
                  </w:r>
                </w:p>
                <w:p w:rsidR="004C3535" w:rsidRPr="00E74050" w:rsidRDefault="004C3535"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以课堂讲授为主，对主要知识点采用启发式、讨论式的教学方法讲授。典型案例采用讨论方式与学生直接交流，引导学生采用正确的思维分析传质问题。</w:t>
                  </w:r>
                </w:p>
              </w:tc>
            </w:tr>
          </w:tbl>
          <w:p w:rsidR="004C3535" w:rsidRPr="00E74050" w:rsidRDefault="004C3535" w:rsidP="004C3535">
            <w:pPr>
              <w:spacing w:beforeLines="50" w:before="156" w:line="300" w:lineRule="exact"/>
              <w:ind w:leftChars="173" w:left="363"/>
              <w:jc w:val="left"/>
              <w:rPr>
                <w:szCs w:val="21"/>
              </w:rPr>
            </w:pPr>
            <w:r w:rsidRPr="00E74050">
              <w:rPr>
                <w:rFonts w:hint="eastAsia"/>
                <w:szCs w:val="21"/>
              </w:rPr>
              <w:t>第</w:t>
            </w:r>
            <w:r w:rsidRPr="00E74050">
              <w:rPr>
                <w:szCs w:val="21"/>
              </w:rPr>
              <w:t>3.1</w:t>
            </w:r>
            <w:r w:rsidRPr="00E74050">
              <w:rPr>
                <w:rFonts w:hint="eastAsia"/>
                <w:szCs w:val="21"/>
              </w:rPr>
              <w:t>节</w:t>
            </w:r>
            <w:r w:rsidRPr="00E74050">
              <w:rPr>
                <w:rFonts w:hint="eastAsia"/>
                <w:szCs w:val="21"/>
              </w:rPr>
              <w:t xml:space="preserve"> </w:t>
            </w:r>
            <w:r w:rsidRPr="00E74050">
              <w:rPr>
                <w:rFonts w:hint="eastAsia"/>
                <w:szCs w:val="21"/>
              </w:rPr>
              <w:t>水热法概述</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3.2</w:t>
            </w:r>
            <w:r w:rsidRPr="00E74050">
              <w:rPr>
                <w:rFonts w:hint="eastAsia"/>
                <w:szCs w:val="21"/>
              </w:rPr>
              <w:t>节</w:t>
            </w:r>
            <w:r w:rsidRPr="00E74050">
              <w:rPr>
                <w:rFonts w:hint="eastAsia"/>
                <w:szCs w:val="21"/>
              </w:rPr>
              <w:t xml:space="preserve"> </w:t>
            </w:r>
            <w:r w:rsidRPr="00E74050">
              <w:rPr>
                <w:rFonts w:hint="eastAsia"/>
                <w:szCs w:val="21"/>
              </w:rPr>
              <w:t>水热和溶剂热法在纳米材料制备中的应用进展</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3.3</w:t>
            </w:r>
            <w:r w:rsidRPr="00E74050">
              <w:rPr>
                <w:rFonts w:hint="eastAsia"/>
                <w:szCs w:val="21"/>
              </w:rPr>
              <w:t>节</w:t>
            </w:r>
            <w:r w:rsidRPr="00E74050">
              <w:rPr>
                <w:rFonts w:hint="eastAsia"/>
                <w:szCs w:val="21"/>
              </w:rPr>
              <w:t xml:space="preserve"> </w:t>
            </w:r>
            <w:r w:rsidRPr="00E74050">
              <w:rPr>
                <w:rFonts w:hint="eastAsia"/>
                <w:szCs w:val="21"/>
              </w:rPr>
              <w:t>水热和溶剂热法在材料合成中的应用展望</w:t>
            </w:r>
          </w:p>
          <w:p w:rsidR="004C3535" w:rsidRPr="00E74050" w:rsidRDefault="004C3535" w:rsidP="00A33558">
            <w:pPr>
              <w:spacing w:line="300" w:lineRule="exact"/>
              <w:ind w:leftChars="173" w:left="363"/>
              <w:jc w:val="left"/>
              <w:rPr>
                <w:szCs w:val="21"/>
              </w:rPr>
            </w:pPr>
          </w:p>
        </w:tc>
      </w:tr>
      <w:tr w:rsidR="004C3535" w:rsidRPr="00E74050" w:rsidTr="00A33558">
        <w:trPr>
          <w:jc w:val="center"/>
        </w:trPr>
        <w:tc>
          <w:tcPr>
            <w:tcW w:w="9105" w:type="dxa"/>
            <w:tcBorders>
              <w:top w:val="single" w:sz="4" w:space="0" w:color="auto"/>
              <w:left w:val="single" w:sz="4" w:space="0" w:color="auto"/>
              <w:bottom w:val="nil"/>
              <w:right w:val="single" w:sz="4" w:space="0" w:color="auto"/>
            </w:tcBorders>
          </w:tcPr>
          <w:p w:rsidR="004C3535" w:rsidRPr="00E74050" w:rsidRDefault="004C3535" w:rsidP="004C3535">
            <w:pPr>
              <w:spacing w:beforeLines="50" w:before="156" w:afterLines="50" w:after="156" w:line="400" w:lineRule="exact"/>
              <w:ind w:leftChars="200" w:left="420" w:firstLine="420"/>
              <w:rPr>
                <w:bCs/>
                <w:kern w:val="0"/>
                <w:sz w:val="20"/>
                <w:szCs w:val="21"/>
              </w:rPr>
            </w:pPr>
            <w:r w:rsidRPr="00E74050">
              <w:rPr>
                <w:rFonts w:hint="eastAsia"/>
                <w:bCs/>
                <w:szCs w:val="21"/>
              </w:rPr>
              <w:t>第四章</w:t>
            </w:r>
            <w:r w:rsidRPr="00E74050">
              <w:rPr>
                <w:bCs/>
                <w:szCs w:val="21"/>
              </w:rPr>
              <w:t xml:space="preserve">  </w:t>
            </w:r>
            <w:r w:rsidRPr="00E74050">
              <w:rPr>
                <w:rFonts w:hint="eastAsia"/>
                <w:bCs/>
                <w:szCs w:val="21"/>
              </w:rPr>
              <w:t>微波合成技术</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4C3535" w:rsidRPr="00E74050" w:rsidTr="00A33558">
              <w:tc>
                <w:tcPr>
                  <w:tcW w:w="835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微波合成的技术优势、技术原理和应用领域。</w:t>
                  </w:r>
                </w:p>
                <w:p w:rsidR="004C3535" w:rsidRPr="00E74050" w:rsidRDefault="004C3535"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微波加热的一个主要挑战是加热的不均匀性。由于微波在物质中的吸收和分布受到物质的性质、形状和微波频率等多种因素的影响，容易导致局部过热或温度分布不均，从而影响反应的效果和产物的质量。</w:t>
                  </w:r>
                </w:p>
                <w:p w:rsidR="004C3535" w:rsidRPr="00E74050" w:rsidRDefault="004C3535"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通过微波合成技术的学习，引导学生理解科学精神的重要性，包括探索未知、勇于创新、严谨求实等。让学生明白，微波合成技术的发展离不开科学家们对科学真理的执着追求和不懈努力。</w:t>
                  </w:r>
                </w:p>
                <w:p w:rsidR="004C3535" w:rsidRPr="00E74050" w:rsidRDefault="004C3535"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r w:rsidRPr="00E74050">
                    <w:rPr>
                      <w:rFonts w:ascii="宋体" w:hAnsi="宋体" w:hint="eastAsia"/>
                      <w:szCs w:val="21"/>
                    </w:rPr>
                    <w:lastRenderedPageBreak/>
                    <w:t xml:space="preserve">典型案例采用讨论方式与学生直接交流，引导学生采用正确的思维分析传质问题。 </w:t>
                  </w:r>
                </w:p>
              </w:tc>
            </w:tr>
          </w:tbl>
          <w:p w:rsidR="004C3535" w:rsidRPr="00E74050" w:rsidRDefault="004C3535" w:rsidP="004C3535">
            <w:pPr>
              <w:spacing w:beforeLines="50" w:before="156" w:line="300" w:lineRule="exact"/>
              <w:ind w:leftChars="173" w:left="363"/>
              <w:jc w:val="left"/>
              <w:rPr>
                <w:szCs w:val="21"/>
              </w:rPr>
            </w:pPr>
            <w:r w:rsidRPr="00E74050">
              <w:rPr>
                <w:rFonts w:hint="eastAsia"/>
                <w:szCs w:val="21"/>
              </w:rPr>
              <w:lastRenderedPageBreak/>
              <w:t>第</w:t>
            </w:r>
            <w:r w:rsidRPr="00E74050">
              <w:rPr>
                <w:rFonts w:hint="eastAsia"/>
                <w:szCs w:val="21"/>
              </w:rPr>
              <w:t>4</w:t>
            </w:r>
            <w:r w:rsidRPr="00E74050">
              <w:rPr>
                <w:szCs w:val="21"/>
              </w:rPr>
              <w:t>.1</w:t>
            </w:r>
            <w:r w:rsidRPr="00E74050">
              <w:rPr>
                <w:rFonts w:hint="eastAsia"/>
                <w:szCs w:val="21"/>
              </w:rPr>
              <w:t>节</w:t>
            </w:r>
            <w:r w:rsidRPr="00E74050">
              <w:rPr>
                <w:rFonts w:hint="eastAsia"/>
                <w:szCs w:val="21"/>
              </w:rPr>
              <w:t xml:space="preserve"> </w:t>
            </w:r>
            <w:r w:rsidRPr="00E74050">
              <w:rPr>
                <w:rFonts w:hint="eastAsia"/>
                <w:szCs w:val="21"/>
              </w:rPr>
              <w:t>微波与物质的相互作用</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rFonts w:hint="eastAsia"/>
                <w:szCs w:val="21"/>
              </w:rPr>
              <w:t>4</w:t>
            </w:r>
            <w:r w:rsidRPr="00E74050">
              <w:rPr>
                <w:szCs w:val="21"/>
              </w:rPr>
              <w:t>.2</w:t>
            </w:r>
            <w:r w:rsidRPr="00E74050">
              <w:rPr>
                <w:rFonts w:hint="eastAsia"/>
                <w:szCs w:val="21"/>
              </w:rPr>
              <w:t>节</w:t>
            </w:r>
            <w:r w:rsidRPr="00E74050">
              <w:rPr>
                <w:rFonts w:hint="eastAsia"/>
                <w:szCs w:val="21"/>
              </w:rPr>
              <w:t xml:space="preserve"> </w:t>
            </w:r>
            <w:r w:rsidRPr="00E74050">
              <w:rPr>
                <w:rFonts w:hint="eastAsia"/>
                <w:szCs w:val="21"/>
              </w:rPr>
              <w:t>微波在材料合成中的应用</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rFonts w:hint="eastAsia"/>
                <w:szCs w:val="21"/>
              </w:rPr>
              <w:t>4</w:t>
            </w:r>
            <w:r w:rsidRPr="00E74050">
              <w:rPr>
                <w:szCs w:val="21"/>
              </w:rPr>
              <w:t>.3</w:t>
            </w:r>
            <w:r w:rsidRPr="00E74050">
              <w:rPr>
                <w:rFonts w:hint="eastAsia"/>
                <w:szCs w:val="21"/>
              </w:rPr>
              <w:t>节</w:t>
            </w:r>
            <w:r w:rsidRPr="00E74050">
              <w:rPr>
                <w:rFonts w:hint="eastAsia"/>
                <w:szCs w:val="21"/>
              </w:rPr>
              <w:t xml:space="preserve"> </w:t>
            </w:r>
            <w:r w:rsidRPr="00E74050">
              <w:rPr>
                <w:rFonts w:hint="eastAsia"/>
                <w:szCs w:val="21"/>
              </w:rPr>
              <w:t>液相微波合成</w:t>
            </w:r>
          </w:p>
        </w:tc>
      </w:tr>
      <w:tr w:rsidR="004C3535" w:rsidRPr="00E74050" w:rsidTr="00A33558">
        <w:trPr>
          <w:jc w:val="center"/>
        </w:trPr>
        <w:tc>
          <w:tcPr>
            <w:tcW w:w="9105" w:type="dxa"/>
            <w:tcBorders>
              <w:top w:val="nil"/>
              <w:left w:val="single" w:sz="4" w:space="0" w:color="auto"/>
              <w:bottom w:val="single" w:sz="4" w:space="0" w:color="auto"/>
              <w:right w:val="single" w:sz="4" w:space="0" w:color="auto"/>
            </w:tcBorders>
          </w:tcPr>
          <w:p w:rsidR="004C3535" w:rsidRPr="00E74050" w:rsidRDefault="004C3535" w:rsidP="004C3535">
            <w:pPr>
              <w:spacing w:beforeLines="50" w:before="156" w:afterLines="50" w:after="156" w:line="400" w:lineRule="exact"/>
              <w:ind w:leftChars="200" w:left="420" w:firstLine="420"/>
              <w:rPr>
                <w:bCs/>
                <w:kern w:val="0"/>
                <w:sz w:val="20"/>
                <w:szCs w:val="21"/>
              </w:rPr>
            </w:pPr>
            <w:r w:rsidRPr="00E74050">
              <w:rPr>
                <w:rFonts w:hint="eastAsia"/>
                <w:bCs/>
                <w:szCs w:val="21"/>
              </w:rPr>
              <w:lastRenderedPageBreak/>
              <w:t>第五章</w:t>
            </w:r>
            <w:r w:rsidRPr="00E74050">
              <w:rPr>
                <w:bCs/>
                <w:szCs w:val="21"/>
              </w:rPr>
              <w:t xml:space="preserve">  </w:t>
            </w:r>
            <w:r w:rsidRPr="00E74050">
              <w:rPr>
                <w:rFonts w:hint="eastAsia"/>
                <w:bCs/>
                <w:szCs w:val="21"/>
              </w:rPr>
              <w:t>超声电化学法</w:t>
            </w: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4C3535" w:rsidRPr="00E74050" w:rsidTr="00A33558">
              <w:tc>
                <w:tcPr>
                  <w:tcW w:w="835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spacing w:line="300" w:lineRule="exact"/>
                    <w:jc w:val="left"/>
                    <w:rPr>
                      <w:rFonts w:ascii="宋体" w:hAnsi="宋体"/>
                      <w:szCs w:val="21"/>
                    </w:rPr>
                  </w:pPr>
                  <w:r w:rsidRPr="00E74050">
                    <w:rPr>
                      <w:rFonts w:eastAsia="黑体" w:hint="eastAsia"/>
                      <w:szCs w:val="21"/>
                    </w:rPr>
                    <w:t>重点：</w:t>
                  </w:r>
                  <w:r w:rsidRPr="00E74050">
                    <w:rPr>
                      <w:rFonts w:ascii="宋体" w:hAnsi="宋体" w:hint="eastAsia"/>
                      <w:szCs w:val="21"/>
                    </w:rPr>
                    <w:t>声化学作用：通过超声波在液体中产生的空化效应，引发一系列物理和化学变化，如高温高压、自由基生成等。电化学作用：包括电极表面直接氧化和电化学间接降解两种机制，通过电极反应降解有机物。</w:t>
                  </w:r>
                </w:p>
                <w:p w:rsidR="004C3535" w:rsidRPr="00E74050" w:rsidRDefault="004C3535" w:rsidP="00A33558">
                  <w:pPr>
                    <w:spacing w:line="300" w:lineRule="exact"/>
                    <w:jc w:val="left"/>
                    <w:rPr>
                      <w:rFonts w:ascii="宋体" w:hAnsi="宋体"/>
                      <w:szCs w:val="21"/>
                    </w:rPr>
                  </w:pPr>
                  <w:r w:rsidRPr="00E74050">
                    <w:rPr>
                      <w:rFonts w:eastAsia="黑体" w:hint="eastAsia"/>
                      <w:szCs w:val="21"/>
                    </w:rPr>
                    <w:t>难点：</w:t>
                  </w:r>
                  <w:r w:rsidRPr="00E74050">
                    <w:rPr>
                      <w:rFonts w:ascii="宋体" w:hAnsi="宋体" w:hint="eastAsia"/>
                      <w:szCs w:val="21"/>
                    </w:rPr>
                    <w:t>协同作用机制不明确：超声电化学法并非声化学空化作用降解和电化学催化降解作用的简单叠加，而是两者相互影响、相互促进和相互协同的作用。然而，这种协同作用的机制尚未完全明确，导致在实际应用中难以准确预测和控制反应过程。</w:t>
                  </w:r>
                </w:p>
                <w:p w:rsidR="004C3535" w:rsidRPr="00E74050" w:rsidRDefault="004C3535" w:rsidP="00A33558">
                  <w:pPr>
                    <w:spacing w:line="300" w:lineRule="exact"/>
                    <w:jc w:val="left"/>
                    <w:rPr>
                      <w:rFonts w:ascii="宋体" w:hAnsi="宋体"/>
                      <w:szCs w:val="21"/>
                    </w:rPr>
                  </w:pPr>
                  <w:r w:rsidRPr="00E74050">
                    <w:rPr>
                      <w:rFonts w:eastAsia="黑体" w:hint="eastAsia"/>
                      <w:szCs w:val="21"/>
                    </w:rPr>
                    <w:t>课程思政：</w:t>
                  </w:r>
                  <w:r w:rsidRPr="00E74050">
                    <w:rPr>
                      <w:rFonts w:ascii="宋体" w:hAnsi="宋体" w:hint="eastAsia"/>
                      <w:szCs w:val="21"/>
                    </w:rPr>
                    <w:t>通过学习超声电化学法，让学生理解科学探索的重要性，培养敢于质疑、勇于创新的精神；引导学生认识到超声电化学法在环保、能源等领域的应用价值，激发他们为社会发展做出贡献的责任感。</w:t>
                  </w:r>
                </w:p>
                <w:p w:rsidR="004C3535" w:rsidRPr="00E74050" w:rsidRDefault="004C3535" w:rsidP="00A33558">
                  <w:pPr>
                    <w:spacing w:line="300" w:lineRule="exact"/>
                    <w:jc w:val="left"/>
                    <w:rPr>
                      <w:rFonts w:eastAsia="黑体"/>
                      <w:szCs w:val="21"/>
                    </w:rPr>
                  </w:pPr>
                  <w:r w:rsidRPr="00E74050">
                    <w:rPr>
                      <w:rFonts w:eastAsia="黑体" w:hint="eastAsia"/>
                      <w:szCs w:val="21"/>
                    </w:rPr>
                    <w:t>教学方法与手段：</w:t>
                  </w:r>
                  <w:r w:rsidRPr="00E74050">
                    <w:rPr>
                      <w:rFonts w:ascii="宋体" w:hAnsi="宋体" w:hint="eastAsia"/>
                      <w:szCs w:val="21"/>
                    </w:rPr>
                    <w:t>以课堂讲授为主，对主要知识点采用启发式、讨论式的教学方法讲授。</w:t>
                  </w:r>
                </w:p>
              </w:tc>
            </w:tr>
          </w:tbl>
          <w:p w:rsidR="004C3535" w:rsidRPr="00E74050" w:rsidRDefault="004C3535" w:rsidP="004C3535">
            <w:pPr>
              <w:spacing w:beforeLines="50" w:before="156" w:line="300" w:lineRule="exact"/>
              <w:ind w:leftChars="173" w:left="363"/>
              <w:jc w:val="left"/>
              <w:rPr>
                <w:szCs w:val="21"/>
              </w:rPr>
            </w:pPr>
            <w:r w:rsidRPr="00E74050">
              <w:rPr>
                <w:rFonts w:hint="eastAsia"/>
                <w:szCs w:val="21"/>
              </w:rPr>
              <w:t>第</w:t>
            </w:r>
            <w:r w:rsidRPr="00E74050">
              <w:rPr>
                <w:szCs w:val="21"/>
              </w:rPr>
              <w:t>5.1</w:t>
            </w:r>
            <w:r w:rsidRPr="00E74050">
              <w:rPr>
                <w:rFonts w:hint="eastAsia"/>
                <w:szCs w:val="21"/>
              </w:rPr>
              <w:t>节</w:t>
            </w:r>
            <w:r w:rsidRPr="00E74050">
              <w:rPr>
                <w:rFonts w:hint="eastAsia"/>
                <w:szCs w:val="21"/>
              </w:rPr>
              <w:t xml:space="preserve"> </w:t>
            </w:r>
            <w:r w:rsidRPr="00E74050">
              <w:rPr>
                <w:rFonts w:hint="eastAsia"/>
                <w:szCs w:val="21"/>
              </w:rPr>
              <w:t>超声化学法概述</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5.2</w:t>
            </w:r>
            <w:r w:rsidRPr="00E74050">
              <w:rPr>
                <w:rFonts w:hint="eastAsia"/>
                <w:szCs w:val="21"/>
              </w:rPr>
              <w:t>节</w:t>
            </w:r>
            <w:r w:rsidRPr="00E74050">
              <w:rPr>
                <w:rFonts w:hint="eastAsia"/>
                <w:szCs w:val="21"/>
              </w:rPr>
              <w:t xml:space="preserve"> </w:t>
            </w:r>
            <w:r w:rsidRPr="00E74050">
              <w:rPr>
                <w:rFonts w:hint="eastAsia"/>
                <w:szCs w:val="21"/>
              </w:rPr>
              <w:t>超声电化学法在纳米材料制备中的应用进展</w:t>
            </w:r>
          </w:p>
          <w:p w:rsidR="004C3535" w:rsidRPr="00E74050" w:rsidRDefault="004C3535" w:rsidP="00A33558">
            <w:pPr>
              <w:spacing w:line="300" w:lineRule="exact"/>
              <w:ind w:leftChars="173" w:left="363"/>
              <w:jc w:val="left"/>
              <w:rPr>
                <w:szCs w:val="21"/>
              </w:rPr>
            </w:pPr>
            <w:r w:rsidRPr="00E74050">
              <w:rPr>
                <w:rFonts w:hint="eastAsia"/>
                <w:szCs w:val="21"/>
              </w:rPr>
              <w:t>第</w:t>
            </w:r>
            <w:r w:rsidRPr="00E74050">
              <w:rPr>
                <w:szCs w:val="21"/>
              </w:rPr>
              <w:t>5.3</w:t>
            </w:r>
            <w:r w:rsidRPr="00E74050">
              <w:rPr>
                <w:rFonts w:hint="eastAsia"/>
                <w:szCs w:val="21"/>
              </w:rPr>
              <w:t>节</w:t>
            </w:r>
            <w:r w:rsidRPr="00E74050">
              <w:rPr>
                <w:rFonts w:hint="eastAsia"/>
                <w:szCs w:val="21"/>
              </w:rPr>
              <w:t xml:space="preserve"> </w:t>
            </w:r>
            <w:r w:rsidRPr="00E74050">
              <w:rPr>
                <w:rFonts w:hint="eastAsia"/>
                <w:szCs w:val="21"/>
              </w:rPr>
              <w:t>超声电化学在材料合成中的应用展望</w:t>
            </w:r>
          </w:p>
          <w:p w:rsidR="004C3535" w:rsidRPr="00E74050" w:rsidRDefault="004C3535" w:rsidP="00A33558">
            <w:pPr>
              <w:spacing w:line="300" w:lineRule="exact"/>
              <w:ind w:leftChars="173" w:left="363"/>
              <w:jc w:val="left"/>
              <w:rPr>
                <w:szCs w:val="21"/>
              </w:rPr>
            </w:pPr>
          </w:p>
        </w:tc>
      </w:tr>
      <w:tr w:rsidR="004C3535" w:rsidRPr="00E74050" w:rsidTr="00A33558">
        <w:trPr>
          <w:jc w:val="center"/>
        </w:trPr>
        <w:tc>
          <w:tcPr>
            <w:tcW w:w="9105" w:type="dxa"/>
            <w:tcBorders>
              <w:top w:val="single" w:sz="4" w:space="0" w:color="auto"/>
              <w:left w:val="single" w:sz="4" w:space="0" w:color="auto"/>
              <w:bottom w:val="single" w:sz="4" w:space="0" w:color="auto"/>
              <w:right w:val="single" w:sz="4" w:space="0" w:color="auto"/>
            </w:tcBorders>
          </w:tcPr>
          <w:p w:rsidR="004C3535" w:rsidRPr="00E74050" w:rsidRDefault="004C3535" w:rsidP="004C3535">
            <w:pPr>
              <w:spacing w:beforeLines="50" w:before="156" w:afterLines="50" w:after="156" w:line="400" w:lineRule="exact"/>
              <w:ind w:leftChars="200" w:left="420" w:firstLine="420"/>
              <w:rPr>
                <w:b/>
                <w:bCs/>
                <w:szCs w:val="21"/>
              </w:rPr>
            </w:pPr>
            <w:r w:rsidRPr="00E74050">
              <w:rPr>
                <w:rFonts w:hint="eastAsia"/>
                <w:b/>
                <w:bCs/>
                <w:szCs w:val="21"/>
              </w:rPr>
              <w:t>实验课程部分</w:t>
            </w:r>
          </w:p>
          <w:p w:rsidR="004C3535" w:rsidRPr="00E74050" w:rsidRDefault="004C3535" w:rsidP="00A33558">
            <w:pPr>
              <w:spacing w:line="280" w:lineRule="exact"/>
              <w:ind w:left="1785" w:hangingChars="850" w:hanging="1785"/>
            </w:pPr>
            <w:r w:rsidRPr="00E74050">
              <w:rPr>
                <w:rFonts w:hint="eastAsia"/>
              </w:rPr>
              <w:t>一</w:t>
            </w:r>
            <w:r w:rsidRPr="00E74050">
              <w:t>、实验总学时：</w:t>
            </w:r>
            <w:r w:rsidRPr="00E74050">
              <w:rPr>
                <w:rFonts w:hint="eastAsia"/>
              </w:rPr>
              <w:t>32</w:t>
            </w:r>
            <w:r w:rsidRPr="00E74050">
              <w:t>学时</w:t>
            </w:r>
            <w:r w:rsidRPr="00E74050">
              <w:t xml:space="preserve"> </w:t>
            </w:r>
          </w:p>
          <w:p w:rsidR="004C3535" w:rsidRPr="00E74050" w:rsidRDefault="004C3535" w:rsidP="00A33558">
            <w:pPr>
              <w:spacing w:line="280" w:lineRule="exact"/>
            </w:pPr>
            <w:r w:rsidRPr="00E74050">
              <w:rPr>
                <w:rFonts w:hint="eastAsia"/>
              </w:rPr>
              <w:t>二</w:t>
            </w:r>
            <w:r w:rsidRPr="00E74050">
              <w:t>、应开实验个数：</w:t>
            </w:r>
            <w:r w:rsidRPr="00E74050">
              <w:rPr>
                <w:rFonts w:hint="eastAsia"/>
              </w:rPr>
              <w:t xml:space="preserve">8 </w:t>
            </w:r>
            <w:r w:rsidRPr="00E74050">
              <w:t>必开实验个数：</w:t>
            </w:r>
            <w:r w:rsidRPr="00E74050">
              <w:rPr>
                <w:rFonts w:hint="eastAsia"/>
              </w:rPr>
              <w:t>1</w:t>
            </w:r>
            <w:r w:rsidRPr="00E74050">
              <w:rPr>
                <w:rFonts w:hint="eastAsia"/>
              </w:rPr>
              <w:t>，</w:t>
            </w:r>
            <w:r w:rsidRPr="00E74050">
              <w:t>选开实验个数：</w:t>
            </w:r>
            <w:r w:rsidRPr="00E74050">
              <w:rPr>
                <w:rFonts w:hint="eastAsia"/>
              </w:rPr>
              <w:t>7</w:t>
            </w:r>
          </w:p>
          <w:p w:rsidR="004C3535" w:rsidRPr="00E74050" w:rsidRDefault="004C3535" w:rsidP="00A33558">
            <w:pPr>
              <w:spacing w:line="280" w:lineRule="exact"/>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33"/>
              <w:gridCol w:w="1131"/>
              <w:gridCol w:w="1131"/>
              <w:gridCol w:w="919"/>
            </w:tblGrid>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实验编号</w:t>
                  </w:r>
                </w:p>
              </w:tc>
              <w:tc>
                <w:tcPr>
                  <w:tcW w:w="3933"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t>实验项目名称</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实验类型</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实验学时</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要求</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实验一</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溶胶</w:t>
                  </w:r>
                  <w:r w:rsidRPr="00E74050">
                    <w:rPr>
                      <w:rFonts w:hint="eastAsia"/>
                      <w:bCs/>
                      <w:szCs w:val="21"/>
                    </w:rPr>
                    <w:t>-</w:t>
                  </w:r>
                  <w:r w:rsidRPr="00E74050">
                    <w:rPr>
                      <w:rFonts w:hint="eastAsia"/>
                      <w:bCs/>
                      <w:szCs w:val="21"/>
                    </w:rPr>
                    <w:t>凝胶法合成燃料电池阴极材料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必开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实验二</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溶胶</w:t>
                  </w:r>
                  <w:r w:rsidRPr="00E74050">
                    <w:rPr>
                      <w:rFonts w:hint="eastAsia"/>
                      <w:bCs/>
                      <w:szCs w:val="21"/>
                    </w:rPr>
                    <w:t>-</w:t>
                  </w:r>
                  <w:r w:rsidRPr="00E74050">
                    <w:rPr>
                      <w:rFonts w:hint="eastAsia"/>
                      <w:bCs/>
                      <w:szCs w:val="21"/>
                    </w:rPr>
                    <w:t>凝胶法合成燃料电池电解质材料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实验三</w:t>
                  </w:r>
                </w:p>
              </w:tc>
              <w:tc>
                <w:tcPr>
                  <w:tcW w:w="3933"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widowControl/>
                    <w:rPr>
                      <w:kern w:val="0"/>
                      <w:sz w:val="20"/>
                      <w:szCs w:val="20"/>
                    </w:rPr>
                  </w:pPr>
                  <w:r w:rsidRPr="00E74050">
                    <w:rPr>
                      <w:rFonts w:hint="eastAsia"/>
                      <w:bCs/>
                      <w:szCs w:val="21"/>
                    </w:rPr>
                    <w:t>溶胶</w:t>
                  </w:r>
                  <w:r w:rsidRPr="00E74050">
                    <w:rPr>
                      <w:rFonts w:hint="eastAsia"/>
                      <w:bCs/>
                      <w:szCs w:val="21"/>
                    </w:rPr>
                    <w:t>-</w:t>
                  </w:r>
                  <w:r w:rsidRPr="00E74050">
                    <w:rPr>
                      <w:rFonts w:hint="eastAsia"/>
                      <w:bCs/>
                      <w:szCs w:val="21"/>
                    </w:rPr>
                    <w:t>凝胶法合成燃料电池阳极材料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szCs w:val="21"/>
                    </w:rPr>
                    <w:t>4</w:t>
                  </w:r>
                </w:p>
              </w:tc>
              <w:tc>
                <w:tcPr>
                  <w:tcW w:w="91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实验四</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共沉淀法合成燃料电池阴极材料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必开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实验五</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共沉淀法合成燃料电池电解质材料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实验六</w:t>
                  </w:r>
                </w:p>
              </w:tc>
              <w:tc>
                <w:tcPr>
                  <w:tcW w:w="3933"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widowControl/>
                    <w:rPr>
                      <w:kern w:val="0"/>
                      <w:sz w:val="20"/>
                      <w:szCs w:val="20"/>
                    </w:rPr>
                  </w:pPr>
                  <w:r w:rsidRPr="00E74050">
                    <w:rPr>
                      <w:rFonts w:hint="eastAsia"/>
                      <w:bCs/>
                      <w:szCs w:val="21"/>
                    </w:rPr>
                    <w:t>共沉淀法合成燃料电池阳极材料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szCs w:val="21"/>
                    </w:rPr>
                    <w:t>4</w:t>
                  </w:r>
                </w:p>
              </w:tc>
              <w:tc>
                <w:tcPr>
                  <w:tcW w:w="91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七</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固相法合成燃料电池阴极材料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必开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八</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固相法合成燃料电池电解质材料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九</w:t>
                  </w:r>
                </w:p>
              </w:tc>
              <w:tc>
                <w:tcPr>
                  <w:tcW w:w="3933"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widowControl/>
                    <w:rPr>
                      <w:kern w:val="0"/>
                      <w:sz w:val="20"/>
                      <w:szCs w:val="20"/>
                    </w:rPr>
                  </w:pPr>
                  <w:r w:rsidRPr="00E74050">
                    <w:rPr>
                      <w:rFonts w:hint="eastAsia"/>
                      <w:bCs/>
                      <w:szCs w:val="21"/>
                    </w:rPr>
                    <w:t>固相法合成燃料电池阳极材料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szCs w:val="21"/>
                    </w:rPr>
                    <w:t>4</w:t>
                  </w:r>
                </w:p>
              </w:tc>
              <w:tc>
                <w:tcPr>
                  <w:tcW w:w="91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水热和溶剂热法合成阳极催化剂</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十一</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水热和溶剂热法合成燃料重整催化剂</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十二</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kern w:val="0"/>
                      <w:sz w:val="20"/>
                      <w:szCs w:val="20"/>
                    </w:rPr>
                  </w:pPr>
                  <w:r w:rsidRPr="00E74050">
                    <w:rPr>
                      <w:rFonts w:hint="eastAsia"/>
                      <w:bCs/>
                      <w:szCs w:val="21"/>
                    </w:rPr>
                    <w:t>微波合成技术合成电池催化剂</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十三</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bCs/>
                      <w:szCs w:val="21"/>
                    </w:rPr>
                    <w:t>微波合成技术合成电池阳极材料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十四</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bCs/>
                      <w:szCs w:val="21"/>
                    </w:rPr>
                    <w:t>微波合成技术合成电池电解质材料</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十五</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bCs/>
                      <w:szCs w:val="21"/>
                    </w:rPr>
                    <w:t>微波合成技术合成电池阴极材料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十六</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bCs/>
                      <w:szCs w:val="21"/>
                    </w:rPr>
                  </w:pPr>
                  <w:r w:rsidRPr="00E74050">
                    <w:rPr>
                      <w:rFonts w:hint="eastAsia"/>
                      <w:bCs/>
                      <w:szCs w:val="21"/>
                    </w:rPr>
                    <w:t>超声电化学法合成燃料电池阳极材料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十七</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bCs/>
                      <w:szCs w:val="21"/>
                    </w:rPr>
                  </w:pPr>
                  <w:r w:rsidRPr="00E74050">
                    <w:rPr>
                      <w:rFonts w:hint="eastAsia"/>
                      <w:bCs/>
                      <w:szCs w:val="21"/>
                    </w:rPr>
                    <w:t>超声电化学法合成燃料电池阴极材料</w:t>
                  </w:r>
                </w:p>
              </w:tc>
              <w:tc>
                <w:tcPr>
                  <w:tcW w:w="1131" w:type="dxa"/>
                  <w:tcBorders>
                    <w:top w:val="single" w:sz="4" w:space="0" w:color="auto"/>
                    <w:left w:val="single" w:sz="4" w:space="0" w:color="auto"/>
                    <w:bottom w:val="single" w:sz="4" w:space="0" w:color="auto"/>
                    <w:right w:val="single" w:sz="4" w:space="0" w:color="auto"/>
                  </w:tcBorders>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lastRenderedPageBreak/>
                    <w:t>实验</w:t>
                  </w:r>
                  <w:r w:rsidRPr="00E74050">
                    <w:rPr>
                      <w:rFonts w:hint="eastAsia"/>
                    </w:rPr>
                    <w:t>十八</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sz w:val="20"/>
                      <w:szCs w:val="20"/>
                    </w:rPr>
                    <w:t>燃料电池阳极材料电化学性能研究</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十九</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sz w:val="20"/>
                      <w:szCs w:val="20"/>
                    </w:rPr>
                    <w:t>燃料电池阴极材料电化学性能研究</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r w:rsidR="004C3535" w:rsidRPr="00E74050" w:rsidTr="00A33558">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r w:rsidRPr="00E74050">
                    <w:rPr>
                      <w:rFonts w:hint="eastAsia"/>
                    </w:rPr>
                    <w:t>二十</w:t>
                  </w:r>
                </w:p>
              </w:tc>
              <w:tc>
                <w:tcPr>
                  <w:tcW w:w="39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rPr>
                      <w:sz w:val="20"/>
                      <w:szCs w:val="20"/>
                    </w:rPr>
                  </w:pPr>
                  <w:r w:rsidRPr="00E74050">
                    <w:rPr>
                      <w:rFonts w:hint="eastAsia"/>
                      <w:sz w:val="20"/>
                      <w:szCs w:val="20"/>
                    </w:rPr>
                    <w:t>燃料电池电解质材料电化学性能研究</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综合性</w:t>
                  </w:r>
                </w:p>
              </w:tc>
              <w:tc>
                <w:tcPr>
                  <w:tcW w:w="113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rPr>
                      <w:rFonts w:hint="eastAsia"/>
                    </w:rPr>
                    <w:t>选</w:t>
                  </w:r>
                  <w:r w:rsidRPr="00E74050">
                    <w:t>开</w:t>
                  </w:r>
                </w:p>
              </w:tc>
            </w:tr>
          </w:tbl>
          <w:p w:rsidR="004C3535" w:rsidRPr="00E74050" w:rsidRDefault="004C3535" w:rsidP="00A33558">
            <w:pPr>
              <w:spacing w:line="280" w:lineRule="exact"/>
            </w:pPr>
          </w:p>
          <w:p w:rsidR="004C3535" w:rsidRPr="00E74050" w:rsidRDefault="004C3535" w:rsidP="00A33558">
            <w:pPr>
              <w:spacing w:line="280" w:lineRule="exact"/>
            </w:pPr>
          </w:p>
          <w:p w:rsidR="004C3535" w:rsidRPr="00E74050" w:rsidRDefault="004C3535" w:rsidP="00A33558">
            <w:pPr>
              <w:spacing w:line="280" w:lineRule="exact"/>
            </w:pPr>
          </w:p>
          <w:p w:rsidR="004C3535" w:rsidRPr="00E74050" w:rsidRDefault="004C3535" w:rsidP="00A33558">
            <w:pPr>
              <w:spacing w:line="280" w:lineRule="exact"/>
            </w:pPr>
          </w:p>
          <w:p w:rsidR="004C3535" w:rsidRPr="00E74050" w:rsidRDefault="004C3535" w:rsidP="00A33558">
            <w:pPr>
              <w:spacing w:line="280" w:lineRule="exact"/>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实验一</w:t>
            </w:r>
            <w:r w:rsidRPr="00E74050">
              <w:rPr>
                <w:rFonts w:eastAsia="黑体"/>
                <w:sz w:val="24"/>
                <w:szCs w:val="30"/>
              </w:rPr>
              <w:t xml:space="preserve">  </w:t>
            </w:r>
            <w:r w:rsidRPr="00E74050">
              <w:rPr>
                <w:rFonts w:eastAsia="黑体" w:hint="eastAsia"/>
                <w:sz w:val="24"/>
                <w:szCs w:val="30"/>
              </w:rPr>
              <w:t>溶胶—凝胶法合成燃料电池阴极材料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燃料电池阴极材料的制备方法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制备具有优良电化学性能的新型阴极材料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溶胶—凝胶法合成合成燃料电池阴极材料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电池材料结构与电化学性能测试</w:t>
            </w:r>
            <w:r w:rsidRPr="00E74050">
              <w:t>。</w:t>
            </w:r>
          </w:p>
          <w:p w:rsidR="004C3535" w:rsidRPr="00E74050" w:rsidRDefault="004C3535" w:rsidP="00A33558">
            <w:pPr>
              <w:rPr>
                <w:szCs w:val="21"/>
              </w:rPr>
            </w:pPr>
            <w:r w:rsidRPr="00E74050">
              <w:t>（四）要求及思政设计：</w:t>
            </w:r>
            <w:r w:rsidRPr="00E74050">
              <w:rPr>
                <w:szCs w:val="21"/>
              </w:rPr>
              <w:t>必开；</w:t>
            </w:r>
          </w:p>
          <w:p w:rsidR="004C3535" w:rsidRPr="00E74050" w:rsidRDefault="004C3535" w:rsidP="00A33558">
            <w:pPr>
              <w:ind w:firstLineChars="300" w:firstLine="630"/>
            </w:pPr>
            <w:r w:rsidRPr="00E74050">
              <w:rPr>
                <w:szCs w:val="21"/>
              </w:rPr>
              <w:t>课程思政设计：</w:t>
            </w:r>
            <w:r w:rsidRPr="00E74050">
              <w:rPr>
                <w:rFonts w:hint="eastAsia"/>
              </w:rPr>
              <w:t>在介绍溶胶—凝胶法的基本原理、实验步骤和结果分析时，穿插讲解科学研究的道德准则、环境保护的重要性以及燃料电池技术的社会价值，使学生在学习过程中自然而然地接受思政教育。</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spacing w:line="280" w:lineRule="exact"/>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二</w:t>
            </w:r>
            <w:r w:rsidRPr="00E74050">
              <w:rPr>
                <w:rFonts w:eastAsia="黑体"/>
                <w:sz w:val="24"/>
                <w:szCs w:val="30"/>
              </w:rPr>
              <w:t xml:space="preserve">  </w:t>
            </w:r>
            <w:r w:rsidRPr="00E74050">
              <w:rPr>
                <w:rFonts w:eastAsia="黑体" w:hint="eastAsia"/>
                <w:sz w:val="24"/>
                <w:szCs w:val="30"/>
              </w:rPr>
              <w:t>溶胶—凝胶法合成燃料电池电解质材料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燃料电池电解质材料的制备方法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制备具有优良电化学性能的新型电解质材料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优化材料的化学稳定性和离子导电性能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溶胶—凝胶法合成燃料电池电解质材料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电池电解质结构与电化学性能测试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当前，能源问题和环境问题日益严重，发展清洁能源和节能减排成为全社会的共同责任。燃料电池作为一种高效、清洁的能源转换技术，具有重要的战略意义。燃料电池电解质材料是燃料电池中的关键组成部分，其性能直接影响燃料电池的效率和稳定性。因此，研究燃料电池电解质材料具有重要的科学价值和应用前景。通过介绍溶胶—凝胶法合成燃料电池电解质材料的基本原理、方法和应用，培养学生的科学思维能力和实验技能，使其具备扎实的材料科学基础。</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lastRenderedPageBreak/>
              <w:t>（七）所属实验室：材料科学与工程实验教学中心</w:t>
            </w:r>
          </w:p>
          <w:p w:rsidR="004C3535" w:rsidRPr="00E74050" w:rsidRDefault="004C3535" w:rsidP="00A33558">
            <w:pPr>
              <w:spacing w:line="280" w:lineRule="exact"/>
              <w:jc w:val="center"/>
              <w:rPr>
                <w:rFonts w:eastAsia="黑体"/>
                <w:sz w:val="24"/>
                <w:szCs w:val="30"/>
              </w:rPr>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三</w:t>
            </w:r>
            <w:r w:rsidRPr="00E74050">
              <w:rPr>
                <w:rFonts w:eastAsia="黑体"/>
                <w:sz w:val="24"/>
                <w:szCs w:val="30"/>
              </w:rPr>
              <w:t xml:space="preserve">  </w:t>
            </w:r>
            <w:r w:rsidRPr="00E74050">
              <w:rPr>
                <w:rFonts w:eastAsia="黑体" w:hint="eastAsia"/>
                <w:sz w:val="24"/>
                <w:szCs w:val="30"/>
              </w:rPr>
              <w:t>溶胶—凝胶法合成燃料电池阳极材料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燃料电池阳极材料的制备方法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制备具有优良电化学性能的阳极材料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优化材料的电导率和电化学催化活性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溶胶—凝胶法合成燃料电池阳极材料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在能源危机和环境污染的双重压力下，燃料电池作为一种高效、清洁的能源转换技术，日益受到全球的关注。其中，燃料电池阳极材料是影响其性能的关键因素之一。溶胶—凝胶法作为一种重要的材料合成方法，在燃料电池阳极材料的制备中发挥着重要作用。因此，本课程旨在通过溶胶—凝胶法合成燃料电池阳极材料的教学，培养学生的科学素养、创新能力和社会责任感，同时加深其对能源问题和环境保护的认识。</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四</w:t>
            </w:r>
            <w:r w:rsidRPr="00E74050">
              <w:rPr>
                <w:rFonts w:eastAsia="黑体"/>
                <w:sz w:val="24"/>
                <w:szCs w:val="30"/>
              </w:rPr>
              <w:t xml:space="preserve">  </w:t>
            </w:r>
            <w:r w:rsidRPr="00E74050">
              <w:rPr>
                <w:rFonts w:eastAsia="黑体" w:hint="eastAsia"/>
                <w:sz w:val="24"/>
                <w:szCs w:val="30"/>
              </w:rPr>
              <w:t>共沉淀法合成燃料电池阴极材料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燃料电池阴极材料的制备方法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制备具有优良电化学性能的新型阴极材料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共沉淀法合成合成燃料电池阴极材料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电池材料结构与电化学性能测试</w:t>
            </w:r>
            <w:r w:rsidRPr="00E74050">
              <w:t>。</w:t>
            </w:r>
          </w:p>
          <w:p w:rsidR="004C3535" w:rsidRPr="00E74050" w:rsidRDefault="004C3535" w:rsidP="00A33558">
            <w:pPr>
              <w:rPr>
                <w:szCs w:val="21"/>
              </w:rPr>
            </w:pPr>
            <w:r w:rsidRPr="00E74050">
              <w:t>（四）要求及思政设计：</w:t>
            </w:r>
            <w:r w:rsidRPr="00E74050">
              <w:rPr>
                <w:szCs w:val="21"/>
              </w:rPr>
              <w:t>必开；</w:t>
            </w:r>
          </w:p>
          <w:p w:rsidR="004C3535" w:rsidRPr="00E74050" w:rsidRDefault="004C3535" w:rsidP="00A33558">
            <w:pPr>
              <w:ind w:firstLineChars="300" w:firstLine="630"/>
            </w:pPr>
            <w:r w:rsidRPr="00E74050">
              <w:rPr>
                <w:szCs w:val="21"/>
              </w:rPr>
              <w:t>课程思政设计：</w:t>
            </w:r>
            <w:r w:rsidRPr="00E74050">
              <w:rPr>
                <w:rFonts w:hint="eastAsia"/>
              </w:rPr>
              <w:t>使学生了解共沉淀法的基本原理及其在燃料电池阴极材料合成中的应用，掌握燃料电池阴极材料的基本性能要求及测试方法，培养学生的科学素养、实验技能、团队协作能力以及社会责任感。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spacing w:line="280" w:lineRule="exact"/>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五</w:t>
            </w:r>
            <w:r w:rsidRPr="00E74050">
              <w:rPr>
                <w:rFonts w:eastAsia="黑体"/>
                <w:sz w:val="24"/>
                <w:szCs w:val="30"/>
              </w:rPr>
              <w:t xml:space="preserve">  </w:t>
            </w:r>
            <w:r w:rsidRPr="00E74050">
              <w:rPr>
                <w:rFonts w:eastAsia="黑体" w:hint="eastAsia"/>
                <w:sz w:val="24"/>
                <w:szCs w:val="30"/>
              </w:rPr>
              <w:t>共沉淀法合成燃料电池电解质材料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燃料电池电解质材料的制备方法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lastRenderedPageBreak/>
              <w:t>2</w:t>
            </w:r>
            <w:r w:rsidRPr="00E74050">
              <w:rPr>
                <w:szCs w:val="21"/>
                <w:lang w:val="zh-CN"/>
              </w:rPr>
              <w:t>．</w:t>
            </w:r>
            <w:r w:rsidRPr="00E74050">
              <w:rPr>
                <w:rFonts w:hint="eastAsia"/>
                <w:szCs w:val="21"/>
                <w:lang w:val="zh-CN"/>
              </w:rPr>
              <w:t>制备具有优良电化学性能的新型电解质材料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优化材料的化学稳定性和离子导电性能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共沉淀法合成燃料电池电解质材料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电池电解质结构与电化学性能测试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共沉淀法作为一种高效的化学合成方法，在燃料电池电解质材料的制备中展现出显著的优势。本实验将详细讲解共沉淀法合成燃料电池电解质材料的过程，并结合思政教育，旨在培养学生的科学素养、实验技能、团队协作能力以及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六</w:t>
            </w:r>
            <w:r w:rsidRPr="00E74050">
              <w:rPr>
                <w:rFonts w:eastAsia="黑体"/>
                <w:sz w:val="24"/>
                <w:szCs w:val="30"/>
              </w:rPr>
              <w:t xml:space="preserve">  </w:t>
            </w:r>
            <w:r w:rsidRPr="00E74050">
              <w:rPr>
                <w:rFonts w:eastAsia="黑体" w:hint="eastAsia"/>
                <w:sz w:val="24"/>
                <w:szCs w:val="30"/>
              </w:rPr>
              <w:t>共沉淀法合成燃料电池阳极材料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燃料电池阳极材料的制备方法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制备具有优良电化学性能的阳极材料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优化材料的电导率和电化学催化活性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共沉淀法合成燃料电池阳极材料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燃料电池作为清洁能源的重要代表，其阳极材料的性能直接影响到燃料电池的整体性能。共沉淀法作为一种有效的材料合成方法，被广泛应用于燃料电池阳极材料的制备中。本实验旨在通过介绍共沉淀法合成燃料电池阳极材料的过程，使学生深入理解共沉淀法的基本原理及其在燃料电池阳极材料合成中的应用，在实验过程中，鼓励学生分组合作，共同解决问题，培养团队协作精神。</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七</w:t>
            </w:r>
            <w:r w:rsidRPr="00E74050">
              <w:rPr>
                <w:rFonts w:eastAsia="黑体"/>
                <w:sz w:val="24"/>
                <w:szCs w:val="30"/>
              </w:rPr>
              <w:t xml:space="preserve">  </w:t>
            </w:r>
            <w:r w:rsidRPr="00E74050">
              <w:rPr>
                <w:rFonts w:eastAsia="黑体" w:hint="eastAsia"/>
                <w:sz w:val="24"/>
                <w:szCs w:val="30"/>
              </w:rPr>
              <w:t>固相法合成燃料电池阴极材料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燃料电池阴极材料的制备方法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制备具有优良电化学性能的新型阴极材料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固相法合成合成燃料电池阴极材料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电池材料结构与电化学性能测试</w:t>
            </w:r>
            <w:r w:rsidRPr="00E74050">
              <w:t>。</w:t>
            </w:r>
          </w:p>
          <w:p w:rsidR="004C3535" w:rsidRPr="00E74050" w:rsidRDefault="004C3535" w:rsidP="00A33558">
            <w:pPr>
              <w:rPr>
                <w:szCs w:val="21"/>
              </w:rPr>
            </w:pPr>
            <w:r w:rsidRPr="00E74050">
              <w:t>（四）要求及思政设计：</w:t>
            </w:r>
            <w:r w:rsidRPr="00E74050">
              <w:rPr>
                <w:szCs w:val="21"/>
              </w:rPr>
              <w:t>必开；</w:t>
            </w:r>
          </w:p>
          <w:p w:rsidR="004C3535" w:rsidRPr="00E74050" w:rsidRDefault="004C3535" w:rsidP="00A33558">
            <w:pPr>
              <w:ind w:firstLineChars="300" w:firstLine="630"/>
            </w:pPr>
            <w:r w:rsidRPr="00E74050">
              <w:rPr>
                <w:szCs w:val="21"/>
              </w:rPr>
              <w:t>课程思政设计：</w:t>
            </w:r>
            <w:r w:rsidRPr="00E74050">
              <w:rPr>
                <w:rFonts w:hint="eastAsia"/>
              </w:rPr>
              <w:t>在介绍固相反应法的基本原理、实验步骤和结果分析时，穿插讲解科学研</w:t>
            </w:r>
            <w:r w:rsidRPr="00E74050">
              <w:rPr>
                <w:rFonts w:hint="eastAsia"/>
              </w:rPr>
              <w:lastRenderedPageBreak/>
              <w:t>究的道德准则、环境保护的重要性以及燃料电池技术的社会价值，使学生在学习过程中自然而然地接受思政教育。</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spacing w:line="280" w:lineRule="exact"/>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八</w:t>
            </w:r>
            <w:r w:rsidRPr="00E74050">
              <w:rPr>
                <w:rFonts w:eastAsia="黑体"/>
                <w:sz w:val="24"/>
                <w:szCs w:val="30"/>
              </w:rPr>
              <w:t xml:space="preserve">  </w:t>
            </w:r>
            <w:r w:rsidRPr="00E74050">
              <w:rPr>
                <w:rFonts w:eastAsia="黑体" w:hint="eastAsia"/>
                <w:sz w:val="24"/>
                <w:szCs w:val="30"/>
              </w:rPr>
              <w:t>固相法合成燃料电池电解质材料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燃料电池电解质材料的制备方法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制备具有优良电化学性能的新型电解质材料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优化材料的化学稳定性和离子导电性能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固相法合成燃料电池电解质材料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电池电解质结构与电化学性能测试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燃料电池作为清洁能源技术的重要组成部分，其电解质材料的性能直接影响到燃料电池的效率和寿命。固相法作为一种常见的材料合成方法，在燃料电池电解质材料的制备中发挥着重要作用。本实验旨在通过介绍固相法合成燃料电池电解质材料的过程，结合思政教育，培养学生的科学素养、实验技能以及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九</w:t>
            </w:r>
            <w:r w:rsidRPr="00E74050">
              <w:rPr>
                <w:rFonts w:eastAsia="黑体"/>
                <w:sz w:val="24"/>
                <w:szCs w:val="30"/>
              </w:rPr>
              <w:t xml:space="preserve">  </w:t>
            </w:r>
            <w:r w:rsidRPr="00E74050">
              <w:rPr>
                <w:rFonts w:eastAsia="黑体" w:hint="eastAsia"/>
                <w:sz w:val="24"/>
                <w:szCs w:val="30"/>
              </w:rPr>
              <w:t>固相法合成燃料电池阳极材料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燃料电池阳极材料的制备方法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制备具有优良电化学性能的阳极材料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优化材料的电导率和电化学催化活性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固相法合成燃料电池阳极材料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在全球面临能源危机和环境污染的严峻挑战下，燃料电池作为一种高效且清洁的能源转换技术，正受到全球范围内的广泛关注。燃料电池的性能优劣很大程度上取决于其阳极材料的选择与性能。固相反应法作为一种关键的材料合成方法，对于燃料电池阳极材料的制备具有不可或缺的重要性。因此，本课程特别聚焦于通过溶胶—凝胶法来合成燃料电池阳极材料，旨在通过这一教学过程，不仅提升学生的科学素养和创新实践能力，同时培养他们对能源问题和环境保护的深刻认识与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w:t>
            </w:r>
            <w:r w:rsidRPr="00E74050">
              <w:rPr>
                <w:rFonts w:eastAsia="黑体"/>
                <w:sz w:val="24"/>
                <w:szCs w:val="30"/>
              </w:rPr>
              <w:t xml:space="preserve">  </w:t>
            </w:r>
            <w:r w:rsidRPr="00E74050">
              <w:rPr>
                <w:rFonts w:eastAsia="黑体" w:hint="eastAsia"/>
                <w:sz w:val="24"/>
                <w:szCs w:val="30"/>
              </w:rPr>
              <w:t>水热和溶剂热法合成阳极催化剂</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燃料电池阳极催化剂材料的制备方法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制备具有优良电化学性能的阳极催化剂材料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优化材料的电导率和电化学催化活性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水热和溶剂热法合成</w:t>
            </w:r>
            <w:r w:rsidRPr="00E74050">
              <w:rPr>
                <w:rFonts w:hint="eastAsia"/>
                <w:szCs w:val="21"/>
                <w:lang w:val="zh-CN"/>
              </w:rPr>
              <w:t>电池阳极催化剂材料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电池阳极催化剂的结构与电化学性能测试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通过课程学习，使学生掌握水热和溶剂热法合成阳极催化剂的基本原理、方法和应用，理解其科学原理和技术路线，培养学生的科学思维能力和实验技能。在掌握基本原理和方法的基础上，鼓励学生进行创新思维，探索新的合成方法和优化策略，培养学生的创新意识和实践能力。</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rPr>
                <w:szCs w:val="21"/>
              </w:rPr>
            </w:pPr>
          </w:p>
          <w:p w:rsidR="004C3535" w:rsidRPr="00E74050" w:rsidRDefault="004C3535" w:rsidP="00A33558">
            <w:pPr>
              <w:spacing w:line="280" w:lineRule="exact"/>
              <w:jc w:val="center"/>
              <w:rPr>
                <w:rFonts w:eastAsia="黑体"/>
                <w:sz w:val="18"/>
                <w:szCs w:val="18"/>
              </w:rPr>
            </w:pPr>
            <w:r w:rsidRPr="00E74050">
              <w:rPr>
                <w:rFonts w:eastAsia="黑体"/>
                <w:sz w:val="24"/>
                <w:szCs w:val="30"/>
              </w:rPr>
              <w:t>实验</w:t>
            </w:r>
            <w:r w:rsidRPr="00E74050">
              <w:rPr>
                <w:rFonts w:eastAsia="黑体" w:hint="eastAsia"/>
                <w:sz w:val="24"/>
                <w:szCs w:val="30"/>
              </w:rPr>
              <w:t>十一</w:t>
            </w:r>
            <w:r w:rsidRPr="00E74050">
              <w:rPr>
                <w:rFonts w:eastAsia="黑体"/>
                <w:sz w:val="24"/>
                <w:szCs w:val="30"/>
              </w:rPr>
              <w:t xml:space="preserve">  </w:t>
            </w:r>
            <w:r w:rsidRPr="00E74050">
              <w:rPr>
                <w:rFonts w:eastAsia="黑体" w:hint="eastAsia"/>
                <w:sz w:val="24"/>
                <w:szCs w:val="30"/>
              </w:rPr>
              <w:t>水热和溶剂热法合成燃料重整催化剂</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燃料电池燃料重整催化剂材料的制备方法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制备具有优良催化活性的燃料重整催化剂</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水热和溶剂热法合成</w:t>
            </w:r>
            <w:r w:rsidRPr="00E74050">
              <w:rPr>
                <w:rFonts w:hint="eastAsia"/>
                <w:szCs w:val="21"/>
                <w:lang w:val="zh-CN"/>
              </w:rPr>
              <w:t>电池燃料重整催化剂材料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电池燃料重整催化剂的结构与催化性能测试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通过课程学习，使学生掌握水热和溶剂热法合成燃料重整催化剂的基本原理、方法和应用，理解其科学原理和技术路线，培养学生的科学思维能力和实验技能。引导学生关注能源危机和环境问题，认识到燃料重整技术在清洁能源领域的重要性，培养学生的社会责任感和使命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气相色谱仪</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十二</w:t>
            </w:r>
            <w:r w:rsidRPr="00E74050">
              <w:rPr>
                <w:rFonts w:eastAsia="黑体"/>
                <w:sz w:val="24"/>
                <w:szCs w:val="30"/>
              </w:rPr>
              <w:t xml:space="preserve">  </w:t>
            </w:r>
            <w:r w:rsidRPr="00E74050">
              <w:rPr>
                <w:rFonts w:eastAsia="黑体" w:hint="eastAsia"/>
                <w:sz w:val="24"/>
                <w:szCs w:val="30"/>
              </w:rPr>
              <w:t>微波合成技术合成电池催化剂</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燃料电池燃料重整催化剂材料的制备方法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制备具有优良催化活性的燃料重整催化剂</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lastRenderedPageBreak/>
              <w:t>3</w:t>
            </w:r>
            <w:r w:rsidRPr="00E74050">
              <w:rPr>
                <w:szCs w:val="21"/>
                <w:lang w:val="zh-CN"/>
              </w:rPr>
              <w:t>．</w:t>
            </w:r>
            <w:r w:rsidRPr="00E74050">
              <w:rPr>
                <w:rFonts w:hint="eastAsia"/>
                <w:szCs w:val="21"/>
                <w:lang w:val="zh-CN"/>
              </w:rPr>
              <w:t>优化材料的化学催化活性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微波合成技术合成</w:t>
            </w:r>
            <w:r w:rsidRPr="00E74050">
              <w:rPr>
                <w:rFonts w:hint="eastAsia"/>
                <w:szCs w:val="21"/>
                <w:lang w:val="zh-CN"/>
              </w:rPr>
              <w:t>燃料重整催化剂材料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电池燃料重整催化剂的结构与催化性能测试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通过课程学习，使学生掌握水热和溶剂热法合成燃料重整催化剂的基本原理、方法和应用，理解其科学原理和技术路线，培养学生的科学思维能力和实验技能。引导学生关注能源危机和环境问题，认识到燃料重整技术在清洁能源领域的重要性，培养学生的社会责任感和使命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气相色谱仪</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十三</w:t>
            </w:r>
            <w:r w:rsidRPr="00E74050">
              <w:rPr>
                <w:rFonts w:eastAsia="黑体"/>
                <w:sz w:val="24"/>
                <w:szCs w:val="30"/>
              </w:rPr>
              <w:t xml:space="preserve">  </w:t>
            </w:r>
            <w:r w:rsidRPr="00E74050">
              <w:rPr>
                <w:rFonts w:eastAsia="黑体" w:hint="eastAsia"/>
                <w:sz w:val="24"/>
                <w:szCs w:val="30"/>
              </w:rPr>
              <w:t>微波合成技术合成电池阳极材料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微波法合成电池阳极材料的制备方法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制备具有优良催化活性的燃料燃料电池阳极材料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优化材料的电化学催化活性</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微波合成技术合成</w:t>
            </w:r>
            <w:r w:rsidRPr="00E74050">
              <w:rPr>
                <w:rFonts w:hint="eastAsia"/>
                <w:szCs w:val="21"/>
                <w:lang w:val="zh-CN"/>
              </w:rPr>
              <w:t>燃料电池阳极材料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电池阳极材料的结构与电化学性能测试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使学生掌握微波合成技术的基本原理、方法及其在电池阳极材料合成中的应用，理解其科学价值和实践意义。鼓励学生在实验过程中进行创新思维，探索新的合成方法和优化策略，培养敢于尝试、勇于创新的科学精神。</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十四</w:t>
            </w:r>
            <w:r w:rsidRPr="00E74050">
              <w:rPr>
                <w:rFonts w:eastAsia="黑体"/>
                <w:sz w:val="24"/>
                <w:szCs w:val="30"/>
              </w:rPr>
              <w:t xml:space="preserve">  </w:t>
            </w:r>
            <w:r w:rsidRPr="00E74050">
              <w:rPr>
                <w:rFonts w:eastAsia="黑体" w:hint="eastAsia"/>
                <w:sz w:val="24"/>
                <w:szCs w:val="30"/>
              </w:rPr>
              <w:t>微波合成技术合成电池电解质材料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微波法合成电池电解质材料的实验方法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制备具有优良导电性能的燃料电池电解质材料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优化材料的导电性能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微波合成技术合成</w:t>
            </w:r>
            <w:r w:rsidRPr="00E74050">
              <w:rPr>
                <w:rFonts w:hint="eastAsia"/>
                <w:szCs w:val="21"/>
                <w:lang w:val="zh-CN"/>
              </w:rPr>
              <w:t>燃料电池电解质材料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电池电解质材料的结构与电化学性能测试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微波合成技术作为一种先进的材料合成方法，在电池电解质材料的制备中展现出显著优势。本实验旨在结合微波合成技术的教学，不仅传授学生专业知识，更融入思政教</w:t>
            </w:r>
            <w:r w:rsidRPr="00E74050">
              <w:rPr>
                <w:rFonts w:hint="eastAsia"/>
              </w:rPr>
              <w:lastRenderedPageBreak/>
              <w:t>育元素，培养学生的科学精神、创新能力和社会责任感。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rPr>
                <w:szCs w:val="21"/>
              </w:rPr>
            </w:pPr>
          </w:p>
          <w:p w:rsidR="004C3535" w:rsidRPr="00E74050" w:rsidRDefault="004C3535" w:rsidP="00A33558">
            <w:pPr>
              <w:rPr>
                <w:szCs w:val="21"/>
              </w:rPr>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十五</w:t>
            </w:r>
            <w:r w:rsidRPr="00E74050">
              <w:rPr>
                <w:rFonts w:eastAsia="黑体"/>
                <w:sz w:val="24"/>
                <w:szCs w:val="30"/>
              </w:rPr>
              <w:t xml:space="preserve">  </w:t>
            </w:r>
            <w:r w:rsidRPr="00E74050">
              <w:rPr>
                <w:rFonts w:eastAsia="黑体" w:hint="eastAsia"/>
                <w:sz w:val="24"/>
                <w:szCs w:val="30"/>
              </w:rPr>
              <w:t>微波合成技术合成电池阴极材料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微波法合成电池阴极材料的实验方法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制备具有优良导电性能的燃料电池阴极材料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优化材料的电化学性能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微波合成技术合成</w:t>
            </w:r>
            <w:r w:rsidRPr="00E74050">
              <w:rPr>
                <w:rFonts w:hint="eastAsia"/>
                <w:szCs w:val="21"/>
                <w:lang w:val="zh-CN"/>
              </w:rPr>
              <w:t>燃料电池阴极材料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电池阴极材料的结构与电化学性能测试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通过教学，使学生掌握微波合成技术的基本原理及其在电池阴极材料合成中的应用，理解其科学价值和实践意义；鼓励学生在实验过程中进行创新思维，探索新的合成方法和优化策略，培养学生的创新能力和实践技能。</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rPr>
                <w:szCs w:val="21"/>
              </w:rPr>
            </w:pPr>
          </w:p>
          <w:p w:rsidR="004C3535" w:rsidRPr="00E74050" w:rsidRDefault="004C3535" w:rsidP="00A33558">
            <w:pPr>
              <w:spacing w:line="280" w:lineRule="exact"/>
              <w:jc w:val="center"/>
              <w:rPr>
                <w:rFonts w:eastAsia="黑体"/>
                <w:sz w:val="24"/>
                <w:szCs w:val="30"/>
              </w:rPr>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十六</w:t>
            </w:r>
            <w:r w:rsidRPr="00E74050">
              <w:rPr>
                <w:rFonts w:eastAsia="黑体"/>
                <w:sz w:val="24"/>
                <w:szCs w:val="30"/>
              </w:rPr>
              <w:t xml:space="preserve">  </w:t>
            </w:r>
            <w:r w:rsidRPr="00E74050">
              <w:rPr>
                <w:rFonts w:eastAsia="黑体" w:hint="eastAsia"/>
                <w:sz w:val="24"/>
                <w:szCs w:val="30"/>
              </w:rPr>
              <w:t>超声电化学法合成燃料电池阳极材料</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微波法合成电池阳极材料的实验方法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制备具有优良导电性能的燃料电池阳极材料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优化材料的电化学性能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超声电化学法合成</w:t>
            </w:r>
            <w:r w:rsidRPr="00E74050">
              <w:rPr>
                <w:rFonts w:hint="eastAsia"/>
                <w:szCs w:val="21"/>
                <w:lang w:val="zh-CN"/>
              </w:rPr>
              <w:t>燃料电池阳极材料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电池阳极材料的结构与电化学性能测试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rPr>
              <w:t>使学生了解超声电化学法的基本原理、特点和在燃料电池阳极材料合成中的应用；加深学生对燃料电池工作原理、阳极材料性能要求等科学知识的理解；培养学生的科学素养、创新能力和社会责任感。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Pr>
              <w:rPr>
                <w:szCs w:val="21"/>
              </w:rPr>
            </w:pPr>
          </w:p>
          <w:p w:rsidR="004C3535" w:rsidRPr="00E74050" w:rsidRDefault="004C3535" w:rsidP="00A33558">
            <w:pPr>
              <w:rPr>
                <w:szCs w:val="21"/>
              </w:rPr>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十七</w:t>
            </w:r>
            <w:r w:rsidRPr="00E74050">
              <w:rPr>
                <w:rFonts w:eastAsia="黑体"/>
                <w:sz w:val="24"/>
                <w:szCs w:val="30"/>
              </w:rPr>
              <w:t xml:space="preserve">  </w:t>
            </w:r>
            <w:r w:rsidRPr="00E74050">
              <w:rPr>
                <w:rFonts w:eastAsia="黑体" w:hint="eastAsia"/>
                <w:sz w:val="24"/>
                <w:szCs w:val="30"/>
              </w:rPr>
              <w:t>超声电化学法合成燃料电池阴极材料</w:t>
            </w:r>
          </w:p>
          <w:p w:rsidR="004C3535" w:rsidRPr="00E74050" w:rsidRDefault="004C3535" w:rsidP="00A33558">
            <w:pPr>
              <w:spacing w:line="280" w:lineRule="exact"/>
              <w:jc w:val="center"/>
              <w:rPr>
                <w:rFonts w:eastAsia="黑体"/>
                <w:sz w:val="18"/>
                <w:szCs w:val="18"/>
              </w:rPr>
            </w:pPr>
            <w:r w:rsidRPr="00E74050">
              <w:rPr>
                <w:rFonts w:eastAsia="黑体"/>
              </w:rPr>
              <w:lastRenderedPageBreak/>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微波法合成电池阴极材料的实验方法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制备具有优良导电性能的燃料电池阴极材料</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优化材料的电化学性能</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w:t>
            </w:r>
            <w:r w:rsidRPr="00E74050">
              <w:rPr>
                <w:rFonts w:hint="eastAsia"/>
                <w:bCs/>
                <w:szCs w:val="21"/>
              </w:rPr>
              <w:t>超声电化学法合成</w:t>
            </w:r>
            <w:r w:rsidRPr="00E74050">
              <w:rPr>
                <w:rFonts w:hint="eastAsia"/>
                <w:szCs w:val="21"/>
                <w:lang w:val="zh-CN"/>
              </w:rPr>
              <w:t>燃料电池阴极材料</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电池阴极材料的结构与电化学性能测试</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szCs w:val="21"/>
              </w:rPr>
              <w:t>使学生</w:t>
            </w:r>
            <w:r w:rsidRPr="00E74050">
              <w:rPr>
                <w:rFonts w:hint="eastAsia"/>
              </w:rPr>
              <w:t>掌握超声电化学法的基本原理和实验操作技能；理解燃料电池阴极材料在清洁能源领域的重要性；鼓励学生探索新的合成方法和优化策略；培养学生的环保意识和社会责任感，激发他们为清洁能源发展做出贡献的意愿。</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十八</w:t>
            </w:r>
            <w:r w:rsidRPr="00E74050">
              <w:rPr>
                <w:rFonts w:eastAsia="黑体"/>
                <w:sz w:val="24"/>
                <w:szCs w:val="30"/>
              </w:rPr>
              <w:t xml:space="preserve">  </w:t>
            </w:r>
            <w:r w:rsidRPr="00E74050">
              <w:rPr>
                <w:rFonts w:eastAsia="黑体" w:hint="eastAsia"/>
                <w:sz w:val="24"/>
                <w:szCs w:val="30"/>
              </w:rPr>
              <w:t>燃料电池阳极材料电化学性能研究</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燃料电池阳极材料电化学性能的研究方法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掌握电池电化学性能的测试技术</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建立阳极电化学性能与电池电化学性能之间的内在关联</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采用交流阻抗发研究阳极的极化电阻</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分析不同电极过程对电池电化学性能的影响</w:t>
            </w:r>
            <w:r w:rsidRPr="00E74050">
              <w:t>。</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szCs w:val="21"/>
              </w:rPr>
              <w:t>燃料电池阳极材料作为燃料电池的重要组成部分，其电化学性能直接影响到燃料电池的整体效率和稳定性。随着全球能源危机的加剧和环境保护意识的提高，研究和优化燃料电池阳极材料的电化学性能变得尤为重要。因此，本课程旨在通过燃料电池阳极材料电化学性能的研究，结合思政教育，培养学生的科学素养、创新能力和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spacing w:line="280" w:lineRule="exact"/>
              <w:jc w:val="center"/>
              <w:rPr>
                <w:rFonts w:eastAsia="黑体"/>
                <w:sz w:val="18"/>
                <w:szCs w:val="18"/>
              </w:rPr>
            </w:pPr>
            <w:r w:rsidRPr="00E74050">
              <w:rPr>
                <w:rFonts w:eastAsia="黑体"/>
                <w:sz w:val="24"/>
                <w:szCs w:val="30"/>
              </w:rPr>
              <w:t>实验</w:t>
            </w:r>
            <w:r w:rsidRPr="00E74050">
              <w:rPr>
                <w:rFonts w:eastAsia="黑体" w:hint="eastAsia"/>
                <w:sz w:val="24"/>
                <w:szCs w:val="30"/>
              </w:rPr>
              <w:t>十九</w:t>
            </w:r>
            <w:r w:rsidRPr="00E74050">
              <w:rPr>
                <w:rFonts w:eastAsia="黑体"/>
                <w:sz w:val="24"/>
                <w:szCs w:val="30"/>
              </w:rPr>
              <w:t xml:space="preserve">  </w:t>
            </w:r>
            <w:r w:rsidRPr="00E74050">
              <w:rPr>
                <w:rFonts w:eastAsia="黑体" w:hint="eastAsia"/>
                <w:sz w:val="24"/>
                <w:szCs w:val="30"/>
              </w:rPr>
              <w:t>燃料电池阴极材料电化学性能研究</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w:t>
            </w:r>
            <w:r w:rsidRPr="00E74050">
              <w:rPr>
                <w:rFonts w:hint="eastAsia"/>
                <w:bCs/>
                <w:szCs w:val="21"/>
              </w:rPr>
              <w:t>阴</w:t>
            </w:r>
            <w:r w:rsidRPr="00E74050">
              <w:rPr>
                <w:rFonts w:hint="eastAsia"/>
                <w:szCs w:val="21"/>
                <w:lang w:val="zh-CN"/>
              </w:rPr>
              <w:t>极材料电化学性能的研究方法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掌握电池电化学性能的测试技术</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建立</w:t>
            </w:r>
            <w:r w:rsidRPr="00E74050">
              <w:rPr>
                <w:rFonts w:hint="eastAsia"/>
                <w:bCs/>
                <w:szCs w:val="21"/>
              </w:rPr>
              <w:t>阴</w:t>
            </w:r>
            <w:r w:rsidRPr="00E74050">
              <w:rPr>
                <w:rFonts w:hint="eastAsia"/>
                <w:szCs w:val="21"/>
                <w:lang w:val="zh-CN"/>
              </w:rPr>
              <w:t>极电化学性能与电池电化学性能之间的内在关联</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采用交流阻抗发研究</w:t>
            </w:r>
            <w:r w:rsidRPr="00E74050">
              <w:rPr>
                <w:rFonts w:hint="eastAsia"/>
                <w:bCs/>
                <w:szCs w:val="21"/>
              </w:rPr>
              <w:t>阴</w:t>
            </w:r>
            <w:r w:rsidRPr="00E74050">
              <w:rPr>
                <w:rFonts w:hint="eastAsia"/>
                <w:szCs w:val="21"/>
                <w:lang w:val="zh-CN"/>
              </w:rPr>
              <w:t>极的极化电阻</w:t>
            </w:r>
            <w:r w:rsidRPr="00E74050">
              <w:t>；</w:t>
            </w:r>
            <w:r w:rsidRPr="00E74050">
              <w:rPr>
                <w:rFonts w:hint="eastAsia"/>
              </w:rPr>
              <w:t xml:space="preserve"> </w:t>
            </w:r>
          </w:p>
          <w:p w:rsidR="004C3535" w:rsidRPr="00E74050" w:rsidRDefault="004C3535" w:rsidP="00A33558">
            <w:r w:rsidRPr="00E74050">
              <w:lastRenderedPageBreak/>
              <w:t xml:space="preserve">     </w:t>
            </w:r>
            <w:r w:rsidRPr="00E74050">
              <w:rPr>
                <w:szCs w:val="21"/>
                <w:lang w:val="zh-CN"/>
              </w:rPr>
              <w:t>2</w:t>
            </w:r>
            <w:r w:rsidRPr="00E74050">
              <w:rPr>
                <w:szCs w:val="21"/>
                <w:lang w:val="zh-CN"/>
              </w:rPr>
              <w:t>．</w:t>
            </w:r>
            <w:r w:rsidRPr="00E74050">
              <w:rPr>
                <w:rFonts w:hint="eastAsia"/>
                <w:szCs w:val="21"/>
                <w:lang w:val="zh-CN"/>
              </w:rPr>
              <w:t>分析不同电极过程对电池阴极电化学性能的影响</w:t>
            </w:r>
            <w:r w:rsidRPr="00E74050">
              <w:t>。</w:t>
            </w:r>
            <w:r w:rsidRPr="00E74050">
              <w:rPr>
                <w:rFonts w:hint="eastAsia"/>
              </w:rPr>
              <w:t xml:space="preserve"> </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szCs w:val="21"/>
              </w:rPr>
              <w:t>使学生掌握燃料电池阴极材料的基本知识和电化学性能的重要性；理解阴极材料在燃料电池中的作用及其对整体性能的影响；培养学生通过实验探究阴极材料电化学性能的能力；激发他们为可持续发展做出贡献的意愿。</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rPr>
                <w:szCs w:val="21"/>
              </w:rPr>
            </w:pPr>
          </w:p>
          <w:p w:rsidR="004C3535" w:rsidRPr="00E74050" w:rsidRDefault="004C3535" w:rsidP="00A33558">
            <w:pPr>
              <w:spacing w:line="280" w:lineRule="exact"/>
              <w:jc w:val="center"/>
              <w:rPr>
                <w:rFonts w:eastAsia="黑体"/>
                <w:sz w:val="24"/>
                <w:szCs w:val="30"/>
              </w:rPr>
            </w:pPr>
            <w:r w:rsidRPr="00E74050">
              <w:rPr>
                <w:rFonts w:eastAsia="黑体"/>
                <w:sz w:val="24"/>
                <w:szCs w:val="30"/>
              </w:rPr>
              <w:t>实验</w:t>
            </w:r>
            <w:r w:rsidRPr="00E74050">
              <w:rPr>
                <w:rFonts w:eastAsia="黑体" w:hint="eastAsia"/>
                <w:sz w:val="24"/>
                <w:szCs w:val="30"/>
              </w:rPr>
              <w:t>二十</w:t>
            </w:r>
            <w:r w:rsidRPr="00E74050">
              <w:rPr>
                <w:rFonts w:eastAsia="黑体"/>
                <w:sz w:val="24"/>
                <w:szCs w:val="30"/>
              </w:rPr>
              <w:t xml:space="preserve">  </w:t>
            </w:r>
            <w:r w:rsidRPr="00E74050">
              <w:rPr>
                <w:rFonts w:eastAsia="黑体" w:hint="eastAsia"/>
                <w:sz w:val="24"/>
                <w:szCs w:val="30"/>
              </w:rPr>
              <w:t>燃料电池电解质材料电化学性能研究</w:t>
            </w:r>
          </w:p>
          <w:p w:rsidR="004C3535" w:rsidRPr="00E74050" w:rsidRDefault="004C3535" w:rsidP="00A33558">
            <w:pPr>
              <w:spacing w:line="280" w:lineRule="exact"/>
              <w:jc w:val="center"/>
              <w:rPr>
                <w:rFonts w:eastAsia="黑体"/>
                <w:sz w:val="18"/>
                <w:szCs w:val="18"/>
              </w:rPr>
            </w:pPr>
            <w:r w:rsidRPr="00E74050">
              <w:rPr>
                <w:rFonts w:eastAsia="黑体"/>
              </w:rPr>
              <w:t>学时：</w:t>
            </w:r>
            <w:r w:rsidRPr="00E74050">
              <w:rPr>
                <w:rFonts w:eastAsia="黑体"/>
              </w:rPr>
              <w:t>4</w:t>
            </w:r>
          </w:p>
          <w:p w:rsidR="004C3535" w:rsidRPr="00E74050" w:rsidRDefault="004C3535" w:rsidP="00A33558">
            <w:r w:rsidRPr="00E74050">
              <w:t>（一）实验类型：</w:t>
            </w:r>
            <w:r w:rsidRPr="00E74050">
              <w:rPr>
                <w:rFonts w:hint="eastAsia"/>
              </w:rPr>
              <w:t>综合性</w:t>
            </w:r>
          </w:p>
          <w:p w:rsidR="004C3535" w:rsidRPr="00E74050" w:rsidRDefault="004C3535" w:rsidP="00A33558">
            <w:r w:rsidRPr="00E74050">
              <w:t>（二）实验目的：</w:t>
            </w:r>
          </w:p>
          <w:p w:rsidR="004C3535" w:rsidRPr="00E74050" w:rsidRDefault="004C3535" w:rsidP="00A33558">
            <w:pPr>
              <w:autoSpaceDE w:val="0"/>
              <w:autoSpaceDN w:val="0"/>
              <w:adjustRightInd w:val="0"/>
              <w:ind w:firstLineChars="100" w:firstLine="210"/>
              <w:rPr>
                <w:szCs w:val="21"/>
                <w:lang w:val="zh-CN"/>
              </w:rPr>
            </w:pPr>
            <w:r w:rsidRPr="00E74050">
              <w:t xml:space="preserve">    </w:t>
            </w:r>
            <w:r w:rsidRPr="00E74050">
              <w:rPr>
                <w:szCs w:val="21"/>
                <w:lang w:val="zh-CN"/>
              </w:rPr>
              <w:t>1</w:t>
            </w:r>
            <w:r w:rsidRPr="00E74050">
              <w:rPr>
                <w:szCs w:val="21"/>
                <w:lang w:val="zh-CN"/>
              </w:rPr>
              <w:t>．熟悉</w:t>
            </w:r>
            <w:r w:rsidRPr="00E74050">
              <w:rPr>
                <w:rFonts w:hint="eastAsia"/>
                <w:szCs w:val="21"/>
                <w:lang w:val="zh-CN"/>
              </w:rPr>
              <w:t>燃料电池</w:t>
            </w:r>
            <w:r w:rsidRPr="00E74050">
              <w:rPr>
                <w:rFonts w:hint="eastAsia"/>
                <w:bCs/>
                <w:szCs w:val="21"/>
              </w:rPr>
              <w:t>电解质</w:t>
            </w:r>
            <w:r w:rsidRPr="00E74050">
              <w:rPr>
                <w:rFonts w:hint="eastAsia"/>
                <w:szCs w:val="21"/>
                <w:lang w:val="zh-CN"/>
              </w:rPr>
              <w:t>材料离子导电性能的研究方法</w:t>
            </w:r>
            <w:r w:rsidRPr="00E74050">
              <w:rPr>
                <w:szCs w:val="21"/>
                <w:lang w:val="zh-CN"/>
              </w:rPr>
              <w:t>；</w:t>
            </w:r>
          </w:p>
          <w:p w:rsidR="004C3535" w:rsidRPr="00E74050" w:rsidRDefault="004C3535" w:rsidP="00A33558">
            <w:pPr>
              <w:autoSpaceDE w:val="0"/>
              <w:autoSpaceDN w:val="0"/>
              <w:adjustRightInd w:val="0"/>
              <w:ind w:firstLineChars="300" w:firstLine="630"/>
              <w:rPr>
                <w:szCs w:val="21"/>
                <w:lang w:val="zh-CN"/>
              </w:rPr>
            </w:pPr>
            <w:r w:rsidRPr="00E74050">
              <w:rPr>
                <w:szCs w:val="21"/>
                <w:lang w:val="zh-CN"/>
              </w:rPr>
              <w:t>2</w:t>
            </w:r>
            <w:r w:rsidRPr="00E74050">
              <w:rPr>
                <w:szCs w:val="21"/>
                <w:lang w:val="zh-CN"/>
              </w:rPr>
              <w:t>．</w:t>
            </w:r>
            <w:r w:rsidRPr="00E74050">
              <w:rPr>
                <w:rFonts w:hint="eastAsia"/>
                <w:szCs w:val="21"/>
                <w:lang w:val="zh-CN"/>
              </w:rPr>
              <w:t>掌握电池电化学性能的测试技术</w:t>
            </w:r>
            <w:r w:rsidRPr="00E74050">
              <w:rPr>
                <w:szCs w:val="21"/>
                <w:lang w:val="zh-CN"/>
              </w:rPr>
              <w:t>；</w:t>
            </w:r>
          </w:p>
          <w:p w:rsidR="004C3535" w:rsidRPr="00E74050" w:rsidRDefault="004C3535" w:rsidP="00A33558">
            <w:pPr>
              <w:ind w:firstLineChars="300" w:firstLine="630"/>
              <w:rPr>
                <w:szCs w:val="21"/>
                <w:lang w:val="zh-CN"/>
              </w:rPr>
            </w:pPr>
            <w:r w:rsidRPr="00E74050">
              <w:rPr>
                <w:szCs w:val="21"/>
                <w:lang w:val="zh-CN"/>
              </w:rPr>
              <w:t>3</w:t>
            </w:r>
            <w:r w:rsidRPr="00E74050">
              <w:rPr>
                <w:szCs w:val="21"/>
                <w:lang w:val="zh-CN"/>
              </w:rPr>
              <w:t>．</w:t>
            </w:r>
            <w:r w:rsidRPr="00E74050">
              <w:rPr>
                <w:rFonts w:hint="eastAsia"/>
                <w:szCs w:val="21"/>
                <w:lang w:val="zh-CN"/>
              </w:rPr>
              <w:t>建立</w:t>
            </w:r>
            <w:r w:rsidRPr="00E74050">
              <w:rPr>
                <w:rFonts w:hint="eastAsia"/>
                <w:bCs/>
                <w:szCs w:val="21"/>
              </w:rPr>
              <w:t>电解质</w:t>
            </w:r>
            <w:r w:rsidRPr="00E74050">
              <w:rPr>
                <w:rFonts w:hint="eastAsia"/>
                <w:szCs w:val="21"/>
                <w:lang w:val="zh-CN"/>
              </w:rPr>
              <w:t>电化学性能与电池电化学性能之间的内在关联</w:t>
            </w:r>
            <w:r w:rsidRPr="00E74050">
              <w:rPr>
                <w:szCs w:val="21"/>
                <w:lang w:val="zh-CN"/>
              </w:rPr>
              <w:t>。</w:t>
            </w:r>
          </w:p>
          <w:p w:rsidR="004C3535" w:rsidRPr="00E74050" w:rsidRDefault="004C3535" w:rsidP="00A33558">
            <w:r w:rsidRPr="00E74050">
              <w:t>（三）实验内容：</w:t>
            </w:r>
          </w:p>
          <w:p w:rsidR="004C3535" w:rsidRPr="00E74050" w:rsidRDefault="004C3535" w:rsidP="00A33558">
            <w:r w:rsidRPr="00E74050">
              <w:t xml:space="preserve">     </w:t>
            </w:r>
            <w:r w:rsidRPr="00E74050">
              <w:rPr>
                <w:szCs w:val="21"/>
                <w:lang w:val="zh-CN"/>
              </w:rPr>
              <w:t>1</w:t>
            </w:r>
            <w:r w:rsidRPr="00E74050">
              <w:rPr>
                <w:szCs w:val="21"/>
                <w:lang w:val="zh-CN"/>
              </w:rPr>
              <w:t>．</w:t>
            </w:r>
            <w:r w:rsidRPr="00E74050">
              <w:rPr>
                <w:rFonts w:hint="eastAsia"/>
                <w:szCs w:val="21"/>
                <w:lang w:val="zh-CN"/>
              </w:rPr>
              <w:t>采用交流阻抗发研究</w:t>
            </w:r>
            <w:r w:rsidRPr="00E74050">
              <w:rPr>
                <w:rFonts w:hint="eastAsia"/>
                <w:bCs/>
                <w:szCs w:val="21"/>
              </w:rPr>
              <w:t>电解质材料的欧姆电阻</w:t>
            </w:r>
            <w:r w:rsidRPr="00E74050">
              <w:t>；</w:t>
            </w:r>
            <w:r w:rsidRPr="00E74050">
              <w:rPr>
                <w:rFonts w:hint="eastAsia"/>
              </w:rPr>
              <w:t xml:space="preserve"> </w:t>
            </w:r>
          </w:p>
          <w:p w:rsidR="004C3535" w:rsidRPr="00E74050" w:rsidRDefault="004C3535" w:rsidP="00A33558">
            <w:r w:rsidRPr="00E74050">
              <w:t xml:space="preserve">     </w:t>
            </w:r>
            <w:r w:rsidRPr="00E74050">
              <w:rPr>
                <w:szCs w:val="21"/>
                <w:lang w:val="zh-CN"/>
              </w:rPr>
              <w:t>2</w:t>
            </w:r>
            <w:r w:rsidRPr="00E74050">
              <w:rPr>
                <w:szCs w:val="21"/>
                <w:lang w:val="zh-CN"/>
              </w:rPr>
              <w:t>．</w:t>
            </w:r>
            <w:r w:rsidRPr="00E74050">
              <w:rPr>
                <w:rFonts w:hint="eastAsia"/>
                <w:szCs w:val="21"/>
                <w:lang w:val="zh-CN"/>
              </w:rPr>
              <w:t>分析晶粒电阻和晶界电阻对电解质综合性能的影响</w:t>
            </w:r>
            <w:r w:rsidRPr="00E74050">
              <w:t>。</w:t>
            </w:r>
            <w:r w:rsidRPr="00E74050">
              <w:rPr>
                <w:rFonts w:hint="eastAsia"/>
              </w:rPr>
              <w:t xml:space="preserve"> </w:t>
            </w:r>
          </w:p>
          <w:p w:rsidR="004C3535" w:rsidRPr="00E74050" w:rsidRDefault="004C3535" w:rsidP="00A33558">
            <w:pPr>
              <w:rPr>
                <w:szCs w:val="21"/>
              </w:rPr>
            </w:pPr>
            <w:r w:rsidRPr="00E74050">
              <w:t>（四）要求及思政设计：</w:t>
            </w:r>
            <w:r w:rsidRPr="00E74050">
              <w:rPr>
                <w:rFonts w:hint="eastAsia"/>
                <w:szCs w:val="21"/>
              </w:rPr>
              <w:t>选</w:t>
            </w:r>
            <w:r w:rsidRPr="00E74050">
              <w:rPr>
                <w:szCs w:val="21"/>
              </w:rPr>
              <w:t>开；</w:t>
            </w:r>
          </w:p>
          <w:p w:rsidR="004C3535" w:rsidRPr="00E74050" w:rsidRDefault="004C3535" w:rsidP="00A33558">
            <w:pPr>
              <w:ind w:firstLineChars="300" w:firstLine="630"/>
            </w:pPr>
            <w:r w:rsidRPr="00E74050">
              <w:rPr>
                <w:szCs w:val="21"/>
              </w:rPr>
              <w:t>课程思政设计：</w:t>
            </w:r>
            <w:r w:rsidRPr="00E74050">
              <w:rPr>
                <w:rFonts w:hint="eastAsia"/>
                <w:szCs w:val="21"/>
              </w:rPr>
              <w:t>燃料电池电解质材料是燃料电池中的核心组成部分，其电化学性能直接决定了燃料电池的能量转换效率和稳定性。本实验将围绕燃料电池电解质材料的电化学性能展开研究，同时结合思政教育，旨在培养学生的科学素养、创新精神和社会责任感。</w:t>
            </w:r>
          </w:p>
          <w:p w:rsidR="004C3535" w:rsidRPr="00E74050" w:rsidRDefault="004C3535" w:rsidP="00A33558">
            <w:pPr>
              <w:rPr>
                <w:spacing w:val="-20"/>
                <w:szCs w:val="21"/>
              </w:rPr>
            </w:pPr>
            <w:r w:rsidRPr="00E74050">
              <w:t>（五）每组人数：</w:t>
            </w:r>
            <w:r w:rsidRPr="00E74050">
              <w:rPr>
                <w:rFonts w:hint="eastAsia"/>
                <w:spacing w:val="-4"/>
                <w:szCs w:val="21"/>
              </w:rPr>
              <w:t>2-4</w:t>
            </w:r>
            <w:r w:rsidRPr="00E74050">
              <w:rPr>
                <w:spacing w:val="-4"/>
                <w:szCs w:val="21"/>
              </w:rPr>
              <w:t>人</w:t>
            </w:r>
            <w:r w:rsidRPr="00E74050">
              <w:rPr>
                <w:spacing w:val="-4"/>
                <w:szCs w:val="21"/>
              </w:rPr>
              <w:t>/</w:t>
            </w:r>
            <w:r w:rsidRPr="00E74050">
              <w:rPr>
                <w:spacing w:val="-4"/>
                <w:szCs w:val="21"/>
              </w:rPr>
              <w:t>组</w:t>
            </w:r>
          </w:p>
          <w:p w:rsidR="004C3535" w:rsidRPr="00E74050" w:rsidRDefault="004C3535" w:rsidP="00A33558">
            <w:pPr>
              <w:rPr>
                <w:spacing w:val="-14"/>
                <w:sz w:val="18"/>
                <w:szCs w:val="18"/>
              </w:rPr>
            </w:pPr>
            <w:r w:rsidRPr="00E74050">
              <w:t>（六）</w:t>
            </w:r>
            <w:r w:rsidRPr="00E74050">
              <w:rPr>
                <w:spacing w:val="-14"/>
              </w:rPr>
              <w:t>主要仪器设备及台套数：</w:t>
            </w:r>
            <w:r w:rsidRPr="00E74050">
              <w:rPr>
                <w:rFonts w:hint="eastAsia"/>
                <w:spacing w:val="-14"/>
                <w:szCs w:val="21"/>
              </w:rPr>
              <w:t>电化学工作站</w:t>
            </w:r>
            <w:r w:rsidRPr="00E74050">
              <w:rPr>
                <w:rFonts w:hint="eastAsia"/>
                <w:spacing w:val="-14"/>
                <w:szCs w:val="21"/>
              </w:rPr>
              <w:t>1-4</w:t>
            </w:r>
            <w:r w:rsidRPr="00E74050">
              <w:rPr>
                <w:rFonts w:hint="eastAsia"/>
                <w:spacing w:val="-14"/>
                <w:szCs w:val="21"/>
              </w:rPr>
              <w:t>台，测试管式炉</w:t>
            </w:r>
            <w:r w:rsidRPr="00E74050">
              <w:rPr>
                <w:rFonts w:hint="eastAsia"/>
                <w:spacing w:val="-14"/>
                <w:szCs w:val="21"/>
              </w:rPr>
              <w:t>1-4</w:t>
            </w:r>
            <w:r w:rsidRPr="00E74050">
              <w:rPr>
                <w:rFonts w:hint="eastAsia"/>
                <w:spacing w:val="-14"/>
                <w:szCs w:val="21"/>
              </w:rPr>
              <w:t>台。</w:t>
            </w:r>
          </w:p>
          <w:p w:rsidR="004C3535" w:rsidRPr="00E74050" w:rsidRDefault="004C3535" w:rsidP="00A33558">
            <w:r w:rsidRPr="00E74050">
              <w:t>（七）所属实验室：材料科学与工程实验教学中心</w:t>
            </w:r>
          </w:p>
          <w:p w:rsidR="004C3535" w:rsidRPr="00E74050" w:rsidRDefault="004C3535" w:rsidP="00A33558"/>
          <w:p w:rsidR="004C3535" w:rsidRPr="00E74050" w:rsidRDefault="004C3535" w:rsidP="00A33558">
            <w:pPr>
              <w:rPr>
                <w:szCs w:val="21"/>
              </w:rPr>
            </w:pPr>
          </w:p>
        </w:tc>
      </w:tr>
    </w:tbl>
    <w:p w:rsidR="004C3535" w:rsidRPr="00E74050" w:rsidRDefault="004C3535" w:rsidP="004C3535">
      <w:pPr>
        <w:spacing w:line="400" w:lineRule="exact"/>
        <w:ind w:leftChars="200" w:left="420" w:firstLineChars="150" w:firstLine="315"/>
      </w:pPr>
    </w:p>
    <w:p w:rsidR="004C3535" w:rsidRPr="00E74050" w:rsidRDefault="004C3535" w:rsidP="004C3535">
      <w:pPr>
        <w:spacing w:line="360" w:lineRule="exact"/>
        <w:rPr>
          <w:rFonts w:eastAsia="黑体"/>
          <w:szCs w:val="21"/>
        </w:rPr>
      </w:pPr>
      <w:r w:rsidRPr="00E74050">
        <w:rPr>
          <w:rFonts w:eastAsia="黑体"/>
          <w:szCs w:val="21"/>
        </w:rPr>
        <w:t>六、学时分配</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33"/>
        <w:gridCol w:w="544"/>
        <w:gridCol w:w="544"/>
        <w:gridCol w:w="544"/>
        <w:gridCol w:w="544"/>
        <w:gridCol w:w="544"/>
        <w:gridCol w:w="544"/>
        <w:gridCol w:w="554"/>
        <w:gridCol w:w="1038"/>
        <w:gridCol w:w="1278"/>
      </w:tblGrid>
      <w:tr w:rsidR="004C3535" w:rsidRPr="00E74050" w:rsidTr="00A33558">
        <w:trPr>
          <w:cantSplit/>
          <w:trHeight w:val="454"/>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教学内容</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各教学环节学时分配</w:t>
            </w:r>
          </w:p>
        </w:tc>
        <w:tc>
          <w:tcPr>
            <w:tcW w:w="103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作业</w:t>
            </w:r>
          </w:p>
          <w:p w:rsidR="004C3535" w:rsidRPr="00E74050" w:rsidRDefault="004C3535" w:rsidP="00A33558">
            <w:pPr>
              <w:jc w:val="center"/>
            </w:pPr>
            <w:r w:rsidRPr="00E74050">
              <w:t>题量</w:t>
            </w:r>
          </w:p>
        </w:tc>
        <w:tc>
          <w:tcPr>
            <w:tcW w:w="127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备注</w:t>
            </w:r>
          </w:p>
        </w:tc>
      </w:tr>
      <w:tr w:rsidR="004C3535" w:rsidRPr="00E74050" w:rsidTr="00A33558">
        <w:trPr>
          <w:cantSplit/>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章节</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主要内容</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讲授</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实验</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实训</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课外</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讨论</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习题</w:t>
            </w: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小计</w:t>
            </w:r>
          </w:p>
        </w:tc>
        <w:tc>
          <w:tcPr>
            <w:tcW w:w="103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jc w:val="left"/>
            </w:pPr>
          </w:p>
        </w:tc>
        <w:tc>
          <w:tcPr>
            <w:tcW w:w="127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widowControl/>
              <w:jc w:val="left"/>
            </w:pPr>
          </w:p>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1</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bCs/>
                <w:szCs w:val="21"/>
              </w:rPr>
              <w:t>绪论</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p>
        </w:tc>
        <w:tc>
          <w:tcPr>
            <w:tcW w:w="127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p>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2</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bCs/>
                <w:szCs w:val="21"/>
              </w:rPr>
              <w:t>溶胶</w:t>
            </w:r>
            <w:r w:rsidRPr="00E74050">
              <w:rPr>
                <w:rFonts w:hint="eastAsia"/>
                <w:bCs/>
                <w:szCs w:val="21"/>
              </w:rPr>
              <w:t>-</w:t>
            </w:r>
            <w:r w:rsidRPr="00E74050">
              <w:rPr>
                <w:rFonts w:hint="eastAsia"/>
                <w:bCs/>
                <w:szCs w:val="21"/>
              </w:rPr>
              <w:t>凝胶法</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3</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bCs/>
                <w:szCs w:val="21"/>
              </w:rPr>
              <w:t>水热和溶剂热法</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4</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bCs/>
                <w:szCs w:val="21"/>
              </w:rPr>
              <w:t>微波合成技术</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4</w:t>
            </w:r>
          </w:p>
        </w:tc>
        <w:tc>
          <w:tcPr>
            <w:tcW w:w="103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5</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pacing w:val="-10"/>
                <w:szCs w:val="22"/>
              </w:rPr>
            </w:pPr>
            <w:r w:rsidRPr="00E74050">
              <w:rPr>
                <w:rFonts w:hint="eastAsia"/>
                <w:bCs/>
                <w:szCs w:val="21"/>
              </w:rPr>
              <w:t>超声电化学法</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2</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2</w:t>
            </w:r>
          </w:p>
        </w:tc>
        <w:tc>
          <w:tcPr>
            <w:tcW w:w="103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r w:rsidR="004C3535" w:rsidRPr="00E74050" w:rsidTr="00A33558">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t>6</w:t>
            </w:r>
          </w:p>
        </w:tc>
        <w:tc>
          <w:tcPr>
            <w:tcW w:w="2233"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pacing w:val="-10"/>
                <w:szCs w:val="22"/>
              </w:rPr>
            </w:pPr>
            <w:r w:rsidRPr="00E74050">
              <w:rPr>
                <w:rFonts w:hint="eastAsia"/>
                <w:spacing w:val="-10"/>
              </w:rPr>
              <w:t>实验部分</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0</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szCs w:val="22"/>
              </w:rPr>
              <w:t>32</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rPr>
              <w:t>32</w:t>
            </w:r>
          </w:p>
        </w:tc>
        <w:tc>
          <w:tcPr>
            <w:tcW w:w="103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r w:rsidR="004C3535" w:rsidRPr="00E74050" w:rsidTr="00A33558">
        <w:trPr>
          <w:cantSplit/>
          <w:jc w:val="center"/>
        </w:trPr>
        <w:tc>
          <w:tcPr>
            <w:tcW w:w="2994" w:type="dxa"/>
            <w:gridSpan w:val="2"/>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pPr>
            <w:r w:rsidRPr="00E74050">
              <w:t>合计</w:t>
            </w:r>
          </w:p>
        </w:tc>
        <w:tc>
          <w:tcPr>
            <w:tcW w:w="544" w:type="dxa"/>
            <w:tcBorders>
              <w:top w:val="single" w:sz="4" w:space="0" w:color="auto"/>
              <w:left w:val="single" w:sz="4" w:space="0" w:color="auto"/>
              <w:bottom w:val="single" w:sz="4" w:space="0" w:color="auto"/>
              <w:right w:val="single" w:sz="4" w:space="0" w:color="auto"/>
            </w:tcBorders>
          </w:tcPr>
          <w:p w:rsidR="004C3535" w:rsidRPr="00E74050" w:rsidRDefault="004C3535" w:rsidP="00A33558">
            <w:r w:rsidRPr="00E74050">
              <w:fldChar w:fldCharType="begin"/>
            </w:r>
            <w:r w:rsidRPr="00E74050">
              <w:instrText xml:space="preserve"> =SUM(ABOVE) </w:instrText>
            </w:r>
            <w:r w:rsidRPr="00E74050">
              <w:fldChar w:fldCharType="separate"/>
            </w:r>
            <w:r w:rsidRPr="00E74050">
              <w:rPr>
                <w:noProof/>
              </w:rPr>
              <w:t>16</w:t>
            </w:r>
            <w:r w:rsidRPr="00E74050">
              <w:fldChar w:fldCharType="end"/>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rPr>
                <w:rFonts w:hint="eastAsia"/>
                <w:szCs w:val="22"/>
              </w:rPr>
              <w:t>32</w:t>
            </w: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4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554"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r w:rsidRPr="00E74050">
              <w:fldChar w:fldCharType="begin"/>
            </w:r>
            <w:r w:rsidRPr="00E74050">
              <w:instrText xml:space="preserve"> =SUM(ABOVE) </w:instrText>
            </w:r>
            <w:r w:rsidRPr="00E74050">
              <w:fldChar w:fldCharType="separate"/>
            </w:r>
            <w:r w:rsidRPr="00E74050">
              <w:rPr>
                <w:noProof/>
              </w:rPr>
              <w:t>48</w:t>
            </w:r>
            <w:r w:rsidRPr="00E74050">
              <w:fldChar w:fldCharType="end"/>
            </w:r>
          </w:p>
        </w:tc>
        <w:tc>
          <w:tcPr>
            <w:tcW w:w="1038" w:type="dxa"/>
            <w:tcBorders>
              <w:top w:val="single" w:sz="4" w:space="0" w:color="auto"/>
              <w:left w:val="single" w:sz="4" w:space="0" w:color="auto"/>
              <w:bottom w:val="single" w:sz="4" w:space="0" w:color="auto"/>
              <w:right w:val="single" w:sz="4" w:space="0" w:color="auto"/>
            </w:tcBorders>
            <w:vAlign w:val="center"/>
          </w:tcPr>
          <w:p w:rsidR="004C3535" w:rsidRPr="00E74050" w:rsidRDefault="004C3535" w:rsidP="00A33558">
            <w:pPr>
              <w:jc w:val="center"/>
              <w:rPr>
                <w:szCs w:val="22"/>
              </w:rPr>
            </w:pPr>
          </w:p>
        </w:tc>
        <w:tc>
          <w:tcPr>
            <w:tcW w:w="1278" w:type="dxa"/>
            <w:tcBorders>
              <w:top w:val="single" w:sz="4" w:space="0" w:color="auto"/>
              <w:left w:val="single" w:sz="4" w:space="0" w:color="auto"/>
              <w:bottom w:val="single" w:sz="4" w:space="0" w:color="auto"/>
              <w:right w:val="single" w:sz="4" w:space="0" w:color="auto"/>
            </w:tcBorders>
          </w:tcPr>
          <w:p w:rsidR="004C3535" w:rsidRPr="00E74050" w:rsidRDefault="004C3535" w:rsidP="00A33558"/>
        </w:tc>
      </w:tr>
    </w:tbl>
    <w:p w:rsidR="004C3535" w:rsidRPr="00E74050" w:rsidRDefault="004C3535" w:rsidP="004C3535">
      <w:pPr>
        <w:rPr>
          <w:szCs w:val="21"/>
        </w:rPr>
      </w:pPr>
    </w:p>
    <w:p w:rsidR="004C3535" w:rsidRPr="00E74050" w:rsidRDefault="004C3535" w:rsidP="004C3535">
      <w:pPr>
        <w:rPr>
          <w:szCs w:val="21"/>
        </w:rPr>
      </w:pPr>
    </w:p>
    <w:p w:rsidR="004C3535" w:rsidRPr="00E74050" w:rsidRDefault="004C3535" w:rsidP="004C3535">
      <w:pPr>
        <w:rPr>
          <w:szCs w:val="21"/>
        </w:rPr>
      </w:pPr>
    </w:p>
    <w:p w:rsidR="004C3535" w:rsidRPr="00E74050" w:rsidRDefault="004C3535" w:rsidP="004C3535">
      <w:pPr>
        <w:ind w:leftChars="-67" w:left="-141" w:firstLineChars="67" w:firstLine="141"/>
        <w:rPr>
          <w:rFonts w:eastAsia="黑体"/>
          <w:szCs w:val="21"/>
        </w:rPr>
      </w:pPr>
      <w:r w:rsidRPr="00E74050">
        <w:rPr>
          <w:rFonts w:eastAsia="黑体"/>
          <w:szCs w:val="21"/>
        </w:rPr>
        <w:t>七、课程教材及主要参考资料</w:t>
      </w:r>
    </w:p>
    <w:p w:rsidR="004C3535" w:rsidRPr="00E74050" w:rsidRDefault="004C3535" w:rsidP="004C3535">
      <w:pPr>
        <w:spacing w:line="400" w:lineRule="exact"/>
        <w:ind w:firstLineChars="200" w:firstLine="420"/>
        <w:rPr>
          <w:szCs w:val="21"/>
        </w:rPr>
      </w:pPr>
      <w:r w:rsidRPr="00E74050">
        <w:rPr>
          <w:szCs w:val="21"/>
        </w:rPr>
        <w:t>[</w:t>
      </w:r>
      <w:r w:rsidRPr="00E74050">
        <w:rPr>
          <w:rFonts w:hint="eastAsia"/>
          <w:szCs w:val="21"/>
        </w:rPr>
        <w:t>1]</w:t>
      </w:r>
      <w:r w:rsidRPr="00E74050">
        <w:rPr>
          <w:szCs w:val="21"/>
        </w:rPr>
        <w:t xml:space="preserve"> </w:t>
      </w:r>
      <w:r w:rsidRPr="00E74050">
        <w:rPr>
          <w:rFonts w:hint="eastAsia"/>
          <w:szCs w:val="21"/>
        </w:rPr>
        <w:t>李爱东．《先进材料合成与制备技术》．北京：科学出版社，</w:t>
      </w:r>
      <w:r w:rsidRPr="00E74050">
        <w:rPr>
          <w:rFonts w:hint="eastAsia"/>
          <w:szCs w:val="21"/>
        </w:rPr>
        <w:t>2023</w:t>
      </w:r>
      <w:r w:rsidRPr="00E74050">
        <w:rPr>
          <w:rFonts w:hint="eastAsia"/>
          <w:szCs w:val="21"/>
        </w:rPr>
        <w:t>年。</w:t>
      </w:r>
    </w:p>
    <w:p w:rsidR="004C3535" w:rsidRPr="00E74050" w:rsidRDefault="004C3535" w:rsidP="004C3535">
      <w:pPr>
        <w:spacing w:line="400" w:lineRule="exact"/>
        <w:ind w:firstLineChars="200" w:firstLine="420"/>
        <w:rPr>
          <w:szCs w:val="21"/>
        </w:rPr>
      </w:pPr>
      <w:r w:rsidRPr="00E74050">
        <w:rPr>
          <w:szCs w:val="21"/>
        </w:rPr>
        <w:t>[</w:t>
      </w:r>
      <w:r w:rsidRPr="00E74050">
        <w:rPr>
          <w:rFonts w:hint="eastAsia"/>
          <w:szCs w:val="21"/>
        </w:rPr>
        <w:t>2]</w:t>
      </w:r>
      <w:r w:rsidRPr="00E74050">
        <w:rPr>
          <w:szCs w:val="21"/>
        </w:rPr>
        <w:t xml:space="preserve"> </w:t>
      </w:r>
      <w:r w:rsidRPr="00E74050">
        <w:rPr>
          <w:rFonts w:hint="eastAsia"/>
          <w:szCs w:val="21"/>
        </w:rPr>
        <w:t>朱继平．《材料合成与制备技术》．北京：化学工业出版社，</w:t>
      </w:r>
      <w:r w:rsidRPr="00E74050">
        <w:rPr>
          <w:szCs w:val="21"/>
        </w:rPr>
        <w:t>201</w:t>
      </w:r>
      <w:r w:rsidRPr="00E74050">
        <w:rPr>
          <w:rFonts w:hint="eastAsia"/>
          <w:szCs w:val="21"/>
        </w:rPr>
        <w:t>8</w:t>
      </w:r>
      <w:r w:rsidRPr="00E74050">
        <w:rPr>
          <w:rFonts w:hint="eastAsia"/>
          <w:szCs w:val="21"/>
        </w:rPr>
        <w:t>年。</w:t>
      </w:r>
    </w:p>
    <w:p w:rsidR="004C3535" w:rsidRPr="00E74050" w:rsidRDefault="004C3535" w:rsidP="004C3535">
      <w:pPr>
        <w:spacing w:line="400" w:lineRule="exact"/>
        <w:ind w:firstLineChars="200" w:firstLine="420"/>
        <w:rPr>
          <w:szCs w:val="21"/>
        </w:rPr>
      </w:pPr>
      <w:r w:rsidRPr="00E74050">
        <w:rPr>
          <w:szCs w:val="21"/>
        </w:rPr>
        <w:t>[</w:t>
      </w:r>
      <w:r w:rsidRPr="00E74050">
        <w:rPr>
          <w:rFonts w:hint="eastAsia"/>
          <w:szCs w:val="21"/>
        </w:rPr>
        <w:t>3]</w:t>
      </w:r>
      <w:r w:rsidRPr="00E74050">
        <w:rPr>
          <w:szCs w:val="21"/>
        </w:rPr>
        <w:t xml:space="preserve"> </w:t>
      </w:r>
      <w:r w:rsidRPr="00E74050">
        <w:rPr>
          <w:rFonts w:hint="eastAsia"/>
          <w:szCs w:val="21"/>
        </w:rPr>
        <w:t>黄焱球．《新材料合成与制备》．武汉：中国地质大学出版社，</w:t>
      </w:r>
      <w:r w:rsidRPr="00E74050">
        <w:rPr>
          <w:szCs w:val="21"/>
        </w:rPr>
        <w:t>20</w:t>
      </w:r>
      <w:r w:rsidRPr="00E74050">
        <w:rPr>
          <w:rFonts w:hint="eastAsia"/>
          <w:szCs w:val="21"/>
        </w:rPr>
        <w:t>21</w:t>
      </w:r>
      <w:r w:rsidRPr="00E74050">
        <w:rPr>
          <w:rFonts w:hint="eastAsia"/>
          <w:szCs w:val="21"/>
        </w:rPr>
        <w:t>年。</w:t>
      </w:r>
    </w:p>
    <w:p w:rsidR="004C3535" w:rsidRPr="00E74050" w:rsidRDefault="004C3535" w:rsidP="004C3535">
      <w:pPr>
        <w:spacing w:line="400" w:lineRule="exact"/>
        <w:ind w:leftChars="200" w:left="424" w:hangingChars="2" w:hanging="4"/>
        <w:rPr>
          <w:szCs w:val="21"/>
        </w:rPr>
      </w:pPr>
    </w:p>
    <w:p w:rsidR="004C3535" w:rsidRPr="00E74050" w:rsidRDefault="004C3535" w:rsidP="004C3535">
      <w:pPr>
        <w:spacing w:line="400" w:lineRule="exact"/>
        <w:rPr>
          <w:szCs w:val="21"/>
        </w:rPr>
      </w:pPr>
    </w:p>
    <w:p w:rsidR="004C3535" w:rsidRPr="00E74050" w:rsidRDefault="004C3535" w:rsidP="004C3535">
      <w:pPr>
        <w:spacing w:line="400" w:lineRule="exact"/>
        <w:ind w:firstLineChars="67" w:firstLine="141"/>
        <w:rPr>
          <w:rFonts w:eastAsia="黑体"/>
          <w:szCs w:val="21"/>
        </w:rPr>
      </w:pPr>
      <w:r w:rsidRPr="00E74050">
        <w:rPr>
          <w:rFonts w:eastAsia="黑体"/>
          <w:szCs w:val="21"/>
        </w:rPr>
        <w:t>八、其他说明</w:t>
      </w:r>
    </w:p>
    <w:p w:rsidR="004C3535" w:rsidRPr="00D905FD" w:rsidRDefault="004C3535" w:rsidP="004C3535">
      <w:pPr>
        <w:spacing w:line="400" w:lineRule="exact"/>
        <w:ind w:leftChars="67" w:left="141" w:firstLineChars="200" w:firstLine="420"/>
        <w:rPr>
          <w:szCs w:val="21"/>
        </w:rPr>
      </w:pPr>
      <w:r w:rsidRPr="00E74050">
        <w:rPr>
          <w:rFonts w:hint="eastAsia"/>
          <w:szCs w:val="21"/>
        </w:rPr>
        <w:t>无。</w:t>
      </w:r>
    </w:p>
    <w:p w:rsidR="00F37489" w:rsidRPr="00D81711" w:rsidRDefault="00F37489">
      <w:pPr>
        <w:widowControl/>
        <w:jc w:val="left"/>
        <w:rPr>
          <w:szCs w:val="21"/>
        </w:rPr>
      </w:pPr>
    </w:p>
    <w:sectPr w:rsidR="00F37489" w:rsidRPr="00D81711" w:rsidSect="007F6C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18" w:rsidRDefault="00772C18">
      <w:r>
        <w:separator/>
      </w:r>
    </w:p>
  </w:endnote>
  <w:endnote w:type="continuationSeparator" w:id="0">
    <w:p w:rsidR="00772C18" w:rsidRDefault="0077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Arial Unicode MS"/>
    <w:charset w:val="86"/>
    <w:family w:val="auto"/>
    <w:pitch w:val="default"/>
    <w:sig w:usb0="00000000"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方正姚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ingFangSC-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558" w:rsidRDefault="00A33558">
    <w:pPr>
      <w:pStyle w:val="Footer"/>
      <w:jc w:val="center"/>
    </w:pPr>
  </w:p>
  <w:p w:rsidR="00A33558" w:rsidRDefault="00A33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99023"/>
      <w:docPartObj>
        <w:docPartGallery w:val="Page Numbers (Bottom of Page)"/>
        <w:docPartUnique/>
      </w:docPartObj>
    </w:sdtPr>
    <w:sdtEndPr>
      <w:rPr>
        <w:noProof/>
      </w:rPr>
    </w:sdtEndPr>
    <w:sdtContent>
      <w:p w:rsidR="00A33558" w:rsidRDefault="00A33558">
        <w:pPr>
          <w:pStyle w:val="Footer"/>
          <w:jc w:val="center"/>
        </w:pPr>
        <w:r>
          <w:fldChar w:fldCharType="begin"/>
        </w:r>
        <w:r>
          <w:instrText xml:space="preserve"> PAGE   \* MERGEFORMAT </w:instrText>
        </w:r>
        <w:r>
          <w:fldChar w:fldCharType="separate"/>
        </w:r>
        <w:r w:rsidR="00A37496">
          <w:rPr>
            <w:noProof/>
          </w:rPr>
          <w:t>88</w:t>
        </w:r>
        <w:r>
          <w:rPr>
            <w:noProof/>
          </w:rPr>
          <w:fldChar w:fldCharType="end"/>
        </w:r>
      </w:p>
    </w:sdtContent>
  </w:sdt>
  <w:p w:rsidR="00A33558" w:rsidRDefault="00A3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18" w:rsidRDefault="00772C18">
      <w:r>
        <w:separator/>
      </w:r>
    </w:p>
  </w:footnote>
  <w:footnote w:type="continuationSeparator" w:id="0">
    <w:p w:rsidR="00772C18" w:rsidRDefault="00772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14FEE"/>
    <w:multiLevelType w:val="singleLevel"/>
    <w:tmpl w:val="9EB14FEE"/>
    <w:lvl w:ilvl="0">
      <w:start w:val="5"/>
      <w:numFmt w:val="chineseCounting"/>
      <w:suff w:val="nothing"/>
      <w:lvlText w:val="%1、"/>
      <w:lvlJc w:val="left"/>
      <w:pPr>
        <w:ind w:left="0" w:firstLine="0"/>
      </w:pPr>
    </w:lvl>
  </w:abstractNum>
  <w:abstractNum w:abstractNumId="1">
    <w:nsid w:val="A25A25FD"/>
    <w:multiLevelType w:val="singleLevel"/>
    <w:tmpl w:val="A25A25FD"/>
    <w:lvl w:ilvl="0">
      <w:start w:val="1"/>
      <w:numFmt w:val="decimal"/>
      <w:suff w:val="space"/>
      <w:lvlText w:val="第%1节"/>
      <w:lvlJc w:val="left"/>
    </w:lvl>
  </w:abstractNum>
  <w:abstractNum w:abstractNumId="2">
    <w:nsid w:val="C4DF4942"/>
    <w:multiLevelType w:val="singleLevel"/>
    <w:tmpl w:val="C4DF4942"/>
    <w:lvl w:ilvl="0">
      <w:start w:val="1"/>
      <w:numFmt w:val="decimal"/>
      <w:suff w:val="space"/>
      <w:lvlText w:val="第%1节"/>
      <w:lvlJc w:val="left"/>
    </w:lvl>
  </w:abstractNum>
  <w:abstractNum w:abstractNumId="3">
    <w:nsid w:val="E10F35A1"/>
    <w:multiLevelType w:val="singleLevel"/>
    <w:tmpl w:val="E10F35A1"/>
    <w:lvl w:ilvl="0">
      <w:start w:val="1"/>
      <w:numFmt w:val="decimal"/>
      <w:suff w:val="space"/>
      <w:lvlText w:val="第%1节"/>
      <w:lvlJc w:val="left"/>
    </w:lvl>
  </w:abstractNum>
  <w:abstractNum w:abstractNumId="4">
    <w:nsid w:val="EB3CE9E4"/>
    <w:multiLevelType w:val="multilevel"/>
    <w:tmpl w:val="EB3CE9E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1AE2B21"/>
    <w:multiLevelType w:val="multilevel"/>
    <w:tmpl w:val="01AE2B21"/>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
    <w:nsid w:val="03714368"/>
    <w:multiLevelType w:val="multilevel"/>
    <w:tmpl w:val="03714368"/>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nsid w:val="0972149B"/>
    <w:multiLevelType w:val="multilevel"/>
    <w:tmpl w:val="0972149B"/>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nsid w:val="0A632CC0"/>
    <w:multiLevelType w:val="multilevel"/>
    <w:tmpl w:val="0A632CC0"/>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CCC1899"/>
    <w:multiLevelType w:val="multilevel"/>
    <w:tmpl w:val="0CCC1899"/>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114F2705"/>
    <w:multiLevelType w:val="multilevel"/>
    <w:tmpl w:val="114F2705"/>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11692B96"/>
    <w:multiLevelType w:val="multilevel"/>
    <w:tmpl w:val="11692B96"/>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11825C34"/>
    <w:multiLevelType w:val="singleLevel"/>
    <w:tmpl w:val="11825C34"/>
    <w:lvl w:ilvl="0">
      <w:start w:val="1"/>
      <w:numFmt w:val="decimal"/>
      <w:suff w:val="space"/>
      <w:lvlText w:val="第%1节"/>
      <w:lvlJc w:val="left"/>
    </w:lvl>
  </w:abstractNum>
  <w:abstractNum w:abstractNumId="13">
    <w:nsid w:val="122010D1"/>
    <w:multiLevelType w:val="multilevel"/>
    <w:tmpl w:val="122010D1"/>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127BCAF6"/>
    <w:multiLevelType w:val="singleLevel"/>
    <w:tmpl w:val="127BCAF6"/>
    <w:lvl w:ilvl="0">
      <w:start w:val="1"/>
      <w:numFmt w:val="chineseCounting"/>
      <w:suff w:val="nothing"/>
      <w:lvlText w:val="（%1）"/>
      <w:lvlJc w:val="left"/>
      <w:rPr>
        <w:rFonts w:hint="eastAsia"/>
      </w:rPr>
    </w:lvl>
  </w:abstractNum>
  <w:abstractNum w:abstractNumId="15">
    <w:nsid w:val="12AF7C8D"/>
    <w:multiLevelType w:val="multilevel"/>
    <w:tmpl w:val="12AF7C8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135E3A5B"/>
    <w:multiLevelType w:val="multilevel"/>
    <w:tmpl w:val="135E3A5B"/>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136257B5"/>
    <w:multiLevelType w:val="multilevel"/>
    <w:tmpl w:val="136257B5"/>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8">
    <w:nsid w:val="13D168DB"/>
    <w:multiLevelType w:val="multilevel"/>
    <w:tmpl w:val="13D168DB"/>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9">
    <w:nsid w:val="181476D8"/>
    <w:multiLevelType w:val="multilevel"/>
    <w:tmpl w:val="181476D8"/>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18D84039"/>
    <w:multiLevelType w:val="multilevel"/>
    <w:tmpl w:val="18D84039"/>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1B292590"/>
    <w:multiLevelType w:val="multilevel"/>
    <w:tmpl w:val="1B292590"/>
    <w:lvl w:ilvl="0">
      <w:start w:val="4"/>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B431D11"/>
    <w:multiLevelType w:val="multilevel"/>
    <w:tmpl w:val="1B431D11"/>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3">
    <w:nsid w:val="1BE42A1D"/>
    <w:multiLevelType w:val="multilevel"/>
    <w:tmpl w:val="1BE42A1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nsid w:val="1D8830B5"/>
    <w:multiLevelType w:val="multilevel"/>
    <w:tmpl w:val="1D8830B5"/>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D8B141B"/>
    <w:multiLevelType w:val="multilevel"/>
    <w:tmpl w:val="1D8B141B"/>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1F3D29CC"/>
    <w:multiLevelType w:val="multilevel"/>
    <w:tmpl w:val="1F3D29CC"/>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0923811"/>
    <w:multiLevelType w:val="multilevel"/>
    <w:tmpl w:val="20923811"/>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nsid w:val="23646D66"/>
    <w:multiLevelType w:val="multilevel"/>
    <w:tmpl w:val="23646D66"/>
    <w:lvl w:ilvl="0">
      <w:start w:val="1"/>
      <w:numFmt w:val="japaneseCounting"/>
      <w:lvlText w:val="%1、"/>
      <w:lvlJc w:val="left"/>
      <w:pPr>
        <w:ind w:left="1272" w:hanging="432"/>
      </w:pPr>
      <w:rPr>
        <w:rFonts w:hint="default"/>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nsid w:val="248241A6"/>
    <w:multiLevelType w:val="multilevel"/>
    <w:tmpl w:val="248241A6"/>
    <w:lvl w:ilvl="0">
      <w:start w:val="1"/>
      <w:numFmt w:val="decimal"/>
      <w:lvlText w:val="%1）"/>
      <w:lvlJc w:val="left"/>
      <w:pPr>
        <w:ind w:left="921" w:hanging="360"/>
      </w:pPr>
      <w:rPr>
        <w:rFonts w:hint="default"/>
      </w:rPr>
    </w:lvl>
    <w:lvl w:ilvl="1">
      <w:start w:val="1"/>
      <w:numFmt w:val="lowerLetter"/>
      <w:lvlText w:val="%2)"/>
      <w:lvlJc w:val="left"/>
      <w:pPr>
        <w:ind w:left="1441" w:hanging="440"/>
      </w:pPr>
    </w:lvl>
    <w:lvl w:ilvl="2">
      <w:start w:val="1"/>
      <w:numFmt w:val="lowerRoman"/>
      <w:lvlText w:val="%3."/>
      <w:lvlJc w:val="right"/>
      <w:pPr>
        <w:ind w:left="1881" w:hanging="440"/>
      </w:pPr>
    </w:lvl>
    <w:lvl w:ilvl="3">
      <w:start w:val="1"/>
      <w:numFmt w:val="decimal"/>
      <w:lvlText w:val="%4."/>
      <w:lvlJc w:val="left"/>
      <w:pPr>
        <w:ind w:left="2321" w:hanging="440"/>
      </w:pPr>
    </w:lvl>
    <w:lvl w:ilvl="4">
      <w:start w:val="1"/>
      <w:numFmt w:val="lowerLetter"/>
      <w:lvlText w:val="%5)"/>
      <w:lvlJc w:val="left"/>
      <w:pPr>
        <w:ind w:left="2761" w:hanging="440"/>
      </w:pPr>
    </w:lvl>
    <w:lvl w:ilvl="5">
      <w:start w:val="1"/>
      <w:numFmt w:val="lowerRoman"/>
      <w:lvlText w:val="%6."/>
      <w:lvlJc w:val="right"/>
      <w:pPr>
        <w:ind w:left="3201" w:hanging="440"/>
      </w:pPr>
    </w:lvl>
    <w:lvl w:ilvl="6">
      <w:start w:val="1"/>
      <w:numFmt w:val="decimal"/>
      <w:lvlText w:val="%7."/>
      <w:lvlJc w:val="left"/>
      <w:pPr>
        <w:ind w:left="3641" w:hanging="440"/>
      </w:pPr>
    </w:lvl>
    <w:lvl w:ilvl="7">
      <w:start w:val="1"/>
      <w:numFmt w:val="lowerLetter"/>
      <w:lvlText w:val="%8)"/>
      <w:lvlJc w:val="left"/>
      <w:pPr>
        <w:ind w:left="4081" w:hanging="440"/>
      </w:pPr>
    </w:lvl>
    <w:lvl w:ilvl="8">
      <w:start w:val="1"/>
      <w:numFmt w:val="lowerRoman"/>
      <w:lvlText w:val="%9."/>
      <w:lvlJc w:val="right"/>
      <w:pPr>
        <w:ind w:left="4521" w:hanging="440"/>
      </w:pPr>
    </w:lvl>
  </w:abstractNum>
  <w:abstractNum w:abstractNumId="30">
    <w:nsid w:val="24E778EE"/>
    <w:multiLevelType w:val="multilevel"/>
    <w:tmpl w:val="24E778EE"/>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7F93167"/>
    <w:multiLevelType w:val="multilevel"/>
    <w:tmpl w:val="27F93167"/>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nsid w:val="28A56C7D"/>
    <w:multiLevelType w:val="multilevel"/>
    <w:tmpl w:val="28A56C7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nsid w:val="2B5A4681"/>
    <w:multiLevelType w:val="multilevel"/>
    <w:tmpl w:val="2B5A4681"/>
    <w:lvl w:ilvl="0">
      <w:start w:val="1"/>
      <w:numFmt w:val="decimal"/>
      <w:lvlText w:val="第%1."/>
      <w:lvlJc w:val="left"/>
      <w:pPr>
        <w:ind w:left="880" w:hanging="880"/>
      </w:pPr>
      <w:rPr>
        <w:rFonts w:hint="default"/>
      </w:rPr>
    </w:lvl>
    <w:lvl w:ilvl="1">
      <w:start w:val="1"/>
      <w:numFmt w:val="decimal"/>
      <w:lvlText w:val="第%1.%2节"/>
      <w:lvlJc w:val="left"/>
      <w:pPr>
        <w:ind w:left="1720" w:hanging="880"/>
      </w:pPr>
      <w:rPr>
        <w:rFonts w:hint="default"/>
      </w:rPr>
    </w:lvl>
    <w:lvl w:ilvl="2">
      <w:start w:val="1"/>
      <w:numFmt w:val="decimal"/>
      <w:lvlText w:val="第%1.%2节%3."/>
      <w:lvlJc w:val="left"/>
      <w:pPr>
        <w:ind w:left="2760" w:hanging="1080"/>
      </w:pPr>
      <w:rPr>
        <w:rFonts w:hint="default"/>
      </w:rPr>
    </w:lvl>
    <w:lvl w:ilvl="3">
      <w:start w:val="1"/>
      <w:numFmt w:val="decimal"/>
      <w:lvlText w:val="第%1.%2节%3.%4."/>
      <w:lvlJc w:val="left"/>
      <w:pPr>
        <w:ind w:left="3600" w:hanging="1080"/>
      </w:pPr>
      <w:rPr>
        <w:rFonts w:hint="default"/>
      </w:rPr>
    </w:lvl>
    <w:lvl w:ilvl="4">
      <w:start w:val="1"/>
      <w:numFmt w:val="decimal"/>
      <w:lvlText w:val="第%1.%2节%3.%4.%5."/>
      <w:lvlJc w:val="left"/>
      <w:pPr>
        <w:ind w:left="4800" w:hanging="1440"/>
      </w:pPr>
      <w:rPr>
        <w:rFonts w:hint="default"/>
      </w:rPr>
    </w:lvl>
    <w:lvl w:ilvl="5">
      <w:start w:val="1"/>
      <w:numFmt w:val="decimal"/>
      <w:lvlText w:val="第%1.%2节%3.%4.%5.%6."/>
      <w:lvlJc w:val="left"/>
      <w:pPr>
        <w:ind w:left="5640" w:hanging="1440"/>
      </w:pPr>
      <w:rPr>
        <w:rFonts w:hint="default"/>
      </w:rPr>
    </w:lvl>
    <w:lvl w:ilvl="6">
      <w:start w:val="1"/>
      <w:numFmt w:val="decimal"/>
      <w:lvlText w:val="第%1.%2节%3.%4.%5.%6.%7."/>
      <w:lvlJc w:val="left"/>
      <w:pPr>
        <w:ind w:left="6840" w:hanging="1800"/>
      </w:pPr>
      <w:rPr>
        <w:rFonts w:hint="default"/>
      </w:rPr>
    </w:lvl>
    <w:lvl w:ilvl="7">
      <w:start w:val="1"/>
      <w:numFmt w:val="decimal"/>
      <w:lvlText w:val="第%1.%2节%3.%4.%5.%6.%7.%8."/>
      <w:lvlJc w:val="left"/>
      <w:pPr>
        <w:ind w:left="7680" w:hanging="1800"/>
      </w:pPr>
      <w:rPr>
        <w:rFonts w:hint="default"/>
      </w:rPr>
    </w:lvl>
    <w:lvl w:ilvl="8">
      <w:start w:val="1"/>
      <w:numFmt w:val="decimal"/>
      <w:lvlText w:val="第%1.%2节%3.%4.%5.%6.%7.%8.%9."/>
      <w:lvlJc w:val="left"/>
      <w:pPr>
        <w:ind w:left="8520" w:hanging="1800"/>
      </w:pPr>
      <w:rPr>
        <w:rFonts w:hint="default"/>
      </w:rPr>
    </w:lvl>
  </w:abstractNum>
  <w:abstractNum w:abstractNumId="34">
    <w:nsid w:val="2C0505AE"/>
    <w:multiLevelType w:val="multilevel"/>
    <w:tmpl w:val="2C0505AE"/>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D541E3B"/>
    <w:multiLevelType w:val="multilevel"/>
    <w:tmpl w:val="2D541E3B"/>
    <w:lvl w:ilvl="0">
      <w:start w:val="1"/>
      <w:numFmt w:val="japaneseCounting"/>
      <w:lvlText w:val="%1、"/>
      <w:lvlJc w:val="left"/>
      <w:pPr>
        <w:ind w:left="127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DAE25EA"/>
    <w:multiLevelType w:val="multilevel"/>
    <w:tmpl w:val="9678E96E"/>
    <w:lvl w:ilvl="0">
      <w:start w:val="1"/>
      <w:numFmt w:val="decimal"/>
      <w:lvlText w:val="%1、"/>
      <w:lvlJc w:val="left"/>
      <w:pPr>
        <w:ind w:left="1849" w:hanging="432"/>
      </w:p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37">
    <w:nsid w:val="2EB50B6B"/>
    <w:multiLevelType w:val="multilevel"/>
    <w:tmpl w:val="2EB50B6B"/>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nsid w:val="2F01748A"/>
    <w:multiLevelType w:val="hybridMultilevel"/>
    <w:tmpl w:val="0E7CFE52"/>
    <w:lvl w:ilvl="0" w:tplc="75F2643E">
      <w:start w:val="1"/>
      <w:numFmt w:val="japaneseCounting"/>
      <w:lvlText w:val="第%1节"/>
      <w:lvlJc w:val="left"/>
      <w:pPr>
        <w:ind w:left="1378" w:hanging="735"/>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39">
    <w:nsid w:val="2F4115FD"/>
    <w:multiLevelType w:val="hybridMultilevel"/>
    <w:tmpl w:val="19FE7754"/>
    <w:lvl w:ilvl="0" w:tplc="9050D67E">
      <w:start w:val="1"/>
      <w:numFmt w:val="japaneseCounting"/>
      <w:lvlText w:val="第%1节"/>
      <w:lvlJc w:val="left"/>
      <w:pPr>
        <w:ind w:left="1572" w:hanging="732"/>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40">
    <w:nsid w:val="3A075CE6"/>
    <w:multiLevelType w:val="multilevel"/>
    <w:tmpl w:val="3A075CE6"/>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1">
    <w:nsid w:val="3E4B1721"/>
    <w:multiLevelType w:val="multilevel"/>
    <w:tmpl w:val="3E4B1721"/>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2">
    <w:nsid w:val="3EDC4287"/>
    <w:multiLevelType w:val="multilevel"/>
    <w:tmpl w:val="3EDC4287"/>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43">
    <w:nsid w:val="40985967"/>
    <w:multiLevelType w:val="multilevel"/>
    <w:tmpl w:val="40985967"/>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4">
    <w:nsid w:val="40AB28BD"/>
    <w:multiLevelType w:val="singleLevel"/>
    <w:tmpl w:val="40AB28BD"/>
    <w:lvl w:ilvl="0">
      <w:start w:val="1"/>
      <w:numFmt w:val="chineseCounting"/>
      <w:suff w:val="space"/>
      <w:lvlText w:val="第%1节"/>
      <w:lvlJc w:val="left"/>
      <w:rPr>
        <w:rFonts w:hint="eastAsia"/>
      </w:rPr>
    </w:lvl>
  </w:abstractNum>
  <w:abstractNum w:abstractNumId="45">
    <w:nsid w:val="42CF4DB3"/>
    <w:multiLevelType w:val="multilevel"/>
    <w:tmpl w:val="42CF4DB3"/>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6">
    <w:nsid w:val="44634DC6"/>
    <w:multiLevelType w:val="multilevel"/>
    <w:tmpl w:val="44634DC6"/>
    <w:lvl w:ilvl="0">
      <w:start w:val="1"/>
      <w:numFmt w:val="japaneseCounting"/>
      <w:lvlText w:val="%1、"/>
      <w:lvlJc w:val="left"/>
      <w:pPr>
        <w:ind w:left="1272" w:hanging="432"/>
      </w:pPr>
      <w:rPr>
        <w:rFonts w:hint="default"/>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7">
    <w:nsid w:val="4B6F37BD"/>
    <w:multiLevelType w:val="multilevel"/>
    <w:tmpl w:val="4B6F37B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8">
    <w:nsid w:val="50964DDC"/>
    <w:multiLevelType w:val="hybridMultilevel"/>
    <w:tmpl w:val="83DADD00"/>
    <w:lvl w:ilvl="0" w:tplc="0409000F">
      <w:start w:val="1"/>
      <w:numFmt w:val="decimal"/>
      <w:lvlText w:val="%1."/>
      <w:lvlJc w:val="left"/>
      <w:pPr>
        <w:ind w:left="1857" w:hanging="440"/>
      </w:pPr>
    </w:lvl>
    <w:lvl w:ilvl="1" w:tplc="04090019">
      <w:start w:val="1"/>
      <w:numFmt w:val="lowerLetter"/>
      <w:lvlText w:val="%2)"/>
      <w:lvlJc w:val="left"/>
      <w:pPr>
        <w:ind w:left="1730" w:hanging="440"/>
      </w:pPr>
    </w:lvl>
    <w:lvl w:ilvl="2" w:tplc="0409001B">
      <w:start w:val="1"/>
      <w:numFmt w:val="lowerRoman"/>
      <w:lvlText w:val="%3."/>
      <w:lvlJc w:val="right"/>
      <w:pPr>
        <w:ind w:left="2170" w:hanging="440"/>
      </w:pPr>
    </w:lvl>
    <w:lvl w:ilvl="3" w:tplc="0409000F">
      <w:start w:val="1"/>
      <w:numFmt w:val="decimal"/>
      <w:lvlText w:val="%4."/>
      <w:lvlJc w:val="left"/>
      <w:pPr>
        <w:ind w:left="2610" w:hanging="440"/>
      </w:pPr>
    </w:lvl>
    <w:lvl w:ilvl="4" w:tplc="04090019">
      <w:start w:val="1"/>
      <w:numFmt w:val="lowerLetter"/>
      <w:lvlText w:val="%5)"/>
      <w:lvlJc w:val="left"/>
      <w:pPr>
        <w:ind w:left="3050" w:hanging="440"/>
      </w:pPr>
    </w:lvl>
    <w:lvl w:ilvl="5" w:tplc="0409001B">
      <w:start w:val="1"/>
      <w:numFmt w:val="lowerRoman"/>
      <w:lvlText w:val="%6."/>
      <w:lvlJc w:val="right"/>
      <w:pPr>
        <w:ind w:left="3490" w:hanging="440"/>
      </w:pPr>
    </w:lvl>
    <w:lvl w:ilvl="6" w:tplc="0409000F">
      <w:start w:val="1"/>
      <w:numFmt w:val="decimal"/>
      <w:lvlText w:val="%7."/>
      <w:lvlJc w:val="left"/>
      <w:pPr>
        <w:ind w:left="3930" w:hanging="440"/>
      </w:pPr>
    </w:lvl>
    <w:lvl w:ilvl="7" w:tplc="04090019">
      <w:start w:val="1"/>
      <w:numFmt w:val="lowerLetter"/>
      <w:lvlText w:val="%8)"/>
      <w:lvlJc w:val="left"/>
      <w:pPr>
        <w:ind w:left="4370" w:hanging="440"/>
      </w:pPr>
    </w:lvl>
    <w:lvl w:ilvl="8" w:tplc="0409001B">
      <w:start w:val="1"/>
      <w:numFmt w:val="lowerRoman"/>
      <w:lvlText w:val="%9."/>
      <w:lvlJc w:val="right"/>
      <w:pPr>
        <w:ind w:left="4810" w:hanging="440"/>
      </w:pPr>
    </w:lvl>
  </w:abstractNum>
  <w:abstractNum w:abstractNumId="49">
    <w:nsid w:val="51270A95"/>
    <w:multiLevelType w:val="multilevel"/>
    <w:tmpl w:val="F5FC5E7E"/>
    <w:lvl w:ilvl="0">
      <w:start w:val="1"/>
      <w:numFmt w:val="decimal"/>
      <w:lvlText w:val="%1、"/>
      <w:lvlJc w:val="left"/>
      <w:pPr>
        <w:ind w:left="1849" w:hanging="432"/>
      </w:p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50">
    <w:nsid w:val="51614AB2"/>
    <w:multiLevelType w:val="multilevel"/>
    <w:tmpl w:val="51614AB2"/>
    <w:lvl w:ilvl="0">
      <w:start w:val="1"/>
      <w:numFmt w:val="japaneseCounting"/>
      <w:lvlText w:val="%1、"/>
      <w:lvlJc w:val="left"/>
      <w:pPr>
        <w:ind w:left="1272" w:hanging="432"/>
      </w:pPr>
      <w:rPr>
        <w:rFonts w:hint="default"/>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1">
    <w:nsid w:val="51DB7B0E"/>
    <w:multiLevelType w:val="multilevel"/>
    <w:tmpl w:val="51DB7B0E"/>
    <w:lvl w:ilvl="0">
      <w:start w:val="1"/>
      <w:numFmt w:val="japaneseCounting"/>
      <w:lvlText w:val="第%1节"/>
      <w:lvlJc w:val="left"/>
      <w:pPr>
        <w:ind w:left="1680" w:hanging="84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2">
    <w:nsid w:val="52567028"/>
    <w:multiLevelType w:val="multilevel"/>
    <w:tmpl w:val="52567028"/>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3">
    <w:nsid w:val="52697E90"/>
    <w:multiLevelType w:val="singleLevel"/>
    <w:tmpl w:val="52697E90"/>
    <w:lvl w:ilvl="0">
      <w:start w:val="1"/>
      <w:numFmt w:val="decimal"/>
      <w:suff w:val="space"/>
      <w:lvlText w:val="第%1节"/>
      <w:lvlJc w:val="left"/>
    </w:lvl>
  </w:abstractNum>
  <w:abstractNum w:abstractNumId="54">
    <w:nsid w:val="536D3266"/>
    <w:multiLevelType w:val="multilevel"/>
    <w:tmpl w:val="536D3266"/>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5">
    <w:nsid w:val="566F26F6"/>
    <w:multiLevelType w:val="multilevel"/>
    <w:tmpl w:val="566F26F6"/>
    <w:lvl w:ilvl="0">
      <w:start w:val="1"/>
      <w:numFmt w:val="japaneseCounting"/>
      <w:lvlText w:val="%1、"/>
      <w:lvlJc w:val="left"/>
      <w:pPr>
        <w:ind w:left="127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6D579F2"/>
    <w:multiLevelType w:val="multilevel"/>
    <w:tmpl w:val="56D579F2"/>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704088B"/>
    <w:multiLevelType w:val="multilevel"/>
    <w:tmpl w:val="5704088B"/>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8">
    <w:nsid w:val="584B0197"/>
    <w:multiLevelType w:val="multilevel"/>
    <w:tmpl w:val="584B0197"/>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9">
    <w:nsid w:val="58D40510"/>
    <w:multiLevelType w:val="multilevel"/>
    <w:tmpl w:val="58D40510"/>
    <w:lvl w:ilvl="0">
      <w:start w:val="1"/>
      <w:numFmt w:val="japaneseCounting"/>
      <w:lvlText w:val="%1、"/>
      <w:lvlJc w:val="left"/>
      <w:pPr>
        <w:ind w:left="1272" w:hanging="432"/>
      </w:pPr>
      <w:rPr>
        <w:rFonts w:hint="default"/>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0">
    <w:nsid w:val="58E10340"/>
    <w:multiLevelType w:val="multilevel"/>
    <w:tmpl w:val="58E10340"/>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1">
    <w:nsid w:val="5AC92B44"/>
    <w:multiLevelType w:val="multilevel"/>
    <w:tmpl w:val="5AC92B44"/>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2">
    <w:nsid w:val="5D653263"/>
    <w:multiLevelType w:val="multilevel"/>
    <w:tmpl w:val="5D653263"/>
    <w:lvl w:ilvl="0">
      <w:start w:val="1"/>
      <w:numFmt w:val="japaneseCounting"/>
      <w:lvlText w:val="第%1节"/>
      <w:lvlJc w:val="left"/>
      <w:pPr>
        <w:ind w:left="168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0A0132D"/>
    <w:multiLevelType w:val="hybridMultilevel"/>
    <w:tmpl w:val="1C48781E"/>
    <w:lvl w:ilvl="0" w:tplc="A6FC8E88">
      <w:start w:val="1"/>
      <w:numFmt w:val="japaneseCounting"/>
      <w:lvlText w:val="第%1章"/>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4">
    <w:nsid w:val="630632E9"/>
    <w:multiLevelType w:val="multilevel"/>
    <w:tmpl w:val="630632E9"/>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5">
    <w:nsid w:val="674F21BD"/>
    <w:multiLevelType w:val="multilevel"/>
    <w:tmpl w:val="674F21B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6">
    <w:nsid w:val="6CC81624"/>
    <w:multiLevelType w:val="multilevel"/>
    <w:tmpl w:val="6CC81624"/>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7">
    <w:nsid w:val="6D436EE8"/>
    <w:multiLevelType w:val="multilevel"/>
    <w:tmpl w:val="6D436EE8"/>
    <w:lvl w:ilvl="0">
      <w:start w:val="1"/>
      <w:numFmt w:val="japaneseCounting"/>
      <w:lvlText w:val="%1、"/>
      <w:lvlJc w:val="left"/>
      <w:pPr>
        <w:ind w:left="1272" w:hanging="432"/>
      </w:pPr>
      <w:rPr>
        <w:rFonts w:hint="default"/>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8">
    <w:nsid w:val="6DAC372C"/>
    <w:multiLevelType w:val="multilevel"/>
    <w:tmpl w:val="6DAC372C"/>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9">
    <w:nsid w:val="6E5C1D50"/>
    <w:multiLevelType w:val="multilevel"/>
    <w:tmpl w:val="6E5C1D5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6EEA4BCB"/>
    <w:multiLevelType w:val="multilevel"/>
    <w:tmpl w:val="6EEA4BCB"/>
    <w:lvl w:ilvl="0">
      <w:start w:val="1"/>
      <w:numFmt w:val="japaneseCounting"/>
      <w:lvlText w:val="第%1节"/>
      <w:lvlJc w:val="left"/>
      <w:pPr>
        <w:ind w:left="1575" w:hanging="735"/>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1">
    <w:nsid w:val="70A23C22"/>
    <w:multiLevelType w:val="multilevel"/>
    <w:tmpl w:val="70A23C22"/>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2">
    <w:nsid w:val="7565D68A"/>
    <w:multiLevelType w:val="singleLevel"/>
    <w:tmpl w:val="7565D68A"/>
    <w:lvl w:ilvl="0">
      <w:start w:val="1"/>
      <w:numFmt w:val="decimal"/>
      <w:suff w:val="space"/>
      <w:lvlText w:val="第%1节"/>
      <w:lvlJc w:val="left"/>
    </w:lvl>
  </w:abstractNum>
  <w:abstractNum w:abstractNumId="73">
    <w:nsid w:val="7753082D"/>
    <w:multiLevelType w:val="multilevel"/>
    <w:tmpl w:val="7753082D"/>
    <w:lvl w:ilvl="0">
      <w:start w:val="1"/>
      <w:numFmt w:val="japaneseCounting"/>
      <w:lvlText w:val="%1、"/>
      <w:lvlJc w:val="left"/>
      <w:pPr>
        <w:ind w:left="1272" w:hanging="432"/>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4">
    <w:nsid w:val="7D71246D"/>
    <w:multiLevelType w:val="multilevel"/>
    <w:tmpl w:val="7D71246D"/>
    <w:lvl w:ilvl="0">
      <w:start w:val="1"/>
      <w:numFmt w:val="decimal"/>
      <w:lvlText w:val="[%1]"/>
      <w:lvlJc w:val="left"/>
      <w:pPr>
        <w:ind w:left="562" w:hanging="420"/>
      </w:pPr>
      <w:rPr>
        <w:rFonts w:hint="eastAsia"/>
        <w:b w:val="0"/>
        <w:bC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5">
    <w:nsid w:val="7EEE332B"/>
    <w:multiLevelType w:val="multilevel"/>
    <w:tmpl w:val="A0625336"/>
    <w:lvl w:ilvl="0">
      <w:start w:val="1"/>
      <w:numFmt w:val="decimal"/>
      <w:lvlText w:val="第%1."/>
      <w:lvlJc w:val="left"/>
      <w:pPr>
        <w:ind w:left="893" w:hanging="893"/>
      </w:pPr>
      <w:rPr>
        <w:rFonts w:hint="default"/>
      </w:rPr>
    </w:lvl>
    <w:lvl w:ilvl="1">
      <w:start w:val="1"/>
      <w:numFmt w:val="decimal"/>
      <w:lvlText w:val="第%1.%2节"/>
      <w:lvlJc w:val="left"/>
      <w:pPr>
        <w:ind w:left="1733" w:hanging="893"/>
      </w:pPr>
      <w:rPr>
        <w:rFonts w:hint="default"/>
      </w:rPr>
    </w:lvl>
    <w:lvl w:ilvl="2">
      <w:start w:val="1"/>
      <w:numFmt w:val="decimal"/>
      <w:lvlText w:val="第%1.%2节%3."/>
      <w:lvlJc w:val="left"/>
      <w:pPr>
        <w:ind w:left="2760" w:hanging="1080"/>
      </w:pPr>
      <w:rPr>
        <w:rFonts w:hint="default"/>
      </w:rPr>
    </w:lvl>
    <w:lvl w:ilvl="3">
      <w:start w:val="1"/>
      <w:numFmt w:val="decimal"/>
      <w:lvlText w:val="第%1.%2节%3.%4."/>
      <w:lvlJc w:val="left"/>
      <w:pPr>
        <w:ind w:left="3600" w:hanging="1080"/>
      </w:pPr>
      <w:rPr>
        <w:rFonts w:hint="default"/>
      </w:rPr>
    </w:lvl>
    <w:lvl w:ilvl="4">
      <w:start w:val="1"/>
      <w:numFmt w:val="decimal"/>
      <w:lvlText w:val="第%1.%2节%3.%4.%5."/>
      <w:lvlJc w:val="left"/>
      <w:pPr>
        <w:ind w:left="4800" w:hanging="1440"/>
      </w:pPr>
      <w:rPr>
        <w:rFonts w:hint="default"/>
      </w:rPr>
    </w:lvl>
    <w:lvl w:ilvl="5">
      <w:start w:val="1"/>
      <w:numFmt w:val="decimal"/>
      <w:lvlText w:val="第%1.%2节%3.%4.%5.%6."/>
      <w:lvlJc w:val="left"/>
      <w:pPr>
        <w:ind w:left="5640" w:hanging="1440"/>
      </w:pPr>
      <w:rPr>
        <w:rFonts w:hint="default"/>
      </w:rPr>
    </w:lvl>
    <w:lvl w:ilvl="6">
      <w:start w:val="1"/>
      <w:numFmt w:val="decimal"/>
      <w:lvlText w:val="第%1.%2节%3.%4.%5.%6.%7."/>
      <w:lvlJc w:val="left"/>
      <w:pPr>
        <w:ind w:left="6840" w:hanging="1800"/>
      </w:pPr>
      <w:rPr>
        <w:rFonts w:hint="default"/>
      </w:rPr>
    </w:lvl>
    <w:lvl w:ilvl="7">
      <w:start w:val="1"/>
      <w:numFmt w:val="decimal"/>
      <w:lvlText w:val="第%1.%2节%3.%4.%5.%6.%7.%8."/>
      <w:lvlJc w:val="left"/>
      <w:pPr>
        <w:ind w:left="7680" w:hanging="1800"/>
      </w:pPr>
      <w:rPr>
        <w:rFonts w:hint="default"/>
      </w:rPr>
    </w:lvl>
    <w:lvl w:ilvl="8">
      <w:start w:val="1"/>
      <w:numFmt w:val="decimal"/>
      <w:lvlText w:val="第%1.%2节%3.%4.%5.%6.%7.%8.%9."/>
      <w:lvlJc w:val="left"/>
      <w:pPr>
        <w:ind w:left="8520" w:hanging="1800"/>
      </w:pPr>
      <w:rPr>
        <w:rFonts w:hint="default"/>
      </w:rPr>
    </w:lvl>
  </w:abstractNum>
  <w:num w:numId="1">
    <w:abstractNumId w:val="21"/>
  </w:num>
  <w:num w:numId="2">
    <w:abstractNumId w:val="33"/>
  </w:num>
  <w:num w:numId="3">
    <w:abstractNumId w:val="44"/>
  </w:num>
  <w:num w:numId="4">
    <w:abstractNumId w:val="14"/>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5"/>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
  </w:num>
  <w:num w:numId="62">
    <w:abstractNumId w:val="12"/>
  </w:num>
  <w:num w:numId="63">
    <w:abstractNumId w:val="72"/>
  </w:num>
  <w:num w:numId="64">
    <w:abstractNumId w:val="1"/>
  </w:num>
  <w:num w:numId="65">
    <w:abstractNumId w:val="2"/>
  </w:num>
  <w:num w:numId="66">
    <w:abstractNumId w:val="53"/>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num>
  <w:num w:numId="76">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OGU1MDEyMWU1M2MzN2UwYzRmZGRkZDg3ZjY5OTAifQ=="/>
  </w:docVars>
  <w:rsids>
    <w:rsidRoot w:val="00ED4478"/>
    <w:rsid w:val="00016B9F"/>
    <w:rsid w:val="00027302"/>
    <w:rsid w:val="0003077D"/>
    <w:rsid w:val="00032290"/>
    <w:rsid w:val="0003475D"/>
    <w:rsid w:val="00047CDE"/>
    <w:rsid w:val="00051734"/>
    <w:rsid w:val="00052814"/>
    <w:rsid w:val="000628D1"/>
    <w:rsid w:val="0006545C"/>
    <w:rsid w:val="00070DB5"/>
    <w:rsid w:val="00070EFA"/>
    <w:rsid w:val="00080C67"/>
    <w:rsid w:val="000966C4"/>
    <w:rsid w:val="00097033"/>
    <w:rsid w:val="000A31E1"/>
    <w:rsid w:val="000A6AFF"/>
    <w:rsid w:val="000B099C"/>
    <w:rsid w:val="000D4626"/>
    <w:rsid w:val="000D61E3"/>
    <w:rsid w:val="000E1172"/>
    <w:rsid w:val="000E553D"/>
    <w:rsid w:val="000E5F41"/>
    <w:rsid w:val="0011193F"/>
    <w:rsid w:val="00123FAC"/>
    <w:rsid w:val="00137087"/>
    <w:rsid w:val="00141218"/>
    <w:rsid w:val="00145F0C"/>
    <w:rsid w:val="00147DC4"/>
    <w:rsid w:val="00153627"/>
    <w:rsid w:val="0017214A"/>
    <w:rsid w:val="00192857"/>
    <w:rsid w:val="001936B6"/>
    <w:rsid w:val="00193DCD"/>
    <w:rsid w:val="00194149"/>
    <w:rsid w:val="001A2DD2"/>
    <w:rsid w:val="001A78F6"/>
    <w:rsid w:val="001B1DED"/>
    <w:rsid w:val="001C3842"/>
    <w:rsid w:val="001D4917"/>
    <w:rsid w:val="001F535F"/>
    <w:rsid w:val="00211D7A"/>
    <w:rsid w:val="00224FFB"/>
    <w:rsid w:val="00234464"/>
    <w:rsid w:val="00253216"/>
    <w:rsid w:val="00255E49"/>
    <w:rsid w:val="00291CDE"/>
    <w:rsid w:val="00294301"/>
    <w:rsid w:val="002A2EB2"/>
    <w:rsid w:val="002D1ACF"/>
    <w:rsid w:val="002E7828"/>
    <w:rsid w:val="002F1642"/>
    <w:rsid w:val="0031402F"/>
    <w:rsid w:val="0031777F"/>
    <w:rsid w:val="00320768"/>
    <w:rsid w:val="00320B69"/>
    <w:rsid w:val="003238EB"/>
    <w:rsid w:val="00334E31"/>
    <w:rsid w:val="00344AEF"/>
    <w:rsid w:val="00345D65"/>
    <w:rsid w:val="003756F2"/>
    <w:rsid w:val="00375904"/>
    <w:rsid w:val="003815BF"/>
    <w:rsid w:val="00394EC1"/>
    <w:rsid w:val="003A0121"/>
    <w:rsid w:val="003A0409"/>
    <w:rsid w:val="003A6C08"/>
    <w:rsid w:val="003B10A5"/>
    <w:rsid w:val="003B4531"/>
    <w:rsid w:val="003D09F4"/>
    <w:rsid w:val="003D7F94"/>
    <w:rsid w:val="0043451D"/>
    <w:rsid w:val="00440287"/>
    <w:rsid w:val="00450E41"/>
    <w:rsid w:val="0045708A"/>
    <w:rsid w:val="00470D92"/>
    <w:rsid w:val="00473866"/>
    <w:rsid w:val="00482151"/>
    <w:rsid w:val="0049166A"/>
    <w:rsid w:val="004926D0"/>
    <w:rsid w:val="004A5236"/>
    <w:rsid w:val="004B59CE"/>
    <w:rsid w:val="004B7326"/>
    <w:rsid w:val="004C3535"/>
    <w:rsid w:val="004D14DB"/>
    <w:rsid w:val="004D6B33"/>
    <w:rsid w:val="004E1AFA"/>
    <w:rsid w:val="004F0C12"/>
    <w:rsid w:val="004F1081"/>
    <w:rsid w:val="004F63A4"/>
    <w:rsid w:val="004F7B6C"/>
    <w:rsid w:val="00505FDB"/>
    <w:rsid w:val="0051028C"/>
    <w:rsid w:val="00515710"/>
    <w:rsid w:val="005161A1"/>
    <w:rsid w:val="00536F84"/>
    <w:rsid w:val="00541175"/>
    <w:rsid w:val="00542926"/>
    <w:rsid w:val="00542FF8"/>
    <w:rsid w:val="00543639"/>
    <w:rsid w:val="005729D9"/>
    <w:rsid w:val="00572BC1"/>
    <w:rsid w:val="005840B6"/>
    <w:rsid w:val="005865A1"/>
    <w:rsid w:val="005965C5"/>
    <w:rsid w:val="00597B51"/>
    <w:rsid w:val="005B4F22"/>
    <w:rsid w:val="005C47B2"/>
    <w:rsid w:val="005C5A74"/>
    <w:rsid w:val="005C6BA8"/>
    <w:rsid w:val="005D5F83"/>
    <w:rsid w:val="006013F0"/>
    <w:rsid w:val="0062136B"/>
    <w:rsid w:val="006213DC"/>
    <w:rsid w:val="00621D22"/>
    <w:rsid w:val="0062678F"/>
    <w:rsid w:val="0064463D"/>
    <w:rsid w:val="006451CE"/>
    <w:rsid w:val="00654CD8"/>
    <w:rsid w:val="006628AA"/>
    <w:rsid w:val="00665B21"/>
    <w:rsid w:val="0067367A"/>
    <w:rsid w:val="006A0E56"/>
    <w:rsid w:val="006A1A06"/>
    <w:rsid w:val="006A604E"/>
    <w:rsid w:val="006B4E5D"/>
    <w:rsid w:val="006C7E69"/>
    <w:rsid w:val="006D1EF6"/>
    <w:rsid w:val="006D2F61"/>
    <w:rsid w:val="006D7DB7"/>
    <w:rsid w:val="006E5868"/>
    <w:rsid w:val="006F0CF3"/>
    <w:rsid w:val="006F429A"/>
    <w:rsid w:val="00704A13"/>
    <w:rsid w:val="00710E72"/>
    <w:rsid w:val="00714BB4"/>
    <w:rsid w:val="0072397E"/>
    <w:rsid w:val="00740B85"/>
    <w:rsid w:val="00744591"/>
    <w:rsid w:val="00757844"/>
    <w:rsid w:val="007644F5"/>
    <w:rsid w:val="00772C18"/>
    <w:rsid w:val="00774515"/>
    <w:rsid w:val="00780822"/>
    <w:rsid w:val="007A62B2"/>
    <w:rsid w:val="007D79DD"/>
    <w:rsid w:val="007E21FC"/>
    <w:rsid w:val="007F1E9B"/>
    <w:rsid w:val="007F6C71"/>
    <w:rsid w:val="00801147"/>
    <w:rsid w:val="008038CA"/>
    <w:rsid w:val="008524C1"/>
    <w:rsid w:val="00855CDB"/>
    <w:rsid w:val="00872F61"/>
    <w:rsid w:val="00873D71"/>
    <w:rsid w:val="008C2094"/>
    <w:rsid w:val="008E45C5"/>
    <w:rsid w:val="008F7C1D"/>
    <w:rsid w:val="00903344"/>
    <w:rsid w:val="009112FD"/>
    <w:rsid w:val="00922910"/>
    <w:rsid w:val="009245FE"/>
    <w:rsid w:val="00942E62"/>
    <w:rsid w:val="00957275"/>
    <w:rsid w:val="009858D2"/>
    <w:rsid w:val="00987170"/>
    <w:rsid w:val="009950B5"/>
    <w:rsid w:val="009C011E"/>
    <w:rsid w:val="009E1252"/>
    <w:rsid w:val="00A33558"/>
    <w:rsid w:val="00A37496"/>
    <w:rsid w:val="00A4235A"/>
    <w:rsid w:val="00A6409D"/>
    <w:rsid w:val="00A6514E"/>
    <w:rsid w:val="00A8395E"/>
    <w:rsid w:val="00A97F39"/>
    <w:rsid w:val="00AA0199"/>
    <w:rsid w:val="00AA521B"/>
    <w:rsid w:val="00AB33BA"/>
    <w:rsid w:val="00AB3730"/>
    <w:rsid w:val="00AB4CD8"/>
    <w:rsid w:val="00AB6EED"/>
    <w:rsid w:val="00AE1AB7"/>
    <w:rsid w:val="00AE6050"/>
    <w:rsid w:val="00AF7377"/>
    <w:rsid w:val="00B041AB"/>
    <w:rsid w:val="00B344B9"/>
    <w:rsid w:val="00B430DF"/>
    <w:rsid w:val="00B47DF0"/>
    <w:rsid w:val="00B50E67"/>
    <w:rsid w:val="00B52B35"/>
    <w:rsid w:val="00B5611F"/>
    <w:rsid w:val="00B579EA"/>
    <w:rsid w:val="00B6752D"/>
    <w:rsid w:val="00B77BCE"/>
    <w:rsid w:val="00B80E2B"/>
    <w:rsid w:val="00B85290"/>
    <w:rsid w:val="00B91715"/>
    <w:rsid w:val="00B93088"/>
    <w:rsid w:val="00BA13AB"/>
    <w:rsid w:val="00BA3C00"/>
    <w:rsid w:val="00BC30D1"/>
    <w:rsid w:val="00BD3F81"/>
    <w:rsid w:val="00BF2A02"/>
    <w:rsid w:val="00C21BDA"/>
    <w:rsid w:val="00C24904"/>
    <w:rsid w:val="00C51C26"/>
    <w:rsid w:val="00C60DD8"/>
    <w:rsid w:val="00C70825"/>
    <w:rsid w:val="00C924B0"/>
    <w:rsid w:val="00CA4885"/>
    <w:rsid w:val="00CB2E58"/>
    <w:rsid w:val="00CC2564"/>
    <w:rsid w:val="00CC5897"/>
    <w:rsid w:val="00CE47AA"/>
    <w:rsid w:val="00D10CC6"/>
    <w:rsid w:val="00D141A3"/>
    <w:rsid w:val="00D22D22"/>
    <w:rsid w:val="00D250B1"/>
    <w:rsid w:val="00D26DB7"/>
    <w:rsid w:val="00D30F85"/>
    <w:rsid w:val="00D46E29"/>
    <w:rsid w:val="00D53FDB"/>
    <w:rsid w:val="00D81711"/>
    <w:rsid w:val="00D81B05"/>
    <w:rsid w:val="00D93885"/>
    <w:rsid w:val="00D97AF4"/>
    <w:rsid w:val="00DB06CE"/>
    <w:rsid w:val="00DB2A5F"/>
    <w:rsid w:val="00DD5EBE"/>
    <w:rsid w:val="00DF1D0A"/>
    <w:rsid w:val="00E21AE5"/>
    <w:rsid w:val="00E258AF"/>
    <w:rsid w:val="00E37A9A"/>
    <w:rsid w:val="00E529E8"/>
    <w:rsid w:val="00E64BF0"/>
    <w:rsid w:val="00E72D97"/>
    <w:rsid w:val="00E74050"/>
    <w:rsid w:val="00E83B22"/>
    <w:rsid w:val="00E90465"/>
    <w:rsid w:val="00E9273F"/>
    <w:rsid w:val="00EA3A2B"/>
    <w:rsid w:val="00EA6103"/>
    <w:rsid w:val="00ED147F"/>
    <w:rsid w:val="00ED36F6"/>
    <w:rsid w:val="00ED4338"/>
    <w:rsid w:val="00ED4478"/>
    <w:rsid w:val="00EE0610"/>
    <w:rsid w:val="00EE0884"/>
    <w:rsid w:val="00EE22EC"/>
    <w:rsid w:val="00EF6451"/>
    <w:rsid w:val="00EF658B"/>
    <w:rsid w:val="00F03E89"/>
    <w:rsid w:val="00F17F7E"/>
    <w:rsid w:val="00F32C5E"/>
    <w:rsid w:val="00F37489"/>
    <w:rsid w:val="00F46C92"/>
    <w:rsid w:val="00F629DB"/>
    <w:rsid w:val="00F65B4E"/>
    <w:rsid w:val="00F7728C"/>
    <w:rsid w:val="00F9111B"/>
    <w:rsid w:val="00F94E40"/>
    <w:rsid w:val="00FA12A0"/>
    <w:rsid w:val="00FC04A2"/>
    <w:rsid w:val="00FC3ED7"/>
    <w:rsid w:val="00FC5F54"/>
    <w:rsid w:val="00FC70B5"/>
    <w:rsid w:val="00FF24EB"/>
    <w:rsid w:val="00FF474A"/>
    <w:rsid w:val="00FF6BE4"/>
    <w:rsid w:val="0C2F5DB7"/>
    <w:rsid w:val="1E674B72"/>
    <w:rsid w:val="40C86F00"/>
    <w:rsid w:val="44567B6F"/>
    <w:rsid w:val="446134BD"/>
    <w:rsid w:val="497756A4"/>
    <w:rsid w:val="59C7413C"/>
    <w:rsid w:val="6E6C18AA"/>
    <w:rsid w:val="6F5A65CF"/>
    <w:rsid w:val="73320420"/>
    <w:rsid w:val="7DBE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qFormat="1"/>
    <w:lsdException w:name="header" w:semiHidden="0" w:uiPriority="99" w:qFormat="1"/>
    <w:lsdException w:name="footer" w:semiHidden="0" w:uiPriority="99" w:qFormat="1"/>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autoRedefine/>
    <w:uiPriority w:val="9"/>
    <w:qFormat/>
    <w:rsid w:val="00F94E40"/>
    <w:pPr>
      <w:keepNext/>
      <w:keepLines/>
      <w:spacing w:before="340" w:after="330" w:line="578" w:lineRule="auto"/>
      <w:jc w:val="center"/>
      <w:outlineLvl w:val="0"/>
    </w:pPr>
    <w:rPr>
      <w:b/>
      <w:bCs/>
      <w:kern w:val="4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pPr>
      <w:jc w:val="left"/>
    </w:pPr>
  </w:style>
  <w:style w:type="paragraph" w:styleId="BodyText">
    <w:name w:val="Body Text"/>
    <w:basedOn w:val="Normal"/>
    <w:link w:val="BodyTextChar"/>
    <w:autoRedefine/>
    <w:qFormat/>
    <w:pPr>
      <w:spacing w:after="120"/>
    </w:pPr>
  </w:style>
  <w:style w:type="paragraph" w:styleId="BodyTextIndent">
    <w:name w:val="Body Text Indent"/>
    <w:basedOn w:val="Normal"/>
    <w:link w:val="BodyTextIndentChar"/>
    <w:autoRedefine/>
    <w:unhideWhenUsed/>
    <w:qFormat/>
    <w:pPr>
      <w:spacing w:after="120"/>
      <w:ind w:leftChars="200" w:left="420"/>
    </w:pPr>
  </w:style>
  <w:style w:type="paragraph" w:styleId="Date">
    <w:name w:val="Date"/>
    <w:basedOn w:val="Normal"/>
    <w:next w:val="Normal"/>
    <w:link w:val="DateChar"/>
    <w:autoRedefine/>
    <w:uiPriority w:val="99"/>
    <w:semiHidden/>
    <w:unhideWhenUsed/>
    <w:qFormat/>
    <w:pPr>
      <w:ind w:leftChars="2500" w:left="100"/>
    </w:pPr>
  </w:style>
  <w:style w:type="paragraph" w:styleId="BalloonText">
    <w:name w:val="Balloon Text"/>
    <w:basedOn w:val="Normal"/>
    <w:link w:val="BalloonTextChar"/>
    <w:autoRedefine/>
    <w:uiPriority w:val="99"/>
    <w:qFormat/>
    <w:rPr>
      <w:sz w:val="16"/>
      <w:szCs w:val="16"/>
    </w:rPr>
  </w:style>
  <w:style w:type="paragraph" w:styleId="Footer">
    <w:name w:val="footer"/>
    <w:basedOn w:val="Normal"/>
    <w:link w:val="FooterChar"/>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BodyTextIndentChar">
    <w:name w:val="Body Text Indent Char"/>
    <w:basedOn w:val="DefaultParagraphFont"/>
    <w:link w:val="BodyTextIndent"/>
    <w:autoRedefine/>
    <w:qFormat/>
    <w:rPr>
      <w:kern w:val="2"/>
      <w:sz w:val="21"/>
      <w:szCs w:val="24"/>
    </w:rPr>
  </w:style>
  <w:style w:type="character" w:customStyle="1" w:styleId="HeaderChar">
    <w:name w:val="Header Char"/>
    <w:basedOn w:val="DefaultParagraphFont"/>
    <w:link w:val="Header"/>
    <w:autoRedefine/>
    <w:uiPriority w:val="99"/>
    <w:qFormat/>
    <w:rPr>
      <w:kern w:val="2"/>
      <w:sz w:val="18"/>
      <w:szCs w:val="18"/>
    </w:rPr>
  </w:style>
  <w:style w:type="character" w:customStyle="1" w:styleId="FooterChar">
    <w:name w:val="Footer Char"/>
    <w:basedOn w:val="DefaultParagraphFont"/>
    <w:link w:val="Footer"/>
    <w:autoRedefine/>
    <w:uiPriority w:val="99"/>
    <w:qFormat/>
    <w:rPr>
      <w:kern w:val="2"/>
      <w:sz w:val="18"/>
      <w:szCs w:val="18"/>
    </w:rPr>
  </w:style>
  <w:style w:type="character" w:customStyle="1" w:styleId="BalloonTextChar">
    <w:name w:val="Balloon Text Char"/>
    <w:basedOn w:val="DefaultParagraphFont"/>
    <w:link w:val="BalloonText"/>
    <w:autoRedefine/>
    <w:uiPriority w:val="99"/>
    <w:qFormat/>
    <w:rPr>
      <w:kern w:val="2"/>
      <w:sz w:val="16"/>
      <w:szCs w:val="16"/>
    </w:rPr>
  </w:style>
  <w:style w:type="paragraph" w:customStyle="1" w:styleId="0">
    <w:name w:val="标题0"/>
    <w:basedOn w:val="Heading1"/>
    <w:link w:val="0Char"/>
    <w:autoRedefine/>
    <w:qFormat/>
    <w:pPr>
      <w:keepNext w:val="0"/>
      <w:keepLines w:val="0"/>
      <w:spacing w:before="0" w:after="0" w:line="240" w:lineRule="auto"/>
    </w:pPr>
    <w:rPr>
      <w:rFonts w:ascii="黑体" w:eastAsia="黑体"/>
      <w:b w:val="0"/>
      <w:bCs w:val="0"/>
      <w:color w:val="000000"/>
    </w:rPr>
  </w:style>
  <w:style w:type="character" w:customStyle="1" w:styleId="0Char">
    <w:name w:val="标题0 Char"/>
    <w:basedOn w:val="DefaultParagraphFont"/>
    <w:link w:val="0"/>
    <w:autoRedefine/>
    <w:qFormat/>
    <w:rPr>
      <w:rFonts w:ascii="黑体" w:eastAsia="黑体"/>
      <w:color w:val="000000"/>
      <w:kern w:val="44"/>
      <w:sz w:val="32"/>
      <w:szCs w:val="32"/>
    </w:rPr>
  </w:style>
  <w:style w:type="character" w:customStyle="1" w:styleId="Heading1Char">
    <w:name w:val="Heading 1 Char"/>
    <w:basedOn w:val="DefaultParagraphFont"/>
    <w:link w:val="Heading1"/>
    <w:autoRedefine/>
    <w:uiPriority w:val="9"/>
    <w:qFormat/>
    <w:rsid w:val="00F94E40"/>
    <w:rPr>
      <w:b/>
      <w:bCs/>
      <w:kern w:val="44"/>
      <w:sz w:val="32"/>
      <w:szCs w:val="32"/>
    </w:rPr>
  </w:style>
  <w:style w:type="table" w:customStyle="1" w:styleId="TableGrid1">
    <w:name w:val="Table Grid1"/>
    <w:basedOn w:val="TableNormal"/>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autoRedefine/>
    <w:qFormat/>
    <w:rPr>
      <w:kern w:val="2"/>
      <w:sz w:val="21"/>
      <w:szCs w:val="24"/>
    </w:rPr>
  </w:style>
  <w:style w:type="character" w:customStyle="1" w:styleId="CommentTextChar">
    <w:name w:val="Comment Text Char"/>
    <w:basedOn w:val="DefaultParagraphFont"/>
    <w:link w:val="CommentText"/>
    <w:autoRedefine/>
    <w:uiPriority w:val="99"/>
    <w:semiHidden/>
    <w:qFormat/>
    <w:rPr>
      <w:kern w:val="2"/>
      <w:sz w:val="21"/>
      <w:szCs w:val="24"/>
    </w:rPr>
  </w:style>
  <w:style w:type="character" w:customStyle="1" w:styleId="CommentSubjectChar">
    <w:name w:val="Comment Subject Char"/>
    <w:basedOn w:val="CommentTextChar"/>
    <w:link w:val="CommentSubject"/>
    <w:autoRedefine/>
    <w:uiPriority w:val="99"/>
    <w:semiHidden/>
    <w:qFormat/>
    <w:rPr>
      <w:b/>
      <w:bCs/>
      <w:kern w:val="2"/>
      <w:sz w:val="21"/>
      <w:szCs w:val="24"/>
    </w:rPr>
  </w:style>
  <w:style w:type="character" w:customStyle="1" w:styleId="DateChar">
    <w:name w:val="Date Char"/>
    <w:basedOn w:val="DefaultParagraphFont"/>
    <w:link w:val="Date"/>
    <w:autoRedefine/>
    <w:uiPriority w:val="99"/>
    <w:semiHidden/>
    <w:qFormat/>
    <w:rPr>
      <w:kern w:val="2"/>
      <w:sz w:val="21"/>
      <w:szCs w:val="24"/>
    </w:rPr>
  </w:style>
  <w:style w:type="table" w:customStyle="1" w:styleId="TableGrid2">
    <w:name w:val="Table Grid2"/>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autoRedefine/>
    <w:qFormat/>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autoRedefine/>
    <w:qFormat/>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autoRedefine/>
    <w:qFormat/>
    <w:rsid w:val="00801147"/>
    <w:pPr>
      <w:widowControl/>
      <w:spacing w:line="400" w:lineRule="atLeast"/>
      <w:ind w:firstLineChars="200" w:firstLine="420"/>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autoRedefine/>
    <w:qFormat/>
    <w:rsid w:val="004D6B33"/>
    <w:rPr>
      <w:b/>
      <w:bCs/>
    </w:rPr>
  </w:style>
  <w:style w:type="paragraph" w:styleId="NormalWeb">
    <w:name w:val="Normal (Web)"/>
    <w:basedOn w:val="Normal"/>
    <w:uiPriority w:val="99"/>
    <w:unhideWhenUsed/>
    <w:rsid w:val="00FC04A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qFormat="1"/>
    <w:lsdException w:name="header" w:semiHidden="0" w:uiPriority="99" w:qFormat="1"/>
    <w:lsdException w:name="footer" w:semiHidden="0" w:uiPriority="99" w:qFormat="1"/>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autoRedefine/>
    <w:uiPriority w:val="9"/>
    <w:qFormat/>
    <w:rsid w:val="00F94E40"/>
    <w:pPr>
      <w:keepNext/>
      <w:keepLines/>
      <w:spacing w:before="340" w:after="330" w:line="578" w:lineRule="auto"/>
      <w:jc w:val="center"/>
      <w:outlineLvl w:val="0"/>
    </w:pPr>
    <w:rPr>
      <w:b/>
      <w:bCs/>
      <w:kern w:val="4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pPr>
      <w:jc w:val="left"/>
    </w:pPr>
  </w:style>
  <w:style w:type="paragraph" w:styleId="BodyText">
    <w:name w:val="Body Text"/>
    <w:basedOn w:val="Normal"/>
    <w:link w:val="BodyTextChar"/>
    <w:autoRedefine/>
    <w:qFormat/>
    <w:pPr>
      <w:spacing w:after="120"/>
    </w:pPr>
  </w:style>
  <w:style w:type="paragraph" w:styleId="BodyTextIndent">
    <w:name w:val="Body Text Indent"/>
    <w:basedOn w:val="Normal"/>
    <w:link w:val="BodyTextIndentChar"/>
    <w:autoRedefine/>
    <w:unhideWhenUsed/>
    <w:qFormat/>
    <w:pPr>
      <w:spacing w:after="120"/>
      <w:ind w:leftChars="200" w:left="420"/>
    </w:pPr>
  </w:style>
  <w:style w:type="paragraph" w:styleId="Date">
    <w:name w:val="Date"/>
    <w:basedOn w:val="Normal"/>
    <w:next w:val="Normal"/>
    <w:link w:val="DateChar"/>
    <w:autoRedefine/>
    <w:uiPriority w:val="99"/>
    <w:semiHidden/>
    <w:unhideWhenUsed/>
    <w:qFormat/>
    <w:pPr>
      <w:ind w:leftChars="2500" w:left="100"/>
    </w:pPr>
  </w:style>
  <w:style w:type="paragraph" w:styleId="BalloonText">
    <w:name w:val="Balloon Text"/>
    <w:basedOn w:val="Normal"/>
    <w:link w:val="BalloonTextChar"/>
    <w:autoRedefine/>
    <w:uiPriority w:val="99"/>
    <w:qFormat/>
    <w:rPr>
      <w:sz w:val="16"/>
      <w:szCs w:val="16"/>
    </w:rPr>
  </w:style>
  <w:style w:type="paragraph" w:styleId="Footer">
    <w:name w:val="footer"/>
    <w:basedOn w:val="Normal"/>
    <w:link w:val="FooterChar"/>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BodyTextIndentChar">
    <w:name w:val="Body Text Indent Char"/>
    <w:basedOn w:val="DefaultParagraphFont"/>
    <w:link w:val="BodyTextIndent"/>
    <w:autoRedefine/>
    <w:qFormat/>
    <w:rPr>
      <w:kern w:val="2"/>
      <w:sz w:val="21"/>
      <w:szCs w:val="24"/>
    </w:rPr>
  </w:style>
  <w:style w:type="character" w:customStyle="1" w:styleId="HeaderChar">
    <w:name w:val="Header Char"/>
    <w:basedOn w:val="DefaultParagraphFont"/>
    <w:link w:val="Header"/>
    <w:autoRedefine/>
    <w:uiPriority w:val="99"/>
    <w:qFormat/>
    <w:rPr>
      <w:kern w:val="2"/>
      <w:sz w:val="18"/>
      <w:szCs w:val="18"/>
    </w:rPr>
  </w:style>
  <w:style w:type="character" w:customStyle="1" w:styleId="FooterChar">
    <w:name w:val="Footer Char"/>
    <w:basedOn w:val="DefaultParagraphFont"/>
    <w:link w:val="Footer"/>
    <w:autoRedefine/>
    <w:uiPriority w:val="99"/>
    <w:qFormat/>
    <w:rPr>
      <w:kern w:val="2"/>
      <w:sz w:val="18"/>
      <w:szCs w:val="18"/>
    </w:rPr>
  </w:style>
  <w:style w:type="character" w:customStyle="1" w:styleId="BalloonTextChar">
    <w:name w:val="Balloon Text Char"/>
    <w:basedOn w:val="DefaultParagraphFont"/>
    <w:link w:val="BalloonText"/>
    <w:autoRedefine/>
    <w:uiPriority w:val="99"/>
    <w:qFormat/>
    <w:rPr>
      <w:kern w:val="2"/>
      <w:sz w:val="16"/>
      <w:szCs w:val="16"/>
    </w:rPr>
  </w:style>
  <w:style w:type="paragraph" w:customStyle="1" w:styleId="0">
    <w:name w:val="标题0"/>
    <w:basedOn w:val="Heading1"/>
    <w:link w:val="0Char"/>
    <w:autoRedefine/>
    <w:qFormat/>
    <w:pPr>
      <w:keepNext w:val="0"/>
      <w:keepLines w:val="0"/>
      <w:spacing w:before="0" w:after="0" w:line="240" w:lineRule="auto"/>
    </w:pPr>
    <w:rPr>
      <w:rFonts w:ascii="黑体" w:eastAsia="黑体"/>
      <w:b w:val="0"/>
      <w:bCs w:val="0"/>
      <w:color w:val="000000"/>
    </w:rPr>
  </w:style>
  <w:style w:type="character" w:customStyle="1" w:styleId="0Char">
    <w:name w:val="标题0 Char"/>
    <w:basedOn w:val="DefaultParagraphFont"/>
    <w:link w:val="0"/>
    <w:autoRedefine/>
    <w:qFormat/>
    <w:rPr>
      <w:rFonts w:ascii="黑体" w:eastAsia="黑体"/>
      <w:color w:val="000000"/>
      <w:kern w:val="44"/>
      <w:sz w:val="32"/>
      <w:szCs w:val="32"/>
    </w:rPr>
  </w:style>
  <w:style w:type="character" w:customStyle="1" w:styleId="Heading1Char">
    <w:name w:val="Heading 1 Char"/>
    <w:basedOn w:val="DefaultParagraphFont"/>
    <w:link w:val="Heading1"/>
    <w:autoRedefine/>
    <w:uiPriority w:val="9"/>
    <w:qFormat/>
    <w:rsid w:val="00F94E40"/>
    <w:rPr>
      <w:b/>
      <w:bCs/>
      <w:kern w:val="44"/>
      <w:sz w:val="32"/>
      <w:szCs w:val="32"/>
    </w:rPr>
  </w:style>
  <w:style w:type="table" w:customStyle="1" w:styleId="TableGrid1">
    <w:name w:val="Table Grid1"/>
    <w:basedOn w:val="TableNormal"/>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autoRedefine/>
    <w:qFormat/>
    <w:rPr>
      <w:kern w:val="2"/>
      <w:sz w:val="21"/>
      <w:szCs w:val="24"/>
    </w:rPr>
  </w:style>
  <w:style w:type="character" w:customStyle="1" w:styleId="CommentTextChar">
    <w:name w:val="Comment Text Char"/>
    <w:basedOn w:val="DefaultParagraphFont"/>
    <w:link w:val="CommentText"/>
    <w:autoRedefine/>
    <w:uiPriority w:val="99"/>
    <w:semiHidden/>
    <w:qFormat/>
    <w:rPr>
      <w:kern w:val="2"/>
      <w:sz w:val="21"/>
      <w:szCs w:val="24"/>
    </w:rPr>
  </w:style>
  <w:style w:type="character" w:customStyle="1" w:styleId="CommentSubjectChar">
    <w:name w:val="Comment Subject Char"/>
    <w:basedOn w:val="CommentTextChar"/>
    <w:link w:val="CommentSubject"/>
    <w:autoRedefine/>
    <w:uiPriority w:val="99"/>
    <w:semiHidden/>
    <w:qFormat/>
    <w:rPr>
      <w:b/>
      <w:bCs/>
      <w:kern w:val="2"/>
      <w:sz w:val="21"/>
      <w:szCs w:val="24"/>
    </w:rPr>
  </w:style>
  <w:style w:type="character" w:customStyle="1" w:styleId="DateChar">
    <w:name w:val="Date Char"/>
    <w:basedOn w:val="DefaultParagraphFont"/>
    <w:link w:val="Date"/>
    <w:autoRedefine/>
    <w:uiPriority w:val="99"/>
    <w:semiHidden/>
    <w:qFormat/>
    <w:rPr>
      <w:kern w:val="2"/>
      <w:sz w:val="21"/>
      <w:szCs w:val="24"/>
    </w:rPr>
  </w:style>
  <w:style w:type="table" w:customStyle="1" w:styleId="TableGrid2">
    <w:name w:val="Table Grid2"/>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autoRedefine/>
    <w:qFormat/>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autoRedefine/>
    <w:qFormat/>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autoRedefine/>
    <w:qFormat/>
    <w:rsid w:val="00801147"/>
    <w:pPr>
      <w:widowControl/>
      <w:spacing w:line="400" w:lineRule="atLeast"/>
      <w:ind w:firstLineChars="200" w:firstLine="420"/>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autoRedefine/>
    <w:qFormat/>
    <w:rsid w:val="004D6B33"/>
    <w:rPr>
      <w:b/>
      <w:bCs/>
    </w:rPr>
  </w:style>
  <w:style w:type="paragraph" w:styleId="NormalWeb">
    <w:name w:val="Normal (Web)"/>
    <w:basedOn w:val="Normal"/>
    <w:uiPriority w:val="99"/>
    <w:unhideWhenUsed/>
    <w:rsid w:val="00FC04A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0059">
      <w:bodyDiv w:val="1"/>
      <w:marLeft w:val="0"/>
      <w:marRight w:val="0"/>
      <w:marTop w:val="0"/>
      <w:marBottom w:val="0"/>
      <w:divBdr>
        <w:top w:val="none" w:sz="0" w:space="0" w:color="auto"/>
        <w:left w:val="none" w:sz="0" w:space="0" w:color="auto"/>
        <w:bottom w:val="none" w:sz="0" w:space="0" w:color="auto"/>
        <w:right w:val="none" w:sz="0" w:space="0" w:color="auto"/>
      </w:divBdr>
    </w:div>
    <w:div w:id="183056132">
      <w:bodyDiv w:val="1"/>
      <w:marLeft w:val="0"/>
      <w:marRight w:val="0"/>
      <w:marTop w:val="0"/>
      <w:marBottom w:val="0"/>
      <w:divBdr>
        <w:top w:val="none" w:sz="0" w:space="0" w:color="auto"/>
        <w:left w:val="none" w:sz="0" w:space="0" w:color="auto"/>
        <w:bottom w:val="none" w:sz="0" w:space="0" w:color="auto"/>
        <w:right w:val="none" w:sz="0" w:space="0" w:color="auto"/>
      </w:divBdr>
    </w:div>
    <w:div w:id="190803699">
      <w:bodyDiv w:val="1"/>
      <w:marLeft w:val="0"/>
      <w:marRight w:val="0"/>
      <w:marTop w:val="0"/>
      <w:marBottom w:val="0"/>
      <w:divBdr>
        <w:top w:val="none" w:sz="0" w:space="0" w:color="auto"/>
        <w:left w:val="none" w:sz="0" w:space="0" w:color="auto"/>
        <w:bottom w:val="none" w:sz="0" w:space="0" w:color="auto"/>
        <w:right w:val="none" w:sz="0" w:space="0" w:color="auto"/>
      </w:divBdr>
    </w:div>
    <w:div w:id="379789701">
      <w:bodyDiv w:val="1"/>
      <w:marLeft w:val="0"/>
      <w:marRight w:val="0"/>
      <w:marTop w:val="0"/>
      <w:marBottom w:val="0"/>
      <w:divBdr>
        <w:top w:val="none" w:sz="0" w:space="0" w:color="auto"/>
        <w:left w:val="none" w:sz="0" w:space="0" w:color="auto"/>
        <w:bottom w:val="none" w:sz="0" w:space="0" w:color="auto"/>
        <w:right w:val="none" w:sz="0" w:space="0" w:color="auto"/>
      </w:divBdr>
    </w:div>
    <w:div w:id="441923862">
      <w:bodyDiv w:val="1"/>
      <w:marLeft w:val="0"/>
      <w:marRight w:val="0"/>
      <w:marTop w:val="0"/>
      <w:marBottom w:val="0"/>
      <w:divBdr>
        <w:top w:val="none" w:sz="0" w:space="0" w:color="auto"/>
        <w:left w:val="none" w:sz="0" w:space="0" w:color="auto"/>
        <w:bottom w:val="none" w:sz="0" w:space="0" w:color="auto"/>
        <w:right w:val="none" w:sz="0" w:space="0" w:color="auto"/>
      </w:divBdr>
    </w:div>
    <w:div w:id="466237638">
      <w:bodyDiv w:val="1"/>
      <w:marLeft w:val="0"/>
      <w:marRight w:val="0"/>
      <w:marTop w:val="0"/>
      <w:marBottom w:val="0"/>
      <w:divBdr>
        <w:top w:val="none" w:sz="0" w:space="0" w:color="auto"/>
        <w:left w:val="none" w:sz="0" w:space="0" w:color="auto"/>
        <w:bottom w:val="none" w:sz="0" w:space="0" w:color="auto"/>
        <w:right w:val="none" w:sz="0" w:space="0" w:color="auto"/>
      </w:divBdr>
    </w:div>
    <w:div w:id="545945089">
      <w:bodyDiv w:val="1"/>
      <w:marLeft w:val="0"/>
      <w:marRight w:val="0"/>
      <w:marTop w:val="0"/>
      <w:marBottom w:val="0"/>
      <w:divBdr>
        <w:top w:val="none" w:sz="0" w:space="0" w:color="auto"/>
        <w:left w:val="none" w:sz="0" w:space="0" w:color="auto"/>
        <w:bottom w:val="none" w:sz="0" w:space="0" w:color="auto"/>
        <w:right w:val="none" w:sz="0" w:space="0" w:color="auto"/>
      </w:divBdr>
    </w:div>
    <w:div w:id="717751468">
      <w:bodyDiv w:val="1"/>
      <w:marLeft w:val="0"/>
      <w:marRight w:val="0"/>
      <w:marTop w:val="0"/>
      <w:marBottom w:val="0"/>
      <w:divBdr>
        <w:top w:val="none" w:sz="0" w:space="0" w:color="auto"/>
        <w:left w:val="none" w:sz="0" w:space="0" w:color="auto"/>
        <w:bottom w:val="none" w:sz="0" w:space="0" w:color="auto"/>
        <w:right w:val="none" w:sz="0" w:space="0" w:color="auto"/>
      </w:divBdr>
    </w:div>
    <w:div w:id="929435975">
      <w:bodyDiv w:val="1"/>
      <w:marLeft w:val="0"/>
      <w:marRight w:val="0"/>
      <w:marTop w:val="0"/>
      <w:marBottom w:val="0"/>
      <w:divBdr>
        <w:top w:val="none" w:sz="0" w:space="0" w:color="auto"/>
        <w:left w:val="none" w:sz="0" w:space="0" w:color="auto"/>
        <w:bottom w:val="none" w:sz="0" w:space="0" w:color="auto"/>
        <w:right w:val="none" w:sz="0" w:space="0" w:color="auto"/>
      </w:divBdr>
    </w:div>
    <w:div w:id="929503538">
      <w:bodyDiv w:val="1"/>
      <w:marLeft w:val="0"/>
      <w:marRight w:val="0"/>
      <w:marTop w:val="0"/>
      <w:marBottom w:val="0"/>
      <w:divBdr>
        <w:top w:val="none" w:sz="0" w:space="0" w:color="auto"/>
        <w:left w:val="none" w:sz="0" w:space="0" w:color="auto"/>
        <w:bottom w:val="none" w:sz="0" w:space="0" w:color="auto"/>
        <w:right w:val="none" w:sz="0" w:space="0" w:color="auto"/>
      </w:divBdr>
    </w:div>
    <w:div w:id="981927209">
      <w:bodyDiv w:val="1"/>
      <w:marLeft w:val="0"/>
      <w:marRight w:val="0"/>
      <w:marTop w:val="0"/>
      <w:marBottom w:val="0"/>
      <w:divBdr>
        <w:top w:val="none" w:sz="0" w:space="0" w:color="auto"/>
        <w:left w:val="none" w:sz="0" w:space="0" w:color="auto"/>
        <w:bottom w:val="none" w:sz="0" w:space="0" w:color="auto"/>
        <w:right w:val="none" w:sz="0" w:space="0" w:color="auto"/>
      </w:divBdr>
    </w:div>
    <w:div w:id="1019888525">
      <w:bodyDiv w:val="1"/>
      <w:marLeft w:val="0"/>
      <w:marRight w:val="0"/>
      <w:marTop w:val="0"/>
      <w:marBottom w:val="0"/>
      <w:divBdr>
        <w:top w:val="none" w:sz="0" w:space="0" w:color="auto"/>
        <w:left w:val="none" w:sz="0" w:space="0" w:color="auto"/>
        <w:bottom w:val="none" w:sz="0" w:space="0" w:color="auto"/>
        <w:right w:val="none" w:sz="0" w:space="0" w:color="auto"/>
      </w:divBdr>
    </w:div>
    <w:div w:id="1121149112">
      <w:bodyDiv w:val="1"/>
      <w:marLeft w:val="0"/>
      <w:marRight w:val="0"/>
      <w:marTop w:val="0"/>
      <w:marBottom w:val="0"/>
      <w:divBdr>
        <w:top w:val="none" w:sz="0" w:space="0" w:color="auto"/>
        <w:left w:val="none" w:sz="0" w:space="0" w:color="auto"/>
        <w:bottom w:val="none" w:sz="0" w:space="0" w:color="auto"/>
        <w:right w:val="none" w:sz="0" w:space="0" w:color="auto"/>
      </w:divBdr>
    </w:div>
    <w:div w:id="1196894067">
      <w:bodyDiv w:val="1"/>
      <w:marLeft w:val="0"/>
      <w:marRight w:val="0"/>
      <w:marTop w:val="0"/>
      <w:marBottom w:val="0"/>
      <w:divBdr>
        <w:top w:val="none" w:sz="0" w:space="0" w:color="auto"/>
        <w:left w:val="none" w:sz="0" w:space="0" w:color="auto"/>
        <w:bottom w:val="none" w:sz="0" w:space="0" w:color="auto"/>
        <w:right w:val="none" w:sz="0" w:space="0" w:color="auto"/>
      </w:divBdr>
    </w:div>
    <w:div w:id="1239942028">
      <w:bodyDiv w:val="1"/>
      <w:marLeft w:val="0"/>
      <w:marRight w:val="0"/>
      <w:marTop w:val="0"/>
      <w:marBottom w:val="0"/>
      <w:divBdr>
        <w:top w:val="none" w:sz="0" w:space="0" w:color="auto"/>
        <w:left w:val="none" w:sz="0" w:space="0" w:color="auto"/>
        <w:bottom w:val="none" w:sz="0" w:space="0" w:color="auto"/>
        <w:right w:val="none" w:sz="0" w:space="0" w:color="auto"/>
      </w:divBdr>
    </w:div>
    <w:div w:id="1276671838">
      <w:bodyDiv w:val="1"/>
      <w:marLeft w:val="0"/>
      <w:marRight w:val="0"/>
      <w:marTop w:val="0"/>
      <w:marBottom w:val="0"/>
      <w:divBdr>
        <w:top w:val="none" w:sz="0" w:space="0" w:color="auto"/>
        <w:left w:val="none" w:sz="0" w:space="0" w:color="auto"/>
        <w:bottom w:val="none" w:sz="0" w:space="0" w:color="auto"/>
        <w:right w:val="none" w:sz="0" w:space="0" w:color="auto"/>
      </w:divBdr>
    </w:div>
    <w:div w:id="1344630093">
      <w:bodyDiv w:val="1"/>
      <w:marLeft w:val="0"/>
      <w:marRight w:val="0"/>
      <w:marTop w:val="0"/>
      <w:marBottom w:val="0"/>
      <w:divBdr>
        <w:top w:val="none" w:sz="0" w:space="0" w:color="auto"/>
        <w:left w:val="none" w:sz="0" w:space="0" w:color="auto"/>
        <w:bottom w:val="none" w:sz="0" w:space="0" w:color="auto"/>
        <w:right w:val="none" w:sz="0" w:space="0" w:color="auto"/>
      </w:divBdr>
    </w:div>
    <w:div w:id="1562905144">
      <w:bodyDiv w:val="1"/>
      <w:marLeft w:val="0"/>
      <w:marRight w:val="0"/>
      <w:marTop w:val="0"/>
      <w:marBottom w:val="0"/>
      <w:divBdr>
        <w:top w:val="none" w:sz="0" w:space="0" w:color="auto"/>
        <w:left w:val="none" w:sz="0" w:space="0" w:color="auto"/>
        <w:bottom w:val="none" w:sz="0" w:space="0" w:color="auto"/>
        <w:right w:val="none" w:sz="0" w:space="0" w:color="auto"/>
      </w:divBdr>
    </w:div>
    <w:div w:id="1615138401">
      <w:bodyDiv w:val="1"/>
      <w:marLeft w:val="0"/>
      <w:marRight w:val="0"/>
      <w:marTop w:val="0"/>
      <w:marBottom w:val="0"/>
      <w:divBdr>
        <w:top w:val="none" w:sz="0" w:space="0" w:color="auto"/>
        <w:left w:val="none" w:sz="0" w:space="0" w:color="auto"/>
        <w:bottom w:val="none" w:sz="0" w:space="0" w:color="auto"/>
        <w:right w:val="none" w:sz="0" w:space="0" w:color="auto"/>
      </w:divBdr>
    </w:div>
    <w:div w:id="1638947035">
      <w:bodyDiv w:val="1"/>
      <w:marLeft w:val="0"/>
      <w:marRight w:val="0"/>
      <w:marTop w:val="0"/>
      <w:marBottom w:val="0"/>
      <w:divBdr>
        <w:top w:val="none" w:sz="0" w:space="0" w:color="auto"/>
        <w:left w:val="none" w:sz="0" w:space="0" w:color="auto"/>
        <w:bottom w:val="none" w:sz="0" w:space="0" w:color="auto"/>
        <w:right w:val="none" w:sz="0" w:space="0" w:color="auto"/>
      </w:divBdr>
    </w:div>
    <w:div w:id="1753429259">
      <w:bodyDiv w:val="1"/>
      <w:marLeft w:val="0"/>
      <w:marRight w:val="0"/>
      <w:marTop w:val="0"/>
      <w:marBottom w:val="0"/>
      <w:divBdr>
        <w:top w:val="none" w:sz="0" w:space="0" w:color="auto"/>
        <w:left w:val="none" w:sz="0" w:space="0" w:color="auto"/>
        <w:bottom w:val="none" w:sz="0" w:space="0" w:color="auto"/>
        <w:right w:val="none" w:sz="0" w:space="0" w:color="auto"/>
      </w:divBdr>
    </w:div>
    <w:div w:id="178542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jd.com/writer/%E5%BC%A0%E5%9B%9B%E6%96%B9%20%E8%B4%BE%E8%89%B3%E6%98%8E_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baidu.com/item/%E6%B5%81%E4%BD%93%E8%BE%93%E9%80%81%E6%9C%BA%E6%A2%B0/8571135?fromModule=lemma_inlink" TargetMode="External"/><Relationship Id="rId5" Type="http://schemas.openxmlformats.org/officeDocument/2006/relationships/webSettings" Target="webSettings.xml"/><Relationship Id="rId15" Type="http://schemas.openxmlformats.org/officeDocument/2006/relationships/hyperlink" Target="https://baike.baidu.com/item/%E5%8F%B6%E8%BD%AE%E6%9C%BA%E6%A2%B0/0?fromModule=lemma_inlin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ike.baidu.com/item/%E7%83%AD%E5%8A%9B%E5%AD%A6/60326?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267</Pages>
  <Words>26756</Words>
  <Characters>152510</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Menglei Chang</dc:creator>
  <cp:lastModifiedBy>Home</cp:lastModifiedBy>
  <cp:revision>47</cp:revision>
  <cp:lastPrinted>2024-06-24T01:25:00Z</cp:lastPrinted>
  <dcterms:created xsi:type="dcterms:W3CDTF">2024-06-28T05:28:00Z</dcterms:created>
  <dcterms:modified xsi:type="dcterms:W3CDTF">2024-09-09T08:50:00Z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EB496B1EED8E4BD9846EB0745FF1E6CA_12</vt:lpwstr>
  </property>
</Properties>
</file>